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lang w:eastAsia="en-CA"/>
        </w:rPr>
        <w:id w:val="-1799518591"/>
        <w:picture/>
      </w:sdtPr>
      <w:sdtEndPr/>
      <w:sdtContent>
        <w:p w14:paraId="55B32CD6" w14:textId="77777777" w:rsidR="00C877B6" w:rsidRDefault="00C877B6" w:rsidP="00C877B6">
          <w:pPr>
            <w:jc w:val="center"/>
          </w:pPr>
          <w:r>
            <w:rPr>
              <w:noProof/>
              <w:lang w:eastAsia="en-CA"/>
            </w:rPr>
            <w:drawing>
              <wp:inline distT="0" distB="0" distL="0" distR="0" wp14:anchorId="5F40878F" wp14:editId="499D6ED0">
                <wp:extent cx="2933700" cy="205740"/>
                <wp:effectExtent l="0" t="0" r="0" b="3810"/>
                <wp:docPr id="1" name="Picture 1" title="Waterloo Engin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Line_Web_or_Email_ENG.gif"/>
                        <pic:cNvPicPr/>
                      </pic:nvPicPr>
                      <pic:blipFill>
                        <a:blip r:embed="rId4">
                          <a:extLst>
                            <a:ext uri="{28A0092B-C50C-407E-A947-70E740481C1C}">
                              <a14:useLocalDpi xmlns:a14="http://schemas.microsoft.com/office/drawing/2010/main" val="0"/>
                            </a:ext>
                          </a:extLst>
                        </a:blip>
                        <a:stretch>
                          <a:fillRect/>
                        </a:stretch>
                      </pic:blipFill>
                      <pic:spPr>
                        <a:xfrm>
                          <a:off x="0" y="0"/>
                          <a:ext cx="2933700" cy="205740"/>
                        </a:xfrm>
                        <a:prstGeom prst="rect">
                          <a:avLst/>
                        </a:prstGeom>
                      </pic:spPr>
                    </pic:pic>
                  </a:graphicData>
                </a:graphic>
              </wp:inline>
            </w:drawing>
          </w:r>
        </w:p>
      </w:sdtContent>
    </w:sdt>
    <w:sdt>
      <w:sdtPr>
        <w:rPr>
          <w:color w:val="000000" w:themeColor="text1"/>
        </w:rPr>
        <w:id w:val="244779464"/>
      </w:sdtPr>
      <w:sdtEndPr/>
      <w:sdtContent>
        <w:p w14:paraId="55CBF1FF" w14:textId="77777777" w:rsidR="00C877B6" w:rsidRPr="00B051FB" w:rsidRDefault="00C877B6" w:rsidP="00B051FB">
          <w:pPr>
            <w:pStyle w:val="Heading1"/>
            <w:jc w:val="center"/>
            <w:rPr>
              <w:color w:val="000000" w:themeColor="text1"/>
            </w:rPr>
          </w:pPr>
          <w:r w:rsidRPr="00F529E3">
            <w:t>REQUEST FOR TIME CHANGE</w:t>
          </w:r>
          <w:r w:rsidR="00B051FB">
            <w:rPr>
              <w:color w:val="000000" w:themeColor="text1"/>
            </w:rPr>
            <w:br/>
          </w:r>
        </w:p>
      </w:sdtContent>
    </w:sdt>
    <w:p w14:paraId="0C0F9ED4" w14:textId="77777777" w:rsidR="00C877B6" w:rsidRPr="00F529E3" w:rsidRDefault="009A5A8A" w:rsidP="00C877B6">
      <w:pPr>
        <w:rPr>
          <w:sz w:val="24"/>
          <w:szCs w:val="24"/>
        </w:rPr>
      </w:pPr>
      <w:r>
        <w:rPr>
          <w:sz w:val="24"/>
          <w:szCs w:val="24"/>
        </w:rPr>
        <w:t>To:</w:t>
      </w:r>
      <w:r>
        <w:rPr>
          <w:sz w:val="24"/>
          <w:szCs w:val="24"/>
        </w:rPr>
        <w:tab/>
      </w:r>
      <w:r>
        <w:rPr>
          <w:sz w:val="24"/>
          <w:szCs w:val="24"/>
        </w:rPr>
        <w:tab/>
      </w:r>
      <w:r w:rsidR="0050291B">
        <w:rPr>
          <w:sz w:val="24"/>
          <w:szCs w:val="24"/>
        </w:rPr>
        <w:t>Dan Davison</w:t>
      </w:r>
      <w:r w:rsidR="00C877B6" w:rsidRPr="00F529E3">
        <w:rPr>
          <w:sz w:val="24"/>
          <w:szCs w:val="24"/>
        </w:rPr>
        <w:t>, Associate Dean of Engineering, Undergraduate Studies</w:t>
      </w:r>
    </w:p>
    <w:p w14:paraId="4E4CE0AA" w14:textId="77777777" w:rsidR="00C877B6" w:rsidRPr="00A120FE" w:rsidRDefault="00C877B6" w:rsidP="00A120FE">
      <w:pPr>
        <w:rPr>
          <w:sz w:val="24"/>
          <w:szCs w:val="24"/>
        </w:rPr>
      </w:pPr>
      <w:r w:rsidRPr="00F529E3">
        <w:rPr>
          <w:sz w:val="24"/>
          <w:szCs w:val="24"/>
        </w:rPr>
        <w:t>cc:</w:t>
      </w:r>
      <w:r w:rsidRPr="00F529E3">
        <w:rPr>
          <w:sz w:val="24"/>
          <w:szCs w:val="24"/>
        </w:rPr>
        <w:tab/>
      </w:r>
      <w:r w:rsidRPr="00F529E3">
        <w:rPr>
          <w:sz w:val="24"/>
          <w:szCs w:val="24"/>
        </w:rPr>
        <w:tab/>
        <w:t xml:space="preserve">Charlene Schumm, </w:t>
      </w:r>
      <w:r w:rsidR="00A120FE">
        <w:rPr>
          <w:sz w:val="24"/>
          <w:szCs w:val="24"/>
        </w:rPr>
        <w:t>Director, Scheduling, Examinations and Convocation</w:t>
      </w:r>
      <w:r w:rsidR="00A120FE">
        <w:rPr>
          <w:sz w:val="24"/>
          <w:szCs w:val="24"/>
        </w:rPr>
        <w:br/>
      </w:r>
      <w:r w:rsidR="00A120FE">
        <w:rPr>
          <w:sz w:val="24"/>
          <w:szCs w:val="24"/>
        </w:rPr>
        <w:br/>
      </w:r>
      <w:r w:rsidRPr="00F529E3">
        <w:rPr>
          <w:sz w:val="24"/>
          <w:szCs w:val="24"/>
        </w:rPr>
        <w:t>Date:</w:t>
      </w:r>
      <w:r>
        <w:tab/>
      </w:r>
      <w:r>
        <w:tab/>
      </w:r>
      <w:sdt>
        <w:sdtPr>
          <w:id w:val="-1958480328"/>
          <w:showingPlcHdr/>
          <w:date w:fullDate="2012-09-13T00:00:00Z">
            <w:dateFormat w:val="MMM/dd/yyyy"/>
            <w:lid w:val="en-CA"/>
            <w:storeMappedDataAs w:val="dateTime"/>
            <w:calendar w:val="gregorian"/>
          </w:date>
        </w:sdtPr>
        <w:sdtEndPr/>
        <w:sdtContent>
          <w:r w:rsidR="00F2662F" w:rsidRPr="00C81E3A">
            <w:rPr>
              <w:rStyle w:val="PlaceholderText"/>
            </w:rPr>
            <w:t>Click here to enter a date.</w:t>
          </w:r>
        </w:sdtContent>
      </w:sdt>
    </w:p>
    <w:p w14:paraId="7653B5B1" w14:textId="77777777" w:rsidR="00C877B6" w:rsidRDefault="00C877B6" w:rsidP="00C877B6">
      <w:r w:rsidRPr="00F529E3">
        <w:rPr>
          <w:sz w:val="24"/>
          <w:szCs w:val="24"/>
        </w:rPr>
        <w:t>From:</w:t>
      </w:r>
      <w:r>
        <w:tab/>
      </w:r>
      <w:r>
        <w:tab/>
      </w:r>
      <w:sdt>
        <w:sdtPr>
          <w:id w:val="879285776"/>
          <w:showingPlcHdr/>
          <w:text/>
        </w:sdtPr>
        <w:sdtEndPr/>
        <w:sdtContent>
          <w:r w:rsidRPr="00C81E3A">
            <w:rPr>
              <w:rStyle w:val="PlaceholderText"/>
            </w:rPr>
            <w:t>Click here to enter text.</w:t>
          </w:r>
        </w:sdtContent>
      </w:sdt>
    </w:p>
    <w:p w14:paraId="046E42A3" w14:textId="77777777" w:rsidR="00C877B6" w:rsidRDefault="00C877B6" w:rsidP="00C877B6">
      <w:pPr>
        <w:rPr>
          <w:b/>
        </w:rPr>
      </w:pPr>
      <w:r w:rsidRPr="00F529E3">
        <w:rPr>
          <w:sz w:val="24"/>
          <w:szCs w:val="24"/>
        </w:rPr>
        <w:t>Subject:</w:t>
      </w:r>
      <w:r w:rsidRPr="00F529E3">
        <w:rPr>
          <w:sz w:val="24"/>
          <w:szCs w:val="24"/>
        </w:rPr>
        <w:tab/>
      </w:r>
      <w:r w:rsidRPr="00F529E3">
        <w:rPr>
          <w:b/>
          <w:color w:val="7030A0"/>
          <w:sz w:val="24"/>
          <w:szCs w:val="24"/>
        </w:rPr>
        <w:t>SCHEDULING TIME CHANGE</w:t>
      </w:r>
    </w:p>
    <w:p w14:paraId="14FF1A18" w14:textId="77777777" w:rsidR="00C877B6" w:rsidRDefault="00A83D06" w:rsidP="00C877B6">
      <w:pPr>
        <w:rPr>
          <w:b/>
        </w:rPr>
      </w:pPr>
      <w:r>
        <w:rPr>
          <w:b/>
        </w:rPr>
        <w:pict w14:anchorId="37B0F0B0">
          <v:rect id="_x0000_i1025" style="width:0;height:1.5pt" o:hralign="center" o:hrstd="t" o:hr="t" fillcolor="gray" stroked="f"/>
        </w:pict>
      </w:r>
    </w:p>
    <w:p w14:paraId="1998CB03" w14:textId="77777777" w:rsidR="00C877B6" w:rsidRDefault="00C877B6" w:rsidP="00C877B6">
      <w:pPr>
        <w:rPr>
          <w:b/>
        </w:rPr>
      </w:pPr>
      <w:r w:rsidRPr="00F529E3">
        <w:rPr>
          <w:b/>
          <w:sz w:val="24"/>
          <w:szCs w:val="24"/>
        </w:rPr>
        <w:t>Term:</w:t>
      </w:r>
      <w:r w:rsidR="00F529E3">
        <w:rPr>
          <w:b/>
          <w:sz w:val="24"/>
          <w:szCs w:val="24"/>
        </w:rPr>
        <w:t xml:space="preserve">  </w:t>
      </w:r>
      <w:r>
        <w:rPr>
          <w:b/>
        </w:rPr>
        <w:tab/>
      </w:r>
      <w:sdt>
        <w:sdtPr>
          <w:rPr>
            <w:b/>
          </w:rPr>
          <w:id w:val="1432929348"/>
          <w:showingPlcHdr/>
          <w:text/>
        </w:sdtPr>
        <w:sdtEndPr/>
        <w:sdtContent>
          <w:r w:rsidRPr="00C81E3A">
            <w:rPr>
              <w:rStyle w:val="PlaceholderText"/>
            </w:rPr>
            <w:t>Click here to enter text.</w:t>
          </w:r>
        </w:sdtContent>
      </w:sdt>
      <w:r>
        <w:rPr>
          <w:b/>
        </w:rPr>
        <w:tab/>
      </w:r>
      <w:r>
        <w:rPr>
          <w:b/>
        </w:rPr>
        <w:tab/>
      </w:r>
      <w:r>
        <w:rPr>
          <w:b/>
        </w:rPr>
        <w:tab/>
      </w:r>
      <w:r w:rsidRPr="00F529E3">
        <w:rPr>
          <w:b/>
          <w:sz w:val="24"/>
          <w:szCs w:val="24"/>
        </w:rPr>
        <w:t>Department:</w:t>
      </w:r>
      <w:r>
        <w:rPr>
          <w:b/>
        </w:rPr>
        <w:tab/>
      </w:r>
      <w:sdt>
        <w:sdtPr>
          <w:rPr>
            <w:b/>
          </w:rPr>
          <w:id w:val="-95476025"/>
          <w:showingPlcHdr/>
          <w:text/>
        </w:sdtPr>
        <w:sdtEndPr/>
        <w:sdtContent>
          <w:r w:rsidRPr="00C81E3A">
            <w:rPr>
              <w:rStyle w:val="PlaceholderText"/>
            </w:rPr>
            <w:t>Click here to enter text.</w:t>
          </w:r>
        </w:sdtContent>
      </w:sdt>
    </w:p>
    <w:p w14:paraId="15B0DFB9" w14:textId="77777777" w:rsidR="00C877B6" w:rsidRDefault="00C877B6" w:rsidP="00C877B6">
      <w:pPr>
        <w:rPr>
          <w:b/>
        </w:rPr>
      </w:pPr>
      <w:r w:rsidRPr="00F529E3">
        <w:rPr>
          <w:b/>
          <w:sz w:val="24"/>
          <w:szCs w:val="24"/>
        </w:rPr>
        <w:t>Course:</w:t>
      </w:r>
      <w:r w:rsidR="00F529E3">
        <w:rPr>
          <w:b/>
          <w:sz w:val="24"/>
          <w:szCs w:val="24"/>
        </w:rPr>
        <w:t xml:space="preserve"> </w:t>
      </w:r>
      <w:sdt>
        <w:sdtPr>
          <w:rPr>
            <w:b/>
          </w:rPr>
          <w:id w:val="-1595477427"/>
          <w:showingPlcHdr/>
          <w:text/>
        </w:sdtPr>
        <w:sdtEndPr/>
        <w:sdtContent>
          <w:r w:rsidR="00B051FB" w:rsidRPr="00C81E3A">
            <w:rPr>
              <w:rStyle w:val="PlaceholderText"/>
            </w:rPr>
            <w:t>Click here to enter text.</w:t>
          </w:r>
        </w:sdtContent>
      </w:sdt>
      <w:r w:rsidR="00F529E3">
        <w:rPr>
          <w:b/>
        </w:rPr>
        <w:tab/>
      </w:r>
      <w:r w:rsidR="00F529E3">
        <w:rPr>
          <w:b/>
        </w:rPr>
        <w:tab/>
      </w:r>
      <w:r w:rsidR="00B051FB" w:rsidRPr="00F529E3">
        <w:rPr>
          <w:b/>
          <w:sz w:val="24"/>
          <w:szCs w:val="24"/>
        </w:rPr>
        <w:t>Instructor:</w:t>
      </w:r>
      <w:r w:rsidR="00B051FB">
        <w:rPr>
          <w:b/>
        </w:rPr>
        <w:tab/>
      </w:r>
      <w:sdt>
        <w:sdtPr>
          <w:rPr>
            <w:b/>
          </w:rPr>
          <w:id w:val="1999381794"/>
          <w:showingPlcHdr/>
          <w:text/>
        </w:sdtPr>
        <w:sdtEndPr/>
        <w:sdtContent>
          <w:r w:rsidR="00B051FB" w:rsidRPr="00C81E3A">
            <w:rPr>
              <w:rStyle w:val="PlaceholderText"/>
            </w:rPr>
            <w:t>Click here to enter text.</w:t>
          </w:r>
        </w:sdtContent>
      </w:sdt>
    </w:p>
    <w:p w14:paraId="3D83876F" w14:textId="77777777" w:rsidR="00B051FB" w:rsidRDefault="00B051FB" w:rsidP="00C877B6">
      <w:pPr>
        <w:rPr>
          <w:b/>
        </w:rPr>
      </w:pPr>
      <w:r w:rsidRPr="00F529E3">
        <w:rPr>
          <w:b/>
          <w:sz w:val="24"/>
          <w:szCs w:val="24"/>
        </w:rPr>
        <w:t>Change requested:</w:t>
      </w:r>
      <w:r w:rsidR="00F2662F">
        <w:rPr>
          <w:b/>
        </w:rPr>
        <w:t xml:space="preserve">  </w:t>
      </w:r>
      <w:sdt>
        <w:sdtPr>
          <w:rPr>
            <w:b/>
          </w:rPr>
          <w:id w:val="-782032184"/>
          <w:showingPlcHdr/>
          <w:text/>
        </w:sdtPr>
        <w:sdtEndPr/>
        <w:sdtContent>
          <w:r w:rsidR="00F2662F" w:rsidRPr="00C81E3A">
            <w:rPr>
              <w:rStyle w:val="PlaceholderText"/>
            </w:rPr>
            <w:t>Click here to enter text.</w:t>
          </w:r>
        </w:sdtContent>
      </w:sdt>
    </w:p>
    <w:p w14:paraId="79EF953F" w14:textId="77777777" w:rsidR="00B051FB" w:rsidRDefault="00B051FB" w:rsidP="00C877B6">
      <w:pPr>
        <w:rPr>
          <w:b/>
        </w:rPr>
      </w:pPr>
    </w:p>
    <w:p w14:paraId="773D8F9D" w14:textId="77777777" w:rsidR="00B051FB" w:rsidRDefault="00B051FB" w:rsidP="00C877B6">
      <w:pPr>
        <w:rPr>
          <w:b/>
        </w:rPr>
      </w:pPr>
      <w:r w:rsidRPr="00F529E3">
        <w:rPr>
          <w:b/>
          <w:sz w:val="24"/>
          <w:szCs w:val="24"/>
        </w:rPr>
        <w:t>Reason:</w:t>
      </w:r>
      <w:r w:rsidR="00F2662F">
        <w:rPr>
          <w:b/>
        </w:rPr>
        <w:t xml:space="preserve">  </w:t>
      </w:r>
      <w:sdt>
        <w:sdtPr>
          <w:rPr>
            <w:b/>
          </w:rPr>
          <w:id w:val="871454"/>
          <w:showingPlcHdr/>
          <w:text/>
        </w:sdtPr>
        <w:sdtEndPr/>
        <w:sdtContent>
          <w:r w:rsidR="00F2662F" w:rsidRPr="00C81E3A">
            <w:rPr>
              <w:rStyle w:val="PlaceholderText"/>
            </w:rPr>
            <w:t>Click here to enter text.</w:t>
          </w:r>
        </w:sdtContent>
      </w:sdt>
    </w:p>
    <w:p w14:paraId="0FBB7273" w14:textId="77777777" w:rsidR="00B051FB" w:rsidRDefault="00B051FB" w:rsidP="00C877B6">
      <w:pPr>
        <w:rPr>
          <w:b/>
        </w:rPr>
      </w:pPr>
    </w:p>
    <w:p w14:paraId="2522555C" w14:textId="77777777" w:rsidR="00B051FB" w:rsidRPr="00B051FB" w:rsidRDefault="00B051FB" w:rsidP="00C877B6">
      <w:pPr>
        <w:rPr>
          <w:b/>
          <w:color w:val="7030A0"/>
        </w:rPr>
      </w:pPr>
      <w:r w:rsidRPr="00F529E3">
        <w:rPr>
          <w:b/>
          <w:sz w:val="24"/>
          <w:szCs w:val="24"/>
        </w:rPr>
        <w:t>Room booked:</w:t>
      </w:r>
      <w:r>
        <w:rPr>
          <w:b/>
        </w:rPr>
        <w:tab/>
      </w:r>
      <w:sdt>
        <w:sdtPr>
          <w:rPr>
            <w:b/>
          </w:rPr>
          <w:id w:val="-1498407411"/>
          <w:showingPlcHdr/>
          <w:text/>
        </w:sdtPr>
        <w:sdtEndPr/>
        <w:sdtContent>
          <w:r w:rsidRPr="00C81E3A">
            <w:rPr>
              <w:rStyle w:val="PlaceholderText"/>
            </w:rPr>
            <w:t>Click here to enter text.</w:t>
          </w:r>
        </w:sdtContent>
      </w:sdt>
      <w:r>
        <w:rPr>
          <w:b/>
        </w:rPr>
        <w:br/>
      </w:r>
      <w:r>
        <w:rPr>
          <w:b/>
        </w:rPr>
        <w:br/>
      </w:r>
      <w:r w:rsidRPr="00B051FB">
        <w:rPr>
          <w:b/>
          <w:color w:val="7030A0"/>
        </w:rPr>
        <w:t>COMMENT: The above time change has been discussed with the class and will not present any conflicts with our students.</w:t>
      </w:r>
    </w:p>
    <w:p w14:paraId="31316B03" w14:textId="77777777" w:rsidR="00B051FB" w:rsidRPr="00B051FB" w:rsidRDefault="00A83D06" w:rsidP="00B051FB">
      <w:pPr>
        <w:ind w:left="720" w:hanging="720"/>
      </w:pPr>
      <w:sdt>
        <w:sdtPr>
          <w:rPr>
            <w:b/>
          </w:rPr>
          <w:id w:val="-196240980"/>
          <w14:checkbox>
            <w14:checked w14:val="0"/>
            <w14:checkedState w14:val="2612" w14:font="Yu Gothic UI"/>
            <w14:uncheckedState w14:val="2610" w14:font="Yu Gothic UI"/>
          </w14:checkbox>
        </w:sdtPr>
        <w:sdtEndPr/>
        <w:sdtContent>
          <w:r w:rsidR="00B051FB">
            <w:rPr>
              <w:rFonts w:ascii="MS Gothic" w:eastAsia="MS Gothic" w:hint="eastAsia"/>
              <w:b/>
            </w:rPr>
            <w:t>☐</w:t>
          </w:r>
        </w:sdtContent>
      </w:sdt>
      <w:r w:rsidR="00B051FB">
        <w:rPr>
          <w:b/>
        </w:rPr>
        <w:tab/>
      </w:r>
      <w:r w:rsidR="00B051FB" w:rsidRPr="00B051FB">
        <w:t>This change has been agreed to by the instructor, the department (or unit) offering the course and the department (or unit) responsible for the majority of the students taking the course.</w:t>
      </w:r>
    </w:p>
    <w:p w14:paraId="4FE31B98" w14:textId="77777777" w:rsidR="00B051FB" w:rsidRPr="00F3285A" w:rsidRDefault="00A83D06" w:rsidP="0011772E">
      <w:pPr>
        <w:ind w:left="720" w:hanging="720"/>
        <w:rPr>
          <w:sz w:val="12"/>
          <w:szCs w:val="12"/>
          <w:u w:val="single"/>
        </w:rPr>
      </w:pPr>
      <w:sdt>
        <w:sdtPr>
          <w:rPr>
            <w:b/>
          </w:rPr>
          <w:id w:val="1729645597"/>
          <w14:checkbox>
            <w14:checked w14:val="0"/>
            <w14:checkedState w14:val="2612" w14:font="Yu Gothic UI"/>
            <w14:uncheckedState w14:val="2610" w14:font="Yu Gothic UI"/>
          </w14:checkbox>
        </w:sdtPr>
        <w:sdtEndPr/>
        <w:sdtContent>
          <w:r w:rsidR="00B051FB">
            <w:rPr>
              <w:rFonts w:ascii="MS Gothic" w:eastAsia="MS Gothic" w:hint="eastAsia"/>
              <w:b/>
            </w:rPr>
            <w:t>☐</w:t>
          </w:r>
        </w:sdtContent>
      </w:sdt>
      <w:r w:rsidR="00B051FB">
        <w:rPr>
          <w:b/>
        </w:rPr>
        <w:tab/>
      </w:r>
      <w:r w:rsidR="00B051FB" w:rsidRPr="00B051FB">
        <w:t xml:space="preserve">This change does not require students to be dropped and re-added. </w:t>
      </w:r>
      <w:r w:rsidR="00B051FB" w:rsidRPr="00B051FB">
        <w:rPr>
          <w:u w:val="single"/>
        </w:rPr>
        <w:t>The department will take responsibility for notifying the students of this change.</w:t>
      </w:r>
      <w:r w:rsidR="00A87980">
        <w:rPr>
          <w:u w:val="single"/>
        </w:rPr>
        <w:br/>
      </w:r>
    </w:p>
    <w:p w14:paraId="56A67753" w14:textId="77777777" w:rsidR="00D20634" w:rsidRDefault="0011772E" w:rsidP="00D20634">
      <w:pPr>
        <w:shd w:val="clear" w:color="auto" w:fill="E5DFEC" w:themeFill="accent4" w:themeFillTint="33"/>
        <w:ind w:left="720" w:hanging="720"/>
        <w:jc w:val="both"/>
        <w:rPr>
          <w:b/>
          <w:color w:val="7030A0"/>
          <w:sz w:val="26"/>
          <w:szCs w:val="26"/>
        </w:rPr>
      </w:pPr>
      <w:r w:rsidRPr="008200B9">
        <w:rPr>
          <w:b/>
          <w:color w:val="7030A0"/>
          <w:sz w:val="26"/>
          <w:szCs w:val="26"/>
        </w:rPr>
        <w:t>Signatures</w:t>
      </w:r>
    </w:p>
    <w:p w14:paraId="4B3C9493" w14:textId="77777777" w:rsidR="00075F92" w:rsidRDefault="004C4D09" w:rsidP="004C4D09">
      <w:pPr>
        <w:shd w:val="clear" w:color="auto" w:fill="E5DFEC" w:themeFill="accent4" w:themeFillTint="33"/>
        <w:ind w:left="1440" w:hanging="1440"/>
        <w:rPr>
          <w:b/>
        </w:rPr>
      </w:pPr>
      <w:r>
        <w:rPr>
          <w:b/>
        </w:rPr>
        <w:t xml:space="preserve">Approved: </w:t>
      </w:r>
      <w:r>
        <w:rPr>
          <w:b/>
        </w:rPr>
        <w:tab/>
      </w:r>
      <w:r w:rsidR="00B051FB">
        <w:rPr>
          <w:b/>
        </w:rPr>
        <w:t>_____</w:t>
      </w:r>
      <w:r w:rsidR="00D20634">
        <w:rPr>
          <w:b/>
        </w:rPr>
        <w:t>______________________________</w:t>
      </w:r>
      <w:r w:rsidR="00D20634">
        <w:rPr>
          <w:b/>
        </w:rPr>
        <w:br/>
      </w:r>
      <w:r w:rsidR="00B051FB">
        <w:rPr>
          <w:b/>
        </w:rPr>
        <w:t>Offering Department Approval</w:t>
      </w:r>
      <w:r w:rsidR="008838B4">
        <w:rPr>
          <w:b/>
        </w:rPr>
        <w:br/>
      </w:r>
      <w:r w:rsidR="008838B4">
        <w:rPr>
          <w:b/>
        </w:rPr>
        <w:br/>
      </w:r>
      <w:r w:rsidR="00075F92">
        <w:rPr>
          <w:b/>
        </w:rPr>
        <w:t>______</w:t>
      </w:r>
      <w:r w:rsidR="008838B4">
        <w:rPr>
          <w:b/>
        </w:rPr>
        <w:t>_____________________________</w:t>
      </w:r>
      <w:r w:rsidR="008838B4">
        <w:rPr>
          <w:b/>
        </w:rPr>
        <w:br/>
      </w:r>
      <w:r w:rsidR="00A3731B">
        <w:rPr>
          <w:b/>
        </w:rPr>
        <w:t>Dan Davison</w:t>
      </w:r>
      <w:r w:rsidR="008838B4">
        <w:rPr>
          <w:b/>
        </w:rPr>
        <w:br/>
        <w:t>Associate Dean of Engineering</w:t>
      </w:r>
      <w:r w:rsidR="008838B4">
        <w:rPr>
          <w:b/>
        </w:rPr>
        <w:br/>
      </w:r>
      <w:r w:rsidR="00075F92">
        <w:rPr>
          <w:b/>
        </w:rPr>
        <w:t>Undergraduate Studies</w:t>
      </w:r>
    </w:p>
    <w:p w14:paraId="6E1CBB0B" w14:textId="77777777" w:rsidR="00F3285A" w:rsidRPr="00F3285A" w:rsidRDefault="00F3285A" w:rsidP="00F3285A">
      <w:pPr>
        <w:ind w:left="1440" w:hanging="1440"/>
        <w:rPr>
          <w:b/>
          <w:sz w:val="16"/>
          <w:szCs w:val="16"/>
        </w:rPr>
      </w:pPr>
      <w:r w:rsidRPr="00F3285A">
        <w:rPr>
          <w:b/>
          <w:sz w:val="16"/>
          <w:szCs w:val="16"/>
        </w:rPr>
        <w:t xml:space="preserve">Updated: </w:t>
      </w:r>
      <w:r w:rsidR="00A3731B">
        <w:rPr>
          <w:b/>
          <w:sz w:val="16"/>
          <w:szCs w:val="16"/>
        </w:rPr>
        <w:t>December 20, 2019</w:t>
      </w:r>
    </w:p>
    <w:sectPr w:rsidR="00F3285A" w:rsidRPr="00F3285A" w:rsidSect="00F3285A">
      <w:pgSz w:w="12240" w:h="15840"/>
      <w:pgMar w:top="360" w:right="1080" w:bottom="45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05"/>
    <w:rsid w:val="00075F92"/>
    <w:rsid w:val="0011772E"/>
    <w:rsid w:val="002F3E5E"/>
    <w:rsid w:val="00367F47"/>
    <w:rsid w:val="003F0188"/>
    <w:rsid w:val="004C4D09"/>
    <w:rsid w:val="0050291B"/>
    <w:rsid w:val="005D16FD"/>
    <w:rsid w:val="00637D24"/>
    <w:rsid w:val="00705E55"/>
    <w:rsid w:val="007E3DC5"/>
    <w:rsid w:val="008200B9"/>
    <w:rsid w:val="008838B4"/>
    <w:rsid w:val="008927C4"/>
    <w:rsid w:val="00902E82"/>
    <w:rsid w:val="009A5A8A"/>
    <w:rsid w:val="00A049BB"/>
    <w:rsid w:val="00A120FE"/>
    <w:rsid w:val="00A3731B"/>
    <w:rsid w:val="00A83D06"/>
    <w:rsid w:val="00A87980"/>
    <w:rsid w:val="00B051FB"/>
    <w:rsid w:val="00BF5C93"/>
    <w:rsid w:val="00C26057"/>
    <w:rsid w:val="00C877B6"/>
    <w:rsid w:val="00CB776C"/>
    <w:rsid w:val="00D20634"/>
    <w:rsid w:val="00D60DDD"/>
    <w:rsid w:val="00F2662F"/>
    <w:rsid w:val="00F3285A"/>
    <w:rsid w:val="00F529E3"/>
    <w:rsid w:val="00F62423"/>
    <w:rsid w:val="00F91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8D562"/>
  <w15:docId w15:val="{42543FF0-71FE-42D7-8147-FFD560E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7B6"/>
    <w:pPr>
      <w:keepNext/>
      <w:keepLines/>
      <w:spacing w:before="480" w:after="0"/>
      <w:outlineLvl w:val="0"/>
    </w:pPr>
    <w:rPr>
      <w:rFonts w:ascii="Gotham Medium" w:eastAsiaTheme="majorEastAsia" w:hAnsi="Gotham Medium"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B6"/>
    <w:rPr>
      <w:rFonts w:ascii="Tahoma" w:hAnsi="Tahoma" w:cs="Tahoma"/>
      <w:sz w:val="16"/>
      <w:szCs w:val="16"/>
    </w:rPr>
  </w:style>
  <w:style w:type="character" w:customStyle="1" w:styleId="Heading1Char">
    <w:name w:val="Heading 1 Char"/>
    <w:basedOn w:val="DefaultParagraphFont"/>
    <w:link w:val="Heading1"/>
    <w:uiPriority w:val="9"/>
    <w:rsid w:val="00C877B6"/>
    <w:rPr>
      <w:rFonts w:ascii="Gotham Medium" w:eastAsiaTheme="majorEastAsia" w:hAnsi="Gotham Medium" w:cstheme="majorBidi"/>
      <w:b/>
      <w:bCs/>
      <w:sz w:val="28"/>
      <w:szCs w:val="28"/>
    </w:rPr>
  </w:style>
  <w:style w:type="character" w:styleId="PlaceholderText">
    <w:name w:val="Placeholder Text"/>
    <w:basedOn w:val="DefaultParagraphFont"/>
    <w:uiPriority w:val="99"/>
    <w:semiHidden/>
    <w:rsid w:val="00C877B6"/>
    <w:rPr>
      <w:color w:val="808080"/>
    </w:rPr>
  </w:style>
  <w:style w:type="paragraph" w:styleId="Revision">
    <w:name w:val="Revision"/>
    <w:hidden/>
    <w:uiPriority w:val="99"/>
    <w:semiHidden/>
    <w:rsid w:val="00A37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Time change form</vt:lpstr>
    </vt:vector>
  </TitlesOfParts>
  <Company>University of Waterloo</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change form</dc:title>
  <dc:subject/>
  <dc:creator>lindab</dc:creator>
  <cp:keywords>time change form</cp:keywords>
  <dc:description/>
  <cp:lastModifiedBy>Linda Beaulieu</cp:lastModifiedBy>
  <cp:revision>2</cp:revision>
  <cp:lastPrinted>2019-12-20T16:55:00Z</cp:lastPrinted>
  <dcterms:created xsi:type="dcterms:W3CDTF">2022-03-22T15:35:00Z</dcterms:created>
  <dcterms:modified xsi:type="dcterms:W3CDTF">2022-03-22T15:35:00Z</dcterms:modified>
</cp:coreProperties>
</file>