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485E0" w14:textId="77777777" w:rsidR="009C44BB" w:rsidRDefault="00CE7942" w:rsidP="00CE7942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433ADDA" w14:textId="1C20CB6D" w:rsidR="00CE7942" w:rsidRPr="00CE7942" w:rsidRDefault="00CE7942" w:rsidP="00CE7942">
      <w:pPr>
        <w:jc w:val="right"/>
        <w:rPr>
          <w:sz w:val="22"/>
          <w:szCs w:val="22"/>
        </w:rPr>
      </w:pPr>
      <w:r w:rsidRPr="00CE7942">
        <w:rPr>
          <w:sz w:val="22"/>
          <w:szCs w:val="22"/>
        </w:rPr>
        <w:t>March 22, 2012</w:t>
      </w:r>
    </w:p>
    <w:p w14:paraId="46A3B6A7" w14:textId="77777777" w:rsidR="00CE7942" w:rsidRDefault="00CE7942" w:rsidP="002A3918">
      <w:pPr>
        <w:jc w:val="center"/>
        <w:rPr>
          <w:b/>
        </w:rPr>
      </w:pPr>
    </w:p>
    <w:p w14:paraId="1746AC63" w14:textId="5156BD97" w:rsidR="00CE7942" w:rsidRDefault="00CE7942" w:rsidP="00CE7942">
      <w:pPr>
        <w:jc w:val="center"/>
        <w:rPr>
          <w:b/>
        </w:rPr>
      </w:pPr>
      <w:r w:rsidRPr="00CE7942">
        <w:rPr>
          <w:b/>
        </w:rPr>
        <w:t>Faculty of Environment</w:t>
      </w:r>
    </w:p>
    <w:p w14:paraId="32869A43" w14:textId="11236E2F" w:rsidR="00CE7942" w:rsidRPr="00CE7942" w:rsidRDefault="00CE7942" w:rsidP="002A3918">
      <w:pPr>
        <w:jc w:val="center"/>
        <w:rPr>
          <w:b/>
          <w:sz w:val="28"/>
          <w:szCs w:val="28"/>
        </w:rPr>
      </w:pPr>
      <w:r w:rsidRPr="00CE7942">
        <w:rPr>
          <w:b/>
          <w:sz w:val="28"/>
          <w:szCs w:val="28"/>
        </w:rPr>
        <w:t>SPACE COMMITTEE</w:t>
      </w:r>
    </w:p>
    <w:p w14:paraId="0D5004FF" w14:textId="77777777" w:rsidR="00CE7942" w:rsidRDefault="00CE7942" w:rsidP="002A3918">
      <w:pPr>
        <w:jc w:val="center"/>
        <w:rPr>
          <w:b/>
        </w:rPr>
      </w:pPr>
    </w:p>
    <w:p w14:paraId="7C488EC5" w14:textId="77777777" w:rsidR="002A3918" w:rsidRPr="005449CD" w:rsidRDefault="002A3918" w:rsidP="002A3918">
      <w:pPr>
        <w:jc w:val="center"/>
        <w:rPr>
          <w:b/>
        </w:rPr>
      </w:pPr>
      <w:r w:rsidRPr="005449CD">
        <w:rPr>
          <w:b/>
        </w:rPr>
        <w:t>Terms of Reference</w:t>
      </w:r>
    </w:p>
    <w:p w14:paraId="5FD7EC72" w14:textId="77777777" w:rsidR="002A3918" w:rsidRDefault="002A3918" w:rsidP="002A3918">
      <w:pPr>
        <w:jc w:val="center"/>
      </w:pPr>
    </w:p>
    <w:p w14:paraId="7996BE82" w14:textId="77777777" w:rsidR="002A3918" w:rsidRDefault="002A3918" w:rsidP="002A3918">
      <w:pPr>
        <w:rPr>
          <w:b/>
        </w:rPr>
      </w:pPr>
      <w:r w:rsidRPr="002A3918">
        <w:rPr>
          <w:b/>
        </w:rPr>
        <w:t>Mandate</w:t>
      </w:r>
    </w:p>
    <w:p w14:paraId="27176D0D" w14:textId="48EC7679" w:rsidR="002A3918" w:rsidRPr="002A3918" w:rsidRDefault="002A3918" w:rsidP="002A3918">
      <w:pPr>
        <w:rPr>
          <w:b/>
        </w:rPr>
      </w:pPr>
      <w:r>
        <w:t xml:space="preserve">The Faculty of Environment Space Committee will be responsible for </w:t>
      </w:r>
      <w:r w:rsidR="007F6967">
        <w:t xml:space="preserve">planning, </w:t>
      </w:r>
      <w:r>
        <w:t xml:space="preserve">monitoring and </w:t>
      </w:r>
      <w:r w:rsidR="00FE3ACD">
        <w:t xml:space="preserve">making recommendations to the Dean regarding </w:t>
      </w:r>
      <w:r>
        <w:t xml:space="preserve">the </w:t>
      </w:r>
      <w:r w:rsidR="00FE3ACD">
        <w:t>allocation</w:t>
      </w:r>
      <w:r>
        <w:t xml:space="preserve"> o</w:t>
      </w:r>
      <w:r w:rsidR="00CE7942">
        <w:t xml:space="preserve">f most faculty space that is not under department/school control (faculty research space, student </w:t>
      </w:r>
      <w:r w:rsidR="005449CD">
        <w:t xml:space="preserve">and </w:t>
      </w:r>
      <w:r w:rsidR="00CE7942">
        <w:t>activity space).  In addition, they may be called upon to assist with settling issues that may arise in regards to space assignments.</w:t>
      </w:r>
    </w:p>
    <w:p w14:paraId="48BF4DE2" w14:textId="77777777" w:rsidR="002A3918" w:rsidRDefault="002A3918" w:rsidP="002A3918"/>
    <w:p w14:paraId="6E1BBFD9" w14:textId="59F37ECD" w:rsidR="002A3918" w:rsidRPr="002A3918" w:rsidRDefault="002A3918" w:rsidP="002A3918">
      <w:pPr>
        <w:rPr>
          <w:b/>
        </w:rPr>
      </w:pPr>
      <w:r w:rsidRPr="002A3918">
        <w:rPr>
          <w:b/>
        </w:rPr>
        <w:t xml:space="preserve">Specific </w:t>
      </w:r>
      <w:r w:rsidR="007B5187">
        <w:rPr>
          <w:b/>
        </w:rPr>
        <w:t>T</w:t>
      </w:r>
      <w:r w:rsidRPr="002A3918">
        <w:rPr>
          <w:b/>
        </w:rPr>
        <w:t>asks</w:t>
      </w:r>
      <w:r w:rsidR="007B5187">
        <w:rPr>
          <w:b/>
        </w:rPr>
        <w:t xml:space="preserve"> </w:t>
      </w:r>
    </w:p>
    <w:p w14:paraId="399BE57D" w14:textId="77777777" w:rsidR="002A3918" w:rsidRDefault="002A3918" w:rsidP="002A3918">
      <w:pPr>
        <w:pStyle w:val="ListParagraph"/>
        <w:numPr>
          <w:ilvl w:val="0"/>
          <w:numId w:val="1"/>
        </w:numPr>
      </w:pPr>
      <w:r>
        <w:t>Oversee the development of policies and procedures for applications for space within the faculty and review the policies on a regular basis</w:t>
      </w:r>
    </w:p>
    <w:p w14:paraId="2CBFB76A" w14:textId="6DCA1B52" w:rsidR="002A3918" w:rsidRDefault="002A3918" w:rsidP="002A3918">
      <w:pPr>
        <w:pStyle w:val="ListParagraph"/>
        <w:numPr>
          <w:ilvl w:val="0"/>
          <w:numId w:val="1"/>
        </w:numPr>
      </w:pPr>
      <w:r>
        <w:t xml:space="preserve">On </w:t>
      </w:r>
      <w:r w:rsidR="0011571C">
        <w:t>a three year</w:t>
      </w:r>
      <w:r w:rsidR="00C15350">
        <w:t xml:space="preserve"> </w:t>
      </w:r>
      <w:r>
        <w:t>basis</w:t>
      </w:r>
      <w:r w:rsidR="00961C53">
        <w:t xml:space="preserve"> </w:t>
      </w:r>
      <w:r w:rsidR="00C15350">
        <w:t>and intermittently as needed</w:t>
      </w:r>
      <w:r>
        <w:t>, review use of space by those currently occupying it</w:t>
      </w:r>
    </w:p>
    <w:p w14:paraId="51EC3087" w14:textId="3C9117C7" w:rsidR="002A3918" w:rsidRDefault="00C15350" w:rsidP="002A3918">
      <w:pPr>
        <w:pStyle w:val="ListParagraph"/>
        <w:numPr>
          <w:ilvl w:val="0"/>
          <w:numId w:val="1"/>
        </w:numPr>
      </w:pPr>
      <w:r>
        <w:t xml:space="preserve">Evaluate  new </w:t>
      </w:r>
      <w:r w:rsidR="002A3918">
        <w:t xml:space="preserve">applications for space </w:t>
      </w:r>
      <w:r>
        <w:t xml:space="preserve">in order to </w:t>
      </w:r>
      <w:r w:rsidR="002A3918">
        <w:t xml:space="preserve">make </w:t>
      </w:r>
      <w:r w:rsidR="00FE3ACD">
        <w:t>recommendations to the Dean</w:t>
      </w:r>
      <w:r w:rsidR="002A3918">
        <w:t xml:space="preserve"> regarding </w:t>
      </w:r>
      <w:r w:rsidR="005449CD">
        <w:t xml:space="preserve">space </w:t>
      </w:r>
      <w:r w:rsidR="002A3918">
        <w:t xml:space="preserve">allocation </w:t>
      </w:r>
    </w:p>
    <w:p w14:paraId="6D0E8EC5" w14:textId="77777777" w:rsidR="007F6967" w:rsidRDefault="007F6967" w:rsidP="002A3918">
      <w:pPr>
        <w:pStyle w:val="ListParagraph"/>
        <w:numPr>
          <w:ilvl w:val="0"/>
          <w:numId w:val="1"/>
        </w:numPr>
      </w:pPr>
      <w:r>
        <w:t>Develop and maintain a long-term strategic plan for space for the Faculty</w:t>
      </w:r>
    </w:p>
    <w:p w14:paraId="628812B3" w14:textId="77777777" w:rsidR="002A3918" w:rsidRDefault="002A3918" w:rsidP="002A3918"/>
    <w:p w14:paraId="1942560A" w14:textId="77777777" w:rsidR="002A3918" w:rsidRPr="002A3918" w:rsidRDefault="002A3918" w:rsidP="002A3918">
      <w:pPr>
        <w:rPr>
          <w:b/>
        </w:rPr>
      </w:pPr>
      <w:r>
        <w:rPr>
          <w:b/>
        </w:rPr>
        <w:t>Membership</w:t>
      </w:r>
    </w:p>
    <w:p w14:paraId="20EB7E86" w14:textId="30C909D3" w:rsidR="002A3918" w:rsidRDefault="002A3918" w:rsidP="002A3918">
      <w:pPr>
        <w:pStyle w:val="ListParagraph"/>
        <w:numPr>
          <w:ilvl w:val="0"/>
          <w:numId w:val="1"/>
        </w:numPr>
      </w:pPr>
      <w:r>
        <w:t xml:space="preserve">Associate Dean of Research </w:t>
      </w:r>
      <w:r w:rsidR="00CE7942">
        <w:t>(C</w:t>
      </w:r>
      <w:r w:rsidR="005449CD">
        <w:t>hair of the committee)</w:t>
      </w:r>
    </w:p>
    <w:p w14:paraId="056199B3" w14:textId="77777777" w:rsidR="002A3918" w:rsidRDefault="002A3918" w:rsidP="002A3918">
      <w:pPr>
        <w:pStyle w:val="ListParagraph"/>
        <w:numPr>
          <w:ilvl w:val="0"/>
          <w:numId w:val="1"/>
        </w:numPr>
      </w:pPr>
      <w:r>
        <w:t>Associate Dean of Graduate Studies</w:t>
      </w:r>
    </w:p>
    <w:p w14:paraId="2B8AAFDB" w14:textId="028933FD" w:rsidR="00CE7942" w:rsidRDefault="00CE7942" w:rsidP="002A3918">
      <w:pPr>
        <w:pStyle w:val="ListParagraph"/>
        <w:numPr>
          <w:ilvl w:val="0"/>
          <w:numId w:val="1"/>
        </w:numPr>
      </w:pPr>
      <w:r>
        <w:t>Director of MAD or alternate</w:t>
      </w:r>
    </w:p>
    <w:p w14:paraId="0C52124A" w14:textId="254A0ABB" w:rsidR="005449CD" w:rsidRDefault="005449CD" w:rsidP="005449CD">
      <w:pPr>
        <w:pStyle w:val="ListParagraph"/>
        <w:numPr>
          <w:ilvl w:val="0"/>
          <w:numId w:val="1"/>
        </w:numPr>
      </w:pPr>
      <w:r>
        <w:t xml:space="preserve">Executive </w:t>
      </w:r>
      <w:r w:rsidR="00C15350">
        <w:t>Officer</w:t>
      </w:r>
    </w:p>
    <w:p w14:paraId="0904C70C" w14:textId="2ADC6694" w:rsidR="00C15350" w:rsidRDefault="00C15350" w:rsidP="005449CD">
      <w:pPr>
        <w:pStyle w:val="ListParagraph"/>
        <w:numPr>
          <w:ilvl w:val="0"/>
          <w:numId w:val="1"/>
        </w:numPr>
      </w:pPr>
      <w:r>
        <w:t>Research Administrative Assistant (Secretary of the committee)</w:t>
      </w:r>
    </w:p>
    <w:p w14:paraId="43946571" w14:textId="55011EF8" w:rsidR="002A3918" w:rsidRDefault="002A3918" w:rsidP="002A3918">
      <w:pPr>
        <w:pStyle w:val="ListParagraph"/>
        <w:numPr>
          <w:ilvl w:val="0"/>
          <w:numId w:val="1"/>
        </w:numPr>
      </w:pPr>
      <w:r>
        <w:t xml:space="preserve">One </w:t>
      </w:r>
      <w:r w:rsidR="005449CD">
        <w:t xml:space="preserve">faculty member </w:t>
      </w:r>
      <w:r>
        <w:t xml:space="preserve">representative from each </w:t>
      </w:r>
      <w:r w:rsidR="005449CD">
        <w:t>academic</w:t>
      </w:r>
      <w:r>
        <w:t xml:space="preserve"> unit (ERS, GEM, </w:t>
      </w:r>
      <w:r w:rsidR="004059CB">
        <w:t xml:space="preserve">SEED, </w:t>
      </w:r>
      <w:r>
        <w:t>Planning, and KI)</w:t>
      </w:r>
    </w:p>
    <w:p w14:paraId="2F04819C" w14:textId="566A41D9" w:rsidR="002A3918" w:rsidRDefault="00961C53" w:rsidP="002A3918">
      <w:pPr>
        <w:pStyle w:val="ListParagraph"/>
        <w:numPr>
          <w:ilvl w:val="0"/>
          <w:numId w:val="1"/>
        </w:numPr>
      </w:pPr>
      <w:r>
        <w:t xml:space="preserve">Two </w:t>
      </w:r>
      <w:r w:rsidR="002A3918">
        <w:t>graduate student representative</w:t>
      </w:r>
      <w:r>
        <w:t>s</w:t>
      </w:r>
    </w:p>
    <w:p w14:paraId="5AED042E" w14:textId="514D2E77" w:rsidR="002A3918" w:rsidRDefault="00961C53" w:rsidP="002A3918">
      <w:pPr>
        <w:pStyle w:val="ListParagraph"/>
        <w:numPr>
          <w:ilvl w:val="0"/>
          <w:numId w:val="1"/>
        </w:numPr>
      </w:pPr>
      <w:r>
        <w:t>Two</w:t>
      </w:r>
      <w:r w:rsidR="002A3918">
        <w:t xml:space="preserve"> undergraduate student representative</w:t>
      </w:r>
    </w:p>
    <w:p w14:paraId="23D327BF" w14:textId="77777777" w:rsidR="003D6458" w:rsidRDefault="003D6458" w:rsidP="003D6458"/>
    <w:p w14:paraId="781B74C1" w14:textId="1DA548A5" w:rsidR="003D6458" w:rsidRPr="003D6458" w:rsidRDefault="003D6458" w:rsidP="003D6458">
      <w:pPr>
        <w:rPr>
          <w:b/>
        </w:rPr>
      </w:pPr>
      <w:r w:rsidRPr="003D6458">
        <w:rPr>
          <w:b/>
        </w:rPr>
        <w:t>Term</w:t>
      </w:r>
      <w:r>
        <w:rPr>
          <w:b/>
        </w:rPr>
        <w:t>s</w:t>
      </w:r>
      <w:r w:rsidRPr="003D6458">
        <w:rPr>
          <w:b/>
        </w:rPr>
        <w:t xml:space="preserve"> of Appointment</w:t>
      </w:r>
    </w:p>
    <w:p w14:paraId="505AF9B0" w14:textId="248A6ED1" w:rsidR="003D6458" w:rsidRDefault="003D6458" w:rsidP="003D6458">
      <w:r>
        <w:t xml:space="preserve">The Chair of the committee would change as the Associate Dean </w:t>
      </w:r>
      <w:proofErr w:type="gramStart"/>
      <w:r>
        <w:t>position</w:t>
      </w:r>
      <w:proofErr w:type="gramEnd"/>
      <w:r>
        <w:t xml:space="preserve"> changes, the </w:t>
      </w:r>
      <w:r w:rsidR="00C15350">
        <w:t xml:space="preserve">three </w:t>
      </w:r>
      <w:r>
        <w:t>staff positions would be permanent members, the faculty representatives would serve a two-year term (but not all should expire the same year) and student representatives would change as needed.</w:t>
      </w:r>
    </w:p>
    <w:p w14:paraId="51C62FA1" w14:textId="77777777" w:rsidR="002A3918" w:rsidRDefault="002A3918" w:rsidP="002A3918"/>
    <w:p w14:paraId="3B1E01F0" w14:textId="77777777" w:rsidR="002A3918" w:rsidRPr="002A3918" w:rsidRDefault="002A3918" w:rsidP="002A3918">
      <w:pPr>
        <w:rPr>
          <w:b/>
        </w:rPr>
      </w:pPr>
      <w:r w:rsidRPr="002A3918">
        <w:rPr>
          <w:b/>
        </w:rPr>
        <w:t>Frequency of Meetings</w:t>
      </w:r>
    </w:p>
    <w:p w14:paraId="1437DEAB" w14:textId="4BC9DD26" w:rsidR="00961C53" w:rsidRDefault="005449CD" w:rsidP="00961C53">
      <w:pPr>
        <w:pStyle w:val="ListParagraph"/>
        <w:numPr>
          <w:ilvl w:val="0"/>
          <w:numId w:val="1"/>
        </w:numPr>
      </w:pPr>
      <w:r>
        <w:t xml:space="preserve">The Space Committee will meet </w:t>
      </w:r>
      <w:r w:rsidR="002A3918">
        <w:t>at least twice per year (at least once at annual review and evaluation time) and additionally as re</w:t>
      </w:r>
      <w:r w:rsidR="00C15350">
        <w:t>quired</w:t>
      </w:r>
      <w:r w:rsidR="0011571C">
        <w:t>.</w:t>
      </w:r>
    </w:p>
    <w:p w14:paraId="71D24D2A" w14:textId="77777777" w:rsidR="00961C53" w:rsidRDefault="00961C53" w:rsidP="00961C53"/>
    <w:sectPr w:rsidR="00961C53" w:rsidSect="00AA38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9A8F4" w14:textId="77777777" w:rsidR="009C44BB" w:rsidRDefault="009C44BB" w:rsidP="009C44BB">
      <w:r>
        <w:separator/>
      </w:r>
    </w:p>
  </w:endnote>
  <w:endnote w:type="continuationSeparator" w:id="0">
    <w:p w14:paraId="50DB7F06" w14:textId="77777777" w:rsidR="009C44BB" w:rsidRDefault="009C44BB" w:rsidP="009C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A5EE" w14:textId="77777777" w:rsidR="009C44BB" w:rsidRDefault="009C44BB" w:rsidP="009C44BB">
      <w:r>
        <w:separator/>
      </w:r>
    </w:p>
  </w:footnote>
  <w:footnote w:type="continuationSeparator" w:id="0">
    <w:p w14:paraId="47C3080A" w14:textId="77777777" w:rsidR="009C44BB" w:rsidRDefault="009C44BB" w:rsidP="009C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3E8A" w14:textId="77777777" w:rsidR="009C44BB" w:rsidRPr="00C422CF" w:rsidRDefault="009C44BB" w:rsidP="009C44BB">
    <w:pPr>
      <w:rPr>
        <w:i/>
      </w:rPr>
    </w:pPr>
    <w:r w:rsidRPr="00C422CF">
      <w:rPr>
        <w:i/>
      </w:rPr>
      <w:t>Revisions Approved at Faculty Council September 22, 2016</w:t>
    </w:r>
  </w:p>
  <w:p w14:paraId="2F9ADFBB" w14:textId="77777777" w:rsidR="009C44BB" w:rsidRDefault="009C4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3C5F"/>
    <w:multiLevelType w:val="hybridMultilevel"/>
    <w:tmpl w:val="890AB954"/>
    <w:lvl w:ilvl="0" w:tplc="8294C6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18"/>
    <w:rsid w:val="0002262B"/>
    <w:rsid w:val="0011571C"/>
    <w:rsid w:val="002A3918"/>
    <w:rsid w:val="0031528C"/>
    <w:rsid w:val="003674DF"/>
    <w:rsid w:val="003D6458"/>
    <w:rsid w:val="004059CB"/>
    <w:rsid w:val="0049652C"/>
    <w:rsid w:val="005449CD"/>
    <w:rsid w:val="006A3159"/>
    <w:rsid w:val="007B5187"/>
    <w:rsid w:val="007F6967"/>
    <w:rsid w:val="00961C53"/>
    <w:rsid w:val="009C44BB"/>
    <w:rsid w:val="00AA386F"/>
    <w:rsid w:val="00C15350"/>
    <w:rsid w:val="00C422CF"/>
    <w:rsid w:val="00CE7942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A1C30"/>
  <w14:defaultImageDpi w14:val="300"/>
  <w15:docId w15:val="{FECB63C1-CE75-49CA-8FAB-186BD3B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4BB"/>
  </w:style>
  <w:style w:type="paragraph" w:styleId="Footer">
    <w:name w:val="footer"/>
    <w:basedOn w:val="Normal"/>
    <w:link w:val="FooterChar"/>
    <w:uiPriority w:val="99"/>
    <w:unhideWhenUsed/>
    <w:rsid w:val="009C4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C9AC-C6AF-4B72-B7E1-2677FE74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jclapp</dc:creator>
  <cp:lastModifiedBy>Schultz, Faye</cp:lastModifiedBy>
  <cp:revision>2</cp:revision>
  <dcterms:created xsi:type="dcterms:W3CDTF">2016-10-18T13:49:00Z</dcterms:created>
  <dcterms:modified xsi:type="dcterms:W3CDTF">2016-10-18T13:49:00Z</dcterms:modified>
</cp:coreProperties>
</file>