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4AB2" w14:textId="613BEA1A" w:rsidR="00E51967" w:rsidRPr="00E51967" w:rsidRDefault="00E51967" w:rsidP="00E51967">
      <w:pPr>
        <w:rPr>
          <w:b/>
          <w:bCs/>
          <w:u w:val="single"/>
        </w:rPr>
      </w:pPr>
      <w:r w:rsidRPr="00E51967">
        <w:rPr>
          <w:b/>
          <w:bCs/>
          <w:u w:val="single"/>
        </w:rPr>
        <w:t>Performance Disc</w:t>
      </w:r>
      <w:r>
        <w:rPr>
          <w:b/>
          <w:bCs/>
          <w:u w:val="single"/>
        </w:rPr>
        <w:t>u</w:t>
      </w:r>
      <w:r w:rsidRPr="00E51967">
        <w:rPr>
          <w:b/>
          <w:bCs/>
          <w:u w:val="single"/>
        </w:rPr>
        <w:t>ssion Guide</w:t>
      </w:r>
    </w:p>
    <w:p w14:paraId="172E555E" w14:textId="44E3E033" w:rsidR="00EC0CB9" w:rsidRDefault="00EC0CB9" w:rsidP="00E5196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51967" w:rsidRPr="00E51967">
        <w:rPr>
          <w:rFonts w:asciiTheme="minorHAnsi" w:hAnsiTheme="minorHAnsi" w:cstheme="minorHAnsi"/>
          <w:color w:val="000000"/>
          <w:sz w:val="22"/>
          <w:szCs w:val="22"/>
        </w:rPr>
        <w:t>o help you structure the performance appraisal discussion with your employee</w:t>
      </w:r>
      <w:r>
        <w:rPr>
          <w:rFonts w:asciiTheme="minorHAnsi" w:hAnsiTheme="minorHAnsi" w:cstheme="minorHAnsi"/>
          <w:color w:val="000000"/>
          <w:sz w:val="22"/>
          <w:szCs w:val="22"/>
        </w:rPr>
        <w:t>, consider following the preparation and agenda suggestions below</w:t>
      </w:r>
      <w:r w:rsidR="00E51967" w:rsidRPr="00E5196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027F436" w14:textId="5290C6FA" w:rsidR="00E51967" w:rsidRPr="00E51967" w:rsidRDefault="00E51967" w:rsidP="00E5196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51967">
        <w:rPr>
          <w:rFonts w:asciiTheme="minorHAnsi" w:hAnsiTheme="minorHAnsi" w:cstheme="minorHAnsi"/>
          <w:color w:val="000000"/>
          <w:sz w:val="22"/>
          <w:szCs w:val="22"/>
        </w:rPr>
        <w:t>When preparing for the meeting, check that you have:</w:t>
      </w:r>
    </w:p>
    <w:p w14:paraId="17D06162" w14:textId="77777777" w:rsidR="00E51967" w:rsidRPr="00E51967" w:rsidRDefault="00E51967" w:rsidP="00E51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Chosen a convenient and appropriate setting to hold the meeting.</w:t>
      </w:r>
    </w:p>
    <w:p w14:paraId="3034B50F" w14:textId="7FF1FDD6" w:rsidR="00E51967" w:rsidRPr="00E51967" w:rsidRDefault="00E51967" w:rsidP="00E51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 xml:space="preserve">Picked a time when both of </w:t>
      </w:r>
      <w:r w:rsidR="00EC0CB9">
        <w:rPr>
          <w:rFonts w:cstheme="minorHAnsi"/>
          <w:color w:val="000000"/>
        </w:rPr>
        <w:t>you</w:t>
      </w:r>
      <w:r w:rsidRPr="00E51967">
        <w:rPr>
          <w:rFonts w:cstheme="minorHAnsi"/>
          <w:color w:val="000000"/>
        </w:rPr>
        <w:t xml:space="preserve"> can focus on the discussion without interruption.</w:t>
      </w:r>
    </w:p>
    <w:p w14:paraId="7B6C012E" w14:textId="77777777" w:rsidR="00E51967" w:rsidRPr="00E51967" w:rsidRDefault="00E51967" w:rsidP="00E51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Shared the purpose of the meeting ahead of time with the employee.</w:t>
      </w:r>
    </w:p>
    <w:p w14:paraId="79763D6A" w14:textId="77777777" w:rsidR="00E51967" w:rsidRPr="00E51967" w:rsidRDefault="00E51967" w:rsidP="00E51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Determined the agenda we will follow.</w:t>
      </w:r>
    </w:p>
    <w:p w14:paraId="481F0784" w14:textId="000089CB" w:rsidR="00E51967" w:rsidRPr="00E51967" w:rsidRDefault="00E51967" w:rsidP="00E51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Forwarded the office phone to voicemail, turned cell phone off and not simply to vibrate, close Outlook to stop e-mail notifications.</w:t>
      </w:r>
    </w:p>
    <w:p w14:paraId="69701E1B" w14:textId="3495D20E" w:rsidR="00E51967" w:rsidRPr="00E51967" w:rsidRDefault="00E51967" w:rsidP="00E51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 xml:space="preserve">Made other people aware that </w:t>
      </w:r>
      <w:r w:rsidR="00EC0CB9">
        <w:rPr>
          <w:rFonts w:cstheme="minorHAnsi"/>
          <w:color w:val="000000"/>
        </w:rPr>
        <w:t>you</w:t>
      </w:r>
      <w:r w:rsidRPr="00E51967">
        <w:rPr>
          <w:rFonts w:cstheme="minorHAnsi"/>
          <w:color w:val="000000"/>
        </w:rPr>
        <w:t xml:space="preserve"> a</w:t>
      </w:r>
      <w:r w:rsidR="00EC0CB9">
        <w:rPr>
          <w:rFonts w:cstheme="minorHAnsi"/>
          <w:color w:val="000000"/>
        </w:rPr>
        <w:t>re</w:t>
      </w:r>
      <w:r w:rsidRPr="00E51967">
        <w:rPr>
          <w:rFonts w:cstheme="minorHAnsi"/>
          <w:color w:val="000000"/>
        </w:rPr>
        <w:t xml:space="preserve"> not to be distracted.</w:t>
      </w:r>
    </w:p>
    <w:p w14:paraId="0D3FD2C5" w14:textId="3FB59468" w:rsidR="00E51967" w:rsidRDefault="00E51967" w:rsidP="00E519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 xml:space="preserve">Spent enough time planning how </w:t>
      </w:r>
      <w:r w:rsidR="00EC0CB9">
        <w:rPr>
          <w:rFonts w:cstheme="minorHAnsi"/>
          <w:color w:val="000000"/>
        </w:rPr>
        <w:t>you</w:t>
      </w:r>
      <w:r w:rsidRPr="00E51967">
        <w:rPr>
          <w:rFonts w:cstheme="minorHAnsi"/>
          <w:color w:val="000000"/>
        </w:rPr>
        <w:t xml:space="preserve"> would like the meeting to go.</w:t>
      </w:r>
    </w:p>
    <w:p w14:paraId="0280F2E7" w14:textId="77777777" w:rsidR="0086431F" w:rsidRPr="00E51967" w:rsidRDefault="0086431F" w:rsidP="0086431F">
      <w:pPr>
        <w:rPr>
          <w:b/>
          <w:bCs/>
          <w:u w:val="single"/>
        </w:rPr>
      </w:pPr>
      <w:r w:rsidRPr="00E51967">
        <w:rPr>
          <w:b/>
          <w:bCs/>
          <w:u w:val="single"/>
        </w:rPr>
        <w:t>Suggested Agenda</w:t>
      </w:r>
      <w:r>
        <w:rPr>
          <w:b/>
          <w:bCs/>
          <w:u w:val="single"/>
        </w:rPr>
        <w:t xml:space="preserve"> (45 Minutes)</w:t>
      </w:r>
    </w:p>
    <w:p w14:paraId="27F342BD" w14:textId="77777777" w:rsidR="0086431F" w:rsidRPr="0086431F" w:rsidRDefault="0086431F" w:rsidP="0086431F">
      <w:pPr>
        <w:pStyle w:val="Heading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6431F">
        <w:rPr>
          <w:rFonts w:asciiTheme="minorHAnsi" w:hAnsiTheme="minorHAnsi" w:cstheme="minorHAnsi"/>
          <w:color w:val="000000"/>
          <w:sz w:val="22"/>
          <w:szCs w:val="22"/>
        </w:rPr>
        <w:t>Introduction (2 minutes)</w:t>
      </w:r>
    </w:p>
    <w:p w14:paraId="3A5416B1" w14:textId="77777777" w:rsidR="0086431F" w:rsidRPr="0086431F" w:rsidRDefault="0086431F" w:rsidP="0086431F">
      <w:pPr>
        <w:pStyle w:val="Heading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6431F">
        <w:rPr>
          <w:rFonts w:asciiTheme="minorHAnsi" w:hAnsiTheme="minorHAnsi" w:cstheme="minorHAnsi"/>
          <w:color w:val="000000"/>
          <w:sz w:val="22"/>
          <w:szCs w:val="22"/>
        </w:rPr>
        <w:t xml:space="preserve">Staff member </w:t>
      </w:r>
      <w:proofErr w:type="gramStart"/>
      <w:r w:rsidRPr="0086431F">
        <w:rPr>
          <w:rFonts w:asciiTheme="minorHAnsi" w:hAnsiTheme="minorHAnsi" w:cstheme="minorHAnsi"/>
          <w:color w:val="000000"/>
          <w:sz w:val="22"/>
          <w:szCs w:val="22"/>
        </w:rPr>
        <w:t>view point</w:t>
      </w:r>
      <w:proofErr w:type="gramEnd"/>
      <w:r w:rsidRPr="0086431F">
        <w:rPr>
          <w:rFonts w:asciiTheme="minorHAnsi" w:hAnsiTheme="minorHAnsi" w:cstheme="minorHAnsi"/>
          <w:color w:val="000000"/>
          <w:sz w:val="22"/>
          <w:szCs w:val="22"/>
        </w:rPr>
        <w:t xml:space="preserve"> (10 minutes)</w:t>
      </w:r>
    </w:p>
    <w:p w14:paraId="46F76076" w14:textId="77777777" w:rsidR="0086431F" w:rsidRPr="0086431F" w:rsidRDefault="0086431F" w:rsidP="0086431F">
      <w:pPr>
        <w:pStyle w:val="Heading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6431F">
        <w:rPr>
          <w:rFonts w:asciiTheme="minorHAnsi" w:hAnsiTheme="minorHAnsi" w:cstheme="minorHAnsi"/>
          <w:color w:val="000000"/>
          <w:sz w:val="22"/>
          <w:szCs w:val="22"/>
        </w:rPr>
        <w:t xml:space="preserve">Supervisor/manager </w:t>
      </w:r>
      <w:proofErr w:type="gramStart"/>
      <w:r w:rsidRPr="0086431F">
        <w:rPr>
          <w:rFonts w:asciiTheme="minorHAnsi" w:hAnsiTheme="minorHAnsi" w:cstheme="minorHAnsi"/>
          <w:color w:val="000000"/>
          <w:sz w:val="22"/>
          <w:szCs w:val="22"/>
        </w:rPr>
        <w:t>view point</w:t>
      </w:r>
      <w:proofErr w:type="gramEnd"/>
      <w:r w:rsidRPr="0086431F">
        <w:rPr>
          <w:rFonts w:asciiTheme="minorHAnsi" w:hAnsiTheme="minorHAnsi" w:cstheme="minorHAnsi"/>
          <w:color w:val="000000"/>
          <w:sz w:val="22"/>
          <w:szCs w:val="22"/>
        </w:rPr>
        <w:t xml:space="preserve"> (5 minutes)</w:t>
      </w:r>
    </w:p>
    <w:p w14:paraId="1B3C78BE" w14:textId="77777777" w:rsidR="0086431F" w:rsidRPr="0086431F" w:rsidRDefault="0086431F" w:rsidP="0086431F">
      <w:pPr>
        <w:pStyle w:val="Heading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6431F">
        <w:rPr>
          <w:rFonts w:asciiTheme="minorHAnsi" w:hAnsiTheme="minorHAnsi" w:cstheme="minorHAnsi"/>
          <w:color w:val="000000"/>
          <w:sz w:val="22"/>
          <w:szCs w:val="22"/>
        </w:rPr>
        <w:t>Goals and objectives (10 minutes)</w:t>
      </w:r>
    </w:p>
    <w:p w14:paraId="79F0DDBF" w14:textId="77777777" w:rsidR="0086431F" w:rsidRPr="0086431F" w:rsidRDefault="0086431F" w:rsidP="0086431F">
      <w:pPr>
        <w:pStyle w:val="Heading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6431F">
        <w:rPr>
          <w:rFonts w:asciiTheme="minorHAnsi" w:hAnsiTheme="minorHAnsi" w:cstheme="minorHAnsi"/>
          <w:color w:val="000000"/>
          <w:sz w:val="22"/>
          <w:szCs w:val="22"/>
        </w:rPr>
        <w:t>Training and development (5 minutes)</w:t>
      </w:r>
    </w:p>
    <w:p w14:paraId="2877E897" w14:textId="77777777" w:rsidR="0086431F" w:rsidRPr="0086431F" w:rsidRDefault="0086431F" w:rsidP="0086431F">
      <w:pPr>
        <w:pStyle w:val="Heading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6431F">
        <w:rPr>
          <w:rFonts w:asciiTheme="minorHAnsi" w:hAnsiTheme="minorHAnsi" w:cstheme="minorHAnsi"/>
          <w:color w:val="000000"/>
          <w:sz w:val="22"/>
          <w:szCs w:val="22"/>
        </w:rPr>
        <w:t>Feedback from the employee (10 minutes)</w:t>
      </w:r>
    </w:p>
    <w:p w14:paraId="1B22BA9B" w14:textId="77777777" w:rsidR="0086431F" w:rsidRPr="0086431F" w:rsidRDefault="0086431F" w:rsidP="0086431F">
      <w:pPr>
        <w:pStyle w:val="Heading3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86431F">
        <w:rPr>
          <w:rFonts w:asciiTheme="minorHAnsi" w:hAnsiTheme="minorHAnsi" w:cstheme="minorHAnsi"/>
          <w:color w:val="000000"/>
          <w:sz w:val="22"/>
          <w:szCs w:val="22"/>
        </w:rPr>
        <w:t>Close on an encouraging note (3 minutes)</w:t>
      </w:r>
    </w:p>
    <w:p w14:paraId="1E5D864E" w14:textId="682F04C8" w:rsidR="0086431F" w:rsidRDefault="0086431F" w:rsidP="0086431F">
      <w:pPr>
        <w:pStyle w:val="ListParagraph"/>
        <w:numPr>
          <w:ilvl w:val="0"/>
          <w:numId w:val="2"/>
        </w:numPr>
      </w:pPr>
      <w:r>
        <w:t>S</w:t>
      </w:r>
      <w:r w:rsidR="00EC0CB9">
        <w:t>hare</w:t>
      </w:r>
      <w:r>
        <w:t xml:space="preserve"> email summary of conversation</w:t>
      </w:r>
    </w:p>
    <w:p w14:paraId="648584B0" w14:textId="77777777" w:rsidR="00E51967" w:rsidRPr="00E51967" w:rsidRDefault="00620D53" w:rsidP="00E51967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pict w14:anchorId="4B6CBA3E">
          <v:rect id="_x0000_i1025" style="width:0;height:1.5pt" o:hralign="center" o:hrstd="t" o:hrnoshade="t" o:hr="t" fillcolor="black" stroked="f"/>
        </w:pict>
      </w:r>
    </w:p>
    <w:p w14:paraId="71404BD2" w14:textId="558ADCC3" w:rsidR="00E51967" w:rsidRPr="006B1E03" w:rsidRDefault="00E51967" w:rsidP="00E51967">
      <w:pPr>
        <w:pStyle w:val="Heading2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6B1E03">
        <w:rPr>
          <w:rFonts w:asciiTheme="minorHAnsi" w:hAnsiTheme="minorHAnsi" w:cstheme="minorHAnsi"/>
          <w:color w:val="000000"/>
          <w:sz w:val="22"/>
          <w:szCs w:val="22"/>
        </w:rPr>
        <w:t>Possible performance appraisal discussion format</w:t>
      </w:r>
      <w:r w:rsidR="0086431F" w:rsidRPr="006B1E03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gramStart"/>
      <w:r w:rsidR="0086431F" w:rsidRPr="006B1E03">
        <w:rPr>
          <w:rFonts w:asciiTheme="minorHAnsi" w:hAnsiTheme="minorHAnsi" w:cstheme="minorHAnsi"/>
          <w:color w:val="000000"/>
          <w:sz w:val="22"/>
          <w:szCs w:val="22"/>
        </w:rPr>
        <w:t>45 minute</w:t>
      </w:r>
      <w:proofErr w:type="gramEnd"/>
      <w:r w:rsidR="0086431F" w:rsidRPr="006B1E03">
        <w:rPr>
          <w:rFonts w:asciiTheme="minorHAnsi" w:hAnsiTheme="minorHAnsi" w:cstheme="minorHAnsi"/>
          <w:color w:val="000000"/>
          <w:sz w:val="22"/>
          <w:szCs w:val="22"/>
        </w:rPr>
        <w:t xml:space="preserve"> timeline)</w:t>
      </w:r>
    </w:p>
    <w:p w14:paraId="4AA9A91B" w14:textId="77777777" w:rsidR="00E51967" w:rsidRPr="00E51967" w:rsidRDefault="00E51967" w:rsidP="00E51967">
      <w:pPr>
        <w:pStyle w:val="Heading3"/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Introduction (2 minutes)</w:t>
      </w:r>
    </w:p>
    <w:p w14:paraId="69C94759" w14:textId="77777777" w:rsidR="00E51967" w:rsidRPr="00E51967" w:rsidRDefault="00E51967" w:rsidP="00E519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Put the employee at ease.</w:t>
      </w:r>
    </w:p>
    <w:p w14:paraId="69C319AA" w14:textId="77777777" w:rsidR="00E51967" w:rsidRPr="00E51967" w:rsidRDefault="00E51967" w:rsidP="00E519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 xml:space="preserve">Set the stage by explaining the purpose is to have a meaningful discussion as well as to </w:t>
      </w:r>
      <w:proofErr w:type="gramStart"/>
      <w:r w:rsidRPr="00E51967">
        <w:rPr>
          <w:rFonts w:cstheme="minorHAnsi"/>
          <w:color w:val="000000"/>
        </w:rPr>
        <w:t>plan for the future</w:t>
      </w:r>
      <w:proofErr w:type="gramEnd"/>
      <w:r w:rsidRPr="00E51967">
        <w:rPr>
          <w:rFonts w:cstheme="minorHAnsi"/>
          <w:color w:val="000000"/>
        </w:rPr>
        <w:t>.</w:t>
      </w:r>
    </w:p>
    <w:p w14:paraId="7CBC8404" w14:textId="64DB4A2D" w:rsidR="00E51967" w:rsidRPr="00E51967" w:rsidRDefault="0086431F" w:rsidP="00E519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Review Agenda</w:t>
      </w:r>
      <w:r w:rsidR="00E51967" w:rsidRPr="00E51967">
        <w:rPr>
          <w:rFonts w:cstheme="minorHAnsi"/>
          <w:color w:val="000000"/>
        </w:rPr>
        <w:t>.</w:t>
      </w:r>
    </w:p>
    <w:p w14:paraId="0ECE05FD" w14:textId="77777777" w:rsidR="00E51967" w:rsidRPr="00E51967" w:rsidRDefault="00E51967" w:rsidP="00E51967">
      <w:pPr>
        <w:pStyle w:val="Heading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Staff member </w:t>
      </w:r>
      <w:proofErr w:type="gramStart"/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view point</w:t>
      </w:r>
      <w:proofErr w:type="gramEnd"/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(10 minutes)</w:t>
      </w:r>
    </w:p>
    <w:p w14:paraId="10C878CE" w14:textId="61E75E9E" w:rsidR="00E51967" w:rsidRPr="00E51967" w:rsidRDefault="00E51967" w:rsidP="00E519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Ask for the employee’s perspective of their performance.</w:t>
      </w:r>
    </w:p>
    <w:p w14:paraId="75CF2BA8" w14:textId="77777777" w:rsidR="00E51967" w:rsidRPr="00E51967" w:rsidRDefault="00E51967" w:rsidP="00E519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Ask how the employee views their job and the working climate they perform their job in.</w:t>
      </w:r>
    </w:p>
    <w:p w14:paraId="27CACE69" w14:textId="77777777" w:rsidR="00E51967" w:rsidRPr="00E51967" w:rsidRDefault="00E51967" w:rsidP="00E519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Ask if the employee has any issues/ problems that they wish to discuss with you.</w:t>
      </w:r>
    </w:p>
    <w:p w14:paraId="3B8B3A9B" w14:textId="77777777" w:rsidR="00EC0CB9" w:rsidRDefault="00E51967" w:rsidP="002A1B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C0CB9">
        <w:rPr>
          <w:rFonts w:cstheme="minorHAnsi"/>
          <w:color w:val="000000"/>
        </w:rPr>
        <w:t>Ask if the employee has ideas about how the job could be improved.</w:t>
      </w:r>
    </w:p>
    <w:p w14:paraId="579532D0" w14:textId="697B557B" w:rsidR="00E51967" w:rsidRPr="00EC0CB9" w:rsidRDefault="00E51967" w:rsidP="00EC0CB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C0CB9">
        <w:rPr>
          <w:rFonts w:cstheme="minorHAnsi"/>
          <w:b/>
          <w:bCs/>
          <w:color w:val="000000"/>
        </w:rPr>
        <w:t xml:space="preserve">Supervisor/manager </w:t>
      </w:r>
      <w:proofErr w:type="gramStart"/>
      <w:r w:rsidRPr="00EC0CB9">
        <w:rPr>
          <w:rFonts w:cstheme="minorHAnsi"/>
          <w:b/>
          <w:bCs/>
          <w:color w:val="000000"/>
        </w:rPr>
        <w:t>view point</w:t>
      </w:r>
      <w:proofErr w:type="gramEnd"/>
      <w:r w:rsidRPr="00EC0CB9">
        <w:rPr>
          <w:rFonts w:cstheme="minorHAnsi"/>
          <w:b/>
          <w:bCs/>
          <w:color w:val="000000"/>
        </w:rPr>
        <w:t xml:space="preserve"> (5 minutes)</w:t>
      </w:r>
    </w:p>
    <w:p w14:paraId="11CB2EA8" w14:textId="4BB98A5F" w:rsidR="00E51967" w:rsidRPr="00E51967" w:rsidRDefault="00E51967" w:rsidP="00E519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Provide a summary of performance.</w:t>
      </w:r>
    </w:p>
    <w:p w14:paraId="3AC99562" w14:textId="77777777" w:rsidR="00E51967" w:rsidRPr="00E51967" w:rsidRDefault="00E51967" w:rsidP="00E519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lastRenderedPageBreak/>
        <w:t>Avoid comparison to other staff and focus all comments against the expectation of the job and how they met or didn’t meet the needs of the job.</w:t>
      </w:r>
    </w:p>
    <w:p w14:paraId="6274ACD6" w14:textId="77777777" w:rsidR="00E51967" w:rsidRPr="00E51967" w:rsidRDefault="00E51967" w:rsidP="00E51967">
      <w:pPr>
        <w:pStyle w:val="highlight"/>
        <w:shd w:val="clear" w:color="auto" w:fill="FFFFFF"/>
        <w:rPr>
          <w:rFonts w:asciiTheme="minorHAnsi" w:hAnsiTheme="minorHAnsi" w:cstheme="minorHAnsi"/>
          <w:color w:val="757575"/>
          <w:sz w:val="22"/>
          <w:szCs w:val="22"/>
        </w:rPr>
      </w:pPr>
      <w:r w:rsidRPr="00E51967">
        <w:rPr>
          <w:rFonts w:asciiTheme="minorHAnsi" w:hAnsiTheme="minorHAnsi" w:cstheme="minorHAnsi"/>
          <w:color w:val="757575"/>
          <w:sz w:val="22"/>
          <w:szCs w:val="22"/>
        </w:rPr>
        <w:t>Note: You may wish to focus on what to </w:t>
      </w:r>
      <w:r w:rsidRPr="00E51967">
        <w:rPr>
          <w:rStyle w:val="Strong"/>
          <w:rFonts w:asciiTheme="minorHAnsi" w:hAnsiTheme="minorHAnsi" w:cstheme="minorHAnsi"/>
          <w:color w:val="757575"/>
          <w:sz w:val="22"/>
          <w:szCs w:val="22"/>
        </w:rPr>
        <w:t>keep</w:t>
      </w:r>
      <w:r w:rsidRPr="00E51967">
        <w:rPr>
          <w:rFonts w:asciiTheme="minorHAnsi" w:hAnsiTheme="minorHAnsi" w:cstheme="minorHAnsi"/>
          <w:color w:val="757575"/>
          <w:sz w:val="22"/>
          <w:szCs w:val="22"/>
        </w:rPr>
        <w:t> doing, what to </w:t>
      </w:r>
      <w:r w:rsidRPr="00E51967">
        <w:rPr>
          <w:rStyle w:val="Strong"/>
          <w:rFonts w:asciiTheme="minorHAnsi" w:hAnsiTheme="minorHAnsi" w:cstheme="minorHAnsi"/>
          <w:color w:val="757575"/>
          <w:sz w:val="22"/>
          <w:szCs w:val="22"/>
        </w:rPr>
        <w:t>stop</w:t>
      </w:r>
      <w:r w:rsidRPr="00E51967">
        <w:rPr>
          <w:rFonts w:asciiTheme="minorHAnsi" w:hAnsiTheme="minorHAnsi" w:cstheme="minorHAnsi"/>
          <w:color w:val="757575"/>
          <w:sz w:val="22"/>
          <w:szCs w:val="22"/>
        </w:rPr>
        <w:t> doing, what to </w:t>
      </w:r>
      <w:r w:rsidRPr="00E51967">
        <w:rPr>
          <w:rStyle w:val="Strong"/>
          <w:rFonts w:asciiTheme="minorHAnsi" w:hAnsiTheme="minorHAnsi" w:cstheme="minorHAnsi"/>
          <w:color w:val="757575"/>
          <w:sz w:val="22"/>
          <w:szCs w:val="22"/>
        </w:rPr>
        <w:t>start</w:t>
      </w:r>
      <w:r w:rsidRPr="00E51967">
        <w:rPr>
          <w:rFonts w:asciiTheme="minorHAnsi" w:hAnsiTheme="minorHAnsi" w:cstheme="minorHAnsi"/>
          <w:color w:val="757575"/>
          <w:sz w:val="22"/>
          <w:szCs w:val="22"/>
        </w:rPr>
        <w:t> doing.</w:t>
      </w:r>
    </w:p>
    <w:p w14:paraId="31177E96" w14:textId="77777777" w:rsidR="00E51967" w:rsidRPr="00E51967" w:rsidRDefault="00E51967" w:rsidP="00E51967">
      <w:pPr>
        <w:pStyle w:val="Heading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Goals and objectives (10 minutes)</w:t>
      </w:r>
    </w:p>
    <w:p w14:paraId="6D600918" w14:textId="77777777" w:rsidR="00E51967" w:rsidRPr="00E51967" w:rsidRDefault="00E51967" w:rsidP="00E519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Ask the staff member to contribute goals and objectives for the coming year.</w:t>
      </w:r>
    </w:p>
    <w:p w14:paraId="1849DE4C" w14:textId="5D98C3C4" w:rsidR="00E51967" w:rsidRPr="00E51967" w:rsidRDefault="00E51967" w:rsidP="00E519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Discuss goals that will be motivating and challenging for the employee.</w:t>
      </w:r>
      <w:r w:rsidR="0086431F">
        <w:rPr>
          <w:rFonts w:cstheme="minorHAnsi"/>
          <w:color w:val="000000"/>
        </w:rPr>
        <w:t xml:space="preserve"> (See SMART goals below)</w:t>
      </w:r>
    </w:p>
    <w:p w14:paraId="64E1D7C2" w14:textId="77777777" w:rsidR="00E51967" w:rsidRPr="00E51967" w:rsidRDefault="00E51967" w:rsidP="00E519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Collaborate on the goals for the coming year.</w:t>
      </w:r>
    </w:p>
    <w:p w14:paraId="471F18A0" w14:textId="77777777" w:rsidR="00E51967" w:rsidRPr="00E51967" w:rsidRDefault="00E51967" w:rsidP="00E51967">
      <w:pPr>
        <w:pStyle w:val="Heading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Training and development (5 minutes)</w:t>
      </w:r>
    </w:p>
    <w:p w14:paraId="0F00823A" w14:textId="77777777" w:rsidR="00E51967" w:rsidRPr="00E51967" w:rsidRDefault="00E51967" w:rsidP="00E519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Ask the staff member what training they think they need to take to be able to help them in their job.</w:t>
      </w:r>
    </w:p>
    <w:p w14:paraId="2190A538" w14:textId="25A5EF3B" w:rsidR="00E51967" w:rsidRPr="00E51967" w:rsidRDefault="00E51967" w:rsidP="00EC0C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 xml:space="preserve">Ask if there are any </w:t>
      </w:r>
      <w:r w:rsidR="00EC0CB9" w:rsidRPr="00E51967">
        <w:rPr>
          <w:rFonts w:cstheme="minorHAnsi"/>
          <w:color w:val="000000"/>
        </w:rPr>
        <w:t>longer-term</w:t>
      </w:r>
      <w:r w:rsidRPr="00E51967">
        <w:rPr>
          <w:rFonts w:cstheme="minorHAnsi"/>
          <w:color w:val="000000"/>
        </w:rPr>
        <w:t xml:space="preserve"> career goals that they wish to discuss.</w:t>
      </w:r>
    </w:p>
    <w:p w14:paraId="451F0705" w14:textId="77777777" w:rsidR="00E51967" w:rsidRPr="00E51967" w:rsidRDefault="00E51967" w:rsidP="00E51967">
      <w:pPr>
        <w:pStyle w:val="Heading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Feedback from the employee (10 minutes)</w:t>
      </w:r>
    </w:p>
    <w:p w14:paraId="525D3510" w14:textId="77777777" w:rsidR="00E51967" w:rsidRPr="00E51967" w:rsidRDefault="00E51967" w:rsidP="00E519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 xml:space="preserve">Ask if there are any questions, </w:t>
      </w:r>
      <w:proofErr w:type="gramStart"/>
      <w:r w:rsidRPr="00E51967">
        <w:rPr>
          <w:rFonts w:cstheme="minorHAnsi"/>
          <w:color w:val="000000"/>
        </w:rPr>
        <w:t>concerns</w:t>
      </w:r>
      <w:proofErr w:type="gramEnd"/>
      <w:r w:rsidRPr="00E51967">
        <w:rPr>
          <w:rFonts w:cstheme="minorHAnsi"/>
          <w:color w:val="000000"/>
        </w:rPr>
        <w:t xml:space="preserve"> or ideas on how to make the coming year more productive and valuable.</w:t>
      </w:r>
    </w:p>
    <w:p w14:paraId="5CC99661" w14:textId="77777777" w:rsidR="00E51967" w:rsidRPr="00E51967" w:rsidRDefault="00E51967" w:rsidP="00E519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E51967">
        <w:rPr>
          <w:rFonts w:cstheme="minorHAnsi"/>
          <w:color w:val="000000"/>
        </w:rPr>
        <w:t>Let the employee have the last word, even if you don’t agree.</w:t>
      </w:r>
    </w:p>
    <w:p w14:paraId="3C9AF2D6" w14:textId="77777777" w:rsidR="00E51967" w:rsidRPr="00E51967" w:rsidRDefault="00E51967" w:rsidP="00E51967">
      <w:pPr>
        <w:pStyle w:val="Heading3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5196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Close on an encouraging note (3 minutes)</w:t>
      </w:r>
    </w:p>
    <w:p w14:paraId="1F62CF4A" w14:textId="77777777" w:rsidR="00E51967" w:rsidRDefault="00E51967" w:rsidP="00E519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</w:rPr>
      </w:pPr>
      <w:r w:rsidRPr="00E51967">
        <w:rPr>
          <w:rFonts w:cstheme="minorHAnsi"/>
          <w:color w:val="000000"/>
        </w:rPr>
        <w:t>Set the tone for the coming year, be supportive and provide</w:t>
      </w:r>
      <w:r>
        <w:rPr>
          <w:rFonts w:ascii="Georgia" w:hAnsi="Georgia"/>
          <w:color w:val="000000"/>
        </w:rPr>
        <w:t xml:space="preserve"> encouragement.</w:t>
      </w:r>
    </w:p>
    <w:p w14:paraId="15A10647" w14:textId="059564C3" w:rsidR="00E51967" w:rsidRPr="00E51967" w:rsidRDefault="00E51967" w:rsidP="00E51967">
      <w:pPr>
        <w:rPr>
          <w:b/>
          <w:bCs/>
          <w:u w:val="single"/>
        </w:rPr>
      </w:pPr>
      <w:r w:rsidRPr="00E51967">
        <w:rPr>
          <w:b/>
          <w:bCs/>
          <w:u w:val="single"/>
        </w:rPr>
        <w:t>SMART Goals</w:t>
      </w:r>
    </w:p>
    <w:p w14:paraId="5D7A905B" w14:textId="5B7D1473" w:rsidR="00E51967" w:rsidRDefault="00E51967" w:rsidP="00E51967">
      <w:r>
        <w:t xml:space="preserve">How to set </w:t>
      </w:r>
      <w:r w:rsidR="00EC0CB9">
        <w:t>g</w:t>
      </w:r>
      <w:r>
        <w:t xml:space="preserve">oals – we encourage you to set </w:t>
      </w:r>
      <w:r w:rsidR="00EC0CB9">
        <w:t>g</w:t>
      </w:r>
      <w:r>
        <w:t xml:space="preserve">oals that are </w:t>
      </w:r>
      <w:r w:rsidRPr="00E51967">
        <w:rPr>
          <w:b/>
          <w:bCs/>
        </w:rPr>
        <w:t>S M A R T</w:t>
      </w:r>
      <w:r>
        <w:t>!</w:t>
      </w:r>
    </w:p>
    <w:p w14:paraId="4200E699" w14:textId="2CC49FB1" w:rsidR="00E51967" w:rsidRDefault="00E51967" w:rsidP="00E51967">
      <w:r w:rsidRPr="00EC0CB9">
        <w:rPr>
          <w:b/>
          <w:bCs/>
          <w:sz w:val="28"/>
          <w:szCs w:val="28"/>
        </w:rPr>
        <w:t>S</w:t>
      </w:r>
      <w:r>
        <w:t>pecific: What exactly will be accomplished?</w:t>
      </w:r>
    </w:p>
    <w:p w14:paraId="379B58DE" w14:textId="0833374F" w:rsidR="00E51967" w:rsidRDefault="00E51967" w:rsidP="00E51967">
      <w:r w:rsidRPr="00EC0CB9">
        <w:rPr>
          <w:b/>
          <w:bCs/>
          <w:sz w:val="28"/>
          <w:szCs w:val="28"/>
        </w:rPr>
        <w:t>M</w:t>
      </w:r>
      <w:r>
        <w:t>easurable: How will you both know when the goal is reached?</w:t>
      </w:r>
    </w:p>
    <w:p w14:paraId="5DAD1BF5" w14:textId="300A0F31" w:rsidR="00E51967" w:rsidRDefault="00E51967" w:rsidP="00E51967">
      <w:r w:rsidRPr="00EC0CB9">
        <w:rPr>
          <w:b/>
          <w:bCs/>
          <w:sz w:val="28"/>
          <w:szCs w:val="28"/>
        </w:rPr>
        <w:t>A</w:t>
      </w:r>
      <w:r>
        <w:t>chievable: Is achieving this goal realistic with effort and commitment? Are resources available?</w:t>
      </w:r>
    </w:p>
    <w:p w14:paraId="56ACB009" w14:textId="0CF5986E" w:rsidR="00E51967" w:rsidRDefault="00E51967" w:rsidP="00E51967">
      <w:r w:rsidRPr="00EC0CB9">
        <w:rPr>
          <w:b/>
          <w:bCs/>
          <w:sz w:val="28"/>
          <w:szCs w:val="28"/>
        </w:rPr>
        <w:t>R</w:t>
      </w:r>
      <w:r>
        <w:t>elevant: Why is this goal significant?</w:t>
      </w:r>
    </w:p>
    <w:p w14:paraId="56F7017C" w14:textId="050A5914" w:rsidR="0086431F" w:rsidRDefault="00E51967" w:rsidP="00E51967">
      <w:r w:rsidRPr="00EC0CB9">
        <w:rPr>
          <w:b/>
          <w:bCs/>
          <w:sz w:val="28"/>
          <w:szCs w:val="28"/>
        </w:rPr>
        <w:t>T</w:t>
      </w:r>
      <w:r>
        <w:t>imely: When will the goal be achieved?</w:t>
      </w:r>
    </w:p>
    <w:p w14:paraId="23706428" w14:textId="77777777" w:rsidR="00EC0CB9" w:rsidRDefault="00EC0CB9" w:rsidP="00E51967"/>
    <w:p w14:paraId="7907FB60" w14:textId="67542DDD" w:rsidR="0086431F" w:rsidRDefault="0086431F" w:rsidP="00E51967">
      <w:r>
        <w:t xml:space="preserve">E.g.  Update </w:t>
      </w:r>
      <w:r w:rsidR="008F213D">
        <w:t>position</w:t>
      </w:r>
      <w:r>
        <w:t xml:space="preserve"> manual to reflect changes over past year.  </w:t>
      </w:r>
      <w:r w:rsidR="008F213D">
        <w:t xml:space="preserve">Please review each section and update with relevant content that reflects revised processes.  </w:t>
      </w:r>
      <w:r>
        <w:t xml:space="preserve">Deadline June 1, 2020.  </w:t>
      </w:r>
      <w:r w:rsidR="008F213D">
        <w:t>We will have r</w:t>
      </w:r>
      <w:r>
        <w:t xml:space="preserve">egular check ins at </w:t>
      </w:r>
      <w:r w:rsidR="008F213D">
        <w:t xml:space="preserve">our weekly </w:t>
      </w:r>
      <w:r>
        <w:t>one on one</w:t>
      </w:r>
      <w:r w:rsidR="008F213D">
        <w:t>.  This will allow coverage in the event of illness or acceptance of other roles.  Cross training supports ongoing operations and reduces stress.</w:t>
      </w:r>
    </w:p>
    <w:sectPr w:rsidR="0086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7746"/>
    <w:multiLevelType w:val="multilevel"/>
    <w:tmpl w:val="FAF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85353"/>
    <w:multiLevelType w:val="multilevel"/>
    <w:tmpl w:val="A8D6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90F07"/>
    <w:multiLevelType w:val="multilevel"/>
    <w:tmpl w:val="56D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13246"/>
    <w:multiLevelType w:val="multilevel"/>
    <w:tmpl w:val="A9C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560A8"/>
    <w:multiLevelType w:val="hybridMultilevel"/>
    <w:tmpl w:val="A61C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3D0"/>
    <w:multiLevelType w:val="multilevel"/>
    <w:tmpl w:val="EE5C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5475D"/>
    <w:multiLevelType w:val="multilevel"/>
    <w:tmpl w:val="E3E0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C09D7"/>
    <w:multiLevelType w:val="multilevel"/>
    <w:tmpl w:val="629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D2D0F"/>
    <w:multiLevelType w:val="hybridMultilevel"/>
    <w:tmpl w:val="AD38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B5D36"/>
    <w:multiLevelType w:val="multilevel"/>
    <w:tmpl w:val="39B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65913"/>
    <w:multiLevelType w:val="multilevel"/>
    <w:tmpl w:val="0FDA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67"/>
    <w:rsid w:val="00620D53"/>
    <w:rsid w:val="006B1E03"/>
    <w:rsid w:val="0086431F"/>
    <w:rsid w:val="008E0910"/>
    <w:rsid w:val="008F213D"/>
    <w:rsid w:val="00B37B8B"/>
    <w:rsid w:val="00E51967"/>
    <w:rsid w:val="00E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BA7B7"/>
  <w15:chartTrackingRefBased/>
  <w15:docId w15:val="{0E50C6DA-8F52-4AE8-8836-02EF7CD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9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5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9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9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ighlight">
    <w:name w:val="highlight"/>
    <w:basedOn w:val="Normal"/>
    <w:rsid w:val="00E5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9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Yuhasz</dc:creator>
  <cp:keywords/>
  <dc:description/>
  <cp:lastModifiedBy>Trevor Ridgway</cp:lastModifiedBy>
  <cp:revision>2</cp:revision>
  <dcterms:created xsi:type="dcterms:W3CDTF">2020-12-02T20:44:00Z</dcterms:created>
  <dcterms:modified xsi:type="dcterms:W3CDTF">2020-12-02T20:44:00Z</dcterms:modified>
</cp:coreProperties>
</file>