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E" w:rsidRPr="00136A86" w:rsidRDefault="00D573A8" w:rsidP="00136A86">
      <w:pPr>
        <w:pStyle w:val="Title"/>
      </w:pPr>
      <w:r w:rsidRPr="00136A86">
        <w:t>Introducing Your Partner:</w:t>
      </w:r>
    </w:p>
    <w:p w:rsidR="000B307E" w:rsidRPr="000B307E" w:rsidRDefault="000B307E" w:rsidP="003D7E8F">
      <w:pPr>
        <w:pStyle w:val="Heading1"/>
        <w:rPr>
          <w:rStyle w:val="Strong"/>
          <w:b/>
          <w:bCs/>
        </w:rPr>
      </w:pPr>
      <w:r w:rsidRPr="000B307E">
        <w:rPr>
          <w:rStyle w:val="Strong"/>
          <w:b/>
          <w:bCs/>
        </w:rPr>
        <w:t xml:space="preserve">Purpose: </w:t>
      </w:r>
    </w:p>
    <w:p w:rsidR="000B307E" w:rsidRPr="000B307E" w:rsidRDefault="000B307E" w:rsidP="000B307E">
      <w:r w:rsidRPr="000B307E">
        <w:t>The purpose of this activity is to familiarize members of the team with one another</w:t>
      </w:r>
      <w:r w:rsidR="00E5769C">
        <w:t xml:space="preserve"> and their roles within your group or organization</w:t>
      </w:r>
      <w:r w:rsidRPr="000B307E">
        <w:t>.</w:t>
      </w:r>
    </w:p>
    <w:p w:rsidR="000B307E" w:rsidRPr="000B307E" w:rsidRDefault="000B307E" w:rsidP="003D7E8F">
      <w:pPr>
        <w:pStyle w:val="Heading1"/>
        <w:rPr>
          <w:rStyle w:val="Strong"/>
          <w:b/>
          <w:bCs/>
        </w:rPr>
      </w:pPr>
      <w:r w:rsidRPr="000B307E">
        <w:rPr>
          <w:rStyle w:val="Strong"/>
          <w:b/>
          <w:bCs/>
        </w:rPr>
        <w:t xml:space="preserve">Objectives: </w:t>
      </w:r>
    </w:p>
    <w:p w:rsidR="000B307E" w:rsidRPr="000B307E" w:rsidRDefault="000B307E" w:rsidP="000B307E">
      <w:pPr>
        <w:pStyle w:val="ListParagraph"/>
        <w:numPr>
          <w:ilvl w:val="0"/>
          <w:numId w:val="1"/>
        </w:numPr>
        <w:rPr>
          <w:i w:val="0"/>
        </w:rPr>
      </w:pPr>
      <w:r w:rsidRPr="000B307E">
        <w:rPr>
          <w:i w:val="0"/>
        </w:rPr>
        <w:t>To encourage active listening skills</w:t>
      </w:r>
      <w:r w:rsidR="00E5769C">
        <w:rPr>
          <w:i w:val="0"/>
        </w:rPr>
        <w:t>.</w:t>
      </w:r>
      <w:r w:rsidRPr="000B307E">
        <w:rPr>
          <w:i w:val="0"/>
        </w:rPr>
        <w:t xml:space="preserve"> </w:t>
      </w:r>
    </w:p>
    <w:p w:rsidR="000B307E" w:rsidRPr="000B307E" w:rsidRDefault="000B307E" w:rsidP="000B307E">
      <w:pPr>
        <w:pStyle w:val="ListParagraph"/>
        <w:numPr>
          <w:ilvl w:val="0"/>
          <w:numId w:val="1"/>
        </w:numPr>
        <w:rPr>
          <w:i w:val="0"/>
        </w:rPr>
      </w:pPr>
      <w:r w:rsidRPr="000B307E">
        <w:rPr>
          <w:i w:val="0"/>
        </w:rPr>
        <w:t>To learn</w:t>
      </w:r>
      <w:r w:rsidR="00E5769C">
        <w:rPr>
          <w:i w:val="0"/>
        </w:rPr>
        <w:t xml:space="preserve"> more about members of the team.</w:t>
      </w:r>
    </w:p>
    <w:p w:rsidR="000B307E" w:rsidRPr="000B307E" w:rsidRDefault="000B307E" w:rsidP="003D7E8F">
      <w:pPr>
        <w:pStyle w:val="Heading1"/>
        <w:rPr>
          <w:rStyle w:val="Strong"/>
          <w:b/>
          <w:bCs/>
        </w:rPr>
      </w:pPr>
      <w:r w:rsidRPr="000B307E">
        <w:rPr>
          <w:rStyle w:val="Strong"/>
          <w:b/>
          <w:bCs/>
        </w:rPr>
        <w:t xml:space="preserve">Instructions: </w:t>
      </w:r>
    </w:p>
    <w:p w:rsidR="000B307E" w:rsidRPr="000B307E" w:rsidRDefault="00D573A8" w:rsidP="000B307E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Ask the group to split into pairs, choosing a Culture Change Coalition member they do not know, or do not know well.</w:t>
      </w:r>
    </w:p>
    <w:p w:rsidR="000B307E" w:rsidRPr="000B307E" w:rsidRDefault="000B307E" w:rsidP="000B307E">
      <w:pPr>
        <w:pStyle w:val="ListParagraph"/>
        <w:rPr>
          <w:i w:val="0"/>
        </w:rPr>
      </w:pPr>
    </w:p>
    <w:p w:rsidR="00D573A8" w:rsidRDefault="00D573A8" w:rsidP="000B307E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Ask each person to interview their partner for 10 minutes. Prepare</w:t>
      </w:r>
      <w:r w:rsidR="000B307E" w:rsidRPr="000B307E">
        <w:rPr>
          <w:i w:val="0"/>
        </w:rPr>
        <w:t xml:space="preserve"> questions ahead of time or provide general guidelines for the interview. </w:t>
      </w:r>
    </w:p>
    <w:p w:rsidR="00D573A8" w:rsidRDefault="00D573A8" w:rsidP="003D7E8F">
      <w:pPr>
        <w:pStyle w:val="Heading2"/>
      </w:pPr>
      <w:r>
        <w:t>Suggested Interview Topics:</w:t>
      </w:r>
    </w:p>
    <w:p w:rsidR="000B307E" w:rsidRPr="00D573A8" w:rsidRDefault="00D573A8" w:rsidP="00D573A8">
      <w:pPr>
        <w:pStyle w:val="ListParagraph"/>
        <w:numPr>
          <w:ilvl w:val="0"/>
          <w:numId w:val="4"/>
        </w:numPr>
      </w:pPr>
      <w:r>
        <w:rPr>
          <w:i w:val="0"/>
        </w:rPr>
        <w:t>Name and position within group or organization.</w:t>
      </w:r>
    </w:p>
    <w:p w:rsidR="00D573A8" w:rsidRPr="00D573A8" w:rsidRDefault="00D573A8" w:rsidP="00D573A8">
      <w:pPr>
        <w:pStyle w:val="ListParagraph"/>
        <w:numPr>
          <w:ilvl w:val="0"/>
          <w:numId w:val="4"/>
        </w:numPr>
      </w:pPr>
      <w:r>
        <w:rPr>
          <w:i w:val="0"/>
        </w:rPr>
        <w:t>Favourite hobbies.</w:t>
      </w:r>
    </w:p>
    <w:p w:rsidR="00D573A8" w:rsidRPr="00D573A8" w:rsidRDefault="00D573A8" w:rsidP="00D573A8">
      <w:pPr>
        <w:pStyle w:val="ListParagraph"/>
        <w:numPr>
          <w:ilvl w:val="0"/>
          <w:numId w:val="4"/>
        </w:numPr>
      </w:pPr>
      <w:r>
        <w:rPr>
          <w:i w:val="0"/>
        </w:rPr>
        <w:t>Childhood story your parents love to tell about you?</w:t>
      </w:r>
    </w:p>
    <w:p w:rsidR="00D573A8" w:rsidRPr="00D573A8" w:rsidRDefault="00D573A8" w:rsidP="00D573A8">
      <w:pPr>
        <w:pStyle w:val="ListParagraph"/>
        <w:numPr>
          <w:ilvl w:val="0"/>
          <w:numId w:val="4"/>
        </w:numPr>
      </w:pPr>
      <w:r>
        <w:rPr>
          <w:i w:val="0"/>
        </w:rPr>
        <w:t>Favourite part of your job, or your favourite time of day within the organization.</w:t>
      </w:r>
    </w:p>
    <w:p w:rsidR="000B307E" w:rsidRPr="000B307E" w:rsidRDefault="000B307E" w:rsidP="000B307E">
      <w:pPr>
        <w:pStyle w:val="ListParagraph"/>
        <w:rPr>
          <w:i w:val="0"/>
        </w:rPr>
      </w:pPr>
    </w:p>
    <w:p w:rsidR="00D4171F" w:rsidRPr="00731702" w:rsidRDefault="000B307E" w:rsidP="002042B9">
      <w:pPr>
        <w:pStyle w:val="ListParagraph"/>
        <w:numPr>
          <w:ilvl w:val="0"/>
          <w:numId w:val="2"/>
        </w:numPr>
        <w:tabs>
          <w:tab w:val="left" w:pos="3086"/>
        </w:tabs>
        <w:rPr>
          <w:i w:val="0"/>
        </w:rPr>
      </w:pPr>
      <w:r w:rsidRPr="00731702">
        <w:rPr>
          <w:i w:val="0"/>
        </w:rPr>
        <w:t xml:space="preserve">After </w:t>
      </w:r>
      <w:r w:rsidR="00D573A8" w:rsidRPr="00731702">
        <w:rPr>
          <w:i w:val="0"/>
        </w:rPr>
        <w:t xml:space="preserve">each person has had the chance to interview and be interviewed, ask each person to introduce their partner to the larger group.  </w:t>
      </w:r>
      <w:r w:rsidR="00282975">
        <w:rPr>
          <w:i w:val="0"/>
        </w:rPr>
        <w:t xml:space="preserve">Consider the ways that learning more about a person’s role and interests can assist us in learning about the best of the group or organization moving forward.  Ask </w:t>
      </w:r>
      <w:r w:rsidR="000B2FC9">
        <w:rPr>
          <w:i w:val="0"/>
        </w:rPr>
        <w:t>the group</w:t>
      </w:r>
      <w:r w:rsidR="00282975">
        <w:rPr>
          <w:i w:val="0"/>
        </w:rPr>
        <w:t xml:space="preserve"> whether they learned anything about the group or organization that they didn’t know before hearing stories and learning from other </w:t>
      </w:r>
      <w:r w:rsidR="000B2FC9">
        <w:rPr>
          <w:i w:val="0"/>
        </w:rPr>
        <w:t>culture change coalition members</w:t>
      </w:r>
      <w:bookmarkStart w:id="0" w:name="_GoBack"/>
      <w:bookmarkEnd w:id="0"/>
      <w:r w:rsidR="00282975">
        <w:rPr>
          <w:i w:val="0"/>
        </w:rPr>
        <w:t>.</w:t>
      </w:r>
    </w:p>
    <w:sectPr w:rsidR="00D4171F" w:rsidRPr="00731702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E" w:rsidRDefault="000B307E" w:rsidP="00190000">
      <w:pPr>
        <w:spacing w:after="0" w:line="240" w:lineRule="auto"/>
      </w:pPr>
      <w:r>
        <w:separator/>
      </w:r>
    </w:p>
  </w:endnote>
  <w:endnote w:type="continuationSeparator" w:id="0">
    <w:p w:rsidR="000B307E" w:rsidRDefault="000B307E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E" w:rsidRDefault="000B307E" w:rsidP="00190000">
      <w:pPr>
        <w:spacing w:after="0" w:line="240" w:lineRule="auto"/>
      </w:pPr>
      <w:r>
        <w:separator/>
      </w:r>
    </w:p>
  </w:footnote>
  <w:footnote w:type="continuationSeparator" w:id="0">
    <w:p w:rsidR="000B307E" w:rsidRDefault="000B307E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533"/>
    <w:multiLevelType w:val="hybridMultilevel"/>
    <w:tmpl w:val="DD86E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3BF6"/>
    <w:multiLevelType w:val="hybridMultilevel"/>
    <w:tmpl w:val="22AEC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7BA8"/>
    <w:multiLevelType w:val="hybridMultilevel"/>
    <w:tmpl w:val="62F01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676E"/>
    <w:multiLevelType w:val="hybridMultilevel"/>
    <w:tmpl w:val="915A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E"/>
    <w:rsid w:val="000B2FC9"/>
    <w:rsid w:val="000B307E"/>
    <w:rsid w:val="00136A86"/>
    <w:rsid w:val="00190000"/>
    <w:rsid w:val="002042B9"/>
    <w:rsid w:val="00282975"/>
    <w:rsid w:val="003D7E8F"/>
    <w:rsid w:val="00676F60"/>
    <w:rsid w:val="00731702"/>
    <w:rsid w:val="008A381E"/>
    <w:rsid w:val="00D4171F"/>
    <w:rsid w:val="00D573A8"/>
    <w:rsid w:val="00D92DCC"/>
    <w:rsid w:val="00E5769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36A86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36A86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36A86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36A86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6</cp:revision>
  <cp:lastPrinted>2013-06-20T14:44:00Z</cp:lastPrinted>
  <dcterms:created xsi:type="dcterms:W3CDTF">2013-07-12T15:36:00Z</dcterms:created>
  <dcterms:modified xsi:type="dcterms:W3CDTF">2013-07-17T19:30:00Z</dcterms:modified>
</cp:coreProperties>
</file>