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FA57" w14:textId="6BADCEE7" w:rsidR="00BE4273" w:rsidRPr="00414588" w:rsidRDefault="007C5BD2" w:rsidP="009373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588">
        <w:rPr>
          <w:rFonts w:ascii="Times New Roman" w:hAnsi="Times New Roman" w:cs="Times New Roman"/>
          <w:b/>
          <w:sz w:val="28"/>
          <w:szCs w:val="28"/>
          <w:u w:val="single"/>
        </w:rPr>
        <w:t>WIN</w:t>
      </w:r>
      <w:r w:rsidR="009F723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160A84">
        <w:rPr>
          <w:rFonts w:ascii="Times New Roman" w:hAnsi="Times New Roman" w:cs="Times New Roman"/>
          <w:b/>
          <w:sz w:val="28"/>
          <w:szCs w:val="28"/>
          <w:u w:val="single"/>
        </w:rPr>
        <w:t>Brainport</w:t>
      </w:r>
      <w:proofErr w:type="spellEnd"/>
      <w:r w:rsidR="00160A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2BB1">
        <w:rPr>
          <w:rFonts w:ascii="Times New Roman" w:hAnsi="Times New Roman" w:cs="Times New Roman"/>
          <w:b/>
          <w:sz w:val="28"/>
          <w:szCs w:val="28"/>
          <w:u w:val="single"/>
        </w:rPr>
        <w:t xml:space="preserve">Eindhoven </w:t>
      </w:r>
      <w:r w:rsidR="00160A84">
        <w:rPr>
          <w:rFonts w:ascii="Times New Roman" w:hAnsi="Times New Roman" w:cs="Times New Roman"/>
          <w:b/>
          <w:sz w:val="28"/>
          <w:szCs w:val="28"/>
          <w:u w:val="single"/>
        </w:rPr>
        <w:t>Innovation</w:t>
      </w:r>
      <w:r w:rsidRPr="00414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Partnerships </w:t>
      </w:r>
      <w:r w:rsidRPr="00414588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="0033613E" w:rsidRPr="00414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39FA58" w14:textId="77777777" w:rsidR="009B35A7" w:rsidRDefault="009B35A7" w:rsidP="004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9FA59" w14:textId="6DFBB342" w:rsidR="009B35A7" w:rsidRDefault="009B35A7" w:rsidP="004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8CE8E" w14:textId="77777777" w:rsidR="00F300A2" w:rsidRPr="00414588" w:rsidRDefault="00F300A2" w:rsidP="004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9FA5A" w14:textId="660F7E79" w:rsidR="00C12F7C" w:rsidRDefault="00C12F7C" w:rsidP="004145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88">
        <w:rPr>
          <w:rFonts w:ascii="Times New Roman" w:hAnsi="Times New Roman" w:cs="Times New Roman"/>
          <w:b/>
          <w:sz w:val="24"/>
          <w:szCs w:val="24"/>
        </w:rPr>
        <w:t>Program Description</w:t>
      </w:r>
    </w:p>
    <w:p w14:paraId="7B73CD1C" w14:textId="77777777" w:rsidR="00F300A2" w:rsidRDefault="00F300A2" w:rsidP="004145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320FC" w14:textId="054FCD50" w:rsidR="00766650" w:rsidRPr="001A7343" w:rsidRDefault="00766650" w:rsidP="001A7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>The Waterloo Ins</w:t>
      </w:r>
      <w:r w:rsidR="00160A84">
        <w:rPr>
          <w:rFonts w:ascii="Times New Roman" w:hAnsi="Times New Roman" w:cs="Times New Roman"/>
          <w:sz w:val="24"/>
          <w:szCs w:val="24"/>
        </w:rPr>
        <w:t xml:space="preserve">titute for Nanotechnology (WIN) </w:t>
      </w:r>
      <w:r w:rsidR="00AB6DAC">
        <w:rPr>
          <w:rFonts w:ascii="Times New Roman" w:hAnsi="Times New Roman" w:cs="Times New Roman"/>
          <w:sz w:val="24"/>
          <w:szCs w:val="24"/>
        </w:rPr>
        <w:t>–</w:t>
      </w:r>
      <w:r w:rsidR="001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84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AB6DAC">
        <w:rPr>
          <w:rFonts w:ascii="Times New Roman" w:hAnsi="Times New Roman" w:cs="Times New Roman"/>
          <w:sz w:val="24"/>
          <w:szCs w:val="24"/>
        </w:rPr>
        <w:t xml:space="preserve"> Eindhoven</w:t>
      </w:r>
      <w:r w:rsidR="00160A84">
        <w:rPr>
          <w:rFonts w:ascii="Times New Roman" w:hAnsi="Times New Roman" w:cs="Times New Roman"/>
          <w:sz w:val="24"/>
          <w:szCs w:val="24"/>
        </w:rPr>
        <w:t xml:space="preserve"> Innovation</w:t>
      </w:r>
      <w:r w:rsidR="0047445B" w:rsidRPr="001A7343">
        <w:rPr>
          <w:rFonts w:ascii="Times New Roman" w:hAnsi="Times New Roman" w:cs="Times New Roman"/>
          <w:sz w:val="24"/>
          <w:szCs w:val="24"/>
        </w:rPr>
        <w:t xml:space="preserve"> </w:t>
      </w:r>
      <w:r w:rsidR="00AB6DAC">
        <w:rPr>
          <w:rFonts w:ascii="Times New Roman" w:hAnsi="Times New Roman" w:cs="Times New Roman"/>
          <w:sz w:val="24"/>
          <w:szCs w:val="24"/>
        </w:rPr>
        <w:t>Partnerships</w:t>
      </w:r>
      <w:r w:rsidRPr="001A7343">
        <w:rPr>
          <w:rFonts w:ascii="Times New Roman" w:hAnsi="Times New Roman" w:cs="Times New Roman"/>
          <w:sz w:val="24"/>
          <w:szCs w:val="24"/>
        </w:rPr>
        <w:t xml:space="preserve"> Program is a competitive </w:t>
      </w:r>
      <w:r w:rsidR="0047445B" w:rsidRPr="001A7343">
        <w:rPr>
          <w:rFonts w:ascii="Times New Roman" w:hAnsi="Times New Roman" w:cs="Times New Roman"/>
          <w:sz w:val="24"/>
          <w:szCs w:val="24"/>
        </w:rPr>
        <w:t>grant</w:t>
      </w:r>
      <w:r w:rsidRPr="001A7343">
        <w:rPr>
          <w:rFonts w:ascii="Times New Roman" w:hAnsi="Times New Roman" w:cs="Times New Roman"/>
          <w:sz w:val="24"/>
          <w:szCs w:val="24"/>
        </w:rPr>
        <w:t xml:space="preserve"> designed to foster </w:t>
      </w:r>
      <w:r w:rsidR="00160A84">
        <w:rPr>
          <w:rFonts w:ascii="Times New Roman" w:hAnsi="Times New Roman" w:cs="Times New Roman"/>
          <w:sz w:val="24"/>
          <w:szCs w:val="24"/>
        </w:rPr>
        <w:t xml:space="preserve">rapid translation of research and </w:t>
      </w:r>
      <w:r w:rsidR="00AD57DE">
        <w:rPr>
          <w:rFonts w:ascii="Times New Roman" w:hAnsi="Times New Roman" w:cs="Times New Roman"/>
          <w:sz w:val="24"/>
          <w:szCs w:val="24"/>
        </w:rPr>
        <w:t xml:space="preserve">the </w:t>
      </w:r>
      <w:r w:rsidR="00160A84">
        <w:rPr>
          <w:rFonts w:ascii="Times New Roman" w:hAnsi="Times New Roman" w:cs="Times New Roman"/>
          <w:sz w:val="24"/>
          <w:szCs w:val="24"/>
        </w:rPr>
        <w:t xml:space="preserve">potential creation of spin-off in partnership with </w:t>
      </w:r>
      <w:proofErr w:type="spellStart"/>
      <w:r w:rsidR="00160A84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160A84">
        <w:rPr>
          <w:rFonts w:ascii="Times New Roman" w:hAnsi="Times New Roman" w:cs="Times New Roman"/>
          <w:sz w:val="24"/>
          <w:szCs w:val="24"/>
        </w:rPr>
        <w:t xml:space="preserve"> Developme</w:t>
      </w:r>
      <w:r w:rsidR="00AB6DAC">
        <w:rPr>
          <w:rFonts w:ascii="Times New Roman" w:hAnsi="Times New Roman" w:cs="Times New Roman"/>
          <w:sz w:val="24"/>
          <w:szCs w:val="24"/>
        </w:rPr>
        <w:t>nt N. V. (</w:t>
      </w:r>
      <w:proofErr w:type="spellStart"/>
      <w:r w:rsidR="00AB6DAC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AB6DAC">
        <w:rPr>
          <w:rFonts w:ascii="Times New Roman" w:hAnsi="Times New Roman" w:cs="Times New Roman"/>
          <w:sz w:val="24"/>
          <w:szCs w:val="24"/>
        </w:rPr>
        <w:t xml:space="preserve">), Eindhoven, the Netherlands. </w:t>
      </w:r>
    </w:p>
    <w:p w14:paraId="2E39FA5B" w14:textId="77777777" w:rsidR="009B35A7" w:rsidRPr="001A7343" w:rsidRDefault="009B35A7" w:rsidP="001A7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DAB0F" w14:textId="4A58E980" w:rsidR="009F723A" w:rsidRPr="001A7343" w:rsidRDefault="00160A84" w:rsidP="001A7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 researchers are </w:t>
      </w:r>
      <w:r w:rsidR="00AD57D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forefront of developing innovative tools</w:t>
      </w:r>
      <w:r w:rsidR="00AB6DAC">
        <w:rPr>
          <w:rFonts w:ascii="Times New Roman" w:hAnsi="Times New Roman" w:cs="Times New Roman"/>
          <w:sz w:val="24"/>
          <w:szCs w:val="24"/>
        </w:rPr>
        <w:t>, materials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B6DAC">
        <w:rPr>
          <w:rFonts w:ascii="Times New Roman" w:hAnsi="Times New Roman" w:cs="Times New Roman"/>
          <w:sz w:val="24"/>
          <w:szCs w:val="24"/>
        </w:rPr>
        <w:t xml:space="preserve">devices, ranging from medical imaging to sensors for various applications. Many of these developments are guided by </w:t>
      </w:r>
      <w:r>
        <w:rPr>
          <w:rFonts w:ascii="Times New Roman" w:hAnsi="Times New Roman" w:cs="Times New Roman"/>
          <w:sz w:val="24"/>
          <w:szCs w:val="24"/>
        </w:rPr>
        <w:t>the United Nation</w:t>
      </w:r>
      <w:r w:rsidR="00AB6DAC">
        <w:rPr>
          <w:rFonts w:ascii="Times New Roman" w:hAnsi="Times New Roman" w:cs="Times New Roman"/>
          <w:sz w:val="24"/>
          <w:szCs w:val="24"/>
        </w:rPr>
        <w:t>s Sustainable Development Goals</w:t>
      </w:r>
      <w:r w:rsidR="009F723A" w:rsidRPr="001A7343">
        <w:rPr>
          <w:rFonts w:ascii="Times New Roman" w:hAnsi="Times New Roman" w:cs="Times New Roman"/>
          <w:sz w:val="24"/>
          <w:szCs w:val="24"/>
        </w:rPr>
        <w:t xml:space="preserve">. </w:t>
      </w:r>
      <w:r w:rsidR="00AD57DE">
        <w:rPr>
          <w:rFonts w:ascii="Times New Roman" w:hAnsi="Times New Roman" w:cs="Times New Roman"/>
          <w:sz w:val="24"/>
          <w:szCs w:val="24"/>
        </w:rPr>
        <w:t>These innovations often have</w:t>
      </w:r>
      <w:r w:rsidR="00AB6DAC">
        <w:rPr>
          <w:rFonts w:ascii="Times New Roman" w:hAnsi="Times New Roman" w:cs="Times New Roman"/>
          <w:sz w:val="24"/>
          <w:szCs w:val="24"/>
        </w:rPr>
        <w:t xml:space="preserve"> a</w:t>
      </w:r>
      <w:r w:rsidR="00AD57DE">
        <w:rPr>
          <w:rFonts w:ascii="Times New Roman" w:hAnsi="Times New Roman" w:cs="Times New Roman"/>
          <w:sz w:val="24"/>
          <w:szCs w:val="24"/>
        </w:rPr>
        <w:t xml:space="preserve"> limited market </w:t>
      </w:r>
      <w:r w:rsidR="00AB6DAC">
        <w:rPr>
          <w:rFonts w:ascii="Times New Roman" w:hAnsi="Times New Roman" w:cs="Times New Roman"/>
          <w:sz w:val="24"/>
          <w:szCs w:val="24"/>
        </w:rPr>
        <w:t>opportunity</w:t>
      </w:r>
      <w:r w:rsidR="00AD57DE">
        <w:rPr>
          <w:rFonts w:ascii="Times New Roman" w:hAnsi="Times New Roman" w:cs="Times New Roman"/>
          <w:sz w:val="24"/>
          <w:szCs w:val="24"/>
        </w:rPr>
        <w:t xml:space="preserve"> in the Canadian context</w:t>
      </w:r>
      <w:r w:rsidR="00B743F3">
        <w:rPr>
          <w:rFonts w:ascii="Times New Roman" w:hAnsi="Times New Roman" w:cs="Times New Roman"/>
          <w:sz w:val="24"/>
          <w:szCs w:val="24"/>
        </w:rPr>
        <w:t>. T</w:t>
      </w:r>
      <w:r w:rsidR="00AD57DE">
        <w:rPr>
          <w:rFonts w:ascii="Times New Roman" w:hAnsi="Times New Roman" w:cs="Times New Roman"/>
          <w:sz w:val="24"/>
          <w:szCs w:val="24"/>
        </w:rPr>
        <w:t xml:space="preserve">herefore, </w:t>
      </w:r>
      <w:r w:rsidR="00AB6DAC">
        <w:rPr>
          <w:rFonts w:ascii="Times New Roman" w:hAnsi="Times New Roman" w:cs="Times New Roman"/>
          <w:sz w:val="24"/>
          <w:szCs w:val="24"/>
        </w:rPr>
        <w:t>engaging with</w:t>
      </w:r>
      <w:r w:rsidR="00AD57DE">
        <w:rPr>
          <w:rFonts w:ascii="Times New Roman" w:hAnsi="Times New Roman" w:cs="Times New Roman"/>
          <w:sz w:val="24"/>
          <w:szCs w:val="24"/>
        </w:rPr>
        <w:t xml:space="preserve"> markets such as the EU</w:t>
      </w:r>
      <w:r w:rsidR="00AB6DAC">
        <w:rPr>
          <w:rFonts w:ascii="Times New Roman" w:hAnsi="Times New Roman" w:cs="Times New Roman"/>
          <w:sz w:val="24"/>
          <w:szCs w:val="24"/>
        </w:rPr>
        <w:t xml:space="preserve"> at the early stages</w:t>
      </w:r>
      <w:r w:rsidR="00AD57D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critical for realizing their full potential. Partnership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>
        <w:rPr>
          <w:rFonts w:ascii="Times New Roman" w:hAnsi="Times New Roman" w:cs="Times New Roman"/>
          <w:sz w:val="24"/>
          <w:szCs w:val="24"/>
        </w:rPr>
        <w:t>, one of the Netherlands and Europe’s leading innovative top technology region</w:t>
      </w:r>
      <w:r w:rsidR="00AB6D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would be pivotal </w:t>
      </w:r>
      <w:r w:rsidR="00B743F3">
        <w:rPr>
          <w:rFonts w:ascii="Times New Roman" w:hAnsi="Times New Roman" w:cs="Times New Roman"/>
          <w:sz w:val="24"/>
          <w:szCs w:val="24"/>
        </w:rPr>
        <w:t xml:space="preserve">to </w:t>
      </w:r>
      <w:r w:rsidR="00AB6DAC">
        <w:rPr>
          <w:rFonts w:ascii="Times New Roman" w:hAnsi="Times New Roman" w:cs="Times New Roman"/>
          <w:sz w:val="24"/>
          <w:szCs w:val="24"/>
        </w:rPr>
        <w:t>t</w:t>
      </w:r>
      <w:r w:rsidR="00B743F3">
        <w:rPr>
          <w:rFonts w:ascii="Times New Roman" w:hAnsi="Times New Roman" w:cs="Times New Roman"/>
          <w:sz w:val="24"/>
          <w:szCs w:val="24"/>
        </w:rPr>
        <w:t>ranslational research success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4ECB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F94ECB">
        <w:rPr>
          <w:rFonts w:ascii="Times New Roman" w:hAnsi="Times New Roman" w:cs="Times New Roman"/>
          <w:sz w:val="24"/>
          <w:szCs w:val="24"/>
        </w:rPr>
        <w:t xml:space="preserve"> </w:t>
      </w:r>
      <w:r w:rsidR="00AB6DAC">
        <w:rPr>
          <w:rFonts w:ascii="Times New Roman" w:hAnsi="Times New Roman" w:cs="Times New Roman"/>
          <w:sz w:val="24"/>
          <w:szCs w:val="24"/>
        </w:rPr>
        <w:t xml:space="preserve">supported companies were for decades at the forefront of advanced electronics, smart and precision manufacturing, design-driven innovations, with </w:t>
      </w:r>
      <w:r w:rsidR="00B743F3">
        <w:rPr>
          <w:rFonts w:ascii="Times New Roman" w:hAnsi="Times New Roman" w:cs="Times New Roman"/>
          <w:sz w:val="24"/>
          <w:szCs w:val="24"/>
        </w:rPr>
        <w:t xml:space="preserve">a </w:t>
      </w:r>
      <w:r w:rsidR="00AB6DAC">
        <w:rPr>
          <w:rFonts w:ascii="Times New Roman" w:hAnsi="Times New Roman" w:cs="Times New Roman"/>
          <w:sz w:val="24"/>
          <w:szCs w:val="24"/>
        </w:rPr>
        <w:t>significant focus on societal impact</w:t>
      </w:r>
      <w:r w:rsidR="006370DD">
        <w:rPr>
          <w:rFonts w:ascii="Times New Roman" w:hAnsi="Times New Roman" w:cs="Times New Roman"/>
          <w:sz w:val="24"/>
          <w:szCs w:val="24"/>
        </w:rPr>
        <w:t xml:space="preserve">. </w:t>
      </w:r>
      <w:r w:rsidR="006370DD" w:rsidRPr="00C403F0">
        <w:rPr>
          <w:rFonts w:ascii="Times New Roman" w:hAnsi="Times New Roman" w:cs="Times New Roman"/>
          <w:sz w:val="24"/>
          <w:szCs w:val="24"/>
        </w:rPr>
        <w:t xml:space="preserve">Most recently </w:t>
      </w:r>
      <w:proofErr w:type="spellStart"/>
      <w:r w:rsidR="006370DD" w:rsidRPr="00C403F0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6370DD" w:rsidRPr="00C403F0">
        <w:rPr>
          <w:rFonts w:ascii="Times New Roman" w:hAnsi="Times New Roman" w:cs="Times New Roman"/>
          <w:sz w:val="24"/>
          <w:szCs w:val="24"/>
        </w:rPr>
        <w:t xml:space="preserve"> area has been observing significant growth in the emerging high-potential integrated photonics industry cluster</w:t>
      </w:r>
      <w:r w:rsidR="006370D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39FA5E" w14:textId="77777777" w:rsidR="009B35A7" w:rsidRPr="001A7343" w:rsidRDefault="00C12F7C" w:rsidP="001A7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43">
        <w:rPr>
          <w:rFonts w:ascii="Times New Roman" w:hAnsi="Times New Roman" w:cs="Times New Roman"/>
          <w:b/>
          <w:sz w:val="24"/>
          <w:szCs w:val="24"/>
        </w:rPr>
        <w:t>Funding Amount</w:t>
      </w:r>
    </w:p>
    <w:p w14:paraId="2E39FA5F" w14:textId="77777777" w:rsidR="009B35A7" w:rsidRPr="001A7343" w:rsidRDefault="009B35A7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9FA60" w14:textId="4F87ED6A" w:rsidR="00C12F7C" w:rsidRPr="001A7343" w:rsidRDefault="0033613E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 xml:space="preserve">For </w:t>
      </w:r>
      <w:r w:rsidR="009F723A" w:rsidRPr="001A7343">
        <w:rPr>
          <w:rFonts w:ascii="Times New Roman" w:hAnsi="Times New Roman" w:cs="Times New Roman"/>
          <w:sz w:val="24"/>
          <w:szCs w:val="24"/>
        </w:rPr>
        <w:t>this competition</w:t>
      </w:r>
      <w:r w:rsidR="00AD57DE">
        <w:rPr>
          <w:rFonts w:ascii="Times New Roman" w:hAnsi="Times New Roman" w:cs="Times New Roman"/>
          <w:sz w:val="24"/>
          <w:szCs w:val="24"/>
        </w:rPr>
        <w:t>,</w:t>
      </w:r>
      <w:r w:rsidR="00036B8B" w:rsidRPr="001A7343">
        <w:rPr>
          <w:rFonts w:ascii="Times New Roman" w:hAnsi="Times New Roman" w:cs="Times New Roman"/>
          <w:sz w:val="24"/>
          <w:szCs w:val="24"/>
        </w:rPr>
        <w:t xml:space="preserve"> </w:t>
      </w:r>
      <w:r w:rsidR="00F94ECB">
        <w:rPr>
          <w:rFonts w:ascii="Times New Roman" w:hAnsi="Times New Roman" w:cs="Times New Roman"/>
          <w:sz w:val="24"/>
          <w:szCs w:val="24"/>
        </w:rPr>
        <w:t>three</w:t>
      </w:r>
      <w:r w:rsidR="009F723A" w:rsidRPr="001A7343">
        <w:rPr>
          <w:rFonts w:ascii="Times New Roman" w:hAnsi="Times New Roman" w:cs="Times New Roman"/>
          <w:sz w:val="24"/>
          <w:szCs w:val="24"/>
        </w:rPr>
        <w:t xml:space="preserve"> </w:t>
      </w:r>
      <w:r w:rsidR="00036B8B" w:rsidRPr="001A7343">
        <w:rPr>
          <w:rFonts w:ascii="Times New Roman" w:hAnsi="Times New Roman" w:cs="Times New Roman"/>
          <w:sz w:val="24"/>
          <w:szCs w:val="24"/>
        </w:rPr>
        <w:t>(</w:t>
      </w:r>
      <w:r w:rsidR="00F94ECB">
        <w:rPr>
          <w:rFonts w:ascii="Times New Roman" w:hAnsi="Times New Roman" w:cs="Times New Roman"/>
          <w:sz w:val="24"/>
          <w:szCs w:val="24"/>
        </w:rPr>
        <w:t>3</w:t>
      </w:r>
      <w:r w:rsidR="00036B8B" w:rsidRPr="001A7343">
        <w:rPr>
          <w:rFonts w:ascii="Times New Roman" w:hAnsi="Times New Roman" w:cs="Times New Roman"/>
          <w:sz w:val="24"/>
          <w:szCs w:val="24"/>
        </w:rPr>
        <w:t>)</w:t>
      </w:r>
      <w:r w:rsidRPr="001A7343">
        <w:rPr>
          <w:rFonts w:ascii="Times New Roman" w:hAnsi="Times New Roman" w:cs="Times New Roman"/>
          <w:sz w:val="24"/>
          <w:szCs w:val="24"/>
        </w:rPr>
        <w:t xml:space="preserve"> outstanding proposals will be funded. The maximum </w:t>
      </w:r>
      <w:r w:rsidR="00F94ECB">
        <w:rPr>
          <w:rFonts w:ascii="Times New Roman" w:hAnsi="Times New Roman" w:cs="Times New Roman"/>
          <w:sz w:val="24"/>
          <w:szCs w:val="24"/>
        </w:rPr>
        <w:t xml:space="preserve">cash </w:t>
      </w:r>
      <w:r w:rsidRPr="001A7343">
        <w:rPr>
          <w:rFonts w:ascii="Times New Roman" w:hAnsi="Times New Roman" w:cs="Times New Roman"/>
          <w:sz w:val="24"/>
          <w:szCs w:val="24"/>
        </w:rPr>
        <w:t>funding request for each submitted proposal</w:t>
      </w:r>
      <w:r w:rsidR="00F94ECB">
        <w:rPr>
          <w:rFonts w:ascii="Times New Roman" w:hAnsi="Times New Roman" w:cs="Times New Roman"/>
          <w:sz w:val="24"/>
          <w:szCs w:val="24"/>
        </w:rPr>
        <w:t xml:space="preserve"> from </w:t>
      </w:r>
      <w:r w:rsidR="00AD57DE">
        <w:rPr>
          <w:rFonts w:ascii="Times New Roman" w:hAnsi="Times New Roman" w:cs="Times New Roman"/>
          <w:sz w:val="24"/>
          <w:szCs w:val="24"/>
        </w:rPr>
        <w:t xml:space="preserve">the </w:t>
      </w:r>
      <w:r w:rsidR="00F94ECB">
        <w:rPr>
          <w:rFonts w:ascii="Times New Roman" w:hAnsi="Times New Roman" w:cs="Times New Roman"/>
          <w:sz w:val="24"/>
          <w:szCs w:val="24"/>
        </w:rPr>
        <w:t>WIN side</w:t>
      </w:r>
      <w:r w:rsidRPr="001A7343">
        <w:rPr>
          <w:rFonts w:ascii="Times New Roman" w:hAnsi="Times New Roman" w:cs="Times New Roman"/>
          <w:sz w:val="24"/>
          <w:szCs w:val="24"/>
        </w:rPr>
        <w:t xml:space="preserve"> is $</w:t>
      </w:r>
      <w:r w:rsidR="00F94ECB">
        <w:rPr>
          <w:rFonts w:ascii="Times New Roman" w:hAnsi="Times New Roman" w:cs="Times New Roman"/>
          <w:sz w:val="24"/>
          <w:szCs w:val="24"/>
        </w:rPr>
        <w:t>3</w:t>
      </w:r>
      <w:r w:rsidRPr="001A7343">
        <w:rPr>
          <w:rFonts w:ascii="Times New Roman" w:hAnsi="Times New Roman" w:cs="Times New Roman"/>
          <w:sz w:val="24"/>
          <w:szCs w:val="24"/>
        </w:rPr>
        <w:t xml:space="preserve">0,000. </w:t>
      </w:r>
      <w:r w:rsidR="00F94ECB">
        <w:rPr>
          <w:rFonts w:ascii="Times New Roman" w:hAnsi="Times New Roman" w:cs="Times New Roman"/>
          <w:sz w:val="24"/>
          <w:szCs w:val="24"/>
        </w:rPr>
        <w:t xml:space="preserve"> The PI </w:t>
      </w:r>
      <w:r w:rsidR="00AB6DAC">
        <w:rPr>
          <w:rFonts w:ascii="Times New Roman" w:hAnsi="Times New Roman" w:cs="Times New Roman"/>
          <w:sz w:val="24"/>
          <w:szCs w:val="24"/>
        </w:rPr>
        <w:t>must</w:t>
      </w:r>
      <w:r w:rsidR="00F94ECB">
        <w:rPr>
          <w:rFonts w:ascii="Times New Roman" w:hAnsi="Times New Roman" w:cs="Times New Roman"/>
          <w:sz w:val="24"/>
          <w:szCs w:val="24"/>
        </w:rPr>
        <w:t xml:space="preserve"> include cash and/or in-kind contributions from the </w:t>
      </w:r>
      <w:proofErr w:type="spellStart"/>
      <w:r w:rsidR="00F94ECB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F94ECB">
        <w:rPr>
          <w:rFonts w:ascii="Times New Roman" w:hAnsi="Times New Roman" w:cs="Times New Roman"/>
          <w:sz w:val="24"/>
          <w:szCs w:val="24"/>
        </w:rPr>
        <w:t xml:space="preserve"> </w:t>
      </w:r>
      <w:r w:rsidR="00AB6DAC">
        <w:rPr>
          <w:rFonts w:ascii="Times New Roman" w:hAnsi="Times New Roman" w:cs="Times New Roman"/>
          <w:sz w:val="24"/>
          <w:szCs w:val="24"/>
        </w:rPr>
        <w:t>partners</w:t>
      </w:r>
      <w:r w:rsidR="00F94ECB">
        <w:rPr>
          <w:rFonts w:ascii="Times New Roman" w:hAnsi="Times New Roman" w:cs="Times New Roman"/>
          <w:sz w:val="24"/>
          <w:szCs w:val="24"/>
        </w:rPr>
        <w:t xml:space="preserve">.  </w:t>
      </w:r>
      <w:r w:rsidRPr="001A7343">
        <w:rPr>
          <w:rFonts w:ascii="Times New Roman" w:hAnsi="Times New Roman" w:cs="Times New Roman"/>
          <w:sz w:val="24"/>
          <w:szCs w:val="24"/>
        </w:rPr>
        <w:t>The project duration for the requested funding is for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 </w:t>
      </w:r>
      <w:r w:rsidR="00F94ECB">
        <w:rPr>
          <w:rFonts w:ascii="Times New Roman" w:hAnsi="Times New Roman" w:cs="Times New Roman"/>
          <w:sz w:val="24"/>
          <w:szCs w:val="24"/>
        </w:rPr>
        <w:t>one year</w:t>
      </w:r>
      <w:r w:rsidR="00795D7E" w:rsidRPr="001A7343">
        <w:rPr>
          <w:rFonts w:ascii="Times New Roman" w:hAnsi="Times New Roman" w:cs="Times New Roman"/>
          <w:sz w:val="24"/>
          <w:szCs w:val="24"/>
        </w:rPr>
        <w:t>.</w:t>
      </w:r>
    </w:p>
    <w:p w14:paraId="2E39FA61" w14:textId="5F8AFD99" w:rsidR="009B35A7" w:rsidRDefault="009B35A7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2FB7E9" w14:textId="77777777" w:rsidR="00F300A2" w:rsidRPr="001A7343" w:rsidRDefault="00F300A2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9FA62" w14:textId="77777777" w:rsidR="009B35A7" w:rsidRPr="001A7343" w:rsidRDefault="00C12F7C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2E39FA63" w14:textId="77777777" w:rsidR="009B35A7" w:rsidRPr="001A7343" w:rsidRDefault="009B35A7" w:rsidP="001A7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9FA64" w14:textId="727D198C" w:rsidR="00C12F7C" w:rsidRDefault="00AB6DAC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43F3">
        <w:rPr>
          <w:rFonts w:ascii="Times New Roman" w:hAnsi="Times New Roman" w:cs="Times New Roman"/>
          <w:sz w:val="24"/>
          <w:szCs w:val="24"/>
          <w:u w:val="single"/>
        </w:rPr>
        <w:t>Team: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50" w:rsidRPr="001A7343">
        <w:rPr>
          <w:rFonts w:ascii="Times New Roman" w:hAnsi="Times New Roman" w:cs="Times New Roman"/>
          <w:sz w:val="24"/>
          <w:szCs w:val="24"/>
        </w:rPr>
        <w:t>The team must co</w:t>
      </w:r>
      <w:r w:rsidR="0047445B" w:rsidRPr="001A7343">
        <w:rPr>
          <w:rFonts w:ascii="Times New Roman" w:hAnsi="Times New Roman" w:cs="Times New Roman"/>
          <w:sz w:val="24"/>
          <w:szCs w:val="24"/>
        </w:rPr>
        <w:t xml:space="preserve">nsist of at least one WIN and one </w:t>
      </w:r>
      <w:proofErr w:type="spellStart"/>
      <w:r w:rsidR="00F94ECB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F94ECB">
        <w:rPr>
          <w:rFonts w:ascii="Times New Roman" w:hAnsi="Times New Roman" w:cs="Times New Roman"/>
          <w:sz w:val="24"/>
          <w:szCs w:val="24"/>
        </w:rPr>
        <w:t xml:space="preserve"> affiliated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 partner</w:t>
      </w:r>
      <w:r w:rsidR="007F0A7D" w:rsidRPr="001A73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224A5" w14:textId="22115A5E" w:rsidR="00072D3A" w:rsidRPr="00C403F0" w:rsidRDefault="00AB6DAC" w:rsidP="00AB6D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43F3">
        <w:rPr>
          <w:rFonts w:ascii="Times New Roman" w:hAnsi="Times New Roman" w:cs="Times New Roman"/>
          <w:sz w:val="24"/>
          <w:szCs w:val="24"/>
          <w:u w:val="single"/>
        </w:rPr>
        <w:t>Project Scope:</w:t>
      </w:r>
      <w:r>
        <w:rPr>
          <w:rFonts w:ascii="Times New Roman" w:hAnsi="Times New Roman" w:cs="Times New Roman"/>
          <w:sz w:val="24"/>
          <w:szCs w:val="24"/>
        </w:rPr>
        <w:t xml:space="preserve"> The projects must focus on develop</w:t>
      </w:r>
      <w:r w:rsidR="00B743F3">
        <w:rPr>
          <w:rFonts w:ascii="Times New Roman" w:hAnsi="Times New Roman" w:cs="Times New Roman"/>
          <w:sz w:val="24"/>
          <w:szCs w:val="24"/>
        </w:rPr>
        <w:t>ing new technologies that have a</w:t>
      </w:r>
      <w:r>
        <w:rPr>
          <w:rFonts w:ascii="Times New Roman" w:hAnsi="Times New Roman" w:cs="Times New Roman"/>
          <w:sz w:val="24"/>
          <w:szCs w:val="24"/>
        </w:rPr>
        <w:t xml:space="preserve"> strong likelihood of leading to commercial opportunities and rapid commercialization with a 2-3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period after completion of the project.</w:t>
      </w:r>
      <w:r w:rsidR="00072D3A">
        <w:rPr>
          <w:rFonts w:ascii="Times New Roman" w:hAnsi="Times New Roman" w:cs="Times New Roman"/>
          <w:sz w:val="24"/>
          <w:szCs w:val="24"/>
        </w:rPr>
        <w:t xml:space="preserve"> </w:t>
      </w:r>
      <w:r w:rsidR="006370DD" w:rsidRPr="00C403F0">
        <w:rPr>
          <w:rFonts w:ascii="Times New Roman" w:hAnsi="Times New Roman" w:cs="Times New Roman"/>
          <w:sz w:val="24"/>
          <w:szCs w:val="24"/>
        </w:rPr>
        <w:t>P</w:t>
      </w:r>
      <w:r w:rsidR="00072D3A" w:rsidRPr="00C403F0">
        <w:rPr>
          <w:rFonts w:ascii="Times New Roman" w:hAnsi="Times New Roman" w:cs="Times New Roman"/>
          <w:sz w:val="24"/>
          <w:szCs w:val="24"/>
        </w:rPr>
        <w:t xml:space="preserve">rojects </w:t>
      </w:r>
      <w:r w:rsidR="006370DD" w:rsidRPr="00C403F0">
        <w:rPr>
          <w:rFonts w:ascii="Times New Roman" w:hAnsi="Times New Roman" w:cs="Times New Roman"/>
          <w:sz w:val="24"/>
          <w:szCs w:val="24"/>
        </w:rPr>
        <w:t>focusing</w:t>
      </w:r>
      <w:r w:rsidR="00072D3A" w:rsidRPr="00C403F0">
        <w:rPr>
          <w:rFonts w:ascii="Times New Roman" w:hAnsi="Times New Roman" w:cs="Times New Roman"/>
          <w:sz w:val="24"/>
          <w:szCs w:val="24"/>
        </w:rPr>
        <w:t xml:space="preserve"> on augmenting, complementing and/or leveraging integrated photonics technologies</w:t>
      </w:r>
      <w:r w:rsidR="006370DD" w:rsidRPr="00C403F0">
        <w:rPr>
          <w:rFonts w:ascii="Times New Roman" w:hAnsi="Times New Roman" w:cs="Times New Roman"/>
          <w:sz w:val="24"/>
          <w:szCs w:val="24"/>
        </w:rPr>
        <w:t xml:space="preserve"> are encouraged.</w:t>
      </w:r>
    </w:p>
    <w:p w14:paraId="601FBF8D" w14:textId="77777777" w:rsidR="00F300A2" w:rsidRPr="00072D3A" w:rsidRDefault="00F300A2" w:rsidP="001A734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39FA66" w14:textId="77777777" w:rsidR="007C5BD2" w:rsidRPr="001A7343" w:rsidRDefault="00C12F7C" w:rsidP="001A7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43">
        <w:rPr>
          <w:rFonts w:ascii="Times New Roman" w:hAnsi="Times New Roman" w:cs="Times New Roman"/>
          <w:b/>
          <w:sz w:val="24"/>
          <w:szCs w:val="24"/>
        </w:rPr>
        <w:t>Application Guidelines</w:t>
      </w:r>
      <w:r w:rsidR="007C5BD2" w:rsidRPr="001A7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39FA67" w14:textId="77777777" w:rsidR="009B35A7" w:rsidRPr="001A7343" w:rsidRDefault="009B35A7" w:rsidP="001A73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9FA68" w14:textId="77777777" w:rsidR="009039AA" w:rsidRPr="001A7343" w:rsidRDefault="007C5BD2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 xml:space="preserve">The proposal should </w:t>
      </w:r>
      <w:r w:rsidR="0033613E" w:rsidRPr="001A7343">
        <w:rPr>
          <w:rFonts w:ascii="Times New Roman" w:hAnsi="Times New Roman" w:cs="Times New Roman"/>
          <w:sz w:val="24"/>
          <w:szCs w:val="24"/>
        </w:rPr>
        <w:t xml:space="preserve">contain the </w:t>
      </w:r>
      <w:r w:rsidRPr="001A7343">
        <w:rPr>
          <w:rFonts w:ascii="Times New Roman" w:hAnsi="Times New Roman" w:cs="Times New Roman"/>
          <w:sz w:val="24"/>
          <w:szCs w:val="24"/>
        </w:rPr>
        <w:t xml:space="preserve">following sections: </w:t>
      </w:r>
    </w:p>
    <w:p w14:paraId="2E39FA6A" w14:textId="22D7439C" w:rsidR="009039AA" w:rsidRPr="001A7343" w:rsidRDefault="007C5BD2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>Introduction</w:t>
      </w:r>
      <w:r w:rsidR="0047445B" w:rsidRPr="001A7343">
        <w:rPr>
          <w:rFonts w:ascii="Times New Roman" w:hAnsi="Times New Roman" w:cs="Times New Roman"/>
          <w:sz w:val="24"/>
          <w:szCs w:val="24"/>
        </w:rPr>
        <w:t xml:space="preserve"> and </w:t>
      </w:r>
      <w:r w:rsidRPr="001A7343">
        <w:rPr>
          <w:rFonts w:ascii="Times New Roman" w:hAnsi="Times New Roman" w:cs="Times New Roman"/>
          <w:sz w:val="24"/>
          <w:szCs w:val="24"/>
        </w:rPr>
        <w:t>Background</w:t>
      </w:r>
    </w:p>
    <w:p w14:paraId="7E9308D0" w14:textId="7F5F46CE" w:rsidR="00F94ECB" w:rsidRDefault="00F94ECB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Embodiment of the technology</w:t>
      </w:r>
    </w:p>
    <w:p w14:paraId="2E39FA6B" w14:textId="1D8295FD" w:rsidR="009039AA" w:rsidRPr="001A7343" w:rsidRDefault="00F94ECB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overview with SWOT analysis</w:t>
      </w:r>
    </w:p>
    <w:p w14:paraId="15CBF759" w14:textId="0D3670CC" w:rsidR="0047445B" w:rsidRDefault="00F94ECB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proposal including following sub-sections:</w:t>
      </w:r>
    </w:p>
    <w:p w14:paraId="7C920CA9" w14:textId="708EC7F2" w:rsidR="00F94ECB" w:rsidRDefault="00F94ECB" w:rsidP="00AD57DE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</w:t>
      </w:r>
    </w:p>
    <w:p w14:paraId="30998899" w14:textId="210B2311" w:rsidR="00F94ECB" w:rsidRPr="001A7343" w:rsidRDefault="00F94ECB" w:rsidP="00AD57DE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plan articulating the risk associated with each milestone and go/no-go assessment</w:t>
      </w:r>
    </w:p>
    <w:p w14:paraId="2E39FA6C" w14:textId="065F3E4F" w:rsidR="009039AA" w:rsidRPr="001A7343" w:rsidRDefault="00B743F3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Commercialization s</w:t>
      </w:r>
      <w:r w:rsidR="00F94ECB">
        <w:rPr>
          <w:rFonts w:ascii="Times New Roman" w:hAnsi="Times New Roman" w:cs="Times New Roman"/>
          <w:sz w:val="24"/>
          <w:szCs w:val="24"/>
        </w:rPr>
        <w:t>trategy</w:t>
      </w:r>
      <w:r w:rsidR="00AB6DAC">
        <w:rPr>
          <w:rFonts w:ascii="Times New Roman" w:hAnsi="Times New Roman" w:cs="Times New Roman"/>
          <w:sz w:val="24"/>
          <w:szCs w:val="24"/>
        </w:rPr>
        <w:t xml:space="preserve"> including IP strategy </w:t>
      </w:r>
    </w:p>
    <w:p w14:paraId="2E39FA6D" w14:textId="2FBD5B8B" w:rsidR="009039AA" w:rsidRPr="001A7343" w:rsidRDefault="007C5BD2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>Budget Table and Justification</w:t>
      </w:r>
    </w:p>
    <w:p w14:paraId="2E39FA6E" w14:textId="0E6DC14F" w:rsidR="009039AA" w:rsidRDefault="007C5BD2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</w:p>
    <w:p w14:paraId="239DB710" w14:textId="6777AF01" w:rsidR="00F94ECB" w:rsidRDefault="00F94ECB" w:rsidP="00AD57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Letter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3">
        <w:rPr>
          <w:rFonts w:ascii="Times New Roman" w:hAnsi="Times New Roman" w:cs="Times New Roman"/>
          <w:sz w:val="24"/>
          <w:szCs w:val="24"/>
        </w:rPr>
        <w:t>partner</w:t>
      </w:r>
    </w:p>
    <w:p w14:paraId="4E2F7BC4" w14:textId="0EABF130" w:rsidR="00AD57DE" w:rsidRDefault="00AD57DE" w:rsidP="00AD57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9FA70" w14:textId="1CBC56B8" w:rsidR="009B35A7" w:rsidRPr="001A7343" w:rsidRDefault="00AD57DE" w:rsidP="001A73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9B35A7" w:rsidRPr="001A7343">
        <w:rPr>
          <w:rFonts w:ascii="Times New Roman" w:hAnsi="Times New Roman" w:cs="Times New Roman"/>
          <w:i/>
          <w:sz w:val="24"/>
          <w:szCs w:val="24"/>
        </w:rPr>
        <w:t>ength</w:t>
      </w:r>
    </w:p>
    <w:p w14:paraId="2E39FA71" w14:textId="35D901C8" w:rsidR="009B35A7" w:rsidRPr="001A7343" w:rsidRDefault="009B35A7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>T</w:t>
      </w:r>
      <w:r w:rsidR="007C5BD2" w:rsidRPr="001A7343">
        <w:rPr>
          <w:rFonts w:ascii="Times New Roman" w:hAnsi="Times New Roman" w:cs="Times New Roman"/>
          <w:sz w:val="24"/>
          <w:szCs w:val="24"/>
        </w:rPr>
        <w:t xml:space="preserve">he exact distribution of pages among </w:t>
      </w:r>
      <w:r w:rsidR="0033613E" w:rsidRPr="001A7343">
        <w:rPr>
          <w:rFonts w:ascii="Times New Roman" w:hAnsi="Times New Roman" w:cs="Times New Roman"/>
          <w:sz w:val="24"/>
          <w:szCs w:val="24"/>
        </w:rPr>
        <w:t xml:space="preserve">the </w:t>
      </w:r>
      <w:r w:rsidR="007C5BD2" w:rsidRPr="001A7343">
        <w:rPr>
          <w:rFonts w:ascii="Times New Roman" w:hAnsi="Times New Roman" w:cs="Times New Roman"/>
          <w:sz w:val="24"/>
          <w:szCs w:val="24"/>
        </w:rPr>
        <w:t>sections is at the applicant’s</w:t>
      </w:r>
      <w:r w:rsidR="00E50C95" w:rsidRPr="001A7343">
        <w:rPr>
          <w:rFonts w:ascii="Times New Roman" w:hAnsi="Times New Roman" w:cs="Times New Roman"/>
          <w:sz w:val="24"/>
          <w:szCs w:val="24"/>
        </w:rPr>
        <w:t xml:space="preserve"> discretion. </w:t>
      </w:r>
      <w:r w:rsidR="00AD57DE">
        <w:rPr>
          <w:rFonts w:ascii="Times New Roman" w:hAnsi="Times New Roman" w:cs="Times New Roman"/>
          <w:sz w:val="24"/>
          <w:szCs w:val="24"/>
        </w:rPr>
        <w:t>Sections 1 - 5</w:t>
      </w:r>
      <w:r w:rsidR="00E50C95" w:rsidRPr="001A7343">
        <w:rPr>
          <w:rFonts w:ascii="Times New Roman" w:hAnsi="Times New Roman" w:cs="Times New Roman"/>
          <w:sz w:val="24"/>
          <w:szCs w:val="24"/>
        </w:rPr>
        <w:t xml:space="preserve"> should be</w:t>
      </w:r>
      <w:r w:rsidR="0033613E" w:rsidRPr="001A7343">
        <w:rPr>
          <w:rFonts w:ascii="Times New Roman" w:hAnsi="Times New Roman" w:cs="Times New Roman"/>
          <w:sz w:val="24"/>
          <w:szCs w:val="24"/>
        </w:rPr>
        <w:t xml:space="preserve"> </w:t>
      </w:r>
      <w:r w:rsidR="00EE2383" w:rsidRPr="001A7343">
        <w:rPr>
          <w:rFonts w:ascii="Times New Roman" w:hAnsi="Times New Roman" w:cs="Times New Roman"/>
          <w:sz w:val="24"/>
          <w:szCs w:val="24"/>
        </w:rPr>
        <w:t xml:space="preserve">a </w:t>
      </w:r>
      <w:r w:rsidR="00EE2383" w:rsidRPr="001A7343">
        <w:rPr>
          <w:rFonts w:ascii="Times New Roman" w:hAnsi="Times New Roman" w:cs="Times New Roman"/>
          <w:b/>
          <w:i/>
          <w:sz w:val="24"/>
          <w:szCs w:val="24"/>
        </w:rPr>
        <w:t xml:space="preserve">maximum </w:t>
      </w:r>
      <w:r w:rsidR="00AD57DE">
        <w:rPr>
          <w:rFonts w:ascii="Times New Roman" w:hAnsi="Times New Roman" w:cs="Times New Roman"/>
          <w:b/>
          <w:i/>
          <w:sz w:val="24"/>
          <w:szCs w:val="24"/>
        </w:rPr>
        <w:t>ten</w:t>
      </w:r>
      <w:r w:rsidR="006155C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D57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155C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C5BD2" w:rsidRPr="001A7343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  <w:r w:rsidR="0033613E" w:rsidRPr="001A7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2383" w:rsidRPr="001A7343">
        <w:rPr>
          <w:rFonts w:ascii="Times New Roman" w:hAnsi="Times New Roman" w:cs="Times New Roman"/>
          <w:b/>
          <w:i/>
          <w:sz w:val="24"/>
          <w:szCs w:val="24"/>
        </w:rPr>
        <w:t>in total</w:t>
      </w:r>
      <w:r w:rsidRPr="001A73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485C" w:rsidRPr="001A7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In addition, the </w:t>
      </w:r>
      <w:r w:rsidR="00AD57DE">
        <w:rPr>
          <w:rFonts w:ascii="Times New Roman" w:hAnsi="Times New Roman" w:cs="Times New Roman"/>
          <w:sz w:val="24"/>
          <w:szCs w:val="24"/>
        </w:rPr>
        <w:t>Section 6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 for “Budget Table and justification” can be </w:t>
      </w:r>
      <w:r w:rsidR="00AD57DE">
        <w:rPr>
          <w:rFonts w:ascii="Times New Roman" w:hAnsi="Times New Roman" w:cs="Times New Roman"/>
          <w:sz w:val="24"/>
          <w:szCs w:val="24"/>
        </w:rPr>
        <w:t xml:space="preserve">a 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maximum </w:t>
      </w:r>
      <w:r w:rsidR="00AD57DE">
        <w:rPr>
          <w:rFonts w:ascii="Times New Roman" w:hAnsi="Times New Roman" w:cs="Times New Roman"/>
          <w:sz w:val="24"/>
          <w:szCs w:val="24"/>
        </w:rPr>
        <w:t xml:space="preserve">of </w:t>
      </w:r>
      <w:r w:rsidR="006155C0">
        <w:rPr>
          <w:rFonts w:ascii="Times New Roman" w:hAnsi="Times New Roman" w:cs="Times New Roman"/>
          <w:sz w:val="24"/>
          <w:szCs w:val="24"/>
        </w:rPr>
        <w:t>two (</w:t>
      </w:r>
      <w:r w:rsidR="0059485C" w:rsidRPr="001A7343">
        <w:rPr>
          <w:rFonts w:ascii="Times New Roman" w:hAnsi="Times New Roman" w:cs="Times New Roman"/>
          <w:sz w:val="24"/>
          <w:szCs w:val="24"/>
        </w:rPr>
        <w:t>2</w:t>
      </w:r>
      <w:r w:rsidR="006155C0">
        <w:rPr>
          <w:rFonts w:ascii="Times New Roman" w:hAnsi="Times New Roman" w:cs="Times New Roman"/>
          <w:sz w:val="24"/>
          <w:szCs w:val="24"/>
        </w:rPr>
        <w:t>)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 pages</w:t>
      </w:r>
      <w:r w:rsidR="00AD57DE">
        <w:rPr>
          <w:rFonts w:ascii="Times New Roman" w:hAnsi="Times New Roman" w:cs="Times New Roman"/>
          <w:sz w:val="24"/>
          <w:szCs w:val="24"/>
        </w:rPr>
        <w:t xml:space="preserve">, clearly describing the budget from the WIN side and </w:t>
      </w:r>
      <w:proofErr w:type="spellStart"/>
      <w:r w:rsidR="00AD57DE">
        <w:rPr>
          <w:rFonts w:ascii="Times New Roman" w:hAnsi="Times New Roman" w:cs="Times New Roman"/>
          <w:sz w:val="24"/>
          <w:szCs w:val="24"/>
        </w:rPr>
        <w:t>Brainport</w:t>
      </w:r>
      <w:proofErr w:type="spellEnd"/>
      <w:r w:rsidR="00AD57DE">
        <w:rPr>
          <w:rFonts w:ascii="Times New Roman" w:hAnsi="Times New Roman" w:cs="Times New Roman"/>
          <w:sz w:val="24"/>
          <w:szCs w:val="24"/>
        </w:rPr>
        <w:t xml:space="preserve"> side separately,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 and the “Reference” section can be </w:t>
      </w:r>
      <w:r w:rsidR="00AD57DE">
        <w:rPr>
          <w:rFonts w:ascii="Times New Roman" w:hAnsi="Times New Roman" w:cs="Times New Roman"/>
          <w:sz w:val="24"/>
          <w:szCs w:val="24"/>
        </w:rPr>
        <w:t xml:space="preserve">a 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maximum </w:t>
      </w:r>
      <w:r w:rsidR="00AD57DE">
        <w:rPr>
          <w:rFonts w:ascii="Times New Roman" w:hAnsi="Times New Roman" w:cs="Times New Roman"/>
          <w:sz w:val="24"/>
          <w:szCs w:val="24"/>
        </w:rPr>
        <w:t xml:space="preserve">of </w:t>
      </w:r>
      <w:r w:rsidR="006155C0">
        <w:rPr>
          <w:rFonts w:ascii="Times New Roman" w:hAnsi="Times New Roman" w:cs="Times New Roman"/>
          <w:sz w:val="24"/>
          <w:szCs w:val="24"/>
        </w:rPr>
        <w:t>one (</w:t>
      </w:r>
      <w:r w:rsidR="0059485C" w:rsidRPr="001A7343">
        <w:rPr>
          <w:rFonts w:ascii="Times New Roman" w:hAnsi="Times New Roman" w:cs="Times New Roman"/>
          <w:sz w:val="24"/>
          <w:szCs w:val="24"/>
        </w:rPr>
        <w:t>1</w:t>
      </w:r>
      <w:r w:rsidR="006155C0">
        <w:rPr>
          <w:rFonts w:ascii="Times New Roman" w:hAnsi="Times New Roman" w:cs="Times New Roman"/>
          <w:sz w:val="24"/>
          <w:szCs w:val="24"/>
        </w:rPr>
        <w:t>)</w:t>
      </w:r>
      <w:r w:rsidR="0059485C" w:rsidRPr="001A7343">
        <w:rPr>
          <w:rFonts w:ascii="Times New Roman" w:hAnsi="Times New Roman" w:cs="Times New Roman"/>
          <w:sz w:val="24"/>
          <w:szCs w:val="24"/>
        </w:rPr>
        <w:t xml:space="preserve"> page. </w:t>
      </w:r>
    </w:p>
    <w:p w14:paraId="2E39FA72" w14:textId="77777777" w:rsidR="009B35A7" w:rsidRPr="001A7343" w:rsidRDefault="009B35A7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9FA73" w14:textId="77777777" w:rsidR="007C5BD2" w:rsidRPr="001A7343" w:rsidRDefault="009B35A7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i/>
          <w:sz w:val="24"/>
          <w:szCs w:val="24"/>
        </w:rPr>
        <w:t>Format</w:t>
      </w:r>
    </w:p>
    <w:p w14:paraId="2E39FA74" w14:textId="622EB7DA" w:rsidR="0033613E" w:rsidRPr="001A7343" w:rsidRDefault="0033613E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>Applicants should only use a standard, single-column on an 8.5” x 11” page layout. The proposal must be written using a 12-point, black</w:t>
      </w:r>
      <w:r w:rsidR="003B435F">
        <w:rPr>
          <w:rFonts w:ascii="Times New Roman" w:hAnsi="Times New Roman" w:cs="Times New Roman"/>
          <w:sz w:val="24"/>
          <w:szCs w:val="24"/>
        </w:rPr>
        <w:t>-</w:t>
      </w:r>
      <w:r w:rsidRPr="001A7343">
        <w:rPr>
          <w:rFonts w:ascii="Times New Roman" w:hAnsi="Times New Roman" w:cs="Times New Roman"/>
          <w:sz w:val="24"/>
          <w:szCs w:val="24"/>
        </w:rPr>
        <w:t>coloured font, single line spacing (six lines per inch) and with no condensed type or spacing, with a margin of no less than 2.5 centimetres (1 inch) around the page.</w:t>
      </w:r>
    </w:p>
    <w:p w14:paraId="2E39FA75" w14:textId="77777777" w:rsidR="00F00C83" w:rsidRPr="001A7343" w:rsidRDefault="00F00C83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9FA76" w14:textId="77777777" w:rsidR="00F00C83" w:rsidRPr="001A7343" w:rsidRDefault="00F00C83" w:rsidP="001A73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343">
        <w:rPr>
          <w:rFonts w:ascii="Times New Roman" w:hAnsi="Times New Roman" w:cs="Times New Roman"/>
          <w:i/>
          <w:sz w:val="24"/>
          <w:szCs w:val="24"/>
        </w:rPr>
        <w:t>Cover Page</w:t>
      </w:r>
    </w:p>
    <w:p w14:paraId="2E39FA77" w14:textId="3AE5D5F9" w:rsidR="00C345A1" w:rsidRPr="001A7343" w:rsidRDefault="00F00C83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 xml:space="preserve">Applicants are to complete the </w:t>
      </w:r>
      <w:r w:rsidR="00AD57DE">
        <w:rPr>
          <w:rFonts w:ascii="Times New Roman" w:hAnsi="Times New Roman" w:cs="Times New Roman"/>
          <w:sz w:val="24"/>
          <w:szCs w:val="24"/>
        </w:rPr>
        <w:t>WIN</w:t>
      </w:r>
      <w:r w:rsidR="007F0A7D" w:rsidRPr="001A7343">
        <w:rPr>
          <w:rFonts w:ascii="Times New Roman" w:hAnsi="Times New Roman" w:cs="Times New Roman"/>
          <w:sz w:val="24"/>
          <w:szCs w:val="24"/>
        </w:rPr>
        <w:t xml:space="preserve"> </w:t>
      </w:r>
      <w:r w:rsidR="0005158A" w:rsidRPr="001A7343">
        <w:rPr>
          <w:rFonts w:ascii="Times New Roman" w:hAnsi="Times New Roman" w:cs="Times New Roman"/>
          <w:sz w:val="24"/>
          <w:szCs w:val="24"/>
        </w:rPr>
        <w:t xml:space="preserve">internal coversheet, along with the </w:t>
      </w:r>
      <w:r w:rsidRPr="001A7343">
        <w:rPr>
          <w:rFonts w:ascii="Times New Roman" w:hAnsi="Times New Roman" w:cs="Times New Roman"/>
          <w:sz w:val="24"/>
          <w:szCs w:val="24"/>
        </w:rPr>
        <w:t>standard UW Office of Research cover sheet as required f</w:t>
      </w:r>
      <w:r w:rsidR="00C345A1" w:rsidRPr="001A7343">
        <w:rPr>
          <w:rFonts w:ascii="Times New Roman" w:hAnsi="Times New Roman" w:cs="Times New Roman"/>
          <w:sz w:val="24"/>
          <w:szCs w:val="24"/>
        </w:rPr>
        <w:t>or all application submissions indicating WIN as the associated institute:</w:t>
      </w:r>
    </w:p>
    <w:p w14:paraId="2E39FA78" w14:textId="77777777" w:rsidR="00F00C83" w:rsidRPr="001A7343" w:rsidRDefault="00C345A1" w:rsidP="001A7343">
      <w:pPr>
        <w:pStyle w:val="NoSpacing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734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</w:t>
      </w:r>
      <w:hyperlink r:id="rId10" w:history="1">
        <w:r w:rsidRPr="001A7343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https://uwaterloo.ca/research/sites/ca.research/files/uploads/files/office_of_research_cover_sheet.pdf</w:t>
        </w:r>
      </w:hyperlink>
      <w:r w:rsidRPr="001A734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) </w:t>
      </w:r>
    </w:p>
    <w:p w14:paraId="2E39FA79" w14:textId="77777777" w:rsidR="0005158A" w:rsidRPr="001A7343" w:rsidRDefault="0005158A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9FA7A" w14:textId="77777777" w:rsidR="005879D2" w:rsidRPr="001A7343" w:rsidRDefault="005879D2" w:rsidP="001A73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343">
        <w:rPr>
          <w:rFonts w:ascii="Times New Roman" w:hAnsi="Times New Roman" w:cs="Times New Roman"/>
          <w:i/>
          <w:sz w:val="24"/>
          <w:szCs w:val="24"/>
        </w:rPr>
        <w:t>Summary</w:t>
      </w:r>
    </w:p>
    <w:p w14:paraId="2E39FA7B" w14:textId="77777777" w:rsidR="0033613E" w:rsidRPr="001A7343" w:rsidRDefault="0033613E" w:rsidP="001A7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7343">
        <w:rPr>
          <w:rFonts w:ascii="Times New Roman" w:hAnsi="Times New Roman" w:cs="Times New Roman"/>
          <w:sz w:val="24"/>
          <w:szCs w:val="24"/>
        </w:rPr>
        <w:t xml:space="preserve">The submission of the proposal should also include the </w:t>
      </w:r>
      <w:r w:rsidRPr="001A7343">
        <w:rPr>
          <w:rFonts w:ascii="Times New Roman" w:hAnsi="Times New Roman" w:cs="Times New Roman"/>
          <w:b/>
          <w:i/>
          <w:sz w:val="24"/>
          <w:szCs w:val="24"/>
        </w:rPr>
        <w:t>Plain Language Summary</w:t>
      </w:r>
      <w:r w:rsidRPr="001A7343">
        <w:rPr>
          <w:rFonts w:ascii="Times New Roman" w:hAnsi="Times New Roman" w:cs="Times New Roman"/>
          <w:sz w:val="24"/>
          <w:szCs w:val="24"/>
        </w:rPr>
        <w:t xml:space="preserve"> (1500 characters). </w:t>
      </w:r>
    </w:p>
    <w:sectPr w:rsidR="0033613E" w:rsidRPr="001A7343" w:rsidSect="00414588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2E78" w14:textId="77777777" w:rsidR="00C40663" w:rsidRDefault="00C40663" w:rsidP="0080056F">
      <w:pPr>
        <w:spacing w:after="0" w:line="240" w:lineRule="auto"/>
      </w:pPr>
      <w:r>
        <w:separator/>
      </w:r>
    </w:p>
  </w:endnote>
  <w:endnote w:type="continuationSeparator" w:id="0">
    <w:p w14:paraId="645120B0" w14:textId="77777777" w:rsidR="00C40663" w:rsidRDefault="00C40663" w:rsidP="008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E1BB" w14:textId="77777777" w:rsidR="00C40663" w:rsidRDefault="00C40663" w:rsidP="0080056F">
      <w:pPr>
        <w:spacing w:after="0" w:line="240" w:lineRule="auto"/>
      </w:pPr>
      <w:r>
        <w:separator/>
      </w:r>
    </w:p>
  </w:footnote>
  <w:footnote w:type="continuationSeparator" w:id="0">
    <w:p w14:paraId="055E1C19" w14:textId="77777777" w:rsidR="00C40663" w:rsidRDefault="00C40663" w:rsidP="0080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FA80" w14:textId="6069AD47" w:rsidR="0080056F" w:rsidRDefault="00F94ECB">
    <w:pPr>
      <w:pStyle w:val="Header"/>
    </w:pPr>
    <w:r w:rsidRPr="00D07210">
      <w:rPr>
        <w:b/>
        <w:noProof/>
        <w:sz w:val="32"/>
        <w:lang w:eastAsia="en-CA"/>
      </w:rPr>
      <w:drawing>
        <wp:anchor distT="0" distB="0" distL="114300" distR="114300" simplePos="0" relativeHeight="251666432" behindDoc="0" locked="0" layoutInCell="1" allowOverlap="1" wp14:anchorId="5CE9F5F1" wp14:editId="7D3E802B">
          <wp:simplePos x="0" y="0"/>
          <wp:positionH relativeFrom="margin">
            <wp:posOffset>6488075</wp:posOffset>
          </wp:positionH>
          <wp:positionV relativeFrom="paragraph">
            <wp:posOffset>-193980</wp:posOffset>
          </wp:positionV>
          <wp:extent cx="440055" cy="3327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4ED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25CCC6" wp14:editId="7BE69629">
              <wp:simplePos x="0" y="0"/>
              <wp:positionH relativeFrom="margin">
                <wp:posOffset>6391275</wp:posOffset>
              </wp:positionH>
              <wp:positionV relativeFrom="paragraph">
                <wp:posOffset>-268605</wp:posOffset>
              </wp:positionV>
              <wp:extent cx="0" cy="448310"/>
              <wp:effectExtent l="0" t="0" r="19050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483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3E048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3.25pt,-21.15pt" to="50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  <w:r w:rsidR="007B24ED" w:rsidRPr="0080056F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E39FA85" wp14:editId="5CAC96FA">
          <wp:simplePos x="0" y="0"/>
          <wp:positionH relativeFrom="margin">
            <wp:posOffset>5476875</wp:posOffset>
          </wp:positionH>
          <wp:positionV relativeFrom="paragraph">
            <wp:posOffset>-259080</wp:posOffset>
          </wp:positionV>
          <wp:extent cx="933450" cy="495562"/>
          <wp:effectExtent l="0" t="0" r="0" b="0"/>
          <wp:wrapSquare wrapText="bothSides"/>
          <wp:docPr id="1" name="Picture 1" descr="\\fileu\users$\lapokraj\Desktop\WIN_logo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u\users$\lapokraj\Desktop\WIN_logo_rb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754E" w:rsidRPr="00771CC3"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E39FA81" wp14:editId="284AA160">
          <wp:simplePos x="0" y="0"/>
          <wp:positionH relativeFrom="column">
            <wp:posOffset>4219575</wp:posOffset>
          </wp:positionH>
          <wp:positionV relativeFrom="paragraph">
            <wp:posOffset>-105330</wp:posOffset>
          </wp:positionV>
          <wp:extent cx="1266524" cy="3041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24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754E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9FA83" wp14:editId="3E37CBEC">
              <wp:simplePos x="0" y="0"/>
              <wp:positionH relativeFrom="margin">
                <wp:posOffset>5524500</wp:posOffset>
              </wp:positionH>
              <wp:positionV relativeFrom="paragraph">
                <wp:posOffset>-250190</wp:posOffset>
              </wp:positionV>
              <wp:extent cx="0" cy="448310"/>
              <wp:effectExtent l="0" t="0" r="19050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483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C44CD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pt,-19.7pt" to="4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  <w:r w:rsidR="007B24ED" w:rsidRPr="007B24ED">
      <w:t xml:space="preserve"> </w:t>
    </w:r>
    <w:r w:rsidR="007B24ED" w:rsidDel="007B24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7434"/>
    <w:multiLevelType w:val="hybridMultilevel"/>
    <w:tmpl w:val="950A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3A2A"/>
    <w:multiLevelType w:val="hybridMultilevel"/>
    <w:tmpl w:val="FED4A24E"/>
    <w:lvl w:ilvl="0" w:tplc="2F285A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25BD"/>
    <w:multiLevelType w:val="hybridMultilevel"/>
    <w:tmpl w:val="DB3C3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rSwNLI0sDCxNDBX0lEKTi0uzszPAykwrgUA5e/l7iwAAAA="/>
  </w:docVars>
  <w:rsids>
    <w:rsidRoot w:val="007C5BD2"/>
    <w:rsid w:val="00036B8B"/>
    <w:rsid w:val="0005158A"/>
    <w:rsid w:val="00072D3A"/>
    <w:rsid w:val="00160A84"/>
    <w:rsid w:val="001A7343"/>
    <w:rsid w:val="001C2BB1"/>
    <w:rsid w:val="001F0C0E"/>
    <w:rsid w:val="00293477"/>
    <w:rsid w:val="002A362C"/>
    <w:rsid w:val="0033613E"/>
    <w:rsid w:val="003B435F"/>
    <w:rsid w:val="00414588"/>
    <w:rsid w:val="0047445B"/>
    <w:rsid w:val="005879D2"/>
    <w:rsid w:val="0059485C"/>
    <w:rsid w:val="006155C0"/>
    <w:rsid w:val="006370DD"/>
    <w:rsid w:val="00766650"/>
    <w:rsid w:val="00795D7E"/>
    <w:rsid w:val="007B24ED"/>
    <w:rsid w:val="007C5BD2"/>
    <w:rsid w:val="007D0196"/>
    <w:rsid w:val="007D34F3"/>
    <w:rsid w:val="007F0A7D"/>
    <w:rsid w:val="0080056F"/>
    <w:rsid w:val="00887745"/>
    <w:rsid w:val="009039AA"/>
    <w:rsid w:val="009373D6"/>
    <w:rsid w:val="0095065E"/>
    <w:rsid w:val="009B2F8D"/>
    <w:rsid w:val="009B35A7"/>
    <w:rsid w:val="009F723A"/>
    <w:rsid w:val="00AB6DAC"/>
    <w:rsid w:val="00AD57DE"/>
    <w:rsid w:val="00B05FFC"/>
    <w:rsid w:val="00B2754E"/>
    <w:rsid w:val="00B57FB7"/>
    <w:rsid w:val="00B634AE"/>
    <w:rsid w:val="00B743F3"/>
    <w:rsid w:val="00BE216D"/>
    <w:rsid w:val="00BE4273"/>
    <w:rsid w:val="00C12F7C"/>
    <w:rsid w:val="00C345A1"/>
    <w:rsid w:val="00C403F0"/>
    <w:rsid w:val="00C40663"/>
    <w:rsid w:val="00C702E2"/>
    <w:rsid w:val="00E17EE4"/>
    <w:rsid w:val="00E50C95"/>
    <w:rsid w:val="00E73A33"/>
    <w:rsid w:val="00EA4600"/>
    <w:rsid w:val="00EE2383"/>
    <w:rsid w:val="00F00C83"/>
    <w:rsid w:val="00F05729"/>
    <w:rsid w:val="00F203C0"/>
    <w:rsid w:val="00F300A2"/>
    <w:rsid w:val="00F32DC0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9FA57"/>
  <w15:chartTrackingRefBased/>
  <w15:docId w15:val="{90F15AEE-9881-4065-9DF6-0DC12C1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35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5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6F"/>
  </w:style>
  <w:style w:type="paragraph" w:styleId="Footer">
    <w:name w:val="footer"/>
    <w:basedOn w:val="Normal"/>
    <w:link w:val="FooterChar"/>
    <w:uiPriority w:val="99"/>
    <w:unhideWhenUsed/>
    <w:rsid w:val="0080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6F"/>
  </w:style>
  <w:style w:type="character" w:styleId="CommentReference">
    <w:name w:val="annotation reference"/>
    <w:basedOn w:val="DefaultParagraphFont"/>
    <w:uiPriority w:val="99"/>
    <w:semiHidden/>
    <w:unhideWhenUsed/>
    <w:rsid w:val="007F0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waterloo.ca/research/sites/ca.research/files/uploads/files/office_of_research_cover_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CA2719A6D984E9FF4DADE1B2C9069" ma:contentTypeVersion="13" ma:contentTypeDescription="Create a new document." ma:contentTypeScope="" ma:versionID="5f3c10a9b95a15578958adb94b712897">
  <xsd:schema xmlns:xsd="http://www.w3.org/2001/XMLSchema" xmlns:xs="http://www.w3.org/2001/XMLSchema" xmlns:p="http://schemas.microsoft.com/office/2006/metadata/properties" xmlns:ns3="6dc14476-aca2-4194-a757-1f37867a0f86" xmlns:ns4="55bdab1e-1522-4012-82dd-e42d8f751974" targetNamespace="http://schemas.microsoft.com/office/2006/metadata/properties" ma:root="true" ma:fieldsID="759d197157c41deb51152a4225948e50" ns3:_="" ns4:_="">
    <xsd:import namespace="6dc14476-aca2-4194-a757-1f37867a0f86"/>
    <xsd:import namespace="55bdab1e-1522-4012-82dd-e42d8f751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4476-aca2-4194-a757-1f37867a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ab1e-1522-4012-82dd-e42d8f751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863CC-A964-413B-89CA-F649F8BB2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05E25-B184-4529-8809-0ED932B2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4476-aca2-4194-a757-1f37867a0f86"/>
    <ds:schemaRef ds:uri="55bdab1e-1522-4012-82dd-e42d8f751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8ABE-7EA9-43B4-8068-1D19530F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Mitra</dc:creator>
  <cp:keywords/>
  <dc:description/>
  <cp:lastModifiedBy>Sarah Young</cp:lastModifiedBy>
  <cp:revision>2</cp:revision>
  <cp:lastPrinted>2018-01-29T15:56:00Z</cp:lastPrinted>
  <dcterms:created xsi:type="dcterms:W3CDTF">2021-05-12T13:54:00Z</dcterms:created>
  <dcterms:modified xsi:type="dcterms:W3CDTF">2021-05-12T13:54:00Z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0x010100CD8CA2719A6D984E9FF4DADE1B2C9069</vt:lpwstr>
  </property>
</Properties>
</file>