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D357" w14:textId="77777777" w:rsidR="00CB144A" w:rsidRDefault="006737DD" w:rsidP="00B57023">
      <w:pPr>
        <w:jc w:val="center"/>
        <w:rPr>
          <w:rFonts w:cstheme="minorHAnsi"/>
          <w:b/>
          <w:sz w:val="56"/>
          <w:szCs w:val="52"/>
        </w:rPr>
      </w:pPr>
      <w:r w:rsidRPr="00DA6D88">
        <w:rPr>
          <w:noProof/>
        </w:rPr>
        <w:drawing>
          <wp:inline distT="0" distB="0" distL="0" distR="0" wp14:anchorId="69E669F7" wp14:editId="161BC6C3">
            <wp:extent cx="5715000" cy="3707765"/>
            <wp:effectExtent l="0" t="0" r="0" b="6985"/>
            <wp:docPr id="5" name="Picture 5" descr="C:\Users\am3mcken\AppData\Local\Microsoft\Windows\Temporary Internet Files\Content.Word\UniversityOfWaterloo_logo_vert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3mcken\AppData\Local\Microsoft\Windows\Temporary Internet Files\Content.Word\UniversityOfWaterloo_logo_vert_b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07765"/>
                    </a:xfrm>
                    <a:prstGeom prst="rect">
                      <a:avLst/>
                    </a:prstGeom>
                    <a:noFill/>
                    <a:ln>
                      <a:noFill/>
                    </a:ln>
                  </pic:spPr>
                </pic:pic>
              </a:graphicData>
            </a:graphic>
          </wp:inline>
        </w:drawing>
      </w:r>
    </w:p>
    <w:p w14:paraId="47D22AB8" w14:textId="77777777" w:rsidR="00CB144A" w:rsidRPr="00CB144A" w:rsidRDefault="00CB144A" w:rsidP="00CB144A">
      <w:pPr>
        <w:rPr>
          <w:rFonts w:cstheme="minorHAnsi"/>
          <w:b/>
          <w:sz w:val="56"/>
          <w:szCs w:val="52"/>
        </w:rPr>
      </w:pPr>
    </w:p>
    <w:p w14:paraId="3AFF66D2" w14:textId="77777777" w:rsidR="00CB144A" w:rsidRPr="00CB144A" w:rsidRDefault="006F3384" w:rsidP="00CB144A">
      <w:pPr>
        <w:jc w:val="center"/>
        <w:rPr>
          <w:rFonts w:cstheme="minorHAnsi"/>
          <w:b/>
          <w:sz w:val="60"/>
          <w:szCs w:val="60"/>
        </w:rPr>
      </w:pPr>
      <w:r w:rsidRPr="00CB144A">
        <w:rPr>
          <w:rFonts w:cstheme="minorHAnsi"/>
          <w:b/>
          <w:sz w:val="60"/>
          <w:szCs w:val="60"/>
        </w:rPr>
        <w:t>REPORT FOR AUGMENTED</w:t>
      </w:r>
      <w:r w:rsidR="00CB144A" w:rsidRPr="00CB144A">
        <w:rPr>
          <w:rFonts w:cstheme="minorHAnsi"/>
          <w:b/>
          <w:sz w:val="60"/>
          <w:szCs w:val="60"/>
        </w:rPr>
        <w:t xml:space="preserve"> </w:t>
      </w:r>
    </w:p>
    <w:p w14:paraId="269C9957" w14:textId="78AA5EAF" w:rsidR="00883A38" w:rsidRPr="00CB144A" w:rsidRDefault="006F3384" w:rsidP="00CB144A">
      <w:pPr>
        <w:jc w:val="center"/>
        <w:rPr>
          <w:rFonts w:cstheme="minorHAnsi"/>
          <w:b/>
          <w:sz w:val="60"/>
          <w:szCs w:val="60"/>
        </w:rPr>
      </w:pPr>
      <w:r w:rsidRPr="00CB144A">
        <w:rPr>
          <w:rFonts w:cstheme="minorHAnsi"/>
          <w:b/>
          <w:sz w:val="60"/>
          <w:szCs w:val="60"/>
        </w:rPr>
        <w:t>ACADEMIC PROGRAM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B144A" w14:paraId="56F7F8B9" w14:textId="77777777" w:rsidTr="00CB144A">
        <w:trPr>
          <w:trHeight w:val="5060"/>
        </w:trPr>
        <w:tc>
          <w:tcPr>
            <w:tcW w:w="5000" w:type="pct"/>
            <w:vAlign w:val="center"/>
          </w:tcPr>
          <w:p w14:paraId="7517BA53" w14:textId="77777777" w:rsidR="00CB144A" w:rsidRPr="00CB144A" w:rsidRDefault="00CB144A" w:rsidP="00CB144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cstheme="minorHAnsi"/>
                <w:sz w:val="52"/>
                <w:szCs w:val="52"/>
              </w:rPr>
            </w:pPr>
            <w:r w:rsidRPr="00CB144A">
              <w:rPr>
                <w:rFonts w:cstheme="minorHAnsi"/>
                <w:sz w:val="52"/>
                <w:szCs w:val="52"/>
              </w:rPr>
              <w:t>Program</w:t>
            </w:r>
          </w:p>
          <w:p w14:paraId="2A53FDB6" w14:textId="77777777" w:rsidR="00CB144A" w:rsidRPr="00CB144A" w:rsidRDefault="00CB144A" w:rsidP="00CB144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cstheme="minorHAnsi"/>
                <w:sz w:val="52"/>
                <w:szCs w:val="52"/>
              </w:rPr>
            </w:pPr>
            <w:r w:rsidRPr="00CB144A">
              <w:rPr>
                <w:rFonts w:cstheme="minorHAnsi"/>
                <w:sz w:val="52"/>
                <w:szCs w:val="52"/>
              </w:rPr>
              <w:t>Program</w:t>
            </w:r>
          </w:p>
          <w:p w14:paraId="7338F6D2" w14:textId="77777777" w:rsidR="00CB144A" w:rsidRPr="00CB144A" w:rsidRDefault="00CB144A" w:rsidP="00CB144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cstheme="minorHAnsi"/>
                <w:sz w:val="52"/>
                <w:szCs w:val="52"/>
              </w:rPr>
            </w:pPr>
            <w:r w:rsidRPr="00CB144A">
              <w:rPr>
                <w:rFonts w:cstheme="minorHAnsi"/>
                <w:sz w:val="52"/>
                <w:szCs w:val="52"/>
              </w:rPr>
              <w:t>Program</w:t>
            </w:r>
          </w:p>
          <w:p w14:paraId="66409744" w14:textId="0B896F7A" w:rsidR="00CB144A" w:rsidRDefault="00CB144A" w:rsidP="00CB144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cstheme="minorHAnsi"/>
                <w:sz w:val="52"/>
                <w:szCs w:val="52"/>
              </w:rPr>
            </w:pPr>
            <w:r w:rsidRPr="00CB144A">
              <w:rPr>
                <w:rFonts w:cstheme="minorHAnsi"/>
                <w:sz w:val="52"/>
                <w:szCs w:val="52"/>
              </w:rPr>
              <w:t>Program</w:t>
            </w:r>
          </w:p>
        </w:tc>
      </w:tr>
    </w:tbl>
    <w:p w14:paraId="4A90D348" w14:textId="31E4A82B" w:rsidR="00716064" w:rsidRPr="00CB144A" w:rsidRDefault="003F75C7" w:rsidP="00CB144A">
      <w:pPr>
        <w:ind w:left="-360"/>
        <w:jc w:val="center"/>
        <w:rPr>
          <w:rFonts w:cstheme="minorHAnsi"/>
          <w:smallCaps/>
          <w:color w:val="808080" w:themeColor="background1" w:themeShade="80"/>
          <w:sz w:val="52"/>
          <w:szCs w:val="52"/>
        </w:rPr>
      </w:pPr>
      <w:r>
        <w:rPr>
          <w:rFonts w:cstheme="minorHAnsi"/>
          <w:smallCaps/>
          <w:color w:val="808080" w:themeColor="background1" w:themeShade="80"/>
          <w:sz w:val="52"/>
          <w:szCs w:val="52"/>
        </w:rPr>
        <w:t>Cyclical Year Cycle</w:t>
      </w:r>
    </w:p>
    <w:p w14:paraId="6F0C9A4E" w14:textId="520C5E37" w:rsidR="0088035B" w:rsidRPr="00CB144A" w:rsidRDefault="0088035B" w:rsidP="00CB144A">
      <w:pPr>
        <w:spacing w:after="160" w:line="259" w:lineRule="auto"/>
        <w:jc w:val="left"/>
        <w:rPr>
          <w:rFonts w:ascii="Impact" w:hAnsi="Impact"/>
          <w:smallCaps/>
          <w:color w:val="808080" w:themeColor="background1" w:themeShade="80"/>
          <w:sz w:val="52"/>
          <w:szCs w:val="52"/>
        </w:rPr>
        <w:sectPr w:rsidR="0088035B" w:rsidRPr="00CB144A" w:rsidSect="005B1CCB">
          <w:footerReference w:type="default" r:id="rId9"/>
          <w:pgSz w:w="12240" w:h="15840"/>
          <w:pgMar w:top="547" w:right="1440" w:bottom="994" w:left="1440" w:header="720" w:footer="720" w:gutter="0"/>
          <w:cols w:space="720"/>
          <w:titlePg/>
          <w:docGrid w:linePitch="299"/>
        </w:sectPr>
      </w:pPr>
    </w:p>
    <w:p w14:paraId="310659C2" w14:textId="6391DED8" w:rsidR="0088035B" w:rsidRPr="00EF6D6C" w:rsidRDefault="0088035B" w:rsidP="00EF6D6C">
      <w:pPr>
        <w:jc w:val="center"/>
        <w:rPr>
          <w:rFonts w:cstheme="minorHAnsi"/>
          <w:b/>
          <w:sz w:val="32"/>
        </w:rPr>
      </w:pPr>
      <w:bookmarkStart w:id="0" w:name="_Toc389231283"/>
      <w:bookmarkStart w:id="1" w:name="_Toc398502073"/>
      <w:r w:rsidRPr="00EF6D6C">
        <w:rPr>
          <w:rFonts w:cstheme="minorHAnsi"/>
          <w:b/>
          <w:sz w:val="32"/>
        </w:rPr>
        <w:lastRenderedPageBreak/>
        <w:t>TABLE OF CONTENTS</w:t>
      </w:r>
      <w:bookmarkEnd w:id="0"/>
      <w:bookmarkEnd w:id="1"/>
    </w:p>
    <w:p w14:paraId="1BCF7C65" w14:textId="00FF053D" w:rsidR="00422FB8" w:rsidRDefault="00D5451C">
      <w:pPr>
        <w:pStyle w:val="TOC1"/>
        <w:rPr>
          <w:rFonts w:asciiTheme="minorHAnsi" w:eastAsiaTheme="minorEastAsia" w:hAnsiTheme="minorHAnsi" w:cstheme="minorBidi"/>
          <w:b w:val="0"/>
          <w:bCs w:val="0"/>
          <w:noProof/>
          <w:sz w:val="22"/>
          <w:szCs w:val="22"/>
        </w:rPr>
      </w:pPr>
      <w:r>
        <w:rPr>
          <w:sz w:val="20"/>
        </w:rPr>
        <w:fldChar w:fldCharType="begin"/>
      </w:r>
      <w:r>
        <w:rPr>
          <w:sz w:val="20"/>
        </w:rPr>
        <w:instrText xml:space="preserve"> TOC \o "1-3" \h \z \u </w:instrText>
      </w:r>
      <w:r>
        <w:rPr>
          <w:sz w:val="20"/>
        </w:rPr>
        <w:fldChar w:fldCharType="separate"/>
      </w:r>
      <w:hyperlink w:anchor="_Toc41643470" w:history="1">
        <w:r w:rsidR="00422FB8" w:rsidRPr="004F43C7">
          <w:rPr>
            <w:rStyle w:val="Hyperlink"/>
            <w:noProof/>
          </w:rPr>
          <w:t>SELF-STUDY SUMMARY</w:t>
        </w:r>
        <w:r w:rsidR="00422FB8">
          <w:rPr>
            <w:noProof/>
            <w:webHidden/>
          </w:rPr>
          <w:tab/>
        </w:r>
        <w:r w:rsidR="00422FB8">
          <w:rPr>
            <w:noProof/>
            <w:webHidden/>
          </w:rPr>
          <w:fldChar w:fldCharType="begin"/>
        </w:r>
        <w:r w:rsidR="00422FB8">
          <w:rPr>
            <w:noProof/>
            <w:webHidden/>
          </w:rPr>
          <w:instrText xml:space="preserve"> PAGEREF _Toc41643470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01E3EAF0" w14:textId="4D17B999" w:rsidR="00422FB8" w:rsidRDefault="00000000">
      <w:pPr>
        <w:pStyle w:val="TOC1"/>
        <w:rPr>
          <w:rFonts w:asciiTheme="minorHAnsi" w:eastAsiaTheme="minorEastAsia" w:hAnsiTheme="minorHAnsi" w:cstheme="minorBidi"/>
          <w:b w:val="0"/>
          <w:bCs w:val="0"/>
          <w:noProof/>
          <w:sz w:val="22"/>
          <w:szCs w:val="22"/>
        </w:rPr>
      </w:pPr>
      <w:hyperlink w:anchor="_Toc41643471" w:history="1">
        <w:r w:rsidR="00422FB8" w:rsidRPr="004F43C7">
          <w:rPr>
            <w:rStyle w:val="Hyperlink"/>
            <w:noProof/>
          </w:rPr>
          <w:t>1.</w:t>
        </w:r>
        <w:r w:rsidR="00422FB8">
          <w:rPr>
            <w:rFonts w:asciiTheme="minorHAnsi" w:eastAsiaTheme="minorEastAsia" w:hAnsiTheme="minorHAnsi" w:cstheme="minorBidi"/>
            <w:b w:val="0"/>
            <w:bCs w:val="0"/>
            <w:noProof/>
            <w:sz w:val="22"/>
            <w:szCs w:val="22"/>
          </w:rPr>
          <w:tab/>
        </w:r>
        <w:r w:rsidR="00422FB8" w:rsidRPr="004F43C7">
          <w:rPr>
            <w:rStyle w:val="Hyperlink"/>
            <w:noProof/>
          </w:rPr>
          <w:t>BACKGROUND</w:t>
        </w:r>
        <w:r w:rsidR="00422FB8">
          <w:rPr>
            <w:noProof/>
            <w:webHidden/>
          </w:rPr>
          <w:tab/>
        </w:r>
        <w:r w:rsidR="00422FB8">
          <w:rPr>
            <w:noProof/>
            <w:webHidden/>
          </w:rPr>
          <w:fldChar w:fldCharType="begin"/>
        </w:r>
        <w:r w:rsidR="00422FB8">
          <w:rPr>
            <w:noProof/>
            <w:webHidden/>
          </w:rPr>
          <w:instrText xml:space="preserve"> PAGEREF _Toc41643471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1FB8AE2A" w14:textId="58E42C84" w:rsidR="00422FB8" w:rsidRDefault="00000000">
      <w:pPr>
        <w:pStyle w:val="TOC2"/>
        <w:rPr>
          <w:rFonts w:asciiTheme="minorHAnsi" w:eastAsiaTheme="minorEastAsia" w:hAnsiTheme="minorHAnsi" w:cstheme="minorBidi"/>
          <w:iCs w:val="0"/>
          <w:noProof/>
          <w:szCs w:val="22"/>
        </w:rPr>
      </w:pPr>
      <w:hyperlink w:anchor="_Toc41643472" w:history="1">
        <w:r w:rsidR="00422FB8" w:rsidRPr="004F43C7">
          <w:rPr>
            <w:rStyle w:val="Hyperlink"/>
            <w:noProof/>
          </w:rPr>
          <w:t>1.1</w:t>
        </w:r>
        <w:r w:rsidR="00422FB8">
          <w:rPr>
            <w:rFonts w:asciiTheme="minorHAnsi" w:eastAsiaTheme="minorEastAsia" w:hAnsiTheme="minorHAnsi" w:cstheme="minorBidi"/>
            <w:iCs w:val="0"/>
            <w:noProof/>
            <w:szCs w:val="22"/>
          </w:rPr>
          <w:tab/>
        </w:r>
        <w:r w:rsidR="00422FB8" w:rsidRPr="004F43C7">
          <w:rPr>
            <w:rStyle w:val="Hyperlink"/>
            <w:noProof/>
          </w:rPr>
          <w:t>Program History (1 page max)</w:t>
        </w:r>
        <w:r w:rsidR="00422FB8">
          <w:rPr>
            <w:noProof/>
            <w:webHidden/>
          </w:rPr>
          <w:tab/>
        </w:r>
        <w:r w:rsidR="00422FB8">
          <w:rPr>
            <w:noProof/>
            <w:webHidden/>
          </w:rPr>
          <w:fldChar w:fldCharType="begin"/>
        </w:r>
        <w:r w:rsidR="00422FB8">
          <w:rPr>
            <w:noProof/>
            <w:webHidden/>
          </w:rPr>
          <w:instrText xml:space="preserve"> PAGEREF _Toc41643472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0AFE44D9" w14:textId="65627A51" w:rsidR="00422FB8" w:rsidRDefault="00000000">
      <w:pPr>
        <w:pStyle w:val="TOC2"/>
        <w:rPr>
          <w:rFonts w:asciiTheme="minorHAnsi" w:eastAsiaTheme="minorEastAsia" w:hAnsiTheme="minorHAnsi" w:cstheme="minorBidi"/>
          <w:iCs w:val="0"/>
          <w:noProof/>
          <w:szCs w:val="22"/>
        </w:rPr>
      </w:pPr>
      <w:hyperlink w:anchor="_Toc41643473" w:history="1">
        <w:r w:rsidR="00422FB8" w:rsidRPr="004F43C7">
          <w:rPr>
            <w:rStyle w:val="Hyperlink"/>
            <w:noProof/>
          </w:rPr>
          <w:t>1.2</w:t>
        </w:r>
        <w:r w:rsidR="00422FB8">
          <w:rPr>
            <w:rFonts w:asciiTheme="minorHAnsi" w:eastAsiaTheme="minorEastAsia" w:hAnsiTheme="minorHAnsi" w:cstheme="minorBidi"/>
            <w:iCs w:val="0"/>
            <w:noProof/>
            <w:szCs w:val="22"/>
          </w:rPr>
          <w:tab/>
        </w:r>
        <w:r w:rsidR="00422FB8" w:rsidRPr="004F43C7">
          <w:rPr>
            <w:rStyle w:val="Hyperlink"/>
            <w:noProof/>
          </w:rPr>
          <w:t>Program Goals (1 page max)</w:t>
        </w:r>
        <w:r w:rsidR="00422FB8">
          <w:rPr>
            <w:noProof/>
            <w:webHidden/>
          </w:rPr>
          <w:tab/>
        </w:r>
        <w:r w:rsidR="00422FB8">
          <w:rPr>
            <w:noProof/>
            <w:webHidden/>
          </w:rPr>
          <w:fldChar w:fldCharType="begin"/>
        </w:r>
        <w:r w:rsidR="00422FB8">
          <w:rPr>
            <w:noProof/>
            <w:webHidden/>
          </w:rPr>
          <w:instrText xml:space="preserve"> PAGEREF _Toc41643473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57A3FD2A" w14:textId="7F2ABDB4" w:rsidR="00422FB8" w:rsidRDefault="00000000">
      <w:pPr>
        <w:pStyle w:val="TOC2"/>
        <w:rPr>
          <w:rFonts w:asciiTheme="minorHAnsi" w:eastAsiaTheme="minorEastAsia" w:hAnsiTheme="minorHAnsi" w:cstheme="minorBidi"/>
          <w:iCs w:val="0"/>
          <w:noProof/>
          <w:szCs w:val="22"/>
        </w:rPr>
      </w:pPr>
      <w:hyperlink w:anchor="_Toc41643474" w:history="1">
        <w:r w:rsidR="00422FB8" w:rsidRPr="004F43C7">
          <w:rPr>
            <w:rStyle w:val="Hyperlink"/>
            <w:noProof/>
          </w:rPr>
          <w:t>1.3</w:t>
        </w:r>
        <w:r w:rsidR="00422FB8">
          <w:rPr>
            <w:rFonts w:asciiTheme="minorHAnsi" w:eastAsiaTheme="minorEastAsia" w:hAnsiTheme="minorHAnsi" w:cstheme="minorBidi"/>
            <w:iCs w:val="0"/>
            <w:noProof/>
            <w:szCs w:val="22"/>
          </w:rPr>
          <w:tab/>
        </w:r>
        <w:r w:rsidR="00422FB8" w:rsidRPr="004F43C7">
          <w:rPr>
            <w:rStyle w:val="Hyperlink"/>
            <w:noProof/>
          </w:rPr>
          <w:t>Programs Included in the Self-Study</w:t>
        </w:r>
        <w:r w:rsidR="00422FB8">
          <w:rPr>
            <w:noProof/>
            <w:webHidden/>
          </w:rPr>
          <w:tab/>
        </w:r>
        <w:r w:rsidR="00422FB8">
          <w:rPr>
            <w:noProof/>
            <w:webHidden/>
          </w:rPr>
          <w:fldChar w:fldCharType="begin"/>
        </w:r>
        <w:r w:rsidR="00422FB8">
          <w:rPr>
            <w:noProof/>
            <w:webHidden/>
          </w:rPr>
          <w:instrText xml:space="preserve"> PAGEREF _Toc41643474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49342746" w14:textId="529C3D09" w:rsidR="00422FB8" w:rsidRDefault="00000000">
      <w:pPr>
        <w:pStyle w:val="TOC2"/>
        <w:rPr>
          <w:rFonts w:asciiTheme="minorHAnsi" w:eastAsiaTheme="minorEastAsia" w:hAnsiTheme="minorHAnsi" w:cstheme="minorBidi"/>
          <w:iCs w:val="0"/>
          <w:noProof/>
          <w:szCs w:val="22"/>
        </w:rPr>
      </w:pPr>
      <w:hyperlink w:anchor="_Toc41643475" w:history="1">
        <w:r w:rsidR="00422FB8" w:rsidRPr="004F43C7">
          <w:rPr>
            <w:rStyle w:val="Hyperlink"/>
            <w:noProof/>
          </w:rPr>
          <w:t>1.4</w:t>
        </w:r>
        <w:r w:rsidR="00422FB8">
          <w:rPr>
            <w:rFonts w:asciiTheme="minorHAnsi" w:eastAsiaTheme="minorEastAsia" w:hAnsiTheme="minorHAnsi" w:cstheme="minorBidi"/>
            <w:iCs w:val="0"/>
            <w:noProof/>
            <w:szCs w:val="22"/>
          </w:rPr>
          <w:tab/>
        </w:r>
        <w:r w:rsidR="00422FB8" w:rsidRPr="004F43C7">
          <w:rPr>
            <w:rStyle w:val="Hyperlink"/>
            <w:noProof/>
          </w:rPr>
          <w:t>Assessment of Program</w:t>
        </w:r>
        <w:r w:rsidR="00422FB8">
          <w:rPr>
            <w:noProof/>
            <w:webHidden/>
          </w:rPr>
          <w:tab/>
        </w:r>
        <w:r w:rsidR="00422FB8">
          <w:rPr>
            <w:noProof/>
            <w:webHidden/>
          </w:rPr>
          <w:fldChar w:fldCharType="begin"/>
        </w:r>
        <w:r w:rsidR="00422FB8">
          <w:rPr>
            <w:noProof/>
            <w:webHidden/>
          </w:rPr>
          <w:instrText xml:space="preserve"> PAGEREF _Toc41643475 \h </w:instrText>
        </w:r>
        <w:r w:rsidR="00422FB8">
          <w:rPr>
            <w:noProof/>
            <w:webHidden/>
          </w:rPr>
        </w:r>
        <w:r w:rsidR="00422FB8">
          <w:rPr>
            <w:noProof/>
            <w:webHidden/>
          </w:rPr>
          <w:fldChar w:fldCharType="separate"/>
        </w:r>
        <w:r w:rsidR="006633A6">
          <w:rPr>
            <w:noProof/>
            <w:webHidden/>
          </w:rPr>
          <w:t>5</w:t>
        </w:r>
        <w:r w:rsidR="00422FB8">
          <w:rPr>
            <w:noProof/>
            <w:webHidden/>
          </w:rPr>
          <w:fldChar w:fldCharType="end"/>
        </w:r>
      </w:hyperlink>
    </w:p>
    <w:p w14:paraId="70D37B4C" w14:textId="428C1AD6" w:rsidR="00422FB8" w:rsidRDefault="00000000">
      <w:pPr>
        <w:pStyle w:val="TOC2"/>
        <w:rPr>
          <w:rFonts w:asciiTheme="minorHAnsi" w:eastAsiaTheme="minorEastAsia" w:hAnsiTheme="minorHAnsi" w:cstheme="minorBidi"/>
          <w:iCs w:val="0"/>
          <w:noProof/>
          <w:szCs w:val="22"/>
        </w:rPr>
      </w:pPr>
      <w:hyperlink w:anchor="_Toc41643476" w:history="1">
        <w:r w:rsidR="00422FB8" w:rsidRPr="004F43C7">
          <w:rPr>
            <w:rStyle w:val="Hyperlink"/>
            <w:noProof/>
          </w:rPr>
          <w:t>1.5</w:t>
        </w:r>
        <w:r w:rsidR="00422FB8">
          <w:rPr>
            <w:rFonts w:asciiTheme="minorHAnsi" w:eastAsiaTheme="minorEastAsia" w:hAnsiTheme="minorHAnsi" w:cstheme="minorBidi"/>
            <w:iCs w:val="0"/>
            <w:noProof/>
            <w:szCs w:val="22"/>
          </w:rPr>
          <w:tab/>
        </w:r>
        <w:r w:rsidR="00422FB8" w:rsidRPr="004F43C7">
          <w:rPr>
            <w:rStyle w:val="Hyperlink"/>
            <w:noProof/>
          </w:rPr>
          <w:t>Quality Enhancement in the Review Period</w:t>
        </w:r>
        <w:r w:rsidR="00422FB8">
          <w:rPr>
            <w:noProof/>
            <w:webHidden/>
          </w:rPr>
          <w:tab/>
        </w:r>
        <w:r w:rsidR="00422FB8">
          <w:rPr>
            <w:noProof/>
            <w:webHidden/>
          </w:rPr>
          <w:fldChar w:fldCharType="begin"/>
        </w:r>
        <w:r w:rsidR="00422FB8">
          <w:rPr>
            <w:noProof/>
            <w:webHidden/>
          </w:rPr>
          <w:instrText xml:space="preserve"> PAGEREF _Toc41643476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7C2E0EC3" w14:textId="3B3846EA" w:rsidR="00422FB8" w:rsidRDefault="00000000">
      <w:pPr>
        <w:pStyle w:val="TOC2"/>
        <w:rPr>
          <w:rFonts w:asciiTheme="minorHAnsi" w:eastAsiaTheme="minorEastAsia" w:hAnsiTheme="minorHAnsi" w:cstheme="minorBidi"/>
          <w:iCs w:val="0"/>
          <w:noProof/>
          <w:szCs w:val="22"/>
        </w:rPr>
      </w:pPr>
      <w:hyperlink w:anchor="_Toc41643477" w:history="1">
        <w:r w:rsidR="00422FB8" w:rsidRPr="004F43C7">
          <w:rPr>
            <w:rStyle w:val="Hyperlink"/>
            <w:noProof/>
          </w:rPr>
          <w:t>1.6</w:t>
        </w:r>
        <w:r w:rsidR="00422FB8">
          <w:rPr>
            <w:rFonts w:asciiTheme="minorHAnsi" w:eastAsiaTheme="minorEastAsia" w:hAnsiTheme="minorHAnsi" w:cstheme="minorBidi"/>
            <w:iCs w:val="0"/>
            <w:noProof/>
            <w:szCs w:val="22"/>
          </w:rPr>
          <w:tab/>
        </w:r>
        <w:r w:rsidR="00422FB8" w:rsidRPr="004F43C7">
          <w:rPr>
            <w:rStyle w:val="Hyperlink"/>
            <w:noProof/>
          </w:rPr>
          <w:t>Self-Study Process</w:t>
        </w:r>
        <w:r w:rsidR="00422FB8">
          <w:rPr>
            <w:noProof/>
            <w:webHidden/>
          </w:rPr>
          <w:tab/>
        </w:r>
        <w:r w:rsidR="00422FB8">
          <w:rPr>
            <w:noProof/>
            <w:webHidden/>
          </w:rPr>
          <w:fldChar w:fldCharType="begin"/>
        </w:r>
        <w:r w:rsidR="00422FB8">
          <w:rPr>
            <w:noProof/>
            <w:webHidden/>
          </w:rPr>
          <w:instrText xml:space="preserve"> PAGEREF _Toc41643477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0DF94E4C" w14:textId="59EF93E1" w:rsidR="00422FB8" w:rsidRDefault="00000000">
      <w:pPr>
        <w:pStyle w:val="TOC1"/>
        <w:rPr>
          <w:rFonts w:asciiTheme="minorHAnsi" w:eastAsiaTheme="minorEastAsia" w:hAnsiTheme="minorHAnsi" w:cstheme="minorBidi"/>
          <w:b w:val="0"/>
          <w:bCs w:val="0"/>
          <w:noProof/>
          <w:sz w:val="22"/>
          <w:szCs w:val="22"/>
        </w:rPr>
      </w:pPr>
      <w:hyperlink w:anchor="_Toc41643478" w:history="1">
        <w:r w:rsidR="00422FB8" w:rsidRPr="004F43C7">
          <w:rPr>
            <w:rStyle w:val="Hyperlink"/>
            <w:noProof/>
          </w:rPr>
          <w:t>2.</w:t>
        </w:r>
        <w:r w:rsidR="00422FB8">
          <w:rPr>
            <w:rFonts w:asciiTheme="minorHAnsi" w:eastAsiaTheme="minorEastAsia" w:hAnsiTheme="minorHAnsi" w:cstheme="minorBidi"/>
            <w:b w:val="0"/>
            <w:bCs w:val="0"/>
            <w:noProof/>
            <w:sz w:val="22"/>
            <w:szCs w:val="22"/>
          </w:rPr>
          <w:tab/>
        </w:r>
        <w:r w:rsidR="00422FB8" w:rsidRPr="004F43C7">
          <w:rPr>
            <w:rStyle w:val="Hyperlink"/>
            <w:noProof/>
          </w:rPr>
          <w:t>HUMAN RESOURCES</w:t>
        </w:r>
        <w:r w:rsidR="00422FB8">
          <w:rPr>
            <w:noProof/>
            <w:webHidden/>
          </w:rPr>
          <w:tab/>
        </w:r>
        <w:r w:rsidR="00422FB8">
          <w:rPr>
            <w:noProof/>
            <w:webHidden/>
          </w:rPr>
          <w:fldChar w:fldCharType="begin"/>
        </w:r>
        <w:r w:rsidR="00422FB8">
          <w:rPr>
            <w:noProof/>
            <w:webHidden/>
          </w:rPr>
          <w:instrText xml:space="preserve"> PAGEREF _Toc41643478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303D6C0A" w14:textId="0E68D51D" w:rsidR="00422FB8" w:rsidRDefault="00000000">
      <w:pPr>
        <w:pStyle w:val="TOC2"/>
        <w:rPr>
          <w:rFonts w:asciiTheme="minorHAnsi" w:eastAsiaTheme="minorEastAsia" w:hAnsiTheme="minorHAnsi" w:cstheme="minorBidi"/>
          <w:iCs w:val="0"/>
          <w:noProof/>
          <w:szCs w:val="22"/>
        </w:rPr>
      </w:pPr>
      <w:hyperlink w:anchor="_Toc41643479" w:history="1">
        <w:r w:rsidR="00422FB8" w:rsidRPr="004F43C7">
          <w:rPr>
            <w:rStyle w:val="Hyperlink"/>
            <w:noProof/>
          </w:rPr>
          <w:t>2.1</w:t>
        </w:r>
        <w:r w:rsidR="00422FB8">
          <w:rPr>
            <w:rFonts w:asciiTheme="minorHAnsi" w:eastAsiaTheme="minorEastAsia" w:hAnsiTheme="minorHAnsi" w:cstheme="minorBidi"/>
            <w:iCs w:val="0"/>
            <w:noProof/>
            <w:szCs w:val="22"/>
          </w:rPr>
          <w:tab/>
        </w:r>
        <w:r w:rsidR="00422FB8" w:rsidRPr="004F43C7">
          <w:rPr>
            <w:rStyle w:val="Hyperlink"/>
            <w:noProof/>
          </w:rPr>
          <w:t>Program Administrative Structure</w:t>
        </w:r>
        <w:r w:rsidR="00422FB8">
          <w:rPr>
            <w:noProof/>
            <w:webHidden/>
          </w:rPr>
          <w:tab/>
        </w:r>
        <w:r w:rsidR="00422FB8">
          <w:rPr>
            <w:noProof/>
            <w:webHidden/>
          </w:rPr>
          <w:fldChar w:fldCharType="begin"/>
        </w:r>
        <w:r w:rsidR="00422FB8">
          <w:rPr>
            <w:noProof/>
            <w:webHidden/>
          </w:rPr>
          <w:instrText xml:space="preserve"> PAGEREF _Toc41643479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3F66787A" w14:textId="18E75A25" w:rsidR="00422FB8" w:rsidRDefault="00000000">
      <w:pPr>
        <w:pStyle w:val="TOC2"/>
        <w:rPr>
          <w:rFonts w:asciiTheme="minorHAnsi" w:eastAsiaTheme="minorEastAsia" w:hAnsiTheme="minorHAnsi" w:cstheme="minorBidi"/>
          <w:iCs w:val="0"/>
          <w:noProof/>
          <w:szCs w:val="22"/>
        </w:rPr>
      </w:pPr>
      <w:hyperlink w:anchor="_Toc41643480" w:history="1">
        <w:r w:rsidR="00422FB8" w:rsidRPr="004F43C7">
          <w:rPr>
            <w:rStyle w:val="Hyperlink"/>
            <w:noProof/>
          </w:rPr>
          <w:t>2.2</w:t>
        </w:r>
        <w:r w:rsidR="00422FB8">
          <w:rPr>
            <w:rFonts w:asciiTheme="minorHAnsi" w:eastAsiaTheme="minorEastAsia" w:hAnsiTheme="minorHAnsi" w:cstheme="minorBidi"/>
            <w:iCs w:val="0"/>
            <w:noProof/>
            <w:szCs w:val="22"/>
          </w:rPr>
          <w:tab/>
        </w:r>
        <w:r w:rsidR="00422FB8" w:rsidRPr="004F43C7">
          <w:rPr>
            <w:rStyle w:val="Hyperlink"/>
            <w:noProof/>
          </w:rPr>
          <w:t>Faculty Members</w:t>
        </w:r>
        <w:r w:rsidR="00422FB8">
          <w:rPr>
            <w:noProof/>
            <w:webHidden/>
          </w:rPr>
          <w:tab/>
        </w:r>
        <w:r w:rsidR="00422FB8">
          <w:rPr>
            <w:noProof/>
            <w:webHidden/>
          </w:rPr>
          <w:fldChar w:fldCharType="begin"/>
        </w:r>
        <w:r w:rsidR="00422FB8">
          <w:rPr>
            <w:noProof/>
            <w:webHidden/>
          </w:rPr>
          <w:instrText xml:space="preserve"> PAGEREF _Toc41643480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5928A6AD" w14:textId="26FF7A57" w:rsidR="00422FB8" w:rsidRDefault="00000000">
      <w:pPr>
        <w:pStyle w:val="TOC3"/>
        <w:rPr>
          <w:rFonts w:asciiTheme="minorHAnsi" w:eastAsiaTheme="minorEastAsia" w:hAnsiTheme="minorHAnsi" w:cstheme="minorBidi"/>
          <w:noProof/>
          <w:szCs w:val="22"/>
        </w:rPr>
      </w:pPr>
      <w:hyperlink w:anchor="_Toc41643481" w:history="1">
        <w:r w:rsidR="00422FB8" w:rsidRPr="004F43C7">
          <w:rPr>
            <w:rStyle w:val="Hyperlink"/>
            <w:noProof/>
          </w:rPr>
          <w:t>2.2.1</w:t>
        </w:r>
        <w:r w:rsidR="00422FB8">
          <w:rPr>
            <w:rFonts w:asciiTheme="minorHAnsi" w:eastAsiaTheme="minorEastAsia" w:hAnsiTheme="minorHAnsi" w:cstheme="minorBidi"/>
            <w:noProof/>
            <w:szCs w:val="22"/>
          </w:rPr>
          <w:tab/>
        </w:r>
        <w:r w:rsidR="00422FB8" w:rsidRPr="004F43C7">
          <w:rPr>
            <w:rStyle w:val="Hyperlink"/>
            <w:noProof/>
          </w:rPr>
          <w:t>Distribution of Faculty Complement</w:t>
        </w:r>
        <w:r w:rsidR="00422FB8">
          <w:rPr>
            <w:noProof/>
            <w:webHidden/>
          </w:rPr>
          <w:tab/>
        </w:r>
        <w:r w:rsidR="00422FB8">
          <w:rPr>
            <w:noProof/>
            <w:webHidden/>
          </w:rPr>
          <w:fldChar w:fldCharType="begin"/>
        </w:r>
        <w:r w:rsidR="00422FB8">
          <w:rPr>
            <w:noProof/>
            <w:webHidden/>
          </w:rPr>
          <w:instrText xml:space="preserve"> PAGEREF _Toc41643481 \h </w:instrText>
        </w:r>
        <w:r w:rsidR="00422FB8">
          <w:rPr>
            <w:noProof/>
            <w:webHidden/>
          </w:rPr>
        </w:r>
        <w:r w:rsidR="00422FB8">
          <w:rPr>
            <w:noProof/>
            <w:webHidden/>
          </w:rPr>
          <w:fldChar w:fldCharType="separate"/>
        </w:r>
        <w:r w:rsidR="006633A6">
          <w:rPr>
            <w:noProof/>
            <w:webHidden/>
          </w:rPr>
          <w:t>6</w:t>
        </w:r>
        <w:r w:rsidR="00422FB8">
          <w:rPr>
            <w:noProof/>
            <w:webHidden/>
          </w:rPr>
          <w:fldChar w:fldCharType="end"/>
        </w:r>
      </w:hyperlink>
    </w:p>
    <w:p w14:paraId="078F2A32" w14:textId="077C662B" w:rsidR="00422FB8" w:rsidRDefault="00000000">
      <w:pPr>
        <w:pStyle w:val="TOC3"/>
        <w:rPr>
          <w:rFonts w:asciiTheme="minorHAnsi" w:eastAsiaTheme="minorEastAsia" w:hAnsiTheme="minorHAnsi" w:cstheme="minorBidi"/>
          <w:noProof/>
          <w:szCs w:val="22"/>
        </w:rPr>
      </w:pPr>
      <w:hyperlink w:anchor="_Toc41643482" w:history="1">
        <w:r w:rsidR="00422FB8" w:rsidRPr="004F43C7">
          <w:rPr>
            <w:rStyle w:val="Hyperlink"/>
            <w:noProof/>
          </w:rPr>
          <w:t>2.2.2</w:t>
        </w:r>
        <w:r w:rsidR="00422FB8">
          <w:rPr>
            <w:rFonts w:asciiTheme="minorHAnsi" w:eastAsiaTheme="minorEastAsia" w:hAnsiTheme="minorHAnsi" w:cstheme="minorBidi"/>
            <w:noProof/>
            <w:szCs w:val="22"/>
          </w:rPr>
          <w:tab/>
        </w:r>
        <w:r w:rsidR="00422FB8" w:rsidRPr="004F43C7">
          <w:rPr>
            <w:rStyle w:val="Hyperlink"/>
            <w:noProof/>
          </w:rPr>
          <w:t>Faculty Accomplishments and Recognitions</w:t>
        </w:r>
        <w:r w:rsidR="00422FB8">
          <w:rPr>
            <w:noProof/>
            <w:webHidden/>
          </w:rPr>
          <w:tab/>
        </w:r>
        <w:r w:rsidR="00422FB8">
          <w:rPr>
            <w:noProof/>
            <w:webHidden/>
          </w:rPr>
          <w:fldChar w:fldCharType="begin"/>
        </w:r>
        <w:r w:rsidR="00422FB8">
          <w:rPr>
            <w:noProof/>
            <w:webHidden/>
          </w:rPr>
          <w:instrText xml:space="preserve"> PAGEREF _Toc41643482 \h </w:instrText>
        </w:r>
        <w:r w:rsidR="00422FB8">
          <w:rPr>
            <w:noProof/>
            <w:webHidden/>
          </w:rPr>
        </w:r>
        <w:r w:rsidR="00422FB8">
          <w:rPr>
            <w:noProof/>
            <w:webHidden/>
          </w:rPr>
          <w:fldChar w:fldCharType="separate"/>
        </w:r>
        <w:r w:rsidR="006633A6">
          <w:rPr>
            <w:noProof/>
            <w:webHidden/>
          </w:rPr>
          <w:t>8</w:t>
        </w:r>
        <w:r w:rsidR="00422FB8">
          <w:rPr>
            <w:noProof/>
            <w:webHidden/>
          </w:rPr>
          <w:fldChar w:fldCharType="end"/>
        </w:r>
      </w:hyperlink>
    </w:p>
    <w:p w14:paraId="1A52707F" w14:textId="17E7F580" w:rsidR="00422FB8" w:rsidRDefault="00000000">
      <w:pPr>
        <w:pStyle w:val="TOC2"/>
        <w:rPr>
          <w:rFonts w:asciiTheme="minorHAnsi" w:eastAsiaTheme="minorEastAsia" w:hAnsiTheme="minorHAnsi" w:cstheme="minorBidi"/>
          <w:iCs w:val="0"/>
          <w:noProof/>
          <w:szCs w:val="22"/>
        </w:rPr>
      </w:pPr>
      <w:hyperlink w:anchor="_Toc41643483" w:history="1">
        <w:r w:rsidR="00422FB8" w:rsidRPr="004F43C7">
          <w:rPr>
            <w:rStyle w:val="Hyperlink"/>
            <w:noProof/>
          </w:rPr>
          <w:t>2.3</w:t>
        </w:r>
        <w:r w:rsidR="00422FB8">
          <w:rPr>
            <w:rFonts w:asciiTheme="minorHAnsi" w:eastAsiaTheme="minorEastAsia" w:hAnsiTheme="minorHAnsi" w:cstheme="minorBidi"/>
            <w:iCs w:val="0"/>
            <w:noProof/>
            <w:szCs w:val="22"/>
          </w:rPr>
          <w:tab/>
        </w:r>
        <w:r w:rsidR="00422FB8" w:rsidRPr="004F43C7">
          <w:rPr>
            <w:rStyle w:val="Hyperlink"/>
            <w:noProof/>
          </w:rPr>
          <w:t>Staff Members</w:t>
        </w:r>
        <w:r w:rsidR="00422FB8">
          <w:rPr>
            <w:noProof/>
            <w:webHidden/>
          </w:rPr>
          <w:tab/>
        </w:r>
        <w:r w:rsidR="00422FB8">
          <w:rPr>
            <w:noProof/>
            <w:webHidden/>
          </w:rPr>
          <w:fldChar w:fldCharType="begin"/>
        </w:r>
        <w:r w:rsidR="00422FB8">
          <w:rPr>
            <w:noProof/>
            <w:webHidden/>
          </w:rPr>
          <w:instrText xml:space="preserve"> PAGEREF _Toc41643483 \h </w:instrText>
        </w:r>
        <w:r w:rsidR="00422FB8">
          <w:rPr>
            <w:noProof/>
            <w:webHidden/>
          </w:rPr>
        </w:r>
        <w:r w:rsidR="00422FB8">
          <w:rPr>
            <w:noProof/>
            <w:webHidden/>
          </w:rPr>
          <w:fldChar w:fldCharType="separate"/>
        </w:r>
        <w:r w:rsidR="006633A6">
          <w:rPr>
            <w:noProof/>
            <w:webHidden/>
          </w:rPr>
          <w:t>8</w:t>
        </w:r>
        <w:r w:rsidR="00422FB8">
          <w:rPr>
            <w:noProof/>
            <w:webHidden/>
          </w:rPr>
          <w:fldChar w:fldCharType="end"/>
        </w:r>
      </w:hyperlink>
    </w:p>
    <w:p w14:paraId="67B271AE" w14:textId="052CB475" w:rsidR="00422FB8" w:rsidRDefault="00000000">
      <w:pPr>
        <w:pStyle w:val="TOC1"/>
        <w:rPr>
          <w:rFonts w:asciiTheme="minorHAnsi" w:eastAsiaTheme="minorEastAsia" w:hAnsiTheme="minorHAnsi" w:cstheme="minorBidi"/>
          <w:b w:val="0"/>
          <w:bCs w:val="0"/>
          <w:noProof/>
          <w:sz w:val="22"/>
          <w:szCs w:val="22"/>
        </w:rPr>
      </w:pPr>
      <w:hyperlink w:anchor="_Toc41643484" w:history="1">
        <w:r w:rsidR="00422FB8" w:rsidRPr="004F43C7">
          <w:rPr>
            <w:rStyle w:val="Hyperlink"/>
            <w:noProof/>
            <w:lang w:val="en-CA"/>
          </w:rPr>
          <w:t>3.</w:t>
        </w:r>
        <w:r w:rsidR="00422FB8">
          <w:rPr>
            <w:rFonts w:asciiTheme="minorHAnsi" w:eastAsiaTheme="minorEastAsia" w:hAnsiTheme="minorHAnsi" w:cstheme="minorBidi"/>
            <w:b w:val="0"/>
            <w:bCs w:val="0"/>
            <w:noProof/>
            <w:sz w:val="22"/>
            <w:szCs w:val="22"/>
          </w:rPr>
          <w:tab/>
        </w:r>
        <w:r w:rsidR="00422FB8" w:rsidRPr="004F43C7">
          <w:rPr>
            <w:rStyle w:val="Hyperlink"/>
            <w:noProof/>
            <w:lang w:val="en-CA"/>
          </w:rPr>
          <w:t>RESEARCH</w:t>
        </w:r>
        <w:r w:rsidR="00422FB8">
          <w:rPr>
            <w:noProof/>
            <w:webHidden/>
          </w:rPr>
          <w:tab/>
        </w:r>
        <w:r w:rsidR="00422FB8">
          <w:rPr>
            <w:noProof/>
            <w:webHidden/>
          </w:rPr>
          <w:fldChar w:fldCharType="begin"/>
        </w:r>
        <w:r w:rsidR="00422FB8">
          <w:rPr>
            <w:noProof/>
            <w:webHidden/>
          </w:rPr>
          <w:instrText xml:space="preserve"> PAGEREF _Toc41643484 \h </w:instrText>
        </w:r>
        <w:r w:rsidR="00422FB8">
          <w:rPr>
            <w:noProof/>
            <w:webHidden/>
          </w:rPr>
        </w:r>
        <w:r w:rsidR="00422FB8">
          <w:rPr>
            <w:noProof/>
            <w:webHidden/>
          </w:rPr>
          <w:fldChar w:fldCharType="separate"/>
        </w:r>
        <w:r w:rsidR="006633A6">
          <w:rPr>
            <w:noProof/>
            <w:webHidden/>
          </w:rPr>
          <w:t>8</w:t>
        </w:r>
        <w:r w:rsidR="00422FB8">
          <w:rPr>
            <w:noProof/>
            <w:webHidden/>
          </w:rPr>
          <w:fldChar w:fldCharType="end"/>
        </w:r>
      </w:hyperlink>
    </w:p>
    <w:p w14:paraId="43C00D3B" w14:textId="4D7782AB" w:rsidR="00422FB8" w:rsidRDefault="00000000">
      <w:pPr>
        <w:pStyle w:val="TOC2"/>
        <w:rPr>
          <w:rFonts w:asciiTheme="minorHAnsi" w:eastAsiaTheme="minorEastAsia" w:hAnsiTheme="minorHAnsi" w:cstheme="minorBidi"/>
          <w:iCs w:val="0"/>
          <w:noProof/>
          <w:szCs w:val="22"/>
        </w:rPr>
      </w:pPr>
      <w:hyperlink w:anchor="_Toc41643488" w:history="1">
        <w:r w:rsidR="00422FB8" w:rsidRPr="004F43C7">
          <w:rPr>
            <w:rStyle w:val="Hyperlink"/>
            <w:noProof/>
          </w:rPr>
          <w:t>3.1</w:t>
        </w:r>
        <w:r w:rsidR="00422FB8">
          <w:rPr>
            <w:rFonts w:asciiTheme="minorHAnsi" w:eastAsiaTheme="minorEastAsia" w:hAnsiTheme="minorHAnsi" w:cstheme="minorBidi"/>
            <w:iCs w:val="0"/>
            <w:noProof/>
            <w:szCs w:val="22"/>
          </w:rPr>
          <w:tab/>
        </w:r>
        <w:r w:rsidR="00422FB8" w:rsidRPr="004F43C7">
          <w:rPr>
            <w:rStyle w:val="Hyperlink"/>
            <w:noProof/>
          </w:rPr>
          <w:t>Research Output</w:t>
        </w:r>
        <w:r w:rsidR="00422FB8">
          <w:rPr>
            <w:noProof/>
            <w:webHidden/>
          </w:rPr>
          <w:tab/>
        </w:r>
        <w:r w:rsidR="00422FB8">
          <w:rPr>
            <w:noProof/>
            <w:webHidden/>
          </w:rPr>
          <w:fldChar w:fldCharType="begin"/>
        </w:r>
        <w:r w:rsidR="00422FB8">
          <w:rPr>
            <w:noProof/>
            <w:webHidden/>
          </w:rPr>
          <w:instrText xml:space="preserve"> PAGEREF _Toc41643488 \h </w:instrText>
        </w:r>
        <w:r w:rsidR="00422FB8">
          <w:rPr>
            <w:noProof/>
            <w:webHidden/>
          </w:rPr>
        </w:r>
        <w:r w:rsidR="00422FB8">
          <w:rPr>
            <w:noProof/>
            <w:webHidden/>
          </w:rPr>
          <w:fldChar w:fldCharType="separate"/>
        </w:r>
        <w:r w:rsidR="006633A6">
          <w:rPr>
            <w:noProof/>
            <w:webHidden/>
          </w:rPr>
          <w:t>8</w:t>
        </w:r>
        <w:r w:rsidR="00422FB8">
          <w:rPr>
            <w:noProof/>
            <w:webHidden/>
          </w:rPr>
          <w:fldChar w:fldCharType="end"/>
        </w:r>
      </w:hyperlink>
    </w:p>
    <w:p w14:paraId="39C8754A" w14:textId="39ABB925" w:rsidR="00422FB8" w:rsidRDefault="00000000">
      <w:pPr>
        <w:pStyle w:val="TOC2"/>
        <w:rPr>
          <w:rFonts w:asciiTheme="minorHAnsi" w:eastAsiaTheme="minorEastAsia" w:hAnsiTheme="minorHAnsi" w:cstheme="minorBidi"/>
          <w:iCs w:val="0"/>
          <w:noProof/>
          <w:szCs w:val="22"/>
        </w:rPr>
      </w:pPr>
      <w:hyperlink w:anchor="_Toc41643489" w:history="1">
        <w:r w:rsidR="00422FB8" w:rsidRPr="004F43C7">
          <w:rPr>
            <w:rStyle w:val="Hyperlink"/>
            <w:noProof/>
          </w:rPr>
          <w:t>3.2</w:t>
        </w:r>
        <w:r w:rsidR="00422FB8">
          <w:rPr>
            <w:rFonts w:asciiTheme="minorHAnsi" w:eastAsiaTheme="minorEastAsia" w:hAnsiTheme="minorHAnsi" w:cstheme="minorBidi"/>
            <w:iCs w:val="0"/>
            <w:noProof/>
            <w:szCs w:val="22"/>
          </w:rPr>
          <w:tab/>
        </w:r>
        <w:r w:rsidR="00422FB8" w:rsidRPr="004F43C7">
          <w:rPr>
            <w:rStyle w:val="Hyperlink"/>
            <w:noProof/>
          </w:rPr>
          <w:t>External Research Funding</w:t>
        </w:r>
        <w:r w:rsidR="00422FB8">
          <w:rPr>
            <w:noProof/>
            <w:webHidden/>
          </w:rPr>
          <w:tab/>
        </w:r>
        <w:r w:rsidR="00422FB8">
          <w:rPr>
            <w:noProof/>
            <w:webHidden/>
          </w:rPr>
          <w:fldChar w:fldCharType="begin"/>
        </w:r>
        <w:r w:rsidR="00422FB8">
          <w:rPr>
            <w:noProof/>
            <w:webHidden/>
          </w:rPr>
          <w:instrText xml:space="preserve"> PAGEREF _Toc41643489 \h </w:instrText>
        </w:r>
        <w:r w:rsidR="00422FB8">
          <w:rPr>
            <w:noProof/>
            <w:webHidden/>
          </w:rPr>
        </w:r>
        <w:r w:rsidR="00422FB8">
          <w:rPr>
            <w:noProof/>
            <w:webHidden/>
          </w:rPr>
          <w:fldChar w:fldCharType="separate"/>
        </w:r>
        <w:r w:rsidR="006633A6">
          <w:rPr>
            <w:noProof/>
            <w:webHidden/>
          </w:rPr>
          <w:t>9</w:t>
        </w:r>
        <w:r w:rsidR="00422FB8">
          <w:rPr>
            <w:noProof/>
            <w:webHidden/>
          </w:rPr>
          <w:fldChar w:fldCharType="end"/>
        </w:r>
      </w:hyperlink>
    </w:p>
    <w:p w14:paraId="5A485E17" w14:textId="3FB52A48" w:rsidR="00422FB8" w:rsidRDefault="00000000">
      <w:pPr>
        <w:pStyle w:val="TOC2"/>
        <w:rPr>
          <w:rFonts w:asciiTheme="minorHAnsi" w:eastAsiaTheme="minorEastAsia" w:hAnsiTheme="minorHAnsi" w:cstheme="minorBidi"/>
          <w:iCs w:val="0"/>
          <w:noProof/>
          <w:szCs w:val="22"/>
        </w:rPr>
      </w:pPr>
      <w:hyperlink w:anchor="_Toc41643490" w:history="1">
        <w:r w:rsidR="00422FB8" w:rsidRPr="004F43C7">
          <w:rPr>
            <w:rStyle w:val="Hyperlink"/>
            <w:noProof/>
          </w:rPr>
          <w:t>3.3</w:t>
        </w:r>
        <w:r w:rsidR="00422FB8">
          <w:rPr>
            <w:rFonts w:asciiTheme="minorHAnsi" w:eastAsiaTheme="minorEastAsia" w:hAnsiTheme="minorHAnsi" w:cstheme="minorBidi"/>
            <w:iCs w:val="0"/>
            <w:noProof/>
            <w:szCs w:val="22"/>
          </w:rPr>
          <w:tab/>
        </w:r>
        <w:r w:rsidR="00422FB8" w:rsidRPr="004F43C7">
          <w:rPr>
            <w:rStyle w:val="Hyperlink"/>
            <w:noProof/>
          </w:rPr>
          <w:t>Graduate Supervision</w:t>
        </w:r>
        <w:r w:rsidR="00422FB8">
          <w:rPr>
            <w:noProof/>
            <w:webHidden/>
          </w:rPr>
          <w:tab/>
        </w:r>
        <w:r w:rsidR="00422FB8">
          <w:rPr>
            <w:noProof/>
            <w:webHidden/>
          </w:rPr>
          <w:fldChar w:fldCharType="begin"/>
        </w:r>
        <w:r w:rsidR="00422FB8">
          <w:rPr>
            <w:noProof/>
            <w:webHidden/>
          </w:rPr>
          <w:instrText xml:space="preserve"> PAGEREF _Toc41643490 \h </w:instrText>
        </w:r>
        <w:r w:rsidR="00422FB8">
          <w:rPr>
            <w:noProof/>
            <w:webHidden/>
          </w:rPr>
        </w:r>
        <w:r w:rsidR="00422FB8">
          <w:rPr>
            <w:noProof/>
            <w:webHidden/>
          </w:rPr>
          <w:fldChar w:fldCharType="separate"/>
        </w:r>
        <w:r w:rsidR="006633A6">
          <w:rPr>
            <w:noProof/>
            <w:webHidden/>
          </w:rPr>
          <w:t>9</w:t>
        </w:r>
        <w:r w:rsidR="00422FB8">
          <w:rPr>
            <w:noProof/>
            <w:webHidden/>
          </w:rPr>
          <w:fldChar w:fldCharType="end"/>
        </w:r>
      </w:hyperlink>
    </w:p>
    <w:p w14:paraId="254E79C4" w14:textId="0E0D9267" w:rsidR="00422FB8" w:rsidRDefault="00000000">
      <w:pPr>
        <w:pStyle w:val="TOC2"/>
        <w:rPr>
          <w:rFonts w:asciiTheme="minorHAnsi" w:eastAsiaTheme="minorEastAsia" w:hAnsiTheme="minorHAnsi" w:cstheme="minorBidi"/>
          <w:iCs w:val="0"/>
          <w:noProof/>
          <w:szCs w:val="22"/>
        </w:rPr>
      </w:pPr>
      <w:hyperlink w:anchor="_Toc41643491" w:history="1">
        <w:r w:rsidR="00422FB8" w:rsidRPr="004F43C7">
          <w:rPr>
            <w:rStyle w:val="Hyperlink"/>
            <w:noProof/>
          </w:rPr>
          <w:t>3.4</w:t>
        </w:r>
        <w:r w:rsidR="00422FB8">
          <w:rPr>
            <w:rFonts w:asciiTheme="minorHAnsi" w:eastAsiaTheme="minorEastAsia" w:hAnsiTheme="minorHAnsi" w:cstheme="minorBidi"/>
            <w:iCs w:val="0"/>
            <w:noProof/>
            <w:szCs w:val="22"/>
          </w:rPr>
          <w:tab/>
        </w:r>
        <w:r w:rsidR="00422FB8" w:rsidRPr="004F43C7">
          <w:rPr>
            <w:rStyle w:val="Hyperlink"/>
            <w:noProof/>
          </w:rPr>
          <w:t>Financial Support for Graduate Students</w:t>
        </w:r>
        <w:r w:rsidR="00422FB8">
          <w:rPr>
            <w:noProof/>
            <w:webHidden/>
          </w:rPr>
          <w:tab/>
        </w:r>
        <w:r w:rsidR="00422FB8">
          <w:rPr>
            <w:noProof/>
            <w:webHidden/>
          </w:rPr>
          <w:fldChar w:fldCharType="begin"/>
        </w:r>
        <w:r w:rsidR="00422FB8">
          <w:rPr>
            <w:noProof/>
            <w:webHidden/>
          </w:rPr>
          <w:instrText xml:space="preserve"> PAGEREF _Toc41643491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4EA20CC6" w14:textId="1BE82A3F" w:rsidR="00422FB8" w:rsidRDefault="00000000">
      <w:pPr>
        <w:pStyle w:val="TOC1"/>
        <w:rPr>
          <w:rFonts w:asciiTheme="minorHAnsi" w:eastAsiaTheme="minorEastAsia" w:hAnsiTheme="minorHAnsi" w:cstheme="minorBidi"/>
          <w:b w:val="0"/>
          <w:bCs w:val="0"/>
          <w:noProof/>
          <w:sz w:val="22"/>
          <w:szCs w:val="22"/>
        </w:rPr>
      </w:pPr>
      <w:hyperlink w:anchor="_Toc41643492" w:history="1">
        <w:r w:rsidR="00422FB8" w:rsidRPr="004F43C7">
          <w:rPr>
            <w:rStyle w:val="Hyperlink"/>
            <w:noProof/>
          </w:rPr>
          <w:t>4.</w:t>
        </w:r>
        <w:r w:rsidR="00422FB8">
          <w:rPr>
            <w:rFonts w:asciiTheme="minorHAnsi" w:eastAsiaTheme="minorEastAsia" w:hAnsiTheme="minorHAnsi" w:cstheme="minorBidi"/>
            <w:b w:val="0"/>
            <w:bCs w:val="0"/>
            <w:noProof/>
            <w:sz w:val="22"/>
            <w:szCs w:val="22"/>
          </w:rPr>
          <w:tab/>
        </w:r>
        <w:r w:rsidR="00422FB8" w:rsidRPr="004F43C7">
          <w:rPr>
            <w:rStyle w:val="Hyperlink"/>
            <w:noProof/>
          </w:rPr>
          <w:t>CONTRIBUTION OF PHYSICAL RESOURCES TO PROGRAM QUALITY</w:t>
        </w:r>
        <w:r w:rsidR="00422FB8">
          <w:rPr>
            <w:noProof/>
            <w:webHidden/>
          </w:rPr>
          <w:tab/>
        </w:r>
        <w:r w:rsidR="00422FB8">
          <w:rPr>
            <w:noProof/>
            <w:webHidden/>
          </w:rPr>
          <w:fldChar w:fldCharType="begin"/>
        </w:r>
        <w:r w:rsidR="00422FB8">
          <w:rPr>
            <w:noProof/>
            <w:webHidden/>
          </w:rPr>
          <w:instrText xml:space="preserve"> PAGEREF _Toc41643492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39D0E717" w14:textId="6452723A" w:rsidR="00422FB8" w:rsidRDefault="00000000">
      <w:pPr>
        <w:pStyle w:val="TOC2"/>
        <w:rPr>
          <w:rFonts w:asciiTheme="minorHAnsi" w:eastAsiaTheme="minorEastAsia" w:hAnsiTheme="minorHAnsi" w:cstheme="minorBidi"/>
          <w:iCs w:val="0"/>
          <w:noProof/>
          <w:szCs w:val="22"/>
        </w:rPr>
      </w:pPr>
      <w:hyperlink w:anchor="_Toc41643493" w:history="1">
        <w:r w:rsidR="00422FB8" w:rsidRPr="004F43C7">
          <w:rPr>
            <w:rStyle w:val="Hyperlink"/>
            <w:noProof/>
          </w:rPr>
          <w:t>4.1</w:t>
        </w:r>
        <w:r w:rsidR="00422FB8">
          <w:rPr>
            <w:rFonts w:asciiTheme="minorHAnsi" w:eastAsiaTheme="minorEastAsia" w:hAnsiTheme="minorHAnsi" w:cstheme="minorBidi"/>
            <w:iCs w:val="0"/>
            <w:noProof/>
            <w:szCs w:val="22"/>
          </w:rPr>
          <w:tab/>
        </w:r>
        <w:r w:rsidR="00422FB8" w:rsidRPr="004F43C7">
          <w:rPr>
            <w:rStyle w:val="Hyperlink"/>
            <w:noProof/>
          </w:rPr>
          <w:t>Library</w:t>
        </w:r>
        <w:r w:rsidR="00422FB8">
          <w:rPr>
            <w:noProof/>
            <w:webHidden/>
          </w:rPr>
          <w:tab/>
        </w:r>
        <w:r w:rsidR="00422FB8">
          <w:rPr>
            <w:noProof/>
            <w:webHidden/>
          </w:rPr>
          <w:fldChar w:fldCharType="begin"/>
        </w:r>
        <w:r w:rsidR="00422FB8">
          <w:rPr>
            <w:noProof/>
            <w:webHidden/>
          </w:rPr>
          <w:instrText xml:space="preserve"> PAGEREF _Toc41643493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1E3E2B0F" w14:textId="597AB13E" w:rsidR="00422FB8" w:rsidRDefault="00000000">
      <w:pPr>
        <w:pStyle w:val="TOC3"/>
        <w:rPr>
          <w:rFonts w:asciiTheme="minorHAnsi" w:eastAsiaTheme="minorEastAsia" w:hAnsiTheme="minorHAnsi" w:cstheme="minorBidi"/>
          <w:noProof/>
          <w:szCs w:val="22"/>
        </w:rPr>
      </w:pPr>
      <w:hyperlink w:anchor="_Toc41643494" w:history="1">
        <w:r w:rsidR="00422FB8" w:rsidRPr="004F43C7">
          <w:rPr>
            <w:rStyle w:val="Hyperlink"/>
            <w:noProof/>
          </w:rPr>
          <w:t>4.1.1</w:t>
        </w:r>
        <w:r w:rsidR="00422FB8">
          <w:rPr>
            <w:rFonts w:asciiTheme="minorHAnsi" w:eastAsiaTheme="minorEastAsia" w:hAnsiTheme="minorHAnsi" w:cstheme="minorBidi"/>
            <w:noProof/>
            <w:szCs w:val="22"/>
          </w:rPr>
          <w:tab/>
        </w:r>
        <w:r w:rsidR="00422FB8" w:rsidRPr="004F43C7">
          <w:rPr>
            <w:rStyle w:val="Hyperlink"/>
            <w:noProof/>
          </w:rPr>
          <w:t>Library Report</w:t>
        </w:r>
        <w:r w:rsidR="00422FB8">
          <w:rPr>
            <w:noProof/>
            <w:webHidden/>
          </w:rPr>
          <w:tab/>
        </w:r>
        <w:r w:rsidR="00422FB8">
          <w:rPr>
            <w:noProof/>
            <w:webHidden/>
          </w:rPr>
          <w:fldChar w:fldCharType="begin"/>
        </w:r>
        <w:r w:rsidR="00422FB8">
          <w:rPr>
            <w:noProof/>
            <w:webHidden/>
          </w:rPr>
          <w:instrText xml:space="preserve"> PAGEREF _Toc41643494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52069FC9" w14:textId="1FD915F6" w:rsidR="00422FB8" w:rsidRDefault="00000000">
      <w:pPr>
        <w:pStyle w:val="TOC3"/>
        <w:rPr>
          <w:rFonts w:asciiTheme="minorHAnsi" w:eastAsiaTheme="minorEastAsia" w:hAnsiTheme="minorHAnsi" w:cstheme="minorBidi"/>
          <w:noProof/>
          <w:szCs w:val="22"/>
        </w:rPr>
      </w:pPr>
      <w:hyperlink w:anchor="_Toc41643495" w:history="1">
        <w:r w:rsidR="00422FB8" w:rsidRPr="004F43C7">
          <w:rPr>
            <w:rStyle w:val="Hyperlink"/>
            <w:noProof/>
          </w:rPr>
          <w:t>4.1.2</w:t>
        </w:r>
        <w:r w:rsidR="00422FB8">
          <w:rPr>
            <w:rFonts w:asciiTheme="minorHAnsi" w:eastAsiaTheme="minorEastAsia" w:hAnsiTheme="minorHAnsi" w:cstheme="minorBidi"/>
            <w:noProof/>
            <w:szCs w:val="22"/>
          </w:rPr>
          <w:tab/>
        </w:r>
        <w:r w:rsidR="00422FB8" w:rsidRPr="004F43C7">
          <w:rPr>
            <w:rStyle w:val="Hyperlink"/>
            <w:noProof/>
          </w:rPr>
          <w:t>Reflection on Library Resources</w:t>
        </w:r>
        <w:r w:rsidR="00422FB8">
          <w:rPr>
            <w:noProof/>
            <w:webHidden/>
          </w:rPr>
          <w:tab/>
        </w:r>
        <w:r w:rsidR="00422FB8">
          <w:rPr>
            <w:noProof/>
            <w:webHidden/>
          </w:rPr>
          <w:fldChar w:fldCharType="begin"/>
        </w:r>
        <w:r w:rsidR="00422FB8">
          <w:rPr>
            <w:noProof/>
            <w:webHidden/>
          </w:rPr>
          <w:instrText xml:space="preserve"> PAGEREF _Toc41643495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632CCAD8" w14:textId="49C2EEA8" w:rsidR="00422FB8" w:rsidRDefault="00000000">
      <w:pPr>
        <w:pStyle w:val="TOC2"/>
        <w:rPr>
          <w:rFonts w:asciiTheme="minorHAnsi" w:eastAsiaTheme="minorEastAsia" w:hAnsiTheme="minorHAnsi" w:cstheme="minorBidi"/>
          <w:iCs w:val="0"/>
          <w:noProof/>
          <w:szCs w:val="22"/>
        </w:rPr>
      </w:pPr>
      <w:hyperlink w:anchor="_Toc41643496" w:history="1">
        <w:r w:rsidR="00422FB8" w:rsidRPr="004F43C7">
          <w:rPr>
            <w:rStyle w:val="Hyperlink"/>
            <w:noProof/>
          </w:rPr>
          <w:t>4.2</w:t>
        </w:r>
        <w:r w:rsidR="00422FB8">
          <w:rPr>
            <w:rFonts w:asciiTheme="minorHAnsi" w:eastAsiaTheme="minorEastAsia" w:hAnsiTheme="minorHAnsi" w:cstheme="minorBidi"/>
            <w:iCs w:val="0"/>
            <w:noProof/>
            <w:szCs w:val="22"/>
          </w:rPr>
          <w:tab/>
        </w:r>
        <w:r w:rsidR="00422FB8" w:rsidRPr="004F43C7">
          <w:rPr>
            <w:rStyle w:val="Hyperlink"/>
            <w:noProof/>
          </w:rPr>
          <w:t>Teaching Space</w:t>
        </w:r>
        <w:r w:rsidR="00422FB8">
          <w:rPr>
            <w:noProof/>
            <w:webHidden/>
          </w:rPr>
          <w:tab/>
        </w:r>
        <w:r w:rsidR="00422FB8">
          <w:rPr>
            <w:noProof/>
            <w:webHidden/>
          </w:rPr>
          <w:fldChar w:fldCharType="begin"/>
        </w:r>
        <w:r w:rsidR="00422FB8">
          <w:rPr>
            <w:noProof/>
            <w:webHidden/>
          </w:rPr>
          <w:instrText xml:space="preserve"> PAGEREF _Toc41643496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486E9EBA" w14:textId="02660B88" w:rsidR="00422FB8" w:rsidRDefault="00000000">
      <w:pPr>
        <w:pStyle w:val="TOC2"/>
        <w:rPr>
          <w:rFonts w:asciiTheme="minorHAnsi" w:eastAsiaTheme="minorEastAsia" w:hAnsiTheme="minorHAnsi" w:cstheme="minorBidi"/>
          <w:iCs w:val="0"/>
          <w:noProof/>
          <w:szCs w:val="22"/>
        </w:rPr>
      </w:pPr>
      <w:hyperlink w:anchor="_Toc41643497" w:history="1">
        <w:r w:rsidR="00422FB8" w:rsidRPr="004F43C7">
          <w:rPr>
            <w:rStyle w:val="Hyperlink"/>
            <w:noProof/>
          </w:rPr>
          <w:t>4.3</w:t>
        </w:r>
        <w:r w:rsidR="00422FB8">
          <w:rPr>
            <w:rFonts w:asciiTheme="minorHAnsi" w:eastAsiaTheme="minorEastAsia" w:hAnsiTheme="minorHAnsi" w:cstheme="minorBidi"/>
            <w:iCs w:val="0"/>
            <w:noProof/>
            <w:szCs w:val="22"/>
          </w:rPr>
          <w:tab/>
        </w:r>
        <w:r w:rsidR="00422FB8" w:rsidRPr="004F43C7">
          <w:rPr>
            <w:rStyle w:val="Hyperlink"/>
            <w:noProof/>
          </w:rPr>
          <w:t>Research Space</w:t>
        </w:r>
        <w:r w:rsidR="00422FB8">
          <w:rPr>
            <w:noProof/>
            <w:webHidden/>
          </w:rPr>
          <w:tab/>
        </w:r>
        <w:r w:rsidR="00422FB8">
          <w:rPr>
            <w:noProof/>
            <w:webHidden/>
          </w:rPr>
          <w:fldChar w:fldCharType="begin"/>
        </w:r>
        <w:r w:rsidR="00422FB8">
          <w:rPr>
            <w:noProof/>
            <w:webHidden/>
          </w:rPr>
          <w:instrText xml:space="preserve"> PAGEREF _Toc41643497 \h </w:instrText>
        </w:r>
        <w:r w:rsidR="00422FB8">
          <w:rPr>
            <w:noProof/>
            <w:webHidden/>
          </w:rPr>
        </w:r>
        <w:r w:rsidR="00422FB8">
          <w:rPr>
            <w:noProof/>
            <w:webHidden/>
          </w:rPr>
          <w:fldChar w:fldCharType="separate"/>
        </w:r>
        <w:r w:rsidR="006633A6">
          <w:rPr>
            <w:noProof/>
            <w:webHidden/>
          </w:rPr>
          <w:t>10</w:t>
        </w:r>
        <w:r w:rsidR="00422FB8">
          <w:rPr>
            <w:noProof/>
            <w:webHidden/>
          </w:rPr>
          <w:fldChar w:fldCharType="end"/>
        </w:r>
      </w:hyperlink>
    </w:p>
    <w:p w14:paraId="56CC32BD" w14:textId="4E6DFF7F" w:rsidR="00422FB8" w:rsidRDefault="00000000">
      <w:pPr>
        <w:pStyle w:val="TOC2"/>
        <w:rPr>
          <w:rFonts w:asciiTheme="minorHAnsi" w:eastAsiaTheme="minorEastAsia" w:hAnsiTheme="minorHAnsi" w:cstheme="minorBidi"/>
          <w:iCs w:val="0"/>
          <w:noProof/>
          <w:szCs w:val="22"/>
        </w:rPr>
      </w:pPr>
      <w:hyperlink w:anchor="_Toc41643498" w:history="1">
        <w:r w:rsidR="00422FB8" w:rsidRPr="004F43C7">
          <w:rPr>
            <w:rStyle w:val="Hyperlink"/>
            <w:noProof/>
          </w:rPr>
          <w:t>4.4</w:t>
        </w:r>
        <w:r w:rsidR="00422FB8">
          <w:rPr>
            <w:rFonts w:asciiTheme="minorHAnsi" w:eastAsiaTheme="minorEastAsia" w:hAnsiTheme="minorHAnsi" w:cstheme="minorBidi"/>
            <w:iCs w:val="0"/>
            <w:noProof/>
            <w:szCs w:val="22"/>
          </w:rPr>
          <w:tab/>
        </w:r>
        <w:r w:rsidR="00422FB8" w:rsidRPr="004F43C7">
          <w:rPr>
            <w:rStyle w:val="Hyperlink"/>
            <w:noProof/>
          </w:rPr>
          <w:t>Office Space</w:t>
        </w:r>
        <w:r w:rsidR="00422FB8">
          <w:rPr>
            <w:noProof/>
            <w:webHidden/>
          </w:rPr>
          <w:tab/>
        </w:r>
        <w:r w:rsidR="00422FB8">
          <w:rPr>
            <w:noProof/>
            <w:webHidden/>
          </w:rPr>
          <w:fldChar w:fldCharType="begin"/>
        </w:r>
        <w:r w:rsidR="00422FB8">
          <w:rPr>
            <w:noProof/>
            <w:webHidden/>
          </w:rPr>
          <w:instrText xml:space="preserve"> PAGEREF _Toc41643498 \h </w:instrText>
        </w:r>
        <w:r w:rsidR="00422FB8">
          <w:rPr>
            <w:noProof/>
            <w:webHidden/>
          </w:rPr>
        </w:r>
        <w:r w:rsidR="00422FB8">
          <w:rPr>
            <w:noProof/>
            <w:webHidden/>
          </w:rPr>
          <w:fldChar w:fldCharType="separate"/>
        </w:r>
        <w:r w:rsidR="006633A6">
          <w:rPr>
            <w:noProof/>
            <w:webHidden/>
          </w:rPr>
          <w:t>11</w:t>
        </w:r>
        <w:r w:rsidR="00422FB8">
          <w:rPr>
            <w:noProof/>
            <w:webHidden/>
          </w:rPr>
          <w:fldChar w:fldCharType="end"/>
        </w:r>
      </w:hyperlink>
    </w:p>
    <w:p w14:paraId="72C36F73" w14:textId="3D400BCF" w:rsidR="00422FB8" w:rsidRDefault="00000000">
      <w:pPr>
        <w:pStyle w:val="TOC2"/>
        <w:rPr>
          <w:rFonts w:asciiTheme="minorHAnsi" w:eastAsiaTheme="minorEastAsia" w:hAnsiTheme="minorHAnsi" w:cstheme="minorBidi"/>
          <w:iCs w:val="0"/>
          <w:noProof/>
          <w:szCs w:val="22"/>
        </w:rPr>
      </w:pPr>
      <w:hyperlink w:anchor="_Toc41643499" w:history="1">
        <w:r w:rsidR="00422FB8" w:rsidRPr="004F43C7">
          <w:rPr>
            <w:rStyle w:val="Hyperlink"/>
            <w:noProof/>
          </w:rPr>
          <w:t>4.5</w:t>
        </w:r>
        <w:r w:rsidR="00422FB8">
          <w:rPr>
            <w:rFonts w:asciiTheme="minorHAnsi" w:eastAsiaTheme="minorEastAsia" w:hAnsiTheme="minorHAnsi" w:cstheme="minorBidi"/>
            <w:iCs w:val="0"/>
            <w:noProof/>
            <w:szCs w:val="22"/>
          </w:rPr>
          <w:tab/>
        </w:r>
        <w:r w:rsidR="00422FB8" w:rsidRPr="004F43C7">
          <w:rPr>
            <w:rStyle w:val="Hyperlink"/>
            <w:noProof/>
          </w:rPr>
          <w:t>Social Space</w:t>
        </w:r>
        <w:r w:rsidR="00422FB8">
          <w:rPr>
            <w:noProof/>
            <w:webHidden/>
          </w:rPr>
          <w:tab/>
        </w:r>
        <w:r w:rsidR="00422FB8">
          <w:rPr>
            <w:noProof/>
            <w:webHidden/>
          </w:rPr>
          <w:fldChar w:fldCharType="begin"/>
        </w:r>
        <w:r w:rsidR="00422FB8">
          <w:rPr>
            <w:noProof/>
            <w:webHidden/>
          </w:rPr>
          <w:instrText xml:space="preserve"> PAGEREF _Toc41643499 \h </w:instrText>
        </w:r>
        <w:r w:rsidR="00422FB8">
          <w:rPr>
            <w:noProof/>
            <w:webHidden/>
          </w:rPr>
        </w:r>
        <w:r w:rsidR="00422FB8">
          <w:rPr>
            <w:noProof/>
            <w:webHidden/>
          </w:rPr>
          <w:fldChar w:fldCharType="separate"/>
        </w:r>
        <w:r w:rsidR="006633A6">
          <w:rPr>
            <w:noProof/>
            <w:webHidden/>
          </w:rPr>
          <w:t>11</w:t>
        </w:r>
        <w:r w:rsidR="00422FB8">
          <w:rPr>
            <w:noProof/>
            <w:webHidden/>
          </w:rPr>
          <w:fldChar w:fldCharType="end"/>
        </w:r>
      </w:hyperlink>
    </w:p>
    <w:p w14:paraId="4E97731B" w14:textId="12436E83" w:rsidR="00422FB8" w:rsidRDefault="00000000">
      <w:pPr>
        <w:pStyle w:val="TOC1"/>
        <w:rPr>
          <w:rFonts w:asciiTheme="minorHAnsi" w:eastAsiaTheme="minorEastAsia" w:hAnsiTheme="minorHAnsi" w:cstheme="minorBidi"/>
          <w:b w:val="0"/>
          <w:bCs w:val="0"/>
          <w:noProof/>
          <w:sz w:val="22"/>
          <w:szCs w:val="22"/>
        </w:rPr>
      </w:pPr>
      <w:hyperlink w:anchor="_Toc41643500" w:history="1">
        <w:r w:rsidR="00422FB8" w:rsidRPr="004F43C7">
          <w:rPr>
            <w:rStyle w:val="Hyperlink"/>
            <w:noProof/>
          </w:rPr>
          <w:t>5.</w:t>
        </w:r>
        <w:r w:rsidR="00422FB8">
          <w:rPr>
            <w:rFonts w:asciiTheme="minorHAnsi" w:eastAsiaTheme="minorEastAsia" w:hAnsiTheme="minorHAnsi" w:cstheme="minorBidi"/>
            <w:b w:val="0"/>
            <w:bCs w:val="0"/>
            <w:noProof/>
            <w:sz w:val="22"/>
            <w:szCs w:val="22"/>
          </w:rPr>
          <w:tab/>
        </w:r>
        <w:r w:rsidR="00422FB8" w:rsidRPr="004F43C7">
          <w:rPr>
            <w:rStyle w:val="Hyperlink"/>
            <w:noProof/>
          </w:rPr>
          <w:t>TEACHING</w:t>
        </w:r>
        <w:r w:rsidR="00422FB8">
          <w:rPr>
            <w:noProof/>
            <w:webHidden/>
          </w:rPr>
          <w:tab/>
        </w:r>
        <w:r w:rsidR="00422FB8">
          <w:rPr>
            <w:noProof/>
            <w:webHidden/>
          </w:rPr>
          <w:fldChar w:fldCharType="begin"/>
        </w:r>
        <w:r w:rsidR="00422FB8">
          <w:rPr>
            <w:noProof/>
            <w:webHidden/>
          </w:rPr>
          <w:instrText xml:space="preserve"> PAGEREF _Toc41643500 \h </w:instrText>
        </w:r>
        <w:r w:rsidR="00422FB8">
          <w:rPr>
            <w:noProof/>
            <w:webHidden/>
          </w:rPr>
        </w:r>
        <w:r w:rsidR="00422FB8">
          <w:rPr>
            <w:noProof/>
            <w:webHidden/>
          </w:rPr>
          <w:fldChar w:fldCharType="separate"/>
        </w:r>
        <w:r w:rsidR="006633A6">
          <w:rPr>
            <w:noProof/>
            <w:webHidden/>
          </w:rPr>
          <w:t>11</w:t>
        </w:r>
        <w:r w:rsidR="00422FB8">
          <w:rPr>
            <w:noProof/>
            <w:webHidden/>
          </w:rPr>
          <w:fldChar w:fldCharType="end"/>
        </w:r>
      </w:hyperlink>
    </w:p>
    <w:p w14:paraId="2327B50B" w14:textId="7781AF95" w:rsidR="00422FB8" w:rsidRDefault="00000000">
      <w:pPr>
        <w:pStyle w:val="TOC2"/>
        <w:rPr>
          <w:rFonts w:asciiTheme="minorHAnsi" w:eastAsiaTheme="minorEastAsia" w:hAnsiTheme="minorHAnsi" w:cstheme="minorBidi"/>
          <w:iCs w:val="0"/>
          <w:noProof/>
          <w:szCs w:val="22"/>
        </w:rPr>
      </w:pPr>
      <w:hyperlink w:anchor="_Toc41643501" w:history="1">
        <w:r w:rsidR="00422FB8" w:rsidRPr="004F43C7">
          <w:rPr>
            <w:rStyle w:val="Hyperlink"/>
            <w:noProof/>
          </w:rPr>
          <w:t>5.1</w:t>
        </w:r>
        <w:r w:rsidR="00422FB8">
          <w:rPr>
            <w:rFonts w:asciiTheme="minorHAnsi" w:eastAsiaTheme="minorEastAsia" w:hAnsiTheme="minorHAnsi" w:cstheme="minorBidi"/>
            <w:iCs w:val="0"/>
            <w:noProof/>
            <w:szCs w:val="22"/>
          </w:rPr>
          <w:tab/>
        </w:r>
        <w:r w:rsidR="00422FB8" w:rsidRPr="004F43C7">
          <w:rPr>
            <w:rStyle w:val="Hyperlink"/>
            <w:noProof/>
          </w:rPr>
          <w:t>Undergraduate Learning Outcomes</w:t>
        </w:r>
        <w:r w:rsidR="00422FB8">
          <w:rPr>
            <w:noProof/>
            <w:webHidden/>
          </w:rPr>
          <w:tab/>
        </w:r>
        <w:r w:rsidR="00422FB8">
          <w:rPr>
            <w:noProof/>
            <w:webHidden/>
          </w:rPr>
          <w:fldChar w:fldCharType="begin"/>
        </w:r>
        <w:r w:rsidR="00422FB8">
          <w:rPr>
            <w:noProof/>
            <w:webHidden/>
          </w:rPr>
          <w:instrText xml:space="preserve"> PAGEREF _Toc41643501 \h </w:instrText>
        </w:r>
        <w:r w:rsidR="00422FB8">
          <w:rPr>
            <w:noProof/>
            <w:webHidden/>
          </w:rPr>
        </w:r>
        <w:r w:rsidR="00422FB8">
          <w:rPr>
            <w:noProof/>
            <w:webHidden/>
          </w:rPr>
          <w:fldChar w:fldCharType="separate"/>
        </w:r>
        <w:r w:rsidR="006633A6">
          <w:rPr>
            <w:noProof/>
            <w:webHidden/>
          </w:rPr>
          <w:t>11</w:t>
        </w:r>
        <w:r w:rsidR="00422FB8">
          <w:rPr>
            <w:noProof/>
            <w:webHidden/>
          </w:rPr>
          <w:fldChar w:fldCharType="end"/>
        </w:r>
      </w:hyperlink>
    </w:p>
    <w:p w14:paraId="45591F7E" w14:textId="55EBA1F9" w:rsidR="00422FB8" w:rsidRDefault="00000000">
      <w:pPr>
        <w:pStyle w:val="TOC2"/>
        <w:rPr>
          <w:rFonts w:asciiTheme="minorHAnsi" w:eastAsiaTheme="minorEastAsia" w:hAnsiTheme="minorHAnsi" w:cstheme="minorBidi"/>
          <w:iCs w:val="0"/>
          <w:noProof/>
          <w:szCs w:val="22"/>
        </w:rPr>
      </w:pPr>
      <w:hyperlink w:anchor="_Toc41643502" w:history="1">
        <w:r w:rsidR="00422FB8" w:rsidRPr="004F43C7">
          <w:rPr>
            <w:rStyle w:val="Hyperlink"/>
            <w:noProof/>
          </w:rPr>
          <w:t>5.2</w:t>
        </w:r>
        <w:r w:rsidR="00422FB8">
          <w:rPr>
            <w:rFonts w:asciiTheme="minorHAnsi" w:eastAsiaTheme="minorEastAsia" w:hAnsiTheme="minorHAnsi" w:cstheme="minorBidi"/>
            <w:iCs w:val="0"/>
            <w:noProof/>
            <w:szCs w:val="22"/>
          </w:rPr>
          <w:tab/>
        </w:r>
        <w:r w:rsidR="00422FB8" w:rsidRPr="004F43C7">
          <w:rPr>
            <w:rStyle w:val="Hyperlink"/>
            <w:noProof/>
          </w:rPr>
          <w:t>Graduate Learning Outcomes</w:t>
        </w:r>
        <w:r w:rsidR="00422FB8">
          <w:rPr>
            <w:noProof/>
            <w:webHidden/>
          </w:rPr>
          <w:tab/>
        </w:r>
        <w:r w:rsidR="00422FB8">
          <w:rPr>
            <w:noProof/>
            <w:webHidden/>
          </w:rPr>
          <w:fldChar w:fldCharType="begin"/>
        </w:r>
        <w:r w:rsidR="00422FB8">
          <w:rPr>
            <w:noProof/>
            <w:webHidden/>
          </w:rPr>
          <w:instrText xml:space="preserve"> PAGEREF _Toc41643502 \h </w:instrText>
        </w:r>
        <w:r w:rsidR="00422FB8">
          <w:rPr>
            <w:noProof/>
            <w:webHidden/>
          </w:rPr>
        </w:r>
        <w:r w:rsidR="00422FB8">
          <w:rPr>
            <w:noProof/>
            <w:webHidden/>
          </w:rPr>
          <w:fldChar w:fldCharType="separate"/>
        </w:r>
        <w:r w:rsidR="006633A6">
          <w:rPr>
            <w:noProof/>
            <w:webHidden/>
          </w:rPr>
          <w:t>12</w:t>
        </w:r>
        <w:r w:rsidR="00422FB8">
          <w:rPr>
            <w:noProof/>
            <w:webHidden/>
          </w:rPr>
          <w:fldChar w:fldCharType="end"/>
        </w:r>
      </w:hyperlink>
    </w:p>
    <w:p w14:paraId="0719FCF8" w14:textId="7D5CD2E2" w:rsidR="00422FB8" w:rsidRDefault="00000000">
      <w:pPr>
        <w:pStyle w:val="TOC2"/>
        <w:rPr>
          <w:rFonts w:asciiTheme="minorHAnsi" w:eastAsiaTheme="minorEastAsia" w:hAnsiTheme="minorHAnsi" w:cstheme="minorBidi"/>
          <w:iCs w:val="0"/>
          <w:noProof/>
          <w:szCs w:val="22"/>
        </w:rPr>
      </w:pPr>
      <w:hyperlink w:anchor="_Toc41643503" w:history="1">
        <w:r w:rsidR="00422FB8" w:rsidRPr="004F43C7">
          <w:rPr>
            <w:rStyle w:val="Hyperlink"/>
            <w:noProof/>
          </w:rPr>
          <w:t>5.3</w:t>
        </w:r>
        <w:r w:rsidR="00422FB8">
          <w:rPr>
            <w:rFonts w:asciiTheme="minorHAnsi" w:eastAsiaTheme="minorEastAsia" w:hAnsiTheme="minorHAnsi" w:cstheme="minorBidi"/>
            <w:iCs w:val="0"/>
            <w:noProof/>
            <w:szCs w:val="22"/>
          </w:rPr>
          <w:tab/>
        </w:r>
        <w:r w:rsidR="00422FB8" w:rsidRPr="004F43C7">
          <w:rPr>
            <w:rStyle w:val="Hyperlink"/>
            <w:noProof/>
          </w:rPr>
          <w:t>Teaching Assignments</w:t>
        </w:r>
        <w:r w:rsidR="00422FB8">
          <w:rPr>
            <w:noProof/>
            <w:webHidden/>
          </w:rPr>
          <w:tab/>
        </w:r>
        <w:r w:rsidR="00422FB8">
          <w:rPr>
            <w:noProof/>
            <w:webHidden/>
          </w:rPr>
          <w:fldChar w:fldCharType="begin"/>
        </w:r>
        <w:r w:rsidR="00422FB8">
          <w:rPr>
            <w:noProof/>
            <w:webHidden/>
          </w:rPr>
          <w:instrText xml:space="preserve"> PAGEREF _Toc41643503 \h </w:instrText>
        </w:r>
        <w:r w:rsidR="00422FB8">
          <w:rPr>
            <w:noProof/>
            <w:webHidden/>
          </w:rPr>
        </w:r>
        <w:r w:rsidR="00422FB8">
          <w:rPr>
            <w:noProof/>
            <w:webHidden/>
          </w:rPr>
          <w:fldChar w:fldCharType="separate"/>
        </w:r>
        <w:r w:rsidR="006633A6">
          <w:rPr>
            <w:noProof/>
            <w:webHidden/>
          </w:rPr>
          <w:t>13</w:t>
        </w:r>
        <w:r w:rsidR="00422FB8">
          <w:rPr>
            <w:noProof/>
            <w:webHidden/>
          </w:rPr>
          <w:fldChar w:fldCharType="end"/>
        </w:r>
      </w:hyperlink>
    </w:p>
    <w:p w14:paraId="0B0A618E" w14:textId="149ED742" w:rsidR="00422FB8" w:rsidRDefault="00000000">
      <w:pPr>
        <w:pStyle w:val="TOC2"/>
        <w:rPr>
          <w:rFonts w:asciiTheme="minorHAnsi" w:eastAsiaTheme="minorEastAsia" w:hAnsiTheme="minorHAnsi" w:cstheme="minorBidi"/>
          <w:iCs w:val="0"/>
          <w:noProof/>
          <w:szCs w:val="22"/>
        </w:rPr>
      </w:pPr>
      <w:hyperlink w:anchor="_Toc41643504" w:history="1">
        <w:r w:rsidR="00422FB8" w:rsidRPr="004F43C7">
          <w:rPr>
            <w:rStyle w:val="Hyperlink"/>
            <w:noProof/>
          </w:rPr>
          <w:t>5.4</w:t>
        </w:r>
        <w:r w:rsidR="00422FB8">
          <w:rPr>
            <w:rFonts w:asciiTheme="minorHAnsi" w:eastAsiaTheme="minorEastAsia" w:hAnsiTheme="minorHAnsi" w:cstheme="minorBidi"/>
            <w:iCs w:val="0"/>
            <w:noProof/>
            <w:szCs w:val="22"/>
          </w:rPr>
          <w:tab/>
        </w:r>
        <w:r w:rsidR="00422FB8" w:rsidRPr="004F43C7">
          <w:rPr>
            <w:rStyle w:val="Hyperlink"/>
            <w:noProof/>
          </w:rPr>
          <w:t>Undergraduate Teaching</w:t>
        </w:r>
        <w:r w:rsidR="00422FB8">
          <w:rPr>
            <w:noProof/>
            <w:webHidden/>
          </w:rPr>
          <w:tab/>
        </w:r>
        <w:r w:rsidR="00422FB8">
          <w:rPr>
            <w:noProof/>
            <w:webHidden/>
          </w:rPr>
          <w:fldChar w:fldCharType="begin"/>
        </w:r>
        <w:r w:rsidR="00422FB8">
          <w:rPr>
            <w:noProof/>
            <w:webHidden/>
          </w:rPr>
          <w:instrText xml:space="preserve"> PAGEREF _Toc41643504 \h </w:instrText>
        </w:r>
        <w:r w:rsidR="00422FB8">
          <w:rPr>
            <w:noProof/>
            <w:webHidden/>
          </w:rPr>
        </w:r>
        <w:r w:rsidR="00422FB8">
          <w:rPr>
            <w:noProof/>
            <w:webHidden/>
          </w:rPr>
          <w:fldChar w:fldCharType="separate"/>
        </w:r>
        <w:r w:rsidR="006633A6">
          <w:rPr>
            <w:noProof/>
            <w:webHidden/>
          </w:rPr>
          <w:t>13</w:t>
        </w:r>
        <w:r w:rsidR="00422FB8">
          <w:rPr>
            <w:noProof/>
            <w:webHidden/>
          </w:rPr>
          <w:fldChar w:fldCharType="end"/>
        </w:r>
      </w:hyperlink>
    </w:p>
    <w:p w14:paraId="284D458D" w14:textId="2D904266" w:rsidR="00422FB8" w:rsidRDefault="00000000">
      <w:pPr>
        <w:pStyle w:val="TOC3"/>
        <w:rPr>
          <w:rFonts w:asciiTheme="minorHAnsi" w:eastAsiaTheme="minorEastAsia" w:hAnsiTheme="minorHAnsi" w:cstheme="minorBidi"/>
          <w:noProof/>
          <w:szCs w:val="22"/>
        </w:rPr>
      </w:pPr>
      <w:hyperlink w:anchor="_Toc41643505" w:history="1">
        <w:r w:rsidR="00422FB8" w:rsidRPr="004F43C7">
          <w:rPr>
            <w:rStyle w:val="Hyperlink"/>
            <w:noProof/>
          </w:rPr>
          <w:t>5.4.1</w:t>
        </w:r>
        <w:r w:rsidR="00422FB8">
          <w:rPr>
            <w:rFonts w:asciiTheme="minorHAnsi" w:eastAsiaTheme="minorEastAsia" w:hAnsiTheme="minorHAnsi" w:cstheme="minorBidi"/>
            <w:noProof/>
            <w:szCs w:val="22"/>
          </w:rPr>
          <w:tab/>
        </w:r>
        <w:r w:rsidR="00422FB8" w:rsidRPr="004F43C7">
          <w:rPr>
            <w:rStyle w:val="Hyperlink"/>
            <w:noProof/>
          </w:rPr>
          <w:t>Undergraduate Courses Offered</w:t>
        </w:r>
        <w:r w:rsidR="00422FB8">
          <w:rPr>
            <w:noProof/>
            <w:webHidden/>
          </w:rPr>
          <w:tab/>
        </w:r>
        <w:r w:rsidR="00422FB8">
          <w:rPr>
            <w:noProof/>
            <w:webHidden/>
          </w:rPr>
          <w:fldChar w:fldCharType="begin"/>
        </w:r>
        <w:r w:rsidR="00422FB8">
          <w:rPr>
            <w:noProof/>
            <w:webHidden/>
          </w:rPr>
          <w:instrText xml:space="preserve"> PAGEREF _Toc41643505 \h </w:instrText>
        </w:r>
        <w:r w:rsidR="00422FB8">
          <w:rPr>
            <w:noProof/>
            <w:webHidden/>
          </w:rPr>
        </w:r>
        <w:r w:rsidR="00422FB8">
          <w:rPr>
            <w:noProof/>
            <w:webHidden/>
          </w:rPr>
          <w:fldChar w:fldCharType="separate"/>
        </w:r>
        <w:r w:rsidR="006633A6">
          <w:rPr>
            <w:noProof/>
            <w:webHidden/>
          </w:rPr>
          <w:t>13</w:t>
        </w:r>
        <w:r w:rsidR="00422FB8">
          <w:rPr>
            <w:noProof/>
            <w:webHidden/>
          </w:rPr>
          <w:fldChar w:fldCharType="end"/>
        </w:r>
      </w:hyperlink>
    </w:p>
    <w:p w14:paraId="3771F835" w14:textId="21EDC2DB" w:rsidR="00422FB8" w:rsidRDefault="00000000">
      <w:pPr>
        <w:pStyle w:val="TOC3"/>
        <w:rPr>
          <w:rFonts w:asciiTheme="minorHAnsi" w:eastAsiaTheme="minorEastAsia" w:hAnsiTheme="minorHAnsi" w:cstheme="minorBidi"/>
          <w:noProof/>
          <w:szCs w:val="22"/>
        </w:rPr>
      </w:pPr>
      <w:hyperlink w:anchor="_Toc41643506" w:history="1">
        <w:r w:rsidR="00422FB8" w:rsidRPr="004F43C7">
          <w:rPr>
            <w:rStyle w:val="Hyperlink"/>
            <w:noProof/>
          </w:rPr>
          <w:t>5.4.2</w:t>
        </w:r>
        <w:r w:rsidR="00422FB8">
          <w:rPr>
            <w:rFonts w:asciiTheme="minorHAnsi" w:eastAsiaTheme="minorEastAsia" w:hAnsiTheme="minorHAnsi" w:cstheme="minorBidi"/>
            <w:noProof/>
            <w:szCs w:val="22"/>
          </w:rPr>
          <w:tab/>
        </w:r>
        <w:r w:rsidR="00422FB8" w:rsidRPr="004F43C7">
          <w:rPr>
            <w:rStyle w:val="Hyperlink"/>
            <w:noProof/>
          </w:rPr>
          <w:t>Evaluation of Undergraduate Teaching Quality</w:t>
        </w:r>
        <w:r w:rsidR="00422FB8">
          <w:rPr>
            <w:noProof/>
            <w:webHidden/>
          </w:rPr>
          <w:tab/>
        </w:r>
        <w:r w:rsidR="00422FB8">
          <w:rPr>
            <w:noProof/>
            <w:webHidden/>
          </w:rPr>
          <w:fldChar w:fldCharType="begin"/>
        </w:r>
        <w:r w:rsidR="00422FB8">
          <w:rPr>
            <w:noProof/>
            <w:webHidden/>
          </w:rPr>
          <w:instrText xml:space="preserve"> PAGEREF _Toc41643506 \h </w:instrText>
        </w:r>
        <w:r w:rsidR="00422FB8">
          <w:rPr>
            <w:noProof/>
            <w:webHidden/>
          </w:rPr>
        </w:r>
        <w:r w:rsidR="00422FB8">
          <w:rPr>
            <w:noProof/>
            <w:webHidden/>
          </w:rPr>
          <w:fldChar w:fldCharType="separate"/>
        </w:r>
        <w:r w:rsidR="006633A6">
          <w:rPr>
            <w:noProof/>
            <w:webHidden/>
          </w:rPr>
          <w:t>14</w:t>
        </w:r>
        <w:r w:rsidR="00422FB8">
          <w:rPr>
            <w:noProof/>
            <w:webHidden/>
          </w:rPr>
          <w:fldChar w:fldCharType="end"/>
        </w:r>
      </w:hyperlink>
    </w:p>
    <w:p w14:paraId="2A4BD5C2" w14:textId="2739C290" w:rsidR="00422FB8" w:rsidRDefault="00000000">
      <w:pPr>
        <w:pStyle w:val="TOC2"/>
        <w:rPr>
          <w:rFonts w:asciiTheme="minorHAnsi" w:eastAsiaTheme="minorEastAsia" w:hAnsiTheme="minorHAnsi" w:cstheme="minorBidi"/>
          <w:iCs w:val="0"/>
          <w:noProof/>
          <w:szCs w:val="22"/>
        </w:rPr>
      </w:pPr>
      <w:hyperlink w:anchor="_Toc41643507" w:history="1">
        <w:r w:rsidR="00422FB8" w:rsidRPr="004F43C7">
          <w:rPr>
            <w:rStyle w:val="Hyperlink"/>
            <w:noProof/>
          </w:rPr>
          <w:t>5.5</w:t>
        </w:r>
        <w:r w:rsidR="00422FB8">
          <w:rPr>
            <w:rFonts w:asciiTheme="minorHAnsi" w:eastAsiaTheme="minorEastAsia" w:hAnsiTheme="minorHAnsi" w:cstheme="minorBidi"/>
            <w:iCs w:val="0"/>
            <w:noProof/>
            <w:szCs w:val="22"/>
          </w:rPr>
          <w:tab/>
        </w:r>
        <w:r w:rsidR="00422FB8" w:rsidRPr="004F43C7">
          <w:rPr>
            <w:rStyle w:val="Hyperlink"/>
            <w:noProof/>
          </w:rPr>
          <w:t>Graduate Teaching</w:t>
        </w:r>
        <w:r w:rsidR="00422FB8">
          <w:rPr>
            <w:noProof/>
            <w:webHidden/>
          </w:rPr>
          <w:tab/>
        </w:r>
        <w:r w:rsidR="00422FB8">
          <w:rPr>
            <w:noProof/>
            <w:webHidden/>
          </w:rPr>
          <w:fldChar w:fldCharType="begin"/>
        </w:r>
        <w:r w:rsidR="00422FB8">
          <w:rPr>
            <w:noProof/>
            <w:webHidden/>
          </w:rPr>
          <w:instrText xml:space="preserve"> PAGEREF _Toc41643507 \h </w:instrText>
        </w:r>
        <w:r w:rsidR="00422FB8">
          <w:rPr>
            <w:noProof/>
            <w:webHidden/>
          </w:rPr>
        </w:r>
        <w:r w:rsidR="00422FB8">
          <w:rPr>
            <w:noProof/>
            <w:webHidden/>
          </w:rPr>
          <w:fldChar w:fldCharType="separate"/>
        </w:r>
        <w:r w:rsidR="006633A6">
          <w:rPr>
            <w:noProof/>
            <w:webHidden/>
          </w:rPr>
          <w:t>14</w:t>
        </w:r>
        <w:r w:rsidR="00422FB8">
          <w:rPr>
            <w:noProof/>
            <w:webHidden/>
          </w:rPr>
          <w:fldChar w:fldCharType="end"/>
        </w:r>
      </w:hyperlink>
    </w:p>
    <w:p w14:paraId="3A543869" w14:textId="3ECFD09F" w:rsidR="00422FB8" w:rsidRDefault="00000000">
      <w:pPr>
        <w:pStyle w:val="TOC3"/>
        <w:rPr>
          <w:rFonts w:asciiTheme="minorHAnsi" w:eastAsiaTheme="minorEastAsia" w:hAnsiTheme="minorHAnsi" w:cstheme="minorBidi"/>
          <w:noProof/>
          <w:szCs w:val="22"/>
        </w:rPr>
      </w:pPr>
      <w:hyperlink w:anchor="_Toc41643508" w:history="1">
        <w:r w:rsidR="00422FB8" w:rsidRPr="004F43C7">
          <w:rPr>
            <w:rStyle w:val="Hyperlink"/>
            <w:noProof/>
          </w:rPr>
          <w:t>5.5.1</w:t>
        </w:r>
        <w:r w:rsidR="00422FB8">
          <w:rPr>
            <w:rFonts w:asciiTheme="minorHAnsi" w:eastAsiaTheme="minorEastAsia" w:hAnsiTheme="minorHAnsi" w:cstheme="minorBidi"/>
            <w:noProof/>
            <w:szCs w:val="22"/>
          </w:rPr>
          <w:tab/>
        </w:r>
        <w:r w:rsidR="00422FB8" w:rsidRPr="004F43C7">
          <w:rPr>
            <w:rStyle w:val="Hyperlink"/>
            <w:noProof/>
          </w:rPr>
          <w:t>Graduate Courses Offered</w:t>
        </w:r>
        <w:r w:rsidR="00422FB8">
          <w:rPr>
            <w:noProof/>
            <w:webHidden/>
          </w:rPr>
          <w:tab/>
        </w:r>
        <w:r w:rsidR="00422FB8">
          <w:rPr>
            <w:noProof/>
            <w:webHidden/>
          </w:rPr>
          <w:fldChar w:fldCharType="begin"/>
        </w:r>
        <w:r w:rsidR="00422FB8">
          <w:rPr>
            <w:noProof/>
            <w:webHidden/>
          </w:rPr>
          <w:instrText xml:space="preserve"> PAGEREF _Toc41643508 \h </w:instrText>
        </w:r>
        <w:r w:rsidR="00422FB8">
          <w:rPr>
            <w:noProof/>
            <w:webHidden/>
          </w:rPr>
        </w:r>
        <w:r w:rsidR="00422FB8">
          <w:rPr>
            <w:noProof/>
            <w:webHidden/>
          </w:rPr>
          <w:fldChar w:fldCharType="separate"/>
        </w:r>
        <w:r w:rsidR="006633A6">
          <w:rPr>
            <w:noProof/>
            <w:webHidden/>
          </w:rPr>
          <w:t>14</w:t>
        </w:r>
        <w:r w:rsidR="00422FB8">
          <w:rPr>
            <w:noProof/>
            <w:webHidden/>
          </w:rPr>
          <w:fldChar w:fldCharType="end"/>
        </w:r>
      </w:hyperlink>
    </w:p>
    <w:p w14:paraId="4C04F22E" w14:textId="544FAC1A" w:rsidR="00422FB8" w:rsidRDefault="00000000">
      <w:pPr>
        <w:pStyle w:val="TOC3"/>
        <w:rPr>
          <w:rFonts w:asciiTheme="minorHAnsi" w:eastAsiaTheme="minorEastAsia" w:hAnsiTheme="minorHAnsi" w:cstheme="minorBidi"/>
          <w:noProof/>
          <w:szCs w:val="22"/>
        </w:rPr>
      </w:pPr>
      <w:hyperlink w:anchor="_Toc41643509" w:history="1">
        <w:r w:rsidR="00422FB8" w:rsidRPr="004F43C7">
          <w:rPr>
            <w:rStyle w:val="Hyperlink"/>
            <w:noProof/>
            <w:lang w:val="en-CA"/>
          </w:rPr>
          <w:t>5.5.2</w:t>
        </w:r>
        <w:r w:rsidR="00422FB8">
          <w:rPr>
            <w:rFonts w:asciiTheme="minorHAnsi" w:eastAsiaTheme="minorEastAsia" w:hAnsiTheme="minorHAnsi" w:cstheme="minorBidi"/>
            <w:noProof/>
            <w:szCs w:val="22"/>
          </w:rPr>
          <w:tab/>
        </w:r>
        <w:r w:rsidR="00422FB8" w:rsidRPr="004F43C7">
          <w:rPr>
            <w:rStyle w:val="Hyperlink"/>
            <w:noProof/>
            <w:lang w:val="en-CA"/>
          </w:rPr>
          <w:t>Evaluation of Graduate Teaching Quality</w:t>
        </w:r>
        <w:r w:rsidR="00422FB8">
          <w:rPr>
            <w:noProof/>
            <w:webHidden/>
          </w:rPr>
          <w:tab/>
        </w:r>
        <w:r w:rsidR="00422FB8">
          <w:rPr>
            <w:noProof/>
            <w:webHidden/>
          </w:rPr>
          <w:fldChar w:fldCharType="begin"/>
        </w:r>
        <w:r w:rsidR="00422FB8">
          <w:rPr>
            <w:noProof/>
            <w:webHidden/>
          </w:rPr>
          <w:instrText xml:space="preserve"> PAGEREF _Toc41643509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74CBA6F9" w14:textId="47D45161" w:rsidR="00422FB8" w:rsidRDefault="00000000">
      <w:pPr>
        <w:pStyle w:val="TOC3"/>
        <w:rPr>
          <w:rFonts w:asciiTheme="minorHAnsi" w:eastAsiaTheme="minorEastAsia" w:hAnsiTheme="minorHAnsi" w:cstheme="minorBidi"/>
          <w:noProof/>
          <w:szCs w:val="22"/>
        </w:rPr>
      </w:pPr>
      <w:hyperlink w:anchor="_Toc41643510" w:history="1">
        <w:r w:rsidR="00422FB8" w:rsidRPr="004F43C7">
          <w:rPr>
            <w:rStyle w:val="Hyperlink"/>
            <w:noProof/>
          </w:rPr>
          <w:t>5.5.3</w:t>
        </w:r>
        <w:r w:rsidR="00422FB8">
          <w:rPr>
            <w:rFonts w:asciiTheme="minorHAnsi" w:eastAsiaTheme="minorEastAsia" w:hAnsiTheme="minorHAnsi" w:cstheme="minorBidi"/>
            <w:noProof/>
            <w:szCs w:val="22"/>
          </w:rPr>
          <w:tab/>
        </w:r>
        <w:r w:rsidR="00422FB8" w:rsidRPr="004F43C7">
          <w:rPr>
            <w:rStyle w:val="Hyperlink"/>
            <w:noProof/>
          </w:rPr>
          <w:t>Evaluation of Graduate Student Supervision</w:t>
        </w:r>
        <w:r w:rsidR="00422FB8">
          <w:rPr>
            <w:noProof/>
            <w:webHidden/>
          </w:rPr>
          <w:tab/>
        </w:r>
        <w:r w:rsidR="00422FB8">
          <w:rPr>
            <w:noProof/>
            <w:webHidden/>
          </w:rPr>
          <w:fldChar w:fldCharType="begin"/>
        </w:r>
        <w:r w:rsidR="00422FB8">
          <w:rPr>
            <w:noProof/>
            <w:webHidden/>
          </w:rPr>
          <w:instrText xml:space="preserve"> PAGEREF _Toc41643510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43D19D9C" w14:textId="16B17DE9" w:rsidR="00422FB8" w:rsidRDefault="00000000">
      <w:pPr>
        <w:pStyle w:val="TOC2"/>
        <w:rPr>
          <w:rFonts w:asciiTheme="minorHAnsi" w:eastAsiaTheme="minorEastAsia" w:hAnsiTheme="minorHAnsi" w:cstheme="minorBidi"/>
          <w:iCs w:val="0"/>
          <w:noProof/>
          <w:szCs w:val="22"/>
        </w:rPr>
      </w:pPr>
      <w:hyperlink w:anchor="_Toc41643511" w:history="1">
        <w:r w:rsidR="00422FB8" w:rsidRPr="004F43C7">
          <w:rPr>
            <w:rStyle w:val="Hyperlink"/>
            <w:noProof/>
          </w:rPr>
          <w:t>5.6</w:t>
        </w:r>
        <w:r w:rsidR="00422FB8">
          <w:rPr>
            <w:rFonts w:asciiTheme="minorHAnsi" w:eastAsiaTheme="minorEastAsia" w:hAnsiTheme="minorHAnsi" w:cstheme="minorBidi"/>
            <w:iCs w:val="0"/>
            <w:noProof/>
            <w:szCs w:val="22"/>
          </w:rPr>
          <w:tab/>
        </w:r>
        <w:r w:rsidR="00422FB8" w:rsidRPr="004F43C7">
          <w:rPr>
            <w:rStyle w:val="Hyperlink"/>
            <w:noProof/>
          </w:rPr>
          <w:t>Co-operative Education and Experiential Learning</w:t>
        </w:r>
        <w:r w:rsidR="00422FB8">
          <w:rPr>
            <w:noProof/>
            <w:webHidden/>
          </w:rPr>
          <w:tab/>
        </w:r>
        <w:r w:rsidR="00422FB8">
          <w:rPr>
            <w:noProof/>
            <w:webHidden/>
          </w:rPr>
          <w:fldChar w:fldCharType="begin"/>
        </w:r>
        <w:r w:rsidR="00422FB8">
          <w:rPr>
            <w:noProof/>
            <w:webHidden/>
          </w:rPr>
          <w:instrText xml:space="preserve"> PAGEREF _Toc41643511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5B984CF3" w14:textId="2AC0BE93" w:rsidR="00422FB8" w:rsidRDefault="00000000">
      <w:pPr>
        <w:pStyle w:val="TOC3"/>
        <w:rPr>
          <w:rFonts w:asciiTheme="minorHAnsi" w:eastAsiaTheme="minorEastAsia" w:hAnsiTheme="minorHAnsi" w:cstheme="minorBidi"/>
          <w:noProof/>
          <w:szCs w:val="22"/>
        </w:rPr>
      </w:pPr>
      <w:hyperlink w:anchor="_Toc41643512" w:history="1">
        <w:r w:rsidR="00422FB8" w:rsidRPr="004F43C7">
          <w:rPr>
            <w:rStyle w:val="Hyperlink"/>
            <w:noProof/>
          </w:rPr>
          <w:t>5.6.1</w:t>
        </w:r>
        <w:r w:rsidR="00422FB8">
          <w:rPr>
            <w:rFonts w:asciiTheme="minorHAnsi" w:eastAsiaTheme="minorEastAsia" w:hAnsiTheme="minorHAnsi" w:cstheme="minorBidi"/>
            <w:noProof/>
            <w:szCs w:val="22"/>
          </w:rPr>
          <w:tab/>
        </w:r>
        <w:r w:rsidR="00422FB8" w:rsidRPr="004F43C7">
          <w:rPr>
            <w:rStyle w:val="Hyperlink"/>
            <w:noProof/>
          </w:rPr>
          <w:t>Co-operative and Experiential Education Report</w:t>
        </w:r>
        <w:r w:rsidR="00422FB8">
          <w:rPr>
            <w:noProof/>
            <w:webHidden/>
          </w:rPr>
          <w:tab/>
        </w:r>
        <w:r w:rsidR="00422FB8">
          <w:rPr>
            <w:noProof/>
            <w:webHidden/>
          </w:rPr>
          <w:fldChar w:fldCharType="begin"/>
        </w:r>
        <w:r w:rsidR="00422FB8">
          <w:rPr>
            <w:noProof/>
            <w:webHidden/>
          </w:rPr>
          <w:instrText xml:space="preserve"> PAGEREF _Toc41643512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7CCCF9F7" w14:textId="3F22BC7A" w:rsidR="00422FB8" w:rsidRDefault="00000000">
      <w:pPr>
        <w:pStyle w:val="TOC3"/>
        <w:rPr>
          <w:rFonts w:asciiTheme="minorHAnsi" w:eastAsiaTheme="minorEastAsia" w:hAnsiTheme="minorHAnsi" w:cstheme="minorBidi"/>
          <w:noProof/>
          <w:szCs w:val="22"/>
        </w:rPr>
      </w:pPr>
      <w:hyperlink w:anchor="_Toc41643513" w:history="1">
        <w:r w:rsidR="00422FB8" w:rsidRPr="004F43C7">
          <w:rPr>
            <w:rStyle w:val="Hyperlink"/>
            <w:noProof/>
          </w:rPr>
          <w:t>5.6.2</w:t>
        </w:r>
        <w:r w:rsidR="00422FB8">
          <w:rPr>
            <w:rFonts w:asciiTheme="minorHAnsi" w:eastAsiaTheme="minorEastAsia" w:hAnsiTheme="minorHAnsi" w:cstheme="minorBidi"/>
            <w:noProof/>
            <w:szCs w:val="22"/>
          </w:rPr>
          <w:tab/>
        </w:r>
        <w:r w:rsidR="00422FB8" w:rsidRPr="004F43C7">
          <w:rPr>
            <w:rStyle w:val="Hyperlink"/>
            <w:noProof/>
          </w:rPr>
          <w:t>Reflection on Co-operative Education Report</w:t>
        </w:r>
        <w:r w:rsidR="00422FB8">
          <w:rPr>
            <w:noProof/>
            <w:webHidden/>
          </w:rPr>
          <w:tab/>
        </w:r>
        <w:r w:rsidR="00422FB8">
          <w:rPr>
            <w:noProof/>
            <w:webHidden/>
          </w:rPr>
          <w:fldChar w:fldCharType="begin"/>
        </w:r>
        <w:r w:rsidR="00422FB8">
          <w:rPr>
            <w:noProof/>
            <w:webHidden/>
          </w:rPr>
          <w:instrText xml:space="preserve"> PAGEREF _Toc41643513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5E9E63F4" w14:textId="10EA1C46" w:rsidR="00422FB8" w:rsidRDefault="00000000">
      <w:pPr>
        <w:pStyle w:val="TOC3"/>
        <w:rPr>
          <w:rFonts w:asciiTheme="minorHAnsi" w:eastAsiaTheme="minorEastAsia" w:hAnsiTheme="minorHAnsi" w:cstheme="minorBidi"/>
          <w:noProof/>
          <w:szCs w:val="22"/>
        </w:rPr>
      </w:pPr>
      <w:hyperlink w:anchor="_Toc41643514" w:history="1">
        <w:r w:rsidR="00422FB8" w:rsidRPr="004F43C7">
          <w:rPr>
            <w:rStyle w:val="Hyperlink"/>
            <w:noProof/>
          </w:rPr>
          <w:t>5.6.3</w:t>
        </w:r>
        <w:r w:rsidR="00422FB8">
          <w:rPr>
            <w:rFonts w:asciiTheme="minorHAnsi" w:eastAsiaTheme="minorEastAsia" w:hAnsiTheme="minorHAnsi" w:cstheme="minorBidi"/>
            <w:noProof/>
            <w:szCs w:val="22"/>
          </w:rPr>
          <w:tab/>
        </w:r>
        <w:r w:rsidR="00422FB8" w:rsidRPr="004F43C7">
          <w:rPr>
            <w:rStyle w:val="Hyperlink"/>
            <w:noProof/>
          </w:rPr>
          <w:t>Other Work-Integrated or Experiential Learning Opportunities</w:t>
        </w:r>
        <w:r w:rsidR="00422FB8">
          <w:rPr>
            <w:noProof/>
            <w:webHidden/>
          </w:rPr>
          <w:tab/>
        </w:r>
        <w:r w:rsidR="00422FB8">
          <w:rPr>
            <w:noProof/>
            <w:webHidden/>
          </w:rPr>
          <w:fldChar w:fldCharType="begin"/>
        </w:r>
        <w:r w:rsidR="00422FB8">
          <w:rPr>
            <w:noProof/>
            <w:webHidden/>
          </w:rPr>
          <w:instrText xml:space="preserve"> PAGEREF _Toc41643514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7D6D5EC7" w14:textId="68D2E3F3" w:rsidR="00422FB8" w:rsidRDefault="00000000">
      <w:pPr>
        <w:pStyle w:val="TOC2"/>
        <w:rPr>
          <w:rFonts w:asciiTheme="minorHAnsi" w:eastAsiaTheme="minorEastAsia" w:hAnsiTheme="minorHAnsi" w:cstheme="minorBidi"/>
          <w:iCs w:val="0"/>
          <w:noProof/>
          <w:szCs w:val="22"/>
        </w:rPr>
      </w:pPr>
      <w:hyperlink w:anchor="_Toc41643515" w:history="1">
        <w:r w:rsidR="00422FB8" w:rsidRPr="004F43C7">
          <w:rPr>
            <w:rStyle w:val="Hyperlink"/>
            <w:noProof/>
          </w:rPr>
          <w:t>5.7</w:t>
        </w:r>
        <w:r w:rsidR="00422FB8">
          <w:rPr>
            <w:rFonts w:asciiTheme="minorHAnsi" w:eastAsiaTheme="minorEastAsia" w:hAnsiTheme="minorHAnsi" w:cstheme="minorBidi"/>
            <w:iCs w:val="0"/>
            <w:noProof/>
            <w:szCs w:val="22"/>
          </w:rPr>
          <w:tab/>
        </w:r>
        <w:r w:rsidR="00422FB8" w:rsidRPr="004F43C7">
          <w:rPr>
            <w:rStyle w:val="Hyperlink"/>
            <w:noProof/>
          </w:rPr>
          <w:t>Program Regulations, Management and Advisement</w:t>
        </w:r>
        <w:r w:rsidR="00422FB8">
          <w:rPr>
            <w:noProof/>
            <w:webHidden/>
          </w:rPr>
          <w:tab/>
        </w:r>
        <w:r w:rsidR="00422FB8">
          <w:rPr>
            <w:noProof/>
            <w:webHidden/>
          </w:rPr>
          <w:fldChar w:fldCharType="begin"/>
        </w:r>
        <w:r w:rsidR="00422FB8">
          <w:rPr>
            <w:noProof/>
            <w:webHidden/>
          </w:rPr>
          <w:instrText xml:space="preserve"> PAGEREF _Toc41643515 \h </w:instrText>
        </w:r>
        <w:r w:rsidR="00422FB8">
          <w:rPr>
            <w:noProof/>
            <w:webHidden/>
          </w:rPr>
        </w:r>
        <w:r w:rsidR="00422FB8">
          <w:rPr>
            <w:noProof/>
            <w:webHidden/>
          </w:rPr>
          <w:fldChar w:fldCharType="separate"/>
        </w:r>
        <w:r w:rsidR="006633A6">
          <w:rPr>
            <w:noProof/>
            <w:webHidden/>
          </w:rPr>
          <w:t>15</w:t>
        </w:r>
        <w:r w:rsidR="00422FB8">
          <w:rPr>
            <w:noProof/>
            <w:webHidden/>
          </w:rPr>
          <w:fldChar w:fldCharType="end"/>
        </w:r>
      </w:hyperlink>
    </w:p>
    <w:p w14:paraId="67DA0202" w14:textId="289C0990" w:rsidR="00422FB8" w:rsidRDefault="00000000">
      <w:pPr>
        <w:pStyle w:val="TOC2"/>
        <w:rPr>
          <w:rFonts w:asciiTheme="minorHAnsi" w:eastAsiaTheme="minorEastAsia" w:hAnsiTheme="minorHAnsi" w:cstheme="minorBidi"/>
          <w:iCs w:val="0"/>
          <w:noProof/>
          <w:szCs w:val="22"/>
        </w:rPr>
      </w:pPr>
      <w:hyperlink w:anchor="_Toc41643516" w:history="1">
        <w:r w:rsidR="00422FB8" w:rsidRPr="004F43C7">
          <w:rPr>
            <w:rStyle w:val="Hyperlink"/>
            <w:noProof/>
          </w:rPr>
          <w:t>5.8</w:t>
        </w:r>
        <w:r w:rsidR="00422FB8">
          <w:rPr>
            <w:rFonts w:asciiTheme="minorHAnsi" w:eastAsiaTheme="minorEastAsia" w:hAnsiTheme="minorHAnsi" w:cstheme="minorBidi"/>
            <w:iCs w:val="0"/>
            <w:noProof/>
            <w:szCs w:val="22"/>
          </w:rPr>
          <w:tab/>
        </w:r>
        <w:r w:rsidR="00422FB8" w:rsidRPr="004F43C7">
          <w:rPr>
            <w:rStyle w:val="Hyperlink"/>
            <w:noProof/>
          </w:rPr>
          <w:t>Learning Community</w:t>
        </w:r>
        <w:r w:rsidR="00422FB8">
          <w:rPr>
            <w:noProof/>
            <w:webHidden/>
          </w:rPr>
          <w:tab/>
        </w:r>
        <w:r w:rsidR="00422FB8">
          <w:rPr>
            <w:noProof/>
            <w:webHidden/>
          </w:rPr>
          <w:fldChar w:fldCharType="begin"/>
        </w:r>
        <w:r w:rsidR="00422FB8">
          <w:rPr>
            <w:noProof/>
            <w:webHidden/>
          </w:rPr>
          <w:instrText xml:space="preserve"> PAGEREF _Toc41643516 \h </w:instrText>
        </w:r>
        <w:r w:rsidR="00422FB8">
          <w:rPr>
            <w:noProof/>
            <w:webHidden/>
          </w:rPr>
        </w:r>
        <w:r w:rsidR="00422FB8">
          <w:rPr>
            <w:noProof/>
            <w:webHidden/>
          </w:rPr>
          <w:fldChar w:fldCharType="separate"/>
        </w:r>
        <w:r w:rsidR="006633A6">
          <w:rPr>
            <w:noProof/>
            <w:webHidden/>
          </w:rPr>
          <w:t>16</w:t>
        </w:r>
        <w:r w:rsidR="00422FB8">
          <w:rPr>
            <w:noProof/>
            <w:webHidden/>
          </w:rPr>
          <w:fldChar w:fldCharType="end"/>
        </w:r>
      </w:hyperlink>
    </w:p>
    <w:p w14:paraId="318C0189" w14:textId="5A876516" w:rsidR="00422FB8" w:rsidRDefault="00000000">
      <w:pPr>
        <w:pStyle w:val="TOC2"/>
        <w:rPr>
          <w:rFonts w:asciiTheme="minorHAnsi" w:eastAsiaTheme="minorEastAsia" w:hAnsiTheme="minorHAnsi" w:cstheme="minorBidi"/>
          <w:iCs w:val="0"/>
          <w:noProof/>
          <w:szCs w:val="22"/>
        </w:rPr>
      </w:pPr>
      <w:hyperlink w:anchor="_Toc41643517" w:history="1">
        <w:r w:rsidR="00422FB8" w:rsidRPr="004F43C7">
          <w:rPr>
            <w:rStyle w:val="Hyperlink"/>
            <w:noProof/>
          </w:rPr>
          <w:t>5.9</w:t>
        </w:r>
        <w:r w:rsidR="00422FB8">
          <w:rPr>
            <w:rFonts w:asciiTheme="minorHAnsi" w:eastAsiaTheme="minorEastAsia" w:hAnsiTheme="minorHAnsi" w:cstheme="minorBidi"/>
            <w:iCs w:val="0"/>
            <w:noProof/>
            <w:szCs w:val="22"/>
          </w:rPr>
          <w:tab/>
        </w:r>
        <w:r w:rsidR="00422FB8" w:rsidRPr="004F43C7">
          <w:rPr>
            <w:rStyle w:val="Hyperlink"/>
            <w:noProof/>
          </w:rPr>
          <w:t xml:space="preserve">Internationalization and </w:t>
        </w:r>
        <w:r w:rsidR="00422FB8" w:rsidRPr="004F43C7">
          <w:rPr>
            <w:rStyle w:val="Hyperlink"/>
            <w:noProof/>
            <w:lang w:val="en-CA"/>
          </w:rPr>
          <w:t>Interdisciplinarity</w:t>
        </w:r>
        <w:r w:rsidR="00422FB8">
          <w:rPr>
            <w:noProof/>
            <w:webHidden/>
          </w:rPr>
          <w:tab/>
        </w:r>
        <w:r w:rsidR="00422FB8">
          <w:rPr>
            <w:noProof/>
            <w:webHidden/>
          </w:rPr>
          <w:fldChar w:fldCharType="begin"/>
        </w:r>
        <w:r w:rsidR="00422FB8">
          <w:rPr>
            <w:noProof/>
            <w:webHidden/>
          </w:rPr>
          <w:instrText xml:space="preserve"> PAGEREF _Toc41643517 \h </w:instrText>
        </w:r>
        <w:r w:rsidR="00422FB8">
          <w:rPr>
            <w:noProof/>
            <w:webHidden/>
          </w:rPr>
        </w:r>
        <w:r w:rsidR="00422FB8">
          <w:rPr>
            <w:noProof/>
            <w:webHidden/>
          </w:rPr>
          <w:fldChar w:fldCharType="separate"/>
        </w:r>
        <w:r w:rsidR="006633A6">
          <w:rPr>
            <w:noProof/>
            <w:webHidden/>
          </w:rPr>
          <w:t>16</w:t>
        </w:r>
        <w:r w:rsidR="00422FB8">
          <w:rPr>
            <w:noProof/>
            <w:webHidden/>
          </w:rPr>
          <w:fldChar w:fldCharType="end"/>
        </w:r>
      </w:hyperlink>
    </w:p>
    <w:p w14:paraId="6323B371" w14:textId="3CA0A172" w:rsidR="00422FB8" w:rsidRDefault="00000000">
      <w:pPr>
        <w:pStyle w:val="TOC1"/>
        <w:rPr>
          <w:rFonts w:asciiTheme="minorHAnsi" w:eastAsiaTheme="minorEastAsia" w:hAnsiTheme="minorHAnsi" w:cstheme="minorBidi"/>
          <w:b w:val="0"/>
          <w:bCs w:val="0"/>
          <w:noProof/>
          <w:sz w:val="22"/>
          <w:szCs w:val="22"/>
        </w:rPr>
      </w:pPr>
      <w:hyperlink w:anchor="_Toc41643518" w:history="1">
        <w:r w:rsidR="00422FB8" w:rsidRPr="004F43C7">
          <w:rPr>
            <w:rStyle w:val="Hyperlink"/>
            <w:noProof/>
          </w:rPr>
          <w:t>6.</w:t>
        </w:r>
        <w:r w:rsidR="00422FB8">
          <w:rPr>
            <w:rFonts w:asciiTheme="minorHAnsi" w:eastAsiaTheme="minorEastAsia" w:hAnsiTheme="minorHAnsi" w:cstheme="minorBidi"/>
            <w:b w:val="0"/>
            <w:bCs w:val="0"/>
            <w:noProof/>
            <w:sz w:val="22"/>
            <w:szCs w:val="22"/>
          </w:rPr>
          <w:tab/>
        </w:r>
        <w:r w:rsidR="00422FB8" w:rsidRPr="004F43C7">
          <w:rPr>
            <w:rStyle w:val="Hyperlink"/>
            <w:noProof/>
          </w:rPr>
          <w:t>UNDERGRADUATE STUDENTS</w:t>
        </w:r>
        <w:r w:rsidR="00422FB8">
          <w:rPr>
            <w:noProof/>
            <w:webHidden/>
          </w:rPr>
          <w:tab/>
        </w:r>
        <w:r w:rsidR="00422FB8">
          <w:rPr>
            <w:noProof/>
            <w:webHidden/>
          </w:rPr>
          <w:fldChar w:fldCharType="begin"/>
        </w:r>
        <w:r w:rsidR="00422FB8">
          <w:rPr>
            <w:noProof/>
            <w:webHidden/>
          </w:rPr>
          <w:instrText xml:space="preserve"> PAGEREF _Toc41643518 \h </w:instrText>
        </w:r>
        <w:r w:rsidR="00422FB8">
          <w:rPr>
            <w:noProof/>
            <w:webHidden/>
          </w:rPr>
        </w:r>
        <w:r w:rsidR="00422FB8">
          <w:rPr>
            <w:noProof/>
            <w:webHidden/>
          </w:rPr>
          <w:fldChar w:fldCharType="separate"/>
        </w:r>
        <w:r w:rsidR="006633A6">
          <w:rPr>
            <w:noProof/>
            <w:webHidden/>
          </w:rPr>
          <w:t>16</w:t>
        </w:r>
        <w:r w:rsidR="00422FB8">
          <w:rPr>
            <w:noProof/>
            <w:webHidden/>
          </w:rPr>
          <w:fldChar w:fldCharType="end"/>
        </w:r>
      </w:hyperlink>
    </w:p>
    <w:p w14:paraId="6BA7EB9C" w14:textId="34CDDDE9" w:rsidR="00422FB8" w:rsidRDefault="00000000">
      <w:pPr>
        <w:pStyle w:val="TOC2"/>
        <w:rPr>
          <w:rFonts w:asciiTheme="minorHAnsi" w:eastAsiaTheme="minorEastAsia" w:hAnsiTheme="minorHAnsi" w:cstheme="minorBidi"/>
          <w:iCs w:val="0"/>
          <w:noProof/>
          <w:szCs w:val="22"/>
        </w:rPr>
      </w:pPr>
      <w:hyperlink w:anchor="_Toc41643519" w:history="1">
        <w:r w:rsidR="00422FB8" w:rsidRPr="004F43C7">
          <w:rPr>
            <w:rStyle w:val="Hyperlink"/>
            <w:noProof/>
          </w:rPr>
          <w:t>6.1</w:t>
        </w:r>
        <w:r w:rsidR="00422FB8">
          <w:rPr>
            <w:rFonts w:asciiTheme="minorHAnsi" w:eastAsiaTheme="minorEastAsia" w:hAnsiTheme="minorHAnsi" w:cstheme="minorBidi"/>
            <w:iCs w:val="0"/>
            <w:noProof/>
            <w:szCs w:val="22"/>
          </w:rPr>
          <w:tab/>
        </w:r>
        <w:r w:rsidR="00422FB8" w:rsidRPr="004F43C7">
          <w:rPr>
            <w:rStyle w:val="Hyperlink"/>
            <w:noProof/>
          </w:rPr>
          <w:t>Applicants</w:t>
        </w:r>
        <w:r w:rsidR="00422FB8">
          <w:rPr>
            <w:noProof/>
            <w:webHidden/>
          </w:rPr>
          <w:tab/>
        </w:r>
        <w:r w:rsidR="00422FB8">
          <w:rPr>
            <w:noProof/>
            <w:webHidden/>
          </w:rPr>
          <w:fldChar w:fldCharType="begin"/>
        </w:r>
        <w:r w:rsidR="00422FB8">
          <w:rPr>
            <w:noProof/>
            <w:webHidden/>
          </w:rPr>
          <w:instrText xml:space="preserve"> PAGEREF _Toc41643519 \h </w:instrText>
        </w:r>
        <w:r w:rsidR="00422FB8">
          <w:rPr>
            <w:noProof/>
            <w:webHidden/>
          </w:rPr>
        </w:r>
        <w:r w:rsidR="00422FB8">
          <w:rPr>
            <w:noProof/>
            <w:webHidden/>
          </w:rPr>
          <w:fldChar w:fldCharType="separate"/>
        </w:r>
        <w:r w:rsidR="006633A6">
          <w:rPr>
            <w:noProof/>
            <w:webHidden/>
          </w:rPr>
          <w:t>16</w:t>
        </w:r>
        <w:r w:rsidR="00422FB8">
          <w:rPr>
            <w:noProof/>
            <w:webHidden/>
          </w:rPr>
          <w:fldChar w:fldCharType="end"/>
        </w:r>
      </w:hyperlink>
    </w:p>
    <w:p w14:paraId="2406BFA7" w14:textId="6443C369" w:rsidR="00422FB8" w:rsidRDefault="00000000">
      <w:pPr>
        <w:pStyle w:val="TOC2"/>
        <w:rPr>
          <w:rFonts w:asciiTheme="minorHAnsi" w:eastAsiaTheme="minorEastAsia" w:hAnsiTheme="minorHAnsi" w:cstheme="minorBidi"/>
          <w:iCs w:val="0"/>
          <w:noProof/>
          <w:szCs w:val="22"/>
        </w:rPr>
      </w:pPr>
      <w:hyperlink w:anchor="_Toc41643520" w:history="1">
        <w:r w:rsidR="00422FB8" w:rsidRPr="004F43C7">
          <w:rPr>
            <w:rStyle w:val="Hyperlink"/>
            <w:noProof/>
          </w:rPr>
          <w:t>6.2</w:t>
        </w:r>
        <w:r w:rsidR="00422FB8">
          <w:rPr>
            <w:rFonts w:asciiTheme="minorHAnsi" w:eastAsiaTheme="minorEastAsia" w:hAnsiTheme="minorHAnsi" w:cstheme="minorBidi"/>
            <w:iCs w:val="0"/>
            <w:noProof/>
            <w:szCs w:val="22"/>
          </w:rPr>
          <w:tab/>
        </w:r>
        <w:r w:rsidR="00422FB8" w:rsidRPr="004F43C7">
          <w:rPr>
            <w:rStyle w:val="Hyperlink"/>
            <w:noProof/>
          </w:rPr>
          <w:t>First Year Students</w:t>
        </w:r>
        <w:r w:rsidR="00422FB8">
          <w:rPr>
            <w:noProof/>
            <w:webHidden/>
          </w:rPr>
          <w:tab/>
        </w:r>
        <w:r w:rsidR="00422FB8">
          <w:rPr>
            <w:noProof/>
            <w:webHidden/>
          </w:rPr>
          <w:fldChar w:fldCharType="begin"/>
        </w:r>
        <w:r w:rsidR="00422FB8">
          <w:rPr>
            <w:noProof/>
            <w:webHidden/>
          </w:rPr>
          <w:instrText xml:space="preserve"> PAGEREF _Toc41643520 \h </w:instrText>
        </w:r>
        <w:r w:rsidR="00422FB8">
          <w:rPr>
            <w:noProof/>
            <w:webHidden/>
          </w:rPr>
        </w:r>
        <w:r w:rsidR="00422FB8">
          <w:rPr>
            <w:noProof/>
            <w:webHidden/>
          </w:rPr>
          <w:fldChar w:fldCharType="separate"/>
        </w:r>
        <w:r w:rsidR="006633A6">
          <w:rPr>
            <w:noProof/>
            <w:webHidden/>
          </w:rPr>
          <w:t>16</w:t>
        </w:r>
        <w:r w:rsidR="00422FB8">
          <w:rPr>
            <w:noProof/>
            <w:webHidden/>
          </w:rPr>
          <w:fldChar w:fldCharType="end"/>
        </w:r>
      </w:hyperlink>
    </w:p>
    <w:p w14:paraId="31F32670" w14:textId="7386E70E" w:rsidR="00422FB8" w:rsidRDefault="00000000">
      <w:pPr>
        <w:pStyle w:val="TOC2"/>
        <w:rPr>
          <w:rFonts w:asciiTheme="minorHAnsi" w:eastAsiaTheme="minorEastAsia" w:hAnsiTheme="minorHAnsi" w:cstheme="minorBidi"/>
          <w:iCs w:val="0"/>
          <w:noProof/>
          <w:szCs w:val="22"/>
        </w:rPr>
      </w:pPr>
      <w:hyperlink w:anchor="_Toc41643521" w:history="1">
        <w:r w:rsidR="00422FB8" w:rsidRPr="004F43C7">
          <w:rPr>
            <w:rStyle w:val="Hyperlink"/>
            <w:noProof/>
          </w:rPr>
          <w:t>6.3</w:t>
        </w:r>
        <w:r w:rsidR="00422FB8">
          <w:rPr>
            <w:rFonts w:asciiTheme="minorHAnsi" w:eastAsiaTheme="minorEastAsia" w:hAnsiTheme="minorHAnsi" w:cstheme="minorBidi"/>
            <w:iCs w:val="0"/>
            <w:noProof/>
            <w:szCs w:val="22"/>
          </w:rPr>
          <w:tab/>
        </w:r>
        <w:r w:rsidR="00422FB8" w:rsidRPr="004F43C7">
          <w:rPr>
            <w:rStyle w:val="Hyperlink"/>
            <w:noProof/>
          </w:rPr>
          <w:t>Upper Year Students</w:t>
        </w:r>
        <w:r w:rsidR="00422FB8">
          <w:rPr>
            <w:noProof/>
            <w:webHidden/>
          </w:rPr>
          <w:tab/>
        </w:r>
        <w:r w:rsidR="00422FB8">
          <w:rPr>
            <w:noProof/>
            <w:webHidden/>
          </w:rPr>
          <w:fldChar w:fldCharType="begin"/>
        </w:r>
        <w:r w:rsidR="00422FB8">
          <w:rPr>
            <w:noProof/>
            <w:webHidden/>
          </w:rPr>
          <w:instrText xml:space="preserve"> PAGEREF _Toc41643521 \h </w:instrText>
        </w:r>
        <w:r w:rsidR="00422FB8">
          <w:rPr>
            <w:noProof/>
            <w:webHidden/>
          </w:rPr>
        </w:r>
        <w:r w:rsidR="00422FB8">
          <w:rPr>
            <w:noProof/>
            <w:webHidden/>
          </w:rPr>
          <w:fldChar w:fldCharType="separate"/>
        </w:r>
        <w:r w:rsidR="006633A6">
          <w:rPr>
            <w:noProof/>
            <w:webHidden/>
          </w:rPr>
          <w:t>17</w:t>
        </w:r>
        <w:r w:rsidR="00422FB8">
          <w:rPr>
            <w:noProof/>
            <w:webHidden/>
          </w:rPr>
          <w:fldChar w:fldCharType="end"/>
        </w:r>
      </w:hyperlink>
    </w:p>
    <w:p w14:paraId="58165613" w14:textId="53925EB3" w:rsidR="00422FB8" w:rsidRDefault="00000000">
      <w:pPr>
        <w:pStyle w:val="TOC2"/>
        <w:rPr>
          <w:rFonts w:asciiTheme="minorHAnsi" w:eastAsiaTheme="minorEastAsia" w:hAnsiTheme="minorHAnsi" w:cstheme="minorBidi"/>
          <w:iCs w:val="0"/>
          <w:noProof/>
          <w:szCs w:val="22"/>
        </w:rPr>
      </w:pPr>
      <w:hyperlink w:anchor="_Toc41643522" w:history="1">
        <w:r w:rsidR="00422FB8" w:rsidRPr="004F43C7">
          <w:rPr>
            <w:rStyle w:val="Hyperlink"/>
            <w:noProof/>
          </w:rPr>
          <w:t>6.4</w:t>
        </w:r>
        <w:r w:rsidR="00422FB8">
          <w:rPr>
            <w:rFonts w:asciiTheme="minorHAnsi" w:eastAsiaTheme="minorEastAsia" w:hAnsiTheme="minorHAnsi" w:cstheme="minorBidi"/>
            <w:iCs w:val="0"/>
            <w:noProof/>
            <w:szCs w:val="22"/>
          </w:rPr>
          <w:tab/>
        </w:r>
        <w:r w:rsidR="00422FB8" w:rsidRPr="004F43C7">
          <w:rPr>
            <w:rStyle w:val="Hyperlink"/>
            <w:noProof/>
          </w:rPr>
          <w:t>Graduates from Bachelor Program</w:t>
        </w:r>
        <w:r w:rsidR="00422FB8">
          <w:rPr>
            <w:noProof/>
            <w:webHidden/>
          </w:rPr>
          <w:tab/>
        </w:r>
        <w:r w:rsidR="00422FB8">
          <w:rPr>
            <w:noProof/>
            <w:webHidden/>
          </w:rPr>
          <w:fldChar w:fldCharType="begin"/>
        </w:r>
        <w:r w:rsidR="00422FB8">
          <w:rPr>
            <w:noProof/>
            <w:webHidden/>
          </w:rPr>
          <w:instrText xml:space="preserve"> PAGEREF _Toc41643522 \h </w:instrText>
        </w:r>
        <w:r w:rsidR="00422FB8">
          <w:rPr>
            <w:noProof/>
            <w:webHidden/>
          </w:rPr>
        </w:r>
        <w:r w:rsidR="00422FB8">
          <w:rPr>
            <w:noProof/>
            <w:webHidden/>
          </w:rPr>
          <w:fldChar w:fldCharType="separate"/>
        </w:r>
        <w:r w:rsidR="006633A6">
          <w:rPr>
            <w:noProof/>
            <w:webHidden/>
          </w:rPr>
          <w:t>17</w:t>
        </w:r>
        <w:r w:rsidR="00422FB8">
          <w:rPr>
            <w:noProof/>
            <w:webHidden/>
          </w:rPr>
          <w:fldChar w:fldCharType="end"/>
        </w:r>
      </w:hyperlink>
    </w:p>
    <w:p w14:paraId="6BF10A5D" w14:textId="2ACD87B2" w:rsidR="00422FB8" w:rsidRDefault="00000000">
      <w:pPr>
        <w:pStyle w:val="TOC1"/>
        <w:rPr>
          <w:rFonts w:asciiTheme="minorHAnsi" w:eastAsiaTheme="minorEastAsia" w:hAnsiTheme="minorHAnsi" w:cstheme="minorBidi"/>
          <w:b w:val="0"/>
          <w:bCs w:val="0"/>
          <w:noProof/>
          <w:sz w:val="22"/>
          <w:szCs w:val="22"/>
        </w:rPr>
      </w:pPr>
      <w:hyperlink w:anchor="_Toc41643523" w:history="1">
        <w:r w:rsidR="00422FB8" w:rsidRPr="004F43C7">
          <w:rPr>
            <w:rStyle w:val="Hyperlink"/>
            <w:noProof/>
          </w:rPr>
          <w:t>7.</w:t>
        </w:r>
        <w:r w:rsidR="00422FB8">
          <w:rPr>
            <w:rFonts w:asciiTheme="minorHAnsi" w:eastAsiaTheme="minorEastAsia" w:hAnsiTheme="minorHAnsi" w:cstheme="minorBidi"/>
            <w:b w:val="0"/>
            <w:bCs w:val="0"/>
            <w:noProof/>
            <w:sz w:val="22"/>
            <w:szCs w:val="22"/>
          </w:rPr>
          <w:tab/>
        </w:r>
        <w:r w:rsidR="00422FB8" w:rsidRPr="004F43C7">
          <w:rPr>
            <w:rStyle w:val="Hyperlink"/>
            <w:noProof/>
          </w:rPr>
          <w:t>GRADUATE STUDENTS</w:t>
        </w:r>
        <w:r w:rsidR="00422FB8">
          <w:rPr>
            <w:noProof/>
            <w:webHidden/>
          </w:rPr>
          <w:tab/>
        </w:r>
        <w:r w:rsidR="00422FB8">
          <w:rPr>
            <w:noProof/>
            <w:webHidden/>
          </w:rPr>
          <w:fldChar w:fldCharType="begin"/>
        </w:r>
        <w:r w:rsidR="00422FB8">
          <w:rPr>
            <w:noProof/>
            <w:webHidden/>
          </w:rPr>
          <w:instrText xml:space="preserve"> PAGEREF _Toc41643523 \h </w:instrText>
        </w:r>
        <w:r w:rsidR="00422FB8">
          <w:rPr>
            <w:noProof/>
            <w:webHidden/>
          </w:rPr>
        </w:r>
        <w:r w:rsidR="00422FB8">
          <w:rPr>
            <w:noProof/>
            <w:webHidden/>
          </w:rPr>
          <w:fldChar w:fldCharType="separate"/>
        </w:r>
        <w:r w:rsidR="006633A6">
          <w:rPr>
            <w:noProof/>
            <w:webHidden/>
          </w:rPr>
          <w:t>18</w:t>
        </w:r>
        <w:r w:rsidR="00422FB8">
          <w:rPr>
            <w:noProof/>
            <w:webHidden/>
          </w:rPr>
          <w:fldChar w:fldCharType="end"/>
        </w:r>
      </w:hyperlink>
    </w:p>
    <w:p w14:paraId="19278E78" w14:textId="624DEE60" w:rsidR="00422FB8" w:rsidRDefault="00000000">
      <w:pPr>
        <w:pStyle w:val="TOC2"/>
        <w:rPr>
          <w:rFonts w:asciiTheme="minorHAnsi" w:eastAsiaTheme="minorEastAsia" w:hAnsiTheme="minorHAnsi" w:cstheme="minorBidi"/>
          <w:iCs w:val="0"/>
          <w:noProof/>
          <w:szCs w:val="22"/>
        </w:rPr>
      </w:pPr>
      <w:hyperlink w:anchor="_Toc41643524" w:history="1">
        <w:r w:rsidR="00422FB8" w:rsidRPr="004F43C7">
          <w:rPr>
            <w:rStyle w:val="Hyperlink"/>
            <w:noProof/>
          </w:rPr>
          <w:t>7.1</w:t>
        </w:r>
        <w:r w:rsidR="00422FB8">
          <w:rPr>
            <w:rFonts w:asciiTheme="minorHAnsi" w:eastAsiaTheme="minorEastAsia" w:hAnsiTheme="minorHAnsi" w:cstheme="minorBidi"/>
            <w:iCs w:val="0"/>
            <w:noProof/>
            <w:szCs w:val="22"/>
          </w:rPr>
          <w:tab/>
        </w:r>
        <w:r w:rsidR="00422FB8" w:rsidRPr="004F43C7">
          <w:rPr>
            <w:rStyle w:val="Hyperlink"/>
            <w:noProof/>
          </w:rPr>
          <w:t>Graduate Applicants</w:t>
        </w:r>
        <w:r w:rsidR="00422FB8">
          <w:rPr>
            <w:noProof/>
            <w:webHidden/>
          </w:rPr>
          <w:tab/>
        </w:r>
        <w:r w:rsidR="00422FB8">
          <w:rPr>
            <w:noProof/>
            <w:webHidden/>
          </w:rPr>
          <w:fldChar w:fldCharType="begin"/>
        </w:r>
        <w:r w:rsidR="00422FB8">
          <w:rPr>
            <w:noProof/>
            <w:webHidden/>
          </w:rPr>
          <w:instrText xml:space="preserve"> PAGEREF _Toc41643524 \h </w:instrText>
        </w:r>
        <w:r w:rsidR="00422FB8">
          <w:rPr>
            <w:noProof/>
            <w:webHidden/>
          </w:rPr>
        </w:r>
        <w:r w:rsidR="00422FB8">
          <w:rPr>
            <w:noProof/>
            <w:webHidden/>
          </w:rPr>
          <w:fldChar w:fldCharType="separate"/>
        </w:r>
        <w:r w:rsidR="006633A6">
          <w:rPr>
            <w:noProof/>
            <w:webHidden/>
          </w:rPr>
          <w:t>18</w:t>
        </w:r>
        <w:r w:rsidR="00422FB8">
          <w:rPr>
            <w:noProof/>
            <w:webHidden/>
          </w:rPr>
          <w:fldChar w:fldCharType="end"/>
        </w:r>
      </w:hyperlink>
    </w:p>
    <w:p w14:paraId="1D914EAA" w14:textId="4DD44EDC" w:rsidR="00422FB8" w:rsidRDefault="00000000">
      <w:pPr>
        <w:pStyle w:val="TOC2"/>
        <w:rPr>
          <w:rFonts w:asciiTheme="minorHAnsi" w:eastAsiaTheme="minorEastAsia" w:hAnsiTheme="minorHAnsi" w:cstheme="minorBidi"/>
          <w:iCs w:val="0"/>
          <w:noProof/>
          <w:szCs w:val="22"/>
        </w:rPr>
      </w:pPr>
      <w:hyperlink w:anchor="_Toc41643525" w:history="1">
        <w:r w:rsidR="00422FB8" w:rsidRPr="004F43C7">
          <w:rPr>
            <w:rStyle w:val="Hyperlink"/>
            <w:noProof/>
          </w:rPr>
          <w:t>7.2</w:t>
        </w:r>
        <w:r w:rsidR="00422FB8">
          <w:rPr>
            <w:rFonts w:asciiTheme="minorHAnsi" w:eastAsiaTheme="minorEastAsia" w:hAnsiTheme="minorHAnsi" w:cstheme="minorBidi"/>
            <w:iCs w:val="0"/>
            <w:noProof/>
            <w:szCs w:val="22"/>
          </w:rPr>
          <w:tab/>
        </w:r>
        <w:r w:rsidR="00422FB8" w:rsidRPr="004F43C7">
          <w:rPr>
            <w:rStyle w:val="Hyperlink"/>
            <w:noProof/>
          </w:rPr>
          <w:t>Admission Requirements</w:t>
        </w:r>
        <w:r w:rsidR="00422FB8">
          <w:rPr>
            <w:noProof/>
            <w:webHidden/>
          </w:rPr>
          <w:tab/>
        </w:r>
        <w:r w:rsidR="00422FB8">
          <w:rPr>
            <w:noProof/>
            <w:webHidden/>
          </w:rPr>
          <w:fldChar w:fldCharType="begin"/>
        </w:r>
        <w:r w:rsidR="00422FB8">
          <w:rPr>
            <w:noProof/>
            <w:webHidden/>
          </w:rPr>
          <w:instrText xml:space="preserve"> PAGEREF _Toc41643525 \h </w:instrText>
        </w:r>
        <w:r w:rsidR="00422FB8">
          <w:rPr>
            <w:noProof/>
            <w:webHidden/>
          </w:rPr>
        </w:r>
        <w:r w:rsidR="00422FB8">
          <w:rPr>
            <w:noProof/>
            <w:webHidden/>
          </w:rPr>
          <w:fldChar w:fldCharType="separate"/>
        </w:r>
        <w:r w:rsidR="006633A6">
          <w:rPr>
            <w:noProof/>
            <w:webHidden/>
          </w:rPr>
          <w:t>18</w:t>
        </w:r>
        <w:r w:rsidR="00422FB8">
          <w:rPr>
            <w:noProof/>
            <w:webHidden/>
          </w:rPr>
          <w:fldChar w:fldCharType="end"/>
        </w:r>
      </w:hyperlink>
    </w:p>
    <w:p w14:paraId="6A8384A8" w14:textId="55697B00" w:rsidR="00422FB8" w:rsidRDefault="00000000">
      <w:pPr>
        <w:pStyle w:val="TOC2"/>
        <w:rPr>
          <w:rFonts w:asciiTheme="minorHAnsi" w:eastAsiaTheme="minorEastAsia" w:hAnsiTheme="minorHAnsi" w:cstheme="minorBidi"/>
          <w:iCs w:val="0"/>
          <w:noProof/>
          <w:szCs w:val="22"/>
        </w:rPr>
      </w:pPr>
      <w:hyperlink w:anchor="_Toc41643526" w:history="1">
        <w:r w:rsidR="00422FB8" w:rsidRPr="004F43C7">
          <w:rPr>
            <w:rStyle w:val="Hyperlink"/>
            <w:noProof/>
          </w:rPr>
          <w:t>7.3</w:t>
        </w:r>
        <w:r w:rsidR="00422FB8">
          <w:rPr>
            <w:rFonts w:asciiTheme="minorHAnsi" w:eastAsiaTheme="minorEastAsia" w:hAnsiTheme="minorHAnsi" w:cstheme="minorBidi"/>
            <w:iCs w:val="0"/>
            <w:noProof/>
            <w:szCs w:val="22"/>
          </w:rPr>
          <w:tab/>
        </w:r>
        <w:r w:rsidR="00422FB8" w:rsidRPr="004F43C7">
          <w:rPr>
            <w:rStyle w:val="Hyperlink"/>
            <w:noProof/>
          </w:rPr>
          <w:t>Student Cohort</w:t>
        </w:r>
        <w:r w:rsidR="00422FB8">
          <w:rPr>
            <w:noProof/>
            <w:webHidden/>
          </w:rPr>
          <w:tab/>
        </w:r>
        <w:r w:rsidR="00422FB8">
          <w:rPr>
            <w:noProof/>
            <w:webHidden/>
          </w:rPr>
          <w:fldChar w:fldCharType="begin"/>
        </w:r>
        <w:r w:rsidR="00422FB8">
          <w:rPr>
            <w:noProof/>
            <w:webHidden/>
          </w:rPr>
          <w:instrText xml:space="preserve"> PAGEREF _Toc41643526 \h </w:instrText>
        </w:r>
        <w:r w:rsidR="00422FB8">
          <w:rPr>
            <w:noProof/>
            <w:webHidden/>
          </w:rPr>
        </w:r>
        <w:r w:rsidR="00422FB8">
          <w:rPr>
            <w:noProof/>
            <w:webHidden/>
          </w:rPr>
          <w:fldChar w:fldCharType="separate"/>
        </w:r>
        <w:r w:rsidR="006633A6">
          <w:rPr>
            <w:noProof/>
            <w:webHidden/>
          </w:rPr>
          <w:t>18</w:t>
        </w:r>
        <w:r w:rsidR="00422FB8">
          <w:rPr>
            <w:noProof/>
            <w:webHidden/>
          </w:rPr>
          <w:fldChar w:fldCharType="end"/>
        </w:r>
      </w:hyperlink>
    </w:p>
    <w:p w14:paraId="52850403" w14:textId="0B7D93FB" w:rsidR="00422FB8" w:rsidRDefault="00000000">
      <w:pPr>
        <w:pStyle w:val="TOC2"/>
        <w:rPr>
          <w:rFonts w:asciiTheme="minorHAnsi" w:eastAsiaTheme="minorEastAsia" w:hAnsiTheme="minorHAnsi" w:cstheme="minorBidi"/>
          <w:iCs w:val="0"/>
          <w:noProof/>
          <w:szCs w:val="22"/>
        </w:rPr>
      </w:pPr>
      <w:hyperlink w:anchor="_Toc41643527" w:history="1">
        <w:r w:rsidR="00422FB8" w:rsidRPr="004F43C7">
          <w:rPr>
            <w:rStyle w:val="Hyperlink"/>
            <w:noProof/>
          </w:rPr>
          <w:t>7.4</w:t>
        </w:r>
        <w:r w:rsidR="00422FB8">
          <w:rPr>
            <w:rFonts w:asciiTheme="minorHAnsi" w:eastAsiaTheme="minorEastAsia" w:hAnsiTheme="minorHAnsi" w:cstheme="minorBidi"/>
            <w:iCs w:val="0"/>
            <w:noProof/>
            <w:szCs w:val="22"/>
          </w:rPr>
          <w:tab/>
        </w:r>
        <w:r w:rsidR="00422FB8" w:rsidRPr="004F43C7">
          <w:rPr>
            <w:rStyle w:val="Hyperlink"/>
            <w:noProof/>
          </w:rPr>
          <w:t>Retention Rates</w:t>
        </w:r>
        <w:r w:rsidR="00422FB8">
          <w:rPr>
            <w:noProof/>
            <w:webHidden/>
          </w:rPr>
          <w:tab/>
        </w:r>
        <w:r w:rsidR="00422FB8">
          <w:rPr>
            <w:noProof/>
            <w:webHidden/>
          </w:rPr>
          <w:fldChar w:fldCharType="begin"/>
        </w:r>
        <w:r w:rsidR="00422FB8">
          <w:rPr>
            <w:noProof/>
            <w:webHidden/>
          </w:rPr>
          <w:instrText xml:space="preserve"> PAGEREF _Toc41643527 \h </w:instrText>
        </w:r>
        <w:r w:rsidR="00422FB8">
          <w:rPr>
            <w:noProof/>
            <w:webHidden/>
          </w:rPr>
        </w:r>
        <w:r w:rsidR="00422FB8">
          <w:rPr>
            <w:noProof/>
            <w:webHidden/>
          </w:rPr>
          <w:fldChar w:fldCharType="separate"/>
        </w:r>
        <w:r w:rsidR="006633A6">
          <w:rPr>
            <w:noProof/>
            <w:webHidden/>
          </w:rPr>
          <w:t>18</w:t>
        </w:r>
        <w:r w:rsidR="00422FB8">
          <w:rPr>
            <w:noProof/>
            <w:webHidden/>
          </w:rPr>
          <w:fldChar w:fldCharType="end"/>
        </w:r>
      </w:hyperlink>
    </w:p>
    <w:p w14:paraId="53F7BEE8" w14:textId="5B5B8C5A" w:rsidR="00422FB8" w:rsidRDefault="00000000">
      <w:pPr>
        <w:pStyle w:val="TOC2"/>
        <w:rPr>
          <w:rFonts w:asciiTheme="minorHAnsi" w:eastAsiaTheme="minorEastAsia" w:hAnsiTheme="minorHAnsi" w:cstheme="minorBidi"/>
          <w:iCs w:val="0"/>
          <w:noProof/>
          <w:szCs w:val="22"/>
        </w:rPr>
      </w:pPr>
      <w:hyperlink w:anchor="_Toc41643528" w:history="1">
        <w:r w:rsidR="00422FB8" w:rsidRPr="004F43C7">
          <w:rPr>
            <w:rStyle w:val="Hyperlink"/>
            <w:noProof/>
          </w:rPr>
          <w:t>7.5</w:t>
        </w:r>
        <w:r w:rsidR="00422FB8">
          <w:rPr>
            <w:rFonts w:asciiTheme="minorHAnsi" w:eastAsiaTheme="minorEastAsia" w:hAnsiTheme="minorHAnsi" w:cstheme="minorBidi"/>
            <w:iCs w:val="0"/>
            <w:noProof/>
            <w:szCs w:val="22"/>
          </w:rPr>
          <w:tab/>
        </w:r>
        <w:r w:rsidR="00422FB8" w:rsidRPr="004F43C7">
          <w:rPr>
            <w:rStyle w:val="Hyperlink"/>
            <w:noProof/>
          </w:rPr>
          <w:t>Projected Intake/Enrolment</w:t>
        </w:r>
        <w:r w:rsidR="00422FB8">
          <w:rPr>
            <w:noProof/>
            <w:webHidden/>
          </w:rPr>
          <w:tab/>
        </w:r>
        <w:r w:rsidR="00422FB8">
          <w:rPr>
            <w:noProof/>
            <w:webHidden/>
          </w:rPr>
          <w:fldChar w:fldCharType="begin"/>
        </w:r>
        <w:r w:rsidR="00422FB8">
          <w:rPr>
            <w:noProof/>
            <w:webHidden/>
          </w:rPr>
          <w:instrText xml:space="preserve"> PAGEREF _Toc41643528 \h </w:instrText>
        </w:r>
        <w:r w:rsidR="00422FB8">
          <w:rPr>
            <w:noProof/>
            <w:webHidden/>
          </w:rPr>
        </w:r>
        <w:r w:rsidR="00422FB8">
          <w:rPr>
            <w:noProof/>
            <w:webHidden/>
          </w:rPr>
          <w:fldChar w:fldCharType="separate"/>
        </w:r>
        <w:r w:rsidR="006633A6">
          <w:rPr>
            <w:noProof/>
            <w:webHidden/>
          </w:rPr>
          <w:t>19</w:t>
        </w:r>
        <w:r w:rsidR="00422FB8">
          <w:rPr>
            <w:noProof/>
            <w:webHidden/>
          </w:rPr>
          <w:fldChar w:fldCharType="end"/>
        </w:r>
      </w:hyperlink>
    </w:p>
    <w:p w14:paraId="62639F9F" w14:textId="22D2F683" w:rsidR="00422FB8" w:rsidRDefault="00000000">
      <w:pPr>
        <w:pStyle w:val="TOC2"/>
        <w:rPr>
          <w:rFonts w:asciiTheme="minorHAnsi" w:eastAsiaTheme="minorEastAsia" w:hAnsiTheme="minorHAnsi" w:cstheme="minorBidi"/>
          <w:iCs w:val="0"/>
          <w:noProof/>
          <w:szCs w:val="22"/>
        </w:rPr>
      </w:pPr>
      <w:hyperlink w:anchor="_Toc41643529" w:history="1">
        <w:r w:rsidR="00422FB8" w:rsidRPr="004F43C7">
          <w:rPr>
            <w:rStyle w:val="Hyperlink"/>
            <w:noProof/>
          </w:rPr>
          <w:t>7.6</w:t>
        </w:r>
        <w:r w:rsidR="00422FB8">
          <w:rPr>
            <w:rFonts w:asciiTheme="minorHAnsi" w:eastAsiaTheme="minorEastAsia" w:hAnsiTheme="minorHAnsi" w:cstheme="minorBidi"/>
            <w:iCs w:val="0"/>
            <w:noProof/>
            <w:szCs w:val="22"/>
          </w:rPr>
          <w:tab/>
        </w:r>
        <w:r w:rsidR="00422FB8" w:rsidRPr="004F43C7">
          <w:rPr>
            <w:rStyle w:val="Hyperlink"/>
            <w:noProof/>
          </w:rPr>
          <w:t>Student Research Dissemination</w:t>
        </w:r>
        <w:r w:rsidR="00422FB8">
          <w:rPr>
            <w:noProof/>
            <w:webHidden/>
          </w:rPr>
          <w:tab/>
        </w:r>
        <w:r w:rsidR="00422FB8">
          <w:rPr>
            <w:noProof/>
            <w:webHidden/>
          </w:rPr>
          <w:fldChar w:fldCharType="begin"/>
        </w:r>
        <w:r w:rsidR="00422FB8">
          <w:rPr>
            <w:noProof/>
            <w:webHidden/>
          </w:rPr>
          <w:instrText xml:space="preserve"> PAGEREF _Toc41643529 \h </w:instrText>
        </w:r>
        <w:r w:rsidR="00422FB8">
          <w:rPr>
            <w:noProof/>
            <w:webHidden/>
          </w:rPr>
        </w:r>
        <w:r w:rsidR="00422FB8">
          <w:rPr>
            <w:noProof/>
            <w:webHidden/>
          </w:rPr>
          <w:fldChar w:fldCharType="separate"/>
        </w:r>
        <w:r w:rsidR="006633A6">
          <w:rPr>
            <w:noProof/>
            <w:webHidden/>
          </w:rPr>
          <w:t>19</w:t>
        </w:r>
        <w:r w:rsidR="00422FB8">
          <w:rPr>
            <w:noProof/>
            <w:webHidden/>
          </w:rPr>
          <w:fldChar w:fldCharType="end"/>
        </w:r>
      </w:hyperlink>
    </w:p>
    <w:p w14:paraId="22EF92B2" w14:textId="6517948D" w:rsidR="00422FB8" w:rsidRDefault="00000000">
      <w:pPr>
        <w:pStyle w:val="TOC2"/>
        <w:rPr>
          <w:rFonts w:asciiTheme="minorHAnsi" w:eastAsiaTheme="minorEastAsia" w:hAnsiTheme="minorHAnsi" w:cstheme="minorBidi"/>
          <w:iCs w:val="0"/>
          <w:noProof/>
          <w:szCs w:val="22"/>
        </w:rPr>
      </w:pPr>
      <w:hyperlink w:anchor="_Toc41643530" w:history="1">
        <w:r w:rsidR="00422FB8" w:rsidRPr="004F43C7">
          <w:rPr>
            <w:rStyle w:val="Hyperlink"/>
            <w:noProof/>
          </w:rPr>
          <w:t>7.7</w:t>
        </w:r>
        <w:r w:rsidR="00422FB8">
          <w:rPr>
            <w:rFonts w:asciiTheme="minorHAnsi" w:eastAsiaTheme="minorEastAsia" w:hAnsiTheme="minorHAnsi" w:cstheme="minorBidi"/>
            <w:iCs w:val="0"/>
            <w:noProof/>
            <w:szCs w:val="22"/>
          </w:rPr>
          <w:tab/>
        </w:r>
        <w:r w:rsidR="00422FB8" w:rsidRPr="004F43C7">
          <w:rPr>
            <w:rStyle w:val="Hyperlink"/>
            <w:noProof/>
          </w:rPr>
          <w:t>Post Graduate Employment</w:t>
        </w:r>
        <w:r w:rsidR="00422FB8">
          <w:rPr>
            <w:noProof/>
            <w:webHidden/>
          </w:rPr>
          <w:tab/>
        </w:r>
        <w:r w:rsidR="00422FB8">
          <w:rPr>
            <w:noProof/>
            <w:webHidden/>
          </w:rPr>
          <w:fldChar w:fldCharType="begin"/>
        </w:r>
        <w:r w:rsidR="00422FB8">
          <w:rPr>
            <w:noProof/>
            <w:webHidden/>
          </w:rPr>
          <w:instrText xml:space="preserve"> PAGEREF _Toc41643530 \h </w:instrText>
        </w:r>
        <w:r w:rsidR="00422FB8">
          <w:rPr>
            <w:noProof/>
            <w:webHidden/>
          </w:rPr>
        </w:r>
        <w:r w:rsidR="00422FB8">
          <w:rPr>
            <w:noProof/>
            <w:webHidden/>
          </w:rPr>
          <w:fldChar w:fldCharType="separate"/>
        </w:r>
        <w:r w:rsidR="006633A6">
          <w:rPr>
            <w:noProof/>
            <w:webHidden/>
          </w:rPr>
          <w:t>19</w:t>
        </w:r>
        <w:r w:rsidR="00422FB8">
          <w:rPr>
            <w:noProof/>
            <w:webHidden/>
          </w:rPr>
          <w:fldChar w:fldCharType="end"/>
        </w:r>
      </w:hyperlink>
    </w:p>
    <w:p w14:paraId="5BDB7AC6" w14:textId="380B7C7B" w:rsidR="00422FB8" w:rsidRDefault="00000000">
      <w:pPr>
        <w:pStyle w:val="TOC1"/>
        <w:rPr>
          <w:rFonts w:asciiTheme="minorHAnsi" w:eastAsiaTheme="minorEastAsia" w:hAnsiTheme="minorHAnsi" w:cstheme="minorBidi"/>
          <w:b w:val="0"/>
          <w:bCs w:val="0"/>
          <w:noProof/>
          <w:sz w:val="22"/>
          <w:szCs w:val="22"/>
        </w:rPr>
      </w:pPr>
      <w:hyperlink w:anchor="_Toc41643531" w:history="1">
        <w:r w:rsidR="00422FB8" w:rsidRPr="004F43C7">
          <w:rPr>
            <w:rStyle w:val="Hyperlink"/>
            <w:noProof/>
          </w:rPr>
          <w:t>8.</w:t>
        </w:r>
        <w:r w:rsidR="00422FB8">
          <w:rPr>
            <w:rFonts w:asciiTheme="minorHAnsi" w:eastAsiaTheme="minorEastAsia" w:hAnsiTheme="minorHAnsi" w:cstheme="minorBidi"/>
            <w:b w:val="0"/>
            <w:bCs w:val="0"/>
            <w:noProof/>
            <w:sz w:val="22"/>
            <w:szCs w:val="22"/>
          </w:rPr>
          <w:tab/>
        </w:r>
        <w:r w:rsidR="00422FB8" w:rsidRPr="004F43C7">
          <w:rPr>
            <w:rStyle w:val="Hyperlink"/>
            <w:noProof/>
          </w:rPr>
          <w:t>EQUITY AND ACADEMIC INTEGRITY</w:t>
        </w:r>
        <w:r w:rsidR="00422FB8">
          <w:rPr>
            <w:noProof/>
            <w:webHidden/>
          </w:rPr>
          <w:tab/>
        </w:r>
        <w:r w:rsidR="00422FB8">
          <w:rPr>
            <w:noProof/>
            <w:webHidden/>
          </w:rPr>
          <w:fldChar w:fldCharType="begin"/>
        </w:r>
        <w:r w:rsidR="00422FB8">
          <w:rPr>
            <w:noProof/>
            <w:webHidden/>
          </w:rPr>
          <w:instrText xml:space="preserve"> PAGEREF _Toc41643531 \h </w:instrText>
        </w:r>
        <w:r w:rsidR="00422FB8">
          <w:rPr>
            <w:noProof/>
            <w:webHidden/>
          </w:rPr>
        </w:r>
        <w:r w:rsidR="00422FB8">
          <w:rPr>
            <w:noProof/>
            <w:webHidden/>
          </w:rPr>
          <w:fldChar w:fldCharType="separate"/>
        </w:r>
        <w:r w:rsidR="006633A6">
          <w:rPr>
            <w:noProof/>
            <w:webHidden/>
          </w:rPr>
          <w:t>20</w:t>
        </w:r>
        <w:r w:rsidR="00422FB8">
          <w:rPr>
            <w:noProof/>
            <w:webHidden/>
          </w:rPr>
          <w:fldChar w:fldCharType="end"/>
        </w:r>
      </w:hyperlink>
    </w:p>
    <w:p w14:paraId="0E01DC0B" w14:textId="1A2025F5" w:rsidR="00422FB8" w:rsidRDefault="00000000">
      <w:pPr>
        <w:pStyle w:val="TOC2"/>
        <w:rPr>
          <w:rFonts w:asciiTheme="minorHAnsi" w:eastAsiaTheme="minorEastAsia" w:hAnsiTheme="minorHAnsi" w:cstheme="minorBidi"/>
          <w:iCs w:val="0"/>
          <w:noProof/>
          <w:szCs w:val="22"/>
        </w:rPr>
      </w:pPr>
      <w:hyperlink w:anchor="_Toc41643532" w:history="1">
        <w:r w:rsidR="00422FB8" w:rsidRPr="004F43C7">
          <w:rPr>
            <w:rStyle w:val="Hyperlink"/>
            <w:noProof/>
          </w:rPr>
          <w:t>8.1</w:t>
        </w:r>
        <w:r w:rsidR="00422FB8">
          <w:rPr>
            <w:rFonts w:asciiTheme="minorHAnsi" w:eastAsiaTheme="minorEastAsia" w:hAnsiTheme="minorHAnsi" w:cstheme="minorBidi"/>
            <w:iCs w:val="0"/>
            <w:noProof/>
            <w:szCs w:val="22"/>
          </w:rPr>
          <w:tab/>
        </w:r>
        <w:r w:rsidR="00422FB8" w:rsidRPr="004F43C7">
          <w:rPr>
            <w:rStyle w:val="Hyperlink"/>
            <w:noProof/>
          </w:rPr>
          <w:t>Equity, Diversity and Inclusion</w:t>
        </w:r>
        <w:r w:rsidR="00422FB8">
          <w:rPr>
            <w:noProof/>
            <w:webHidden/>
          </w:rPr>
          <w:tab/>
        </w:r>
        <w:r w:rsidR="00422FB8">
          <w:rPr>
            <w:noProof/>
            <w:webHidden/>
          </w:rPr>
          <w:fldChar w:fldCharType="begin"/>
        </w:r>
        <w:r w:rsidR="00422FB8">
          <w:rPr>
            <w:noProof/>
            <w:webHidden/>
          </w:rPr>
          <w:instrText xml:space="preserve"> PAGEREF _Toc41643532 \h </w:instrText>
        </w:r>
        <w:r w:rsidR="00422FB8">
          <w:rPr>
            <w:noProof/>
            <w:webHidden/>
          </w:rPr>
        </w:r>
        <w:r w:rsidR="00422FB8">
          <w:rPr>
            <w:noProof/>
            <w:webHidden/>
          </w:rPr>
          <w:fldChar w:fldCharType="separate"/>
        </w:r>
        <w:r w:rsidR="006633A6">
          <w:rPr>
            <w:noProof/>
            <w:webHidden/>
          </w:rPr>
          <w:t>20</w:t>
        </w:r>
        <w:r w:rsidR="00422FB8">
          <w:rPr>
            <w:noProof/>
            <w:webHidden/>
          </w:rPr>
          <w:fldChar w:fldCharType="end"/>
        </w:r>
      </w:hyperlink>
    </w:p>
    <w:p w14:paraId="78634ADD" w14:textId="2D4B391D" w:rsidR="00422FB8" w:rsidRDefault="00000000">
      <w:pPr>
        <w:pStyle w:val="TOC2"/>
        <w:rPr>
          <w:rFonts w:asciiTheme="minorHAnsi" w:eastAsiaTheme="minorEastAsia" w:hAnsiTheme="minorHAnsi" w:cstheme="minorBidi"/>
          <w:iCs w:val="0"/>
          <w:noProof/>
          <w:szCs w:val="22"/>
        </w:rPr>
      </w:pPr>
      <w:hyperlink w:anchor="_Toc41643533" w:history="1">
        <w:r w:rsidR="00422FB8" w:rsidRPr="004F43C7">
          <w:rPr>
            <w:rStyle w:val="Hyperlink"/>
            <w:noProof/>
          </w:rPr>
          <w:t>8.2</w:t>
        </w:r>
        <w:r w:rsidR="00422FB8">
          <w:rPr>
            <w:rFonts w:asciiTheme="minorHAnsi" w:eastAsiaTheme="minorEastAsia" w:hAnsiTheme="minorHAnsi" w:cstheme="minorBidi"/>
            <w:iCs w:val="0"/>
            <w:noProof/>
            <w:szCs w:val="22"/>
          </w:rPr>
          <w:tab/>
        </w:r>
        <w:r w:rsidR="00422FB8" w:rsidRPr="004F43C7">
          <w:rPr>
            <w:rStyle w:val="Hyperlink"/>
            <w:noProof/>
          </w:rPr>
          <w:t>Indigenization</w:t>
        </w:r>
        <w:r w:rsidR="00422FB8">
          <w:rPr>
            <w:noProof/>
            <w:webHidden/>
          </w:rPr>
          <w:tab/>
        </w:r>
        <w:r w:rsidR="00422FB8">
          <w:rPr>
            <w:noProof/>
            <w:webHidden/>
          </w:rPr>
          <w:fldChar w:fldCharType="begin"/>
        </w:r>
        <w:r w:rsidR="00422FB8">
          <w:rPr>
            <w:noProof/>
            <w:webHidden/>
          </w:rPr>
          <w:instrText xml:space="preserve"> PAGEREF _Toc41643533 \h </w:instrText>
        </w:r>
        <w:r w:rsidR="00422FB8">
          <w:rPr>
            <w:noProof/>
            <w:webHidden/>
          </w:rPr>
        </w:r>
        <w:r w:rsidR="00422FB8">
          <w:rPr>
            <w:noProof/>
            <w:webHidden/>
          </w:rPr>
          <w:fldChar w:fldCharType="separate"/>
        </w:r>
        <w:r w:rsidR="006633A6">
          <w:rPr>
            <w:noProof/>
            <w:webHidden/>
          </w:rPr>
          <w:t>20</w:t>
        </w:r>
        <w:r w:rsidR="00422FB8">
          <w:rPr>
            <w:noProof/>
            <w:webHidden/>
          </w:rPr>
          <w:fldChar w:fldCharType="end"/>
        </w:r>
      </w:hyperlink>
    </w:p>
    <w:p w14:paraId="143BFB52" w14:textId="1B1C7FE2" w:rsidR="00422FB8" w:rsidRDefault="00000000">
      <w:pPr>
        <w:pStyle w:val="TOC2"/>
        <w:rPr>
          <w:rFonts w:asciiTheme="minorHAnsi" w:eastAsiaTheme="minorEastAsia" w:hAnsiTheme="minorHAnsi" w:cstheme="minorBidi"/>
          <w:iCs w:val="0"/>
          <w:noProof/>
          <w:szCs w:val="22"/>
        </w:rPr>
      </w:pPr>
      <w:hyperlink w:anchor="_Toc41643534" w:history="1">
        <w:r w:rsidR="00422FB8" w:rsidRPr="004F43C7">
          <w:rPr>
            <w:rStyle w:val="Hyperlink"/>
            <w:noProof/>
          </w:rPr>
          <w:t>8.3</w:t>
        </w:r>
        <w:r w:rsidR="00422FB8">
          <w:rPr>
            <w:rFonts w:asciiTheme="minorHAnsi" w:eastAsiaTheme="minorEastAsia" w:hAnsiTheme="minorHAnsi" w:cstheme="minorBidi"/>
            <w:iCs w:val="0"/>
            <w:noProof/>
            <w:szCs w:val="22"/>
          </w:rPr>
          <w:tab/>
        </w:r>
        <w:r w:rsidR="00422FB8" w:rsidRPr="004F43C7">
          <w:rPr>
            <w:rStyle w:val="Hyperlink"/>
            <w:noProof/>
          </w:rPr>
          <w:t>Academic Integrity</w:t>
        </w:r>
        <w:r w:rsidR="00422FB8">
          <w:rPr>
            <w:noProof/>
            <w:webHidden/>
          </w:rPr>
          <w:tab/>
        </w:r>
        <w:r w:rsidR="00422FB8">
          <w:rPr>
            <w:noProof/>
            <w:webHidden/>
          </w:rPr>
          <w:fldChar w:fldCharType="begin"/>
        </w:r>
        <w:r w:rsidR="00422FB8">
          <w:rPr>
            <w:noProof/>
            <w:webHidden/>
          </w:rPr>
          <w:instrText xml:space="preserve"> PAGEREF _Toc41643534 \h </w:instrText>
        </w:r>
        <w:r w:rsidR="00422FB8">
          <w:rPr>
            <w:noProof/>
            <w:webHidden/>
          </w:rPr>
        </w:r>
        <w:r w:rsidR="00422FB8">
          <w:rPr>
            <w:noProof/>
            <w:webHidden/>
          </w:rPr>
          <w:fldChar w:fldCharType="separate"/>
        </w:r>
        <w:r w:rsidR="006633A6">
          <w:rPr>
            <w:noProof/>
            <w:webHidden/>
          </w:rPr>
          <w:t>20</w:t>
        </w:r>
        <w:r w:rsidR="00422FB8">
          <w:rPr>
            <w:noProof/>
            <w:webHidden/>
          </w:rPr>
          <w:fldChar w:fldCharType="end"/>
        </w:r>
      </w:hyperlink>
    </w:p>
    <w:p w14:paraId="5C253627" w14:textId="77D06DC8" w:rsidR="00422FB8" w:rsidRDefault="00000000">
      <w:pPr>
        <w:pStyle w:val="TOC1"/>
        <w:rPr>
          <w:rFonts w:asciiTheme="minorHAnsi" w:eastAsiaTheme="minorEastAsia" w:hAnsiTheme="minorHAnsi" w:cstheme="minorBidi"/>
          <w:b w:val="0"/>
          <w:bCs w:val="0"/>
          <w:noProof/>
          <w:sz w:val="22"/>
          <w:szCs w:val="22"/>
        </w:rPr>
      </w:pPr>
      <w:hyperlink w:anchor="_Toc41643535" w:history="1">
        <w:r w:rsidR="00422FB8" w:rsidRPr="004F43C7">
          <w:rPr>
            <w:rStyle w:val="Hyperlink"/>
            <w:noProof/>
          </w:rPr>
          <w:t>9.</w:t>
        </w:r>
        <w:r w:rsidR="00422FB8">
          <w:rPr>
            <w:rFonts w:asciiTheme="minorHAnsi" w:eastAsiaTheme="minorEastAsia" w:hAnsiTheme="minorHAnsi" w:cstheme="minorBidi"/>
            <w:b w:val="0"/>
            <w:bCs w:val="0"/>
            <w:noProof/>
            <w:sz w:val="22"/>
            <w:szCs w:val="22"/>
          </w:rPr>
          <w:tab/>
        </w:r>
        <w:r w:rsidR="00422FB8" w:rsidRPr="004F43C7">
          <w:rPr>
            <w:rStyle w:val="Hyperlink"/>
            <w:noProof/>
          </w:rPr>
          <w:t>PROGRAM STRENGTHS, CHALLENGES, WEAKNESSES AND OPPORTUNITIES FOR IMPROVEMENT</w:t>
        </w:r>
        <w:r w:rsidR="00422FB8">
          <w:rPr>
            <w:noProof/>
            <w:webHidden/>
          </w:rPr>
          <w:tab/>
        </w:r>
        <w:r w:rsidR="00422FB8">
          <w:rPr>
            <w:noProof/>
            <w:webHidden/>
          </w:rPr>
          <w:fldChar w:fldCharType="begin"/>
        </w:r>
        <w:r w:rsidR="00422FB8">
          <w:rPr>
            <w:noProof/>
            <w:webHidden/>
          </w:rPr>
          <w:instrText xml:space="preserve"> PAGEREF _Toc41643535 \h </w:instrText>
        </w:r>
        <w:r w:rsidR="00422FB8">
          <w:rPr>
            <w:noProof/>
            <w:webHidden/>
          </w:rPr>
        </w:r>
        <w:r w:rsidR="00422FB8">
          <w:rPr>
            <w:noProof/>
            <w:webHidden/>
          </w:rPr>
          <w:fldChar w:fldCharType="separate"/>
        </w:r>
        <w:r w:rsidR="006633A6">
          <w:rPr>
            <w:noProof/>
            <w:webHidden/>
          </w:rPr>
          <w:t>20</w:t>
        </w:r>
        <w:r w:rsidR="00422FB8">
          <w:rPr>
            <w:noProof/>
            <w:webHidden/>
          </w:rPr>
          <w:fldChar w:fldCharType="end"/>
        </w:r>
      </w:hyperlink>
    </w:p>
    <w:p w14:paraId="1A9B6D4E" w14:textId="1E515259" w:rsidR="00422FB8" w:rsidRDefault="00000000">
      <w:pPr>
        <w:pStyle w:val="TOC2"/>
        <w:rPr>
          <w:rFonts w:asciiTheme="minorHAnsi" w:eastAsiaTheme="minorEastAsia" w:hAnsiTheme="minorHAnsi" w:cstheme="minorBidi"/>
          <w:iCs w:val="0"/>
          <w:noProof/>
          <w:szCs w:val="22"/>
        </w:rPr>
      </w:pPr>
      <w:hyperlink w:anchor="_Toc41643537" w:history="1">
        <w:r w:rsidR="00422FB8" w:rsidRPr="004F43C7">
          <w:rPr>
            <w:rStyle w:val="Hyperlink"/>
            <w:noProof/>
          </w:rPr>
          <w:t>9.1</w:t>
        </w:r>
        <w:r w:rsidR="00422FB8">
          <w:rPr>
            <w:rFonts w:asciiTheme="minorHAnsi" w:eastAsiaTheme="minorEastAsia" w:hAnsiTheme="minorHAnsi" w:cstheme="minorBidi"/>
            <w:iCs w:val="0"/>
            <w:noProof/>
            <w:szCs w:val="22"/>
          </w:rPr>
          <w:tab/>
        </w:r>
        <w:r w:rsidR="00422FB8" w:rsidRPr="004F43C7">
          <w:rPr>
            <w:rStyle w:val="Hyperlink"/>
            <w:noProof/>
          </w:rPr>
          <w:t>Summary of Strengths, Challenges and Weaknesses based on Self-Study</w:t>
        </w:r>
        <w:r w:rsidR="00422FB8">
          <w:rPr>
            <w:noProof/>
            <w:webHidden/>
          </w:rPr>
          <w:tab/>
        </w:r>
        <w:r w:rsidR="00422FB8">
          <w:rPr>
            <w:noProof/>
            <w:webHidden/>
          </w:rPr>
          <w:fldChar w:fldCharType="begin"/>
        </w:r>
        <w:r w:rsidR="00422FB8">
          <w:rPr>
            <w:noProof/>
            <w:webHidden/>
          </w:rPr>
          <w:instrText xml:space="preserve"> PAGEREF _Toc41643537 \h </w:instrText>
        </w:r>
        <w:r w:rsidR="00422FB8">
          <w:rPr>
            <w:noProof/>
            <w:webHidden/>
          </w:rPr>
        </w:r>
        <w:r w:rsidR="00422FB8">
          <w:rPr>
            <w:noProof/>
            <w:webHidden/>
          </w:rPr>
          <w:fldChar w:fldCharType="separate"/>
        </w:r>
        <w:r w:rsidR="006633A6">
          <w:rPr>
            <w:noProof/>
            <w:webHidden/>
          </w:rPr>
          <w:t>21</w:t>
        </w:r>
        <w:r w:rsidR="00422FB8">
          <w:rPr>
            <w:noProof/>
            <w:webHidden/>
          </w:rPr>
          <w:fldChar w:fldCharType="end"/>
        </w:r>
      </w:hyperlink>
    </w:p>
    <w:p w14:paraId="57BD1BD5" w14:textId="57435365" w:rsidR="00422FB8" w:rsidRDefault="00000000">
      <w:pPr>
        <w:pStyle w:val="TOC2"/>
        <w:rPr>
          <w:rFonts w:asciiTheme="minorHAnsi" w:eastAsiaTheme="minorEastAsia" w:hAnsiTheme="minorHAnsi" w:cstheme="minorBidi"/>
          <w:iCs w:val="0"/>
          <w:noProof/>
          <w:szCs w:val="22"/>
        </w:rPr>
      </w:pPr>
      <w:hyperlink w:anchor="_Toc41643538" w:history="1">
        <w:r w:rsidR="00422FB8" w:rsidRPr="004F43C7">
          <w:rPr>
            <w:rStyle w:val="Hyperlink"/>
            <w:noProof/>
          </w:rPr>
          <w:t>9.2</w:t>
        </w:r>
        <w:r w:rsidR="00422FB8">
          <w:rPr>
            <w:rFonts w:asciiTheme="minorHAnsi" w:eastAsiaTheme="minorEastAsia" w:hAnsiTheme="minorHAnsi" w:cstheme="minorBidi"/>
            <w:iCs w:val="0"/>
            <w:noProof/>
            <w:szCs w:val="22"/>
          </w:rPr>
          <w:tab/>
        </w:r>
        <w:r w:rsidR="00422FB8" w:rsidRPr="004F43C7">
          <w:rPr>
            <w:rStyle w:val="Hyperlink"/>
            <w:noProof/>
          </w:rPr>
          <w:t>Opportunities for Program Improvement and Enhancement</w:t>
        </w:r>
        <w:r w:rsidR="00422FB8">
          <w:rPr>
            <w:noProof/>
            <w:webHidden/>
          </w:rPr>
          <w:tab/>
        </w:r>
        <w:r w:rsidR="00422FB8">
          <w:rPr>
            <w:noProof/>
            <w:webHidden/>
          </w:rPr>
          <w:fldChar w:fldCharType="begin"/>
        </w:r>
        <w:r w:rsidR="00422FB8">
          <w:rPr>
            <w:noProof/>
            <w:webHidden/>
          </w:rPr>
          <w:instrText xml:space="preserve"> PAGEREF _Toc41643538 \h </w:instrText>
        </w:r>
        <w:r w:rsidR="00422FB8">
          <w:rPr>
            <w:noProof/>
            <w:webHidden/>
          </w:rPr>
        </w:r>
        <w:r w:rsidR="00422FB8">
          <w:rPr>
            <w:noProof/>
            <w:webHidden/>
          </w:rPr>
          <w:fldChar w:fldCharType="separate"/>
        </w:r>
        <w:r w:rsidR="006633A6">
          <w:rPr>
            <w:noProof/>
            <w:webHidden/>
          </w:rPr>
          <w:t>21</w:t>
        </w:r>
        <w:r w:rsidR="00422FB8">
          <w:rPr>
            <w:noProof/>
            <w:webHidden/>
          </w:rPr>
          <w:fldChar w:fldCharType="end"/>
        </w:r>
      </w:hyperlink>
    </w:p>
    <w:p w14:paraId="0CE193B2" w14:textId="427D7711" w:rsidR="00422FB8" w:rsidRDefault="00000000">
      <w:pPr>
        <w:pStyle w:val="TOC1"/>
        <w:rPr>
          <w:rFonts w:asciiTheme="minorHAnsi" w:eastAsiaTheme="minorEastAsia" w:hAnsiTheme="minorHAnsi" w:cstheme="minorBidi"/>
          <w:b w:val="0"/>
          <w:bCs w:val="0"/>
          <w:noProof/>
          <w:sz w:val="22"/>
          <w:szCs w:val="22"/>
        </w:rPr>
      </w:pPr>
      <w:hyperlink w:anchor="_Toc41643539" w:history="1">
        <w:r w:rsidR="00422FB8" w:rsidRPr="004F43C7">
          <w:rPr>
            <w:rStyle w:val="Hyperlink"/>
            <w:noProof/>
          </w:rPr>
          <w:t>10.</w:t>
        </w:r>
        <w:r w:rsidR="00422FB8">
          <w:rPr>
            <w:rFonts w:asciiTheme="minorHAnsi" w:eastAsiaTheme="minorEastAsia" w:hAnsiTheme="minorHAnsi" w:cstheme="minorBidi"/>
            <w:b w:val="0"/>
            <w:bCs w:val="0"/>
            <w:noProof/>
            <w:sz w:val="22"/>
            <w:szCs w:val="22"/>
          </w:rPr>
          <w:tab/>
        </w:r>
        <w:r w:rsidR="00422FB8" w:rsidRPr="004F43C7">
          <w:rPr>
            <w:rStyle w:val="Hyperlink"/>
            <w:noProof/>
          </w:rPr>
          <w:t>TOPICS FOR ADVICE</w:t>
        </w:r>
        <w:r w:rsidR="00422FB8">
          <w:rPr>
            <w:noProof/>
            <w:webHidden/>
          </w:rPr>
          <w:tab/>
        </w:r>
        <w:r w:rsidR="00422FB8">
          <w:rPr>
            <w:noProof/>
            <w:webHidden/>
          </w:rPr>
          <w:fldChar w:fldCharType="begin"/>
        </w:r>
        <w:r w:rsidR="00422FB8">
          <w:rPr>
            <w:noProof/>
            <w:webHidden/>
          </w:rPr>
          <w:instrText xml:space="preserve"> PAGEREF _Toc41643539 \h </w:instrText>
        </w:r>
        <w:r w:rsidR="00422FB8">
          <w:rPr>
            <w:noProof/>
            <w:webHidden/>
          </w:rPr>
        </w:r>
        <w:r w:rsidR="00422FB8">
          <w:rPr>
            <w:noProof/>
            <w:webHidden/>
          </w:rPr>
          <w:fldChar w:fldCharType="separate"/>
        </w:r>
        <w:r w:rsidR="006633A6">
          <w:rPr>
            <w:noProof/>
            <w:webHidden/>
          </w:rPr>
          <w:t>21</w:t>
        </w:r>
        <w:r w:rsidR="00422FB8">
          <w:rPr>
            <w:noProof/>
            <w:webHidden/>
          </w:rPr>
          <w:fldChar w:fldCharType="end"/>
        </w:r>
      </w:hyperlink>
    </w:p>
    <w:p w14:paraId="44EBDAEC" w14:textId="58493B10" w:rsidR="00422FB8" w:rsidRDefault="00000000">
      <w:pPr>
        <w:pStyle w:val="TOC2"/>
        <w:rPr>
          <w:rFonts w:asciiTheme="minorHAnsi" w:eastAsiaTheme="minorEastAsia" w:hAnsiTheme="minorHAnsi" w:cstheme="minorBidi"/>
          <w:iCs w:val="0"/>
          <w:noProof/>
          <w:szCs w:val="22"/>
        </w:rPr>
      </w:pPr>
      <w:hyperlink w:anchor="_Toc41643541" w:history="1">
        <w:r w:rsidR="00422FB8" w:rsidRPr="004F43C7">
          <w:rPr>
            <w:rStyle w:val="Hyperlink"/>
            <w:noProof/>
          </w:rPr>
          <w:t>10.1</w:t>
        </w:r>
        <w:r w:rsidR="00422FB8">
          <w:rPr>
            <w:rFonts w:asciiTheme="minorHAnsi" w:eastAsiaTheme="minorEastAsia" w:hAnsiTheme="minorHAnsi" w:cstheme="minorBidi"/>
            <w:iCs w:val="0"/>
            <w:noProof/>
            <w:szCs w:val="22"/>
          </w:rPr>
          <w:tab/>
        </w:r>
        <w:r w:rsidR="00422FB8" w:rsidRPr="004F43C7">
          <w:rPr>
            <w:rStyle w:val="Hyperlink"/>
            <w:noProof/>
          </w:rPr>
          <w:t>Advice on Identified Weaknesses and Challenges</w:t>
        </w:r>
        <w:r w:rsidR="00422FB8">
          <w:rPr>
            <w:noProof/>
            <w:webHidden/>
          </w:rPr>
          <w:tab/>
        </w:r>
        <w:r w:rsidR="00422FB8">
          <w:rPr>
            <w:noProof/>
            <w:webHidden/>
          </w:rPr>
          <w:fldChar w:fldCharType="begin"/>
        </w:r>
        <w:r w:rsidR="00422FB8">
          <w:rPr>
            <w:noProof/>
            <w:webHidden/>
          </w:rPr>
          <w:instrText xml:space="preserve"> PAGEREF _Toc41643541 \h </w:instrText>
        </w:r>
        <w:r w:rsidR="00422FB8">
          <w:rPr>
            <w:noProof/>
            <w:webHidden/>
          </w:rPr>
        </w:r>
        <w:r w:rsidR="00422FB8">
          <w:rPr>
            <w:noProof/>
            <w:webHidden/>
          </w:rPr>
          <w:fldChar w:fldCharType="separate"/>
        </w:r>
        <w:r w:rsidR="006633A6">
          <w:rPr>
            <w:noProof/>
            <w:webHidden/>
          </w:rPr>
          <w:t>21</w:t>
        </w:r>
        <w:r w:rsidR="00422FB8">
          <w:rPr>
            <w:noProof/>
            <w:webHidden/>
          </w:rPr>
          <w:fldChar w:fldCharType="end"/>
        </w:r>
      </w:hyperlink>
    </w:p>
    <w:p w14:paraId="273A5F9C" w14:textId="1AE42529" w:rsidR="00422FB8" w:rsidRDefault="00000000">
      <w:pPr>
        <w:pStyle w:val="TOC2"/>
        <w:rPr>
          <w:rFonts w:asciiTheme="minorHAnsi" w:eastAsiaTheme="minorEastAsia" w:hAnsiTheme="minorHAnsi" w:cstheme="minorBidi"/>
          <w:iCs w:val="0"/>
          <w:noProof/>
          <w:szCs w:val="22"/>
        </w:rPr>
      </w:pPr>
      <w:hyperlink w:anchor="_Toc41643542" w:history="1">
        <w:r w:rsidR="00422FB8" w:rsidRPr="004F43C7">
          <w:rPr>
            <w:rStyle w:val="Hyperlink"/>
            <w:noProof/>
          </w:rPr>
          <w:t>10.2</w:t>
        </w:r>
        <w:r w:rsidR="00422FB8">
          <w:rPr>
            <w:rFonts w:asciiTheme="minorHAnsi" w:eastAsiaTheme="minorEastAsia" w:hAnsiTheme="minorHAnsi" w:cstheme="minorBidi"/>
            <w:iCs w:val="0"/>
            <w:noProof/>
            <w:szCs w:val="22"/>
          </w:rPr>
          <w:tab/>
        </w:r>
        <w:r w:rsidR="00422FB8" w:rsidRPr="004F43C7">
          <w:rPr>
            <w:rStyle w:val="Hyperlink"/>
            <w:noProof/>
          </w:rPr>
          <w:t>Request for Insights from External Reviewers</w:t>
        </w:r>
        <w:r w:rsidR="00422FB8">
          <w:rPr>
            <w:noProof/>
            <w:webHidden/>
          </w:rPr>
          <w:tab/>
        </w:r>
        <w:r w:rsidR="00422FB8">
          <w:rPr>
            <w:noProof/>
            <w:webHidden/>
          </w:rPr>
          <w:fldChar w:fldCharType="begin"/>
        </w:r>
        <w:r w:rsidR="00422FB8">
          <w:rPr>
            <w:noProof/>
            <w:webHidden/>
          </w:rPr>
          <w:instrText xml:space="preserve"> PAGEREF _Toc41643542 \h </w:instrText>
        </w:r>
        <w:r w:rsidR="00422FB8">
          <w:rPr>
            <w:noProof/>
            <w:webHidden/>
          </w:rPr>
        </w:r>
        <w:r w:rsidR="00422FB8">
          <w:rPr>
            <w:noProof/>
            <w:webHidden/>
          </w:rPr>
          <w:fldChar w:fldCharType="separate"/>
        </w:r>
        <w:r w:rsidR="006633A6">
          <w:rPr>
            <w:noProof/>
            <w:webHidden/>
          </w:rPr>
          <w:t>21</w:t>
        </w:r>
        <w:r w:rsidR="00422FB8">
          <w:rPr>
            <w:noProof/>
            <w:webHidden/>
          </w:rPr>
          <w:fldChar w:fldCharType="end"/>
        </w:r>
      </w:hyperlink>
    </w:p>
    <w:p w14:paraId="0572AF47" w14:textId="66895B42" w:rsidR="00422FB8" w:rsidRDefault="00000000">
      <w:pPr>
        <w:pStyle w:val="TOC1"/>
        <w:rPr>
          <w:rFonts w:asciiTheme="minorHAnsi" w:eastAsiaTheme="minorEastAsia" w:hAnsiTheme="minorHAnsi" w:cstheme="minorBidi"/>
          <w:b w:val="0"/>
          <w:bCs w:val="0"/>
          <w:noProof/>
          <w:sz w:val="22"/>
          <w:szCs w:val="22"/>
        </w:rPr>
      </w:pPr>
      <w:hyperlink w:anchor="_Toc41643543" w:history="1">
        <w:r w:rsidR="00422FB8" w:rsidRPr="004F43C7">
          <w:rPr>
            <w:rStyle w:val="Hyperlink"/>
            <w:noProof/>
          </w:rPr>
          <w:t>TABLES*</w:t>
        </w:r>
        <w:r w:rsidR="00422FB8">
          <w:rPr>
            <w:noProof/>
            <w:webHidden/>
          </w:rPr>
          <w:tab/>
        </w:r>
        <w:r w:rsidR="00422FB8">
          <w:rPr>
            <w:noProof/>
            <w:webHidden/>
          </w:rPr>
          <w:fldChar w:fldCharType="begin"/>
        </w:r>
        <w:r w:rsidR="00422FB8">
          <w:rPr>
            <w:noProof/>
            <w:webHidden/>
          </w:rPr>
          <w:instrText xml:space="preserve"> PAGEREF _Toc41643543 \h </w:instrText>
        </w:r>
        <w:r w:rsidR="00422FB8">
          <w:rPr>
            <w:noProof/>
            <w:webHidden/>
          </w:rPr>
        </w:r>
        <w:r w:rsidR="00422FB8">
          <w:rPr>
            <w:noProof/>
            <w:webHidden/>
          </w:rPr>
          <w:fldChar w:fldCharType="separate"/>
        </w:r>
        <w:r w:rsidR="006633A6">
          <w:rPr>
            <w:noProof/>
            <w:webHidden/>
          </w:rPr>
          <w:t>22</w:t>
        </w:r>
        <w:r w:rsidR="00422FB8">
          <w:rPr>
            <w:noProof/>
            <w:webHidden/>
          </w:rPr>
          <w:fldChar w:fldCharType="end"/>
        </w:r>
      </w:hyperlink>
    </w:p>
    <w:p w14:paraId="1BBAF4D6" w14:textId="222DD7F8" w:rsidR="00422FB8" w:rsidRDefault="00000000">
      <w:pPr>
        <w:pStyle w:val="TOC1"/>
        <w:rPr>
          <w:rFonts w:asciiTheme="minorHAnsi" w:eastAsiaTheme="minorEastAsia" w:hAnsiTheme="minorHAnsi" w:cstheme="minorBidi"/>
          <w:b w:val="0"/>
          <w:bCs w:val="0"/>
          <w:noProof/>
          <w:sz w:val="22"/>
          <w:szCs w:val="22"/>
        </w:rPr>
      </w:pPr>
      <w:hyperlink w:anchor="_Toc41643544" w:history="1">
        <w:r w:rsidR="00422FB8" w:rsidRPr="004F43C7">
          <w:rPr>
            <w:rStyle w:val="Hyperlink"/>
            <w:noProof/>
          </w:rPr>
          <w:t>APPENDICES</w:t>
        </w:r>
        <w:r w:rsidR="00422FB8">
          <w:rPr>
            <w:noProof/>
            <w:webHidden/>
          </w:rPr>
          <w:tab/>
        </w:r>
        <w:r w:rsidR="00422FB8">
          <w:rPr>
            <w:noProof/>
            <w:webHidden/>
          </w:rPr>
          <w:fldChar w:fldCharType="begin"/>
        </w:r>
        <w:r w:rsidR="00422FB8">
          <w:rPr>
            <w:noProof/>
            <w:webHidden/>
          </w:rPr>
          <w:instrText xml:space="preserve"> PAGEREF _Toc41643544 \h </w:instrText>
        </w:r>
        <w:r w:rsidR="00422FB8">
          <w:rPr>
            <w:noProof/>
            <w:webHidden/>
          </w:rPr>
        </w:r>
        <w:r w:rsidR="00422FB8">
          <w:rPr>
            <w:noProof/>
            <w:webHidden/>
          </w:rPr>
          <w:fldChar w:fldCharType="separate"/>
        </w:r>
        <w:r w:rsidR="006633A6">
          <w:rPr>
            <w:noProof/>
            <w:webHidden/>
          </w:rPr>
          <w:t>53</w:t>
        </w:r>
        <w:r w:rsidR="00422FB8">
          <w:rPr>
            <w:noProof/>
            <w:webHidden/>
          </w:rPr>
          <w:fldChar w:fldCharType="end"/>
        </w:r>
      </w:hyperlink>
    </w:p>
    <w:p w14:paraId="49BC8CB9" w14:textId="6E4F7880" w:rsidR="004C3B8C" w:rsidRDefault="00D5451C" w:rsidP="0088035B">
      <w:pPr>
        <w:rPr>
          <w:b/>
          <w:bCs/>
          <w:sz w:val="20"/>
          <w:szCs w:val="20"/>
        </w:rPr>
      </w:pPr>
      <w:r>
        <w:rPr>
          <w:b/>
          <w:bCs/>
          <w:sz w:val="20"/>
          <w:szCs w:val="20"/>
        </w:rPr>
        <w:fldChar w:fldCharType="end"/>
      </w:r>
    </w:p>
    <w:p w14:paraId="60454FC2" w14:textId="1DD135D9" w:rsidR="00D5451C" w:rsidRDefault="00D5451C" w:rsidP="0088035B">
      <w:pPr>
        <w:rPr>
          <w:b/>
          <w:bCs/>
          <w:sz w:val="20"/>
          <w:szCs w:val="20"/>
        </w:rPr>
      </w:pPr>
    </w:p>
    <w:p w14:paraId="7E0B7DCD" w14:textId="77777777" w:rsidR="00D5451C" w:rsidRPr="000D7474" w:rsidRDefault="00D5451C" w:rsidP="0088035B">
      <w:pPr>
        <w:rPr>
          <w:noProof/>
          <w:color w:val="696969"/>
        </w:rPr>
      </w:pPr>
    </w:p>
    <w:p w14:paraId="328BE740" w14:textId="153E3B03" w:rsidR="00716064" w:rsidRPr="00D5451C" w:rsidRDefault="006737E5" w:rsidP="00D5451C">
      <w:pPr>
        <w:pStyle w:val="Notes"/>
        <w:numPr>
          <w:ilvl w:val="0"/>
          <w:numId w:val="0"/>
        </w:numPr>
        <w:jc w:val="center"/>
        <w:rPr>
          <w:color w:val="auto"/>
          <w:sz w:val="22"/>
        </w:rPr>
      </w:pPr>
      <w:r w:rsidRPr="00D5451C">
        <w:rPr>
          <w:color w:val="auto"/>
          <w:sz w:val="22"/>
        </w:rPr>
        <w:t>*</w:t>
      </w:r>
      <w:r w:rsidR="00052822" w:rsidRPr="00D5451C">
        <w:rPr>
          <w:color w:val="auto"/>
          <w:sz w:val="22"/>
        </w:rPr>
        <w:t>Note: the tables pro</w:t>
      </w:r>
      <w:r w:rsidR="00D5451C">
        <w:rPr>
          <w:color w:val="auto"/>
          <w:sz w:val="22"/>
        </w:rPr>
        <w:t xml:space="preserve">vided are specifically numbered. </w:t>
      </w:r>
      <w:r w:rsidR="00052822" w:rsidRPr="00D5451C">
        <w:rPr>
          <w:color w:val="auto"/>
          <w:sz w:val="22"/>
        </w:rPr>
        <w:t xml:space="preserve">Tables may </w:t>
      </w:r>
      <w:r w:rsidR="00A26111" w:rsidRPr="00D5451C">
        <w:rPr>
          <w:color w:val="auto"/>
          <w:sz w:val="22"/>
        </w:rPr>
        <w:t xml:space="preserve">appear to </w:t>
      </w:r>
      <w:r w:rsidR="00052822" w:rsidRPr="00D5451C">
        <w:rPr>
          <w:color w:val="auto"/>
          <w:sz w:val="22"/>
        </w:rPr>
        <w:t>be missing</w:t>
      </w:r>
      <w:r w:rsidR="009320A1" w:rsidRPr="00D5451C">
        <w:rPr>
          <w:color w:val="auto"/>
          <w:sz w:val="22"/>
        </w:rPr>
        <w:t xml:space="preserve">; however, </w:t>
      </w:r>
      <w:r w:rsidR="00D5451C">
        <w:rPr>
          <w:color w:val="auto"/>
          <w:sz w:val="22"/>
        </w:rPr>
        <w:t>certain</w:t>
      </w:r>
      <w:r w:rsidR="009320A1" w:rsidRPr="00D5451C">
        <w:rPr>
          <w:color w:val="auto"/>
          <w:sz w:val="22"/>
        </w:rPr>
        <w:t xml:space="preserve"> tables have been left out</w:t>
      </w:r>
      <w:r w:rsidR="00052822" w:rsidRPr="00D5451C">
        <w:rPr>
          <w:color w:val="auto"/>
          <w:sz w:val="22"/>
        </w:rPr>
        <w:t xml:space="preserve"> as they are not relevant to the program under review</w:t>
      </w:r>
      <w:r w:rsidR="00D5451C">
        <w:rPr>
          <w:color w:val="auto"/>
          <w:sz w:val="22"/>
        </w:rPr>
        <w:t xml:space="preserve"> (e.g., Table 9 is for PhD programs, only)</w:t>
      </w:r>
      <w:r w:rsidR="00052822" w:rsidRPr="00D5451C">
        <w:rPr>
          <w:color w:val="auto"/>
          <w:sz w:val="22"/>
        </w:rPr>
        <w:t>.</w:t>
      </w:r>
    </w:p>
    <w:p w14:paraId="7580E285" w14:textId="135A0E35" w:rsidR="00037A41" w:rsidRPr="000D7474" w:rsidRDefault="00037A41" w:rsidP="00716064">
      <w:pPr>
        <w:pStyle w:val="Notes"/>
        <w:numPr>
          <w:ilvl w:val="0"/>
          <w:numId w:val="0"/>
        </w:numPr>
        <w:spacing w:before="240" w:after="120"/>
        <w:jc w:val="center"/>
        <w:rPr>
          <w:b/>
          <w:sz w:val="32"/>
          <w:szCs w:val="32"/>
        </w:rPr>
      </w:pPr>
      <w:r w:rsidRPr="000D7474">
        <w:rPr>
          <w:b/>
          <w:sz w:val="32"/>
          <w:szCs w:val="32"/>
        </w:rPr>
        <w:lastRenderedPageBreak/>
        <w:t>PREAMBLE</w:t>
      </w:r>
    </w:p>
    <w:p w14:paraId="7D633A9F" w14:textId="6A46BF5A" w:rsidR="00CB144A" w:rsidRDefault="00021CD9" w:rsidP="00EF7996">
      <w:pPr>
        <w:pStyle w:val="Notes"/>
        <w:numPr>
          <w:ilvl w:val="0"/>
          <w:numId w:val="0"/>
        </w:numPr>
      </w:pPr>
      <w:r>
        <w:t>A</w:t>
      </w:r>
      <w:r w:rsidR="00CB144A">
        <w:t xml:space="preserve"> good self-study</w:t>
      </w:r>
      <w:r>
        <w:t xml:space="preserve"> has the following attributes</w:t>
      </w:r>
      <w:r w:rsidR="00CB144A">
        <w:t>:</w:t>
      </w:r>
    </w:p>
    <w:p w14:paraId="0AAE6BE5" w14:textId="6A3C8AA7" w:rsidR="00CB144A" w:rsidRPr="000D7474" w:rsidRDefault="00CB144A" w:rsidP="002B1DDD">
      <w:pPr>
        <w:pStyle w:val="Notes"/>
        <w:numPr>
          <w:ilvl w:val="1"/>
          <w:numId w:val="44"/>
        </w:numPr>
        <w:ind w:left="720"/>
      </w:pPr>
      <w:r>
        <w:t xml:space="preserve">Presents a </w:t>
      </w:r>
      <w:r w:rsidR="00EF7996">
        <w:t>‘</w:t>
      </w:r>
      <w:r w:rsidRPr="000D7474">
        <w:t>snapshot’ of the program</w:t>
      </w:r>
      <w:r w:rsidR="00EF7996">
        <w:t xml:space="preserve"> during the review period;</w:t>
      </w:r>
    </w:p>
    <w:p w14:paraId="7CD7EB5A" w14:textId="1128339F" w:rsidR="00EF7996" w:rsidRPr="000D7474" w:rsidRDefault="00EF7996" w:rsidP="002B1DDD">
      <w:pPr>
        <w:pStyle w:val="Notes"/>
        <w:numPr>
          <w:ilvl w:val="1"/>
          <w:numId w:val="44"/>
        </w:numPr>
        <w:ind w:left="720"/>
      </w:pPr>
      <w:r w:rsidRPr="000D7474">
        <w:t>Celebrate</w:t>
      </w:r>
      <w:r>
        <w:t>s</w:t>
      </w:r>
      <w:r w:rsidRPr="000D7474">
        <w:t xml:space="preserve"> successes but recognize</w:t>
      </w:r>
      <w:r>
        <w:t>s</w:t>
      </w:r>
      <w:r w:rsidRPr="000D7474">
        <w:t xml:space="preserve"> areas for improvement throughout</w:t>
      </w:r>
      <w:r>
        <w:t>;</w:t>
      </w:r>
    </w:p>
    <w:p w14:paraId="026CDBE7" w14:textId="399D7D10" w:rsidR="00EF7996" w:rsidRPr="00CB144A" w:rsidRDefault="00EF7996" w:rsidP="002B1DDD">
      <w:pPr>
        <w:pStyle w:val="Notes"/>
        <w:numPr>
          <w:ilvl w:val="1"/>
          <w:numId w:val="44"/>
        </w:numPr>
        <w:ind w:left="720"/>
      </w:pPr>
      <w:r>
        <w:t>Is r</w:t>
      </w:r>
      <w:r w:rsidRPr="000D7474">
        <w:t>eflective and self-critical</w:t>
      </w:r>
      <w:r>
        <w:t>;</w:t>
      </w:r>
    </w:p>
    <w:p w14:paraId="6C8B3587" w14:textId="6BC9770B" w:rsidR="00EF7996" w:rsidRPr="00EF7996" w:rsidRDefault="00EF7996" w:rsidP="002B1DDD">
      <w:pPr>
        <w:pStyle w:val="Notes"/>
        <w:numPr>
          <w:ilvl w:val="1"/>
          <w:numId w:val="44"/>
        </w:numPr>
        <w:ind w:left="720"/>
      </w:pPr>
      <w:r>
        <w:t>Consults a</w:t>
      </w:r>
      <w:r w:rsidRPr="000D7474">
        <w:t xml:space="preserve"> broad spectrum of stakeholders (faculty, staff, students, alumni, employers, </w:t>
      </w:r>
      <w:r w:rsidR="003B63DB">
        <w:t xml:space="preserve">professional associations [for professional programs] </w:t>
      </w:r>
      <w:r w:rsidRPr="00EF7996">
        <w:t>etc.)</w:t>
      </w:r>
      <w:r>
        <w:t>;</w:t>
      </w:r>
    </w:p>
    <w:p w14:paraId="5DDF6D65" w14:textId="452B5D9F" w:rsidR="00EF7996" w:rsidRPr="00EF7996" w:rsidRDefault="00CB144A" w:rsidP="002B1DDD">
      <w:pPr>
        <w:pStyle w:val="Notes"/>
        <w:numPr>
          <w:ilvl w:val="1"/>
          <w:numId w:val="44"/>
        </w:numPr>
        <w:ind w:left="720"/>
      </w:pPr>
      <w:r w:rsidRPr="00EF7996">
        <w:t>Provides evidence to support claims, where applicable</w:t>
      </w:r>
      <w:r w:rsidR="00EF7996">
        <w:t>; and</w:t>
      </w:r>
    </w:p>
    <w:p w14:paraId="53675C5E" w14:textId="7DA6474F" w:rsidR="00EF7996" w:rsidRPr="00EF7996" w:rsidRDefault="00EF7996" w:rsidP="002B1DDD">
      <w:pPr>
        <w:pStyle w:val="ListNumber"/>
        <w:numPr>
          <w:ilvl w:val="1"/>
          <w:numId w:val="44"/>
        </w:numPr>
        <w:ind w:left="720"/>
        <w:rPr>
          <w:rFonts w:asciiTheme="minorHAnsi" w:hAnsiTheme="minorHAnsi" w:cstheme="minorHAnsi"/>
          <w:i w:val="0"/>
          <w:color w:val="696969"/>
          <w:sz w:val="24"/>
        </w:rPr>
      </w:pPr>
      <w:r w:rsidRPr="00EF7996">
        <w:rPr>
          <w:rFonts w:asciiTheme="minorHAnsi" w:hAnsiTheme="minorHAnsi" w:cstheme="minorHAnsi"/>
          <w:i w:val="0"/>
          <w:color w:val="696969"/>
          <w:sz w:val="24"/>
        </w:rPr>
        <w:t>Hyperlinks to additional information through web sources, wherever possible.</w:t>
      </w:r>
    </w:p>
    <w:p w14:paraId="65204D18" w14:textId="3BA98097" w:rsidR="00EF7996" w:rsidRPr="00EF7996" w:rsidRDefault="00EF7996" w:rsidP="00EF7996">
      <w:pPr>
        <w:pStyle w:val="ListNumber"/>
      </w:pPr>
    </w:p>
    <w:p w14:paraId="6EE2A7A0" w14:textId="7780797D" w:rsidR="00CB144A" w:rsidRDefault="00CB144A" w:rsidP="00EF7996">
      <w:pPr>
        <w:pStyle w:val="Notes"/>
        <w:numPr>
          <w:ilvl w:val="0"/>
          <w:numId w:val="0"/>
        </w:numPr>
      </w:pPr>
      <w:r>
        <w:t>When multiple programs are being reviewed, the self-study should provide sufficient differentiation and granularity for each of the programs.</w:t>
      </w:r>
    </w:p>
    <w:p w14:paraId="16C19F88" w14:textId="77777777" w:rsidR="00EF7996" w:rsidRPr="00EF7996" w:rsidRDefault="00EF7996" w:rsidP="00EF7996">
      <w:pPr>
        <w:pStyle w:val="ListNumber"/>
      </w:pPr>
    </w:p>
    <w:p w14:paraId="2449C19D" w14:textId="4105F799" w:rsidR="00363B44" w:rsidRDefault="00363B44" w:rsidP="00EF7996">
      <w:pPr>
        <w:pStyle w:val="Notes"/>
        <w:numPr>
          <w:ilvl w:val="0"/>
          <w:numId w:val="0"/>
        </w:numPr>
        <w:tabs>
          <w:tab w:val="left" w:pos="450"/>
        </w:tabs>
        <w:rPr>
          <w:rFonts w:eastAsiaTheme="minorHAnsi"/>
        </w:rPr>
      </w:pPr>
      <w:r w:rsidRPr="000D7474">
        <w:t>P</w:t>
      </w:r>
      <w:r w:rsidR="00CB144A">
        <w:t>rograms are responsible for making</w:t>
      </w:r>
      <w:r w:rsidRPr="000D7474">
        <w:t xml:space="preserve"> observations on their </w:t>
      </w:r>
      <w:r w:rsidRPr="000D7474">
        <w:rPr>
          <w:rFonts w:eastAsiaTheme="minorHAnsi"/>
        </w:rPr>
        <w:t>strengths, weaknesses, challenges and opportunities. Consultation with students, alumni, faculty and staff is strongly encouraged.</w:t>
      </w:r>
    </w:p>
    <w:p w14:paraId="1CF8705E" w14:textId="77777777" w:rsidR="00EF7996" w:rsidRPr="00EF7996" w:rsidRDefault="00EF7996" w:rsidP="00EF7996">
      <w:pPr>
        <w:pStyle w:val="ListNumber"/>
      </w:pPr>
    </w:p>
    <w:p w14:paraId="2CAD31B8" w14:textId="4A633981" w:rsidR="007E61EB" w:rsidRPr="000D7474" w:rsidRDefault="00CB144A" w:rsidP="00716064">
      <w:pPr>
        <w:pStyle w:val="Notes"/>
        <w:numPr>
          <w:ilvl w:val="0"/>
          <w:numId w:val="0"/>
        </w:numPr>
        <w:spacing w:before="240" w:after="120"/>
        <w:jc w:val="center"/>
        <w:rPr>
          <w:b/>
          <w:sz w:val="72"/>
        </w:rPr>
      </w:pPr>
      <w:r>
        <w:rPr>
          <w:b/>
          <w:sz w:val="32"/>
        </w:rPr>
        <w:t>NOTES</w:t>
      </w:r>
    </w:p>
    <w:p w14:paraId="0B591A4B" w14:textId="77777777" w:rsidR="007E61EB" w:rsidRPr="000D7474" w:rsidRDefault="007E61EB" w:rsidP="002E39B0">
      <w:pPr>
        <w:pStyle w:val="Notes"/>
        <w:numPr>
          <w:ilvl w:val="0"/>
          <w:numId w:val="0"/>
        </w:numPr>
      </w:pPr>
    </w:p>
    <w:p w14:paraId="7452566E" w14:textId="2203ABA1" w:rsidR="007E61EB" w:rsidRPr="000D7474" w:rsidRDefault="007E61EB" w:rsidP="002B1DDD">
      <w:pPr>
        <w:pStyle w:val="Notes"/>
        <w:numPr>
          <w:ilvl w:val="3"/>
          <w:numId w:val="37"/>
        </w:numPr>
        <w:ind w:left="720"/>
      </w:pPr>
      <w:r w:rsidRPr="000D7474">
        <w:t>All references in gray</w:t>
      </w:r>
      <w:r w:rsidR="00C510F9" w:rsidRPr="000D7474">
        <w:t xml:space="preserve"> font</w:t>
      </w:r>
      <w:r w:rsidRPr="000D7474">
        <w:t xml:space="preserve"> </w:t>
      </w:r>
      <w:r w:rsidR="005262D8" w:rsidRPr="000D7474">
        <w:t xml:space="preserve">or </w:t>
      </w:r>
      <w:r w:rsidR="005262D8" w:rsidRPr="000D7474">
        <w:rPr>
          <w:highlight w:val="yellow"/>
        </w:rPr>
        <w:t>yellow highlights</w:t>
      </w:r>
      <w:r w:rsidR="005262D8" w:rsidRPr="000D7474">
        <w:t xml:space="preserve"> </w:t>
      </w:r>
      <w:r w:rsidRPr="000D7474">
        <w:t>are for information and should be changed or removed prior to submission</w:t>
      </w:r>
      <w:r w:rsidR="00873FEF">
        <w:t xml:space="preserve"> (with the exception of in-text table references)</w:t>
      </w:r>
      <w:r w:rsidR="000D7474" w:rsidRPr="000D7474">
        <w:t>.</w:t>
      </w:r>
    </w:p>
    <w:p w14:paraId="1E7996CE" w14:textId="61BAB6DA" w:rsidR="00363B44" w:rsidRPr="000D7474" w:rsidRDefault="007F3223" w:rsidP="002B1DDD">
      <w:pPr>
        <w:pStyle w:val="Notes"/>
        <w:numPr>
          <w:ilvl w:val="0"/>
          <w:numId w:val="37"/>
        </w:numPr>
      </w:pPr>
      <w:r w:rsidRPr="000D7474">
        <w:t xml:space="preserve">All self-study volumes (I, II, III) should retain the same style built into the templates – please do not alter the templates. </w:t>
      </w:r>
    </w:p>
    <w:p w14:paraId="190F4214" w14:textId="29FC7931" w:rsidR="00363B44" w:rsidRPr="000D7474" w:rsidRDefault="0050541C" w:rsidP="002B1DDD">
      <w:pPr>
        <w:pStyle w:val="Notes"/>
        <w:numPr>
          <w:ilvl w:val="0"/>
          <w:numId w:val="36"/>
        </w:numPr>
      </w:pPr>
      <w:r w:rsidRPr="000D7474">
        <w:t xml:space="preserve">The majority of tables have been pre-populated </w:t>
      </w:r>
      <w:r w:rsidR="00363B44" w:rsidRPr="000D7474">
        <w:t>using the data provided by IAP. Programs are responsible for completing the tables that require data</w:t>
      </w:r>
      <w:r w:rsidR="007951EF">
        <w:t xml:space="preserve"> or information</w:t>
      </w:r>
      <w:r w:rsidR="00363B44" w:rsidRPr="000D7474">
        <w:t xml:space="preserve"> from</w:t>
      </w:r>
      <w:r w:rsidR="00363B44" w:rsidRPr="000D7474">
        <w:rPr>
          <w:i/>
        </w:rPr>
        <w:t xml:space="preserve"> </w:t>
      </w:r>
      <w:r w:rsidR="00363B44" w:rsidRPr="000D7474">
        <w:t>the</w:t>
      </w:r>
      <w:r w:rsidR="00363B44" w:rsidRPr="000D7474">
        <w:rPr>
          <w:i/>
        </w:rPr>
        <w:t xml:space="preserve"> </w:t>
      </w:r>
      <w:r w:rsidR="00363B44" w:rsidRPr="000D7474">
        <w:t xml:space="preserve">program itself. </w:t>
      </w:r>
    </w:p>
    <w:p w14:paraId="2B79357F" w14:textId="222C503F" w:rsidR="00363B44" w:rsidRPr="000D7474" w:rsidRDefault="00363B44" w:rsidP="002B1DDD">
      <w:pPr>
        <w:pStyle w:val="Notes"/>
        <w:numPr>
          <w:ilvl w:val="0"/>
          <w:numId w:val="36"/>
        </w:numPr>
      </w:pPr>
      <w:r w:rsidRPr="000D7474">
        <w:t xml:space="preserve">Programs are responsible for interpreting the data in the tables and should provide summaries of each table, with a table reference, within the respective sections of the main body of the document. All table references should be hyperlinked to the table at the end of the document. </w:t>
      </w:r>
    </w:p>
    <w:p w14:paraId="652909C0" w14:textId="1C8A991A" w:rsidR="00BE50BE" w:rsidRPr="000D7474" w:rsidRDefault="0050541C" w:rsidP="002B1DDD">
      <w:pPr>
        <w:pStyle w:val="Notes"/>
        <w:numPr>
          <w:ilvl w:val="1"/>
          <w:numId w:val="36"/>
        </w:numPr>
      </w:pPr>
      <w:r w:rsidRPr="000D7474">
        <w:t xml:space="preserve">Tables in the template have been added and hyperlinked by the </w:t>
      </w:r>
      <w:hyperlink r:id="rId10" w:history="1">
        <w:r w:rsidR="003F75C7">
          <w:rPr>
            <w:rStyle w:val="Hyperlink"/>
          </w:rPr>
          <w:t>Academic Quality Enhancement</w:t>
        </w:r>
        <w:r w:rsidRPr="007E1C41">
          <w:rPr>
            <w:rStyle w:val="Hyperlink"/>
          </w:rPr>
          <w:t xml:space="preserve"> Office</w:t>
        </w:r>
      </w:hyperlink>
      <w:r w:rsidRPr="000D7474">
        <w:t xml:space="preserve">. </w:t>
      </w:r>
      <w:r w:rsidR="00363B44" w:rsidRPr="000D7474">
        <w:t>Do not delete in</w:t>
      </w:r>
      <w:r w:rsidR="00873FEF">
        <w:t>-</w:t>
      </w:r>
      <w:r w:rsidR="00363B44" w:rsidRPr="000D7474">
        <w:t xml:space="preserve">text table references (e.g., </w:t>
      </w:r>
      <w:hyperlink w:anchor="Table_5" w:history="1">
        <w:r w:rsidR="00363B44" w:rsidRPr="003C411A">
          <w:rPr>
            <w:rStyle w:val="Hyperlink"/>
          </w:rPr>
          <w:t>Table 5</w:t>
        </w:r>
      </w:hyperlink>
      <w:r w:rsidR="00363B44" w:rsidRPr="000D7474">
        <w:t xml:space="preserve">, </w:t>
      </w:r>
      <w:hyperlink w:anchor="Table_24" w:history="1">
        <w:r w:rsidR="00363B44" w:rsidRPr="003C411A">
          <w:rPr>
            <w:rStyle w:val="Hyperlink"/>
          </w:rPr>
          <w:t>Table 24</w:t>
        </w:r>
      </w:hyperlink>
      <w:r w:rsidR="00363B44" w:rsidRPr="000D7474">
        <w:t xml:space="preserve"> etc.). If you delete this text, the hyperlink to the table at the end of the document will be broken and the reader will not be able to jump to this table and then back to the text. </w:t>
      </w:r>
    </w:p>
    <w:p w14:paraId="13B8E420" w14:textId="0FD741EE" w:rsidR="002868B9" w:rsidRPr="000D7474" w:rsidRDefault="00363B44" w:rsidP="002B1DDD">
      <w:pPr>
        <w:pStyle w:val="Notes"/>
        <w:numPr>
          <w:ilvl w:val="0"/>
          <w:numId w:val="36"/>
        </w:numPr>
      </w:pPr>
      <w:r w:rsidRPr="000D7474">
        <w:t xml:space="preserve">The Table of Contents is automatically generated based on the headings used throughout the document. However, it is not dynamic.  </w:t>
      </w:r>
      <w:r w:rsidR="00662488" w:rsidRPr="000D7474">
        <w:t xml:space="preserve">Please use the “update </w:t>
      </w:r>
      <w:r w:rsidRPr="000D7474">
        <w:t>field</w:t>
      </w:r>
      <w:r w:rsidR="00662488" w:rsidRPr="000D7474">
        <w:t xml:space="preserve">” command to refresh any changes that will </w:t>
      </w:r>
      <w:r w:rsidR="00C66BBE">
        <w:t>affect</w:t>
      </w:r>
      <w:r w:rsidR="00C66BBE" w:rsidRPr="000D7474">
        <w:t xml:space="preserve"> </w:t>
      </w:r>
      <w:r w:rsidR="00662488" w:rsidRPr="000D7474">
        <w:t xml:space="preserve">the </w:t>
      </w:r>
      <w:r w:rsidR="003A17FE">
        <w:t>T</w:t>
      </w:r>
      <w:r w:rsidR="00662488" w:rsidRPr="000D7474">
        <w:t>able of Contents</w:t>
      </w:r>
      <w:r w:rsidR="003A17FE">
        <w:t xml:space="preserve"> </w:t>
      </w:r>
      <w:r w:rsidR="00202C08" w:rsidRPr="000D7474">
        <w:t>(e.g., adding a sub-section or an additional heading)</w:t>
      </w:r>
      <w:r w:rsidRPr="000D7474">
        <w:t xml:space="preserve">. </w:t>
      </w:r>
    </w:p>
    <w:p w14:paraId="3DF10FA9" w14:textId="77777777" w:rsidR="002E39B0" w:rsidRPr="000D7474" w:rsidRDefault="002E39B0" w:rsidP="002E39B0">
      <w:pPr>
        <w:pStyle w:val="Notes"/>
        <w:numPr>
          <w:ilvl w:val="0"/>
          <w:numId w:val="0"/>
        </w:numPr>
        <w:ind w:left="720"/>
      </w:pPr>
    </w:p>
    <w:p w14:paraId="4F1BEF43" w14:textId="1E773D37" w:rsidR="00716064" w:rsidRDefault="002868B9" w:rsidP="00C15B3C">
      <w:pPr>
        <w:pStyle w:val="Notes"/>
        <w:numPr>
          <w:ilvl w:val="0"/>
          <w:numId w:val="0"/>
        </w:numPr>
        <w:jc w:val="center"/>
        <w:rPr>
          <w:sz w:val="32"/>
          <w:szCs w:val="32"/>
        </w:rPr>
      </w:pPr>
      <w:r w:rsidRPr="00ED152D">
        <w:rPr>
          <w:b/>
          <w:highlight w:val="yellow"/>
        </w:rPr>
        <w:t>Note: the final year of data will be distributed to the program in late June, following Spring convocation.</w:t>
      </w:r>
    </w:p>
    <w:p w14:paraId="6A4D5E2B" w14:textId="33036E55" w:rsidR="001F3054" w:rsidRPr="002E39B0" w:rsidRDefault="001F3054" w:rsidP="00FC179B">
      <w:pPr>
        <w:pStyle w:val="Heading1"/>
        <w:numPr>
          <w:ilvl w:val="0"/>
          <w:numId w:val="0"/>
        </w:numPr>
      </w:pPr>
      <w:bookmarkStart w:id="2" w:name="_SELF-STUDY_SUMMARY"/>
      <w:bookmarkStart w:id="3" w:name="_Toc41643470"/>
      <w:bookmarkEnd w:id="2"/>
      <w:r w:rsidRPr="002E39B0">
        <w:lastRenderedPageBreak/>
        <w:t>S</w:t>
      </w:r>
      <w:r w:rsidR="00AD3D78" w:rsidRPr="002E39B0">
        <w:t>ELF</w:t>
      </w:r>
      <w:r w:rsidRPr="002E39B0">
        <w:t>-</w:t>
      </w:r>
      <w:r w:rsidR="00F71D8D" w:rsidRPr="002E39B0">
        <w:t xml:space="preserve">STUDY </w:t>
      </w:r>
      <w:r w:rsidR="00AD3D78" w:rsidRPr="002E39B0">
        <w:t>SUMMARY</w:t>
      </w:r>
      <w:bookmarkEnd w:id="3"/>
      <w:r w:rsidR="00AD3D78" w:rsidRPr="002E39B0">
        <w:t xml:space="preserve"> </w:t>
      </w:r>
    </w:p>
    <w:p w14:paraId="4DCA0FED" w14:textId="405DBCC9" w:rsidR="00AD3D78" w:rsidRPr="000D7474" w:rsidRDefault="00AD3D78" w:rsidP="002E39B0">
      <w:pPr>
        <w:pStyle w:val="Notes1"/>
      </w:pPr>
      <w:r w:rsidRPr="000D7474">
        <w:t>In an executive summary (1/2 page max)</w:t>
      </w:r>
      <w:r w:rsidR="00037A41" w:rsidRPr="000D7474">
        <w:t>,</w:t>
      </w:r>
      <w:r w:rsidRPr="000D7474">
        <w:t xml:space="preserve"> </w:t>
      </w:r>
      <w:r w:rsidR="003762CD" w:rsidRPr="000D7474">
        <w:t xml:space="preserve">briefly </w:t>
      </w:r>
      <w:r w:rsidRPr="000D7474">
        <w:t>summarize:</w:t>
      </w:r>
    </w:p>
    <w:p w14:paraId="33CC2EB8" w14:textId="5D1CBB14" w:rsidR="00AD3D78" w:rsidRPr="000D7474" w:rsidRDefault="003762CD" w:rsidP="00FC179B">
      <w:pPr>
        <w:pStyle w:val="Notes"/>
      </w:pPr>
      <w:r w:rsidRPr="000D7474">
        <w:t>The</w:t>
      </w:r>
      <w:r w:rsidR="00AD3D78" w:rsidRPr="000D7474">
        <w:t xml:space="preserve"> </w:t>
      </w:r>
      <w:r w:rsidR="00037A41" w:rsidRPr="000D7474">
        <w:t xml:space="preserve">strengths, </w:t>
      </w:r>
      <w:r w:rsidR="00A54C34">
        <w:t>challenges</w:t>
      </w:r>
      <w:r w:rsidR="00AD3D78" w:rsidRPr="000D7474">
        <w:t xml:space="preserve"> and weaknesses</w:t>
      </w:r>
      <w:r w:rsidR="00037A41" w:rsidRPr="000D7474">
        <w:t xml:space="preserve"> of the program, particularly those </w:t>
      </w:r>
      <w:r w:rsidR="00AD3D78" w:rsidRPr="000D7474">
        <w:t>on which advice is sought from the external reviewers</w:t>
      </w:r>
      <w:r w:rsidRPr="000D7474">
        <w:t xml:space="preserve"> (</w:t>
      </w:r>
      <w:hyperlink w:anchor="_Advice_on_Identified" w:history="1">
        <w:r w:rsidRPr="00ED152D">
          <w:rPr>
            <w:rStyle w:val="Hyperlink"/>
          </w:rPr>
          <w:t>Section 10.1</w:t>
        </w:r>
      </w:hyperlink>
      <w:r w:rsidRPr="000D7474">
        <w:t>)</w:t>
      </w:r>
    </w:p>
    <w:p w14:paraId="651771AF" w14:textId="7A1AEDC1" w:rsidR="001F3054" w:rsidRPr="000D7474" w:rsidRDefault="003762CD" w:rsidP="00DD0949">
      <w:pPr>
        <w:pStyle w:val="Notes"/>
      </w:pPr>
      <w:r w:rsidRPr="000D7474">
        <w:t>The</w:t>
      </w:r>
      <w:r w:rsidR="00AD3D78" w:rsidRPr="000D7474">
        <w:t xml:space="preserve"> additional topics (e.g.</w:t>
      </w:r>
      <w:r w:rsidR="00B54B23">
        <w:t>,</w:t>
      </w:r>
      <w:r w:rsidR="00AD3D78" w:rsidRPr="000D7474">
        <w:t xml:space="preserve"> proposed changes, long-term visions, other ideas) on which advice is sought from the external reviewers </w:t>
      </w:r>
      <w:r w:rsidRPr="000D7474">
        <w:t>(</w:t>
      </w:r>
      <w:hyperlink w:anchor="_Request_for_Insights" w:history="1">
        <w:r w:rsidRPr="00ED152D">
          <w:rPr>
            <w:rStyle w:val="Hyperlink"/>
          </w:rPr>
          <w:t>Section 10.2</w:t>
        </w:r>
      </w:hyperlink>
      <w:r w:rsidRPr="000D7474">
        <w:t>)</w:t>
      </w:r>
    </w:p>
    <w:p w14:paraId="3551A6A9" w14:textId="65C553F0" w:rsidR="00ED152D" w:rsidRPr="00ED152D" w:rsidRDefault="0088035B" w:rsidP="00ED152D">
      <w:pPr>
        <w:pStyle w:val="Heading1"/>
      </w:pPr>
      <w:bookmarkStart w:id="4" w:name="_Toc41643471"/>
      <w:r w:rsidRPr="00FC179B">
        <w:t>BACKGROUND</w:t>
      </w:r>
      <w:bookmarkEnd w:id="4"/>
    </w:p>
    <w:p w14:paraId="046B99B3" w14:textId="731734D7" w:rsidR="00F017BE" w:rsidRPr="00FC179B" w:rsidRDefault="009D0589" w:rsidP="00316297">
      <w:pPr>
        <w:pStyle w:val="Heading2"/>
      </w:pPr>
      <w:bookmarkStart w:id="5" w:name="_Toc41643472"/>
      <w:r w:rsidRPr="00FC179B">
        <w:t>Program History</w:t>
      </w:r>
      <w:r w:rsidR="001F3054" w:rsidRPr="00FC179B">
        <w:t xml:space="preserve"> </w:t>
      </w:r>
      <w:r w:rsidR="001F3054" w:rsidRPr="00FC179B">
        <w:rPr>
          <w:color w:val="767171" w:themeColor="background2" w:themeShade="80"/>
        </w:rPr>
        <w:t>(1 page max)</w:t>
      </w:r>
      <w:bookmarkEnd w:id="5"/>
    </w:p>
    <w:p w14:paraId="5AF2D665" w14:textId="3DE296FB" w:rsidR="00A13E96" w:rsidRPr="000D7474" w:rsidRDefault="00A13E96" w:rsidP="00FC179B">
      <w:pPr>
        <w:pStyle w:val="Notes1"/>
      </w:pPr>
      <w:r w:rsidRPr="000D7474">
        <w:t>Comment on:</w:t>
      </w:r>
    </w:p>
    <w:p w14:paraId="38C6F58C" w14:textId="2ECC140E" w:rsidR="001F3054" w:rsidRPr="000D7474" w:rsidRDefault="001F3054" w:rsidP="00FC179B">
      <w:pPr>
        <w:pStyle w:val="Notes"/>
        <w:rPr>
          <w:b/>
        </w:rPr>
      </w:pPr>
      <w:r w:rsidRPr="000D7474">
        <w:t>Important milestones in the evolution of the program</w:t>
      </w:r>
      <w:r w:rsidR="009E574F">
        <w:t>;</w:t>
      </w:r>
    </w:p>
    <w:p w14:paraId="2EF41A61" w14:textId="1370295C" w:rsidR="009D0589" w:rsidRPr="000D7474" w:rsidRDefault="009D0589" w:rsidP="00FC179B">
      <w:pPr>
        <w:pStyle w:val="Notes"/>
      </w:pPr>
      <w:r w:rsidRPr="000D7474">
        <w:t>Date program started</w:t>
      </w:r>
      <w:r w:rsidR="009E574F">
        <w:t>;</w:t>
      </w:r>
    </w:p>
    <w:p w14:paraId="597D2334" w14:textId="30595B49" w:rsidR="00537566" w:rsidRPr="00537566" w:rsidRDefault="009D0589" w:rsidP="00537566">
      <w:pPr>
        <w:pStyle w:val="Notes"/>
      </w:pPr>
      <w:r w:rsidRPr="000D7474">
        <w:t>Date co-op stream started (if applicable)</w:t>
      </w:r>
      <w:r w:rsidR="009E574F">
        <w:t>.</w:t>
      </w:r>
    </w:p>
    <w:p w14:paraId="4E3F1BC7" w14:textId="3C72DBF0" w:rsidR="0088035B" w:rsidRDefault="00FC17EC" w:rsidP="00316297">
      <w:pPr>
        <w:pStyle w:val="Heading2"/>
      </w:pPr>
      <w:bookmarkStart w:id="6" w:name="_Toc41643473"/>
      <w:r w:rsidRPr="00DA6D88">
        <w:t xml:space="preserve">Program </w:t>
      </w:r>
      <w:r w:rsidRPr="00FC179B">
        <w:t>Goals</w:t>
      </w:r>
      <w:r w:rsidR="001F3054">
        <w:t xml:space="preserve"> </w:t>
      </w:r>
      <w:r w:rsidR="001F3054" w:rsidRPr="00F02F62">
        <w:rPr>
          <w:color w:val="767171" w:themeColor="background2" w:themeShade="80"/>
        </w:rPr>
        <w:t>(1 page max)</w:t>
      </w:r>
      <w:bookmarkEnd w:id="6"/>
    </w:p>
    <w:p w14:paraId="0EE884B4" w14:textId="240D83E5" w:rsidR="00B96873" w:rsidRPr="000D7474" w:rsidRDefault="00B96873" w:rsidP="00FC179B">
      <w:pPr>
        <w:pStyle w:val="Notes"/>
      </w:pPr>
      <w:r w:rsidRPr="000D7474">
        <w:t xml:space="preserve">How </w:t>
      </w:r>
      <w:r w:rsidR="000D7474" w:rsidRPr="000D7474">
        <w:t>does the program prepare</w:t>
      </w:r>
      <w:r w:rsidRPr="000D7474">
        <w:t xml:space="preserve"> graduates for their subsequent career paths – educatio</w:t>
      </w:r>
      <w:r w:rsidR="000D7474" w:rsidRPr="000D7474">
        <w:t>nal, professional or otherwise?</w:t>
      </w:r>
    </w:p>
    <w:p w14:paraId="66198F49" w14:textId="21701213" w:rsidR="00FC17EC" w:rsidRPr="000D7474" w:rsidRDefault="00FC17EC" w:rsidP="00FC179B">
      <w:pPr>
        <w:pStyle w:val="Notes"/>
      </w:pPr>
      <w:r w:rsidRPr="000D7474">
        <w:t xml:space="preserve">What </w:t>
      </w:r>
      <w:r w:rsidR="00EF7996">
        <w:t>is the program</w:t>
      </w:r>
      <w:r w:rsidRPr="000D7474">
        <w:t xml:space="preserve"> trying to </w:t>
      </w:r>
      <w:r w:rsidR="00B96873" w:rsidRPr="000D7474">
        <w:t>accomplish (i.e.</w:t>
      </w:r>
      <w:r w:rsidR="00EF7996">
        <w:t>,</w:t>
      </w:r>
      <w:r w:rsidR="00B96873" w:rsidRPr="000D7474">
        <w:t xml:space="preserve"> what are the attributes of the ideal graduate?)</w:t>
      </w:r>
    </w:p>
    <w:p w14:paraId="659C46BA" w14:textId="086D13F2" w:rsidR="001F3054" w:rsidRPr="009A213F" w:rsidRDefault="00E94399" w:rsidP="00FC179B">
      <w:pPr>
        <w:pStyle w:val="Notes"/>
      </w:pPr>
      <w:r w:rsidRPr="000D7474">
        <w:t>At a high level, s</w:t>
      </w:r>
      <w:r w:rsidR="001F3054" w:rsidRPr="000D7474">
        <w:t xml:space="preserve">ituate the program’s goals relevant to departmental, </w:t>
      </w:r>
      <w:r w:rsidR="001F3054" w:rsidRPr="003A17FE">
        <w:t>Faculty</w:t>
      </w:r>
      <w:r w:rsidR="001F3054">
        <w:rPr>
          <w:color w:val="767171" w:themeColor="background2" w:themeShade="80"/>
        </w:rPr>
        <w:t xml:space="preserve"> </w:t>
      </w:r>
      <w:r w:rsidR="001F3054" w:rsidRPr="000D7474">
        <w:t xml:space="preserve">and </w:t>
      </w:r>
      <w:hyperlink r:id="rId11" w:history="1">
        <w:r w:rsidR="001F3054" w:rsidRPr="001F3054">
          <w:rPr>
            <w:rStyle w:val="Hyperlink"/>
          </w:rPr>
          <w:t>Institutional</w:t>
        </w:r>
      </w:hyperlink>
      <w:r w:rsidR="001F3054">
        <w:rPr>
          <w:color w:val="767171" w:themeColor="background2" w:themeShade="80"/>
        </w:rPr>
        <w:t xml:space="preserve"> </w:t>
      </w:r>
      <w:r w:rsidR="001F3054" w:rsidRPr="000D7474">
        <w:t>goals</w:t>
      </w:r>
      <w:r w:rsidR="009E574F">
        <w:t>.</w:t>
      </w:r>
    </w:p>
    <w:p w14:paraId="7012CA19" w14:textId="77777777" w:rsidR="00B96873" w:rsidRPr="009A213F" w:rsidRDefault="00B96873" w:rsidP="002E39B0">
      <w:pPr>
        <w:pStyle w:val="Notes1"/>
      </w:pPr>
    </w:p>
    <w:p w14:paraId="3C8F09D9" w14:textId="59988C00" w:rsidR="001F3054" w:rsidRPr="000D7474" w:rsidRDefault="001F3054" w:rsidP="00FC179B">
      <w:pPr>
        <w:pStyle w:val="Notes1"/>
      </w:pPr>
      <w:r w:rsidRPr="000D7474">
        <w:t xml:space="preserve">Detailed learning outcomes </w:t>
      </w:r>
      <w:r w:rsidR="00B96873" w:rsidRPr="000D7474">
        <w:t xml:space="preserve">should </w:t>
      </w:r>
      <w:r w:rsidRPr="000D7474">
        <w:t>be discussed in section 5.1.</w:t>
      </w:r>
    </w:p>
    <w:p w14:paraId="73B4FFC4" w14:textId="77777777" w:rsidR="00422FB8" w:rsidRDefault="00422FB8" w:rsidP="00422FB8">
      <w:pPr>
        <w:pStyle w:val="Heading2"/>
      </w:pPr>
      <w:bookmarkStart w:id="7" w:name="_Toc41643474"/>
      <w:r w:rsidRPr="00DA6D88">
        <w:t>Program</w:t>
      </w:r>
      <w:r>
        <w:t>s</w:t>
      </w:r>
      <w:r w:rsidRPr="00DA6D88">
        <w:t xml:space="preserve"> </w:t>
      </w:r>
      <w:r w:rsidRPr="00827354">
        <w:t>Included in the Self-Study</w:t>
      </w:r>
      <w:bookmarkEnd w:id="7"/>
    </w:p>
    <w:p w14:paraId="01C4E7E3" w14:textId="77777777" w:rsidR="00422FB8" w:rsidRPr="000D7474" w:rsidRDefault="00422FB8" w:rsidP="00422FB8">
      <w:pPr>
        <w:pStyle w:val="Notes"/>
        <w:rPr>
          <w:b/>
          <w:szCs w:val="21"/>
        </w:rPr>
      </w:pPr>
      <w:r w:rsidRPr="000D7474">
        <w:t>Elaborate on program content and qualities for each program included in the self-study: degrees, minors, options, specializations, diplomas, certificates, etc. (1-2 paragraphs for each program)</w:t>
      </w:r>
      <w:r>
        <w:t>.</w:t>
      </w:r>
    </w:p>
    <w:p w14:paraId="7A008F4E" w14:textId="77777777" w:rsidR="00422FB8" w:rsidRPr="00ED152D" w:rsidRDefault="00422FB8" w:rsidP="00422FB8">
      <w:pPr>
        <w:pStyle w:val="Notes"/>
      </w:pPr>
      <w:r w:rsidRPr="000D7474">
        <w:t xml:space="preserve">Identify </w:t>
      </w:r>
      <w:hyperlink r:id="rId12" w:history="1">
        <w:r w:rsidRPr="00EF7996">
          <w:rPr>
            <w:rStyle w:val="Hyperlink"/>
          </w:rPr>
          <w:t>fields</w:t>
        </w:r>
      </w:hyperlink>
      <w:r w:rsidRPr="000D7474">
        <w:t xml:space="preserve">* and </w:t>
      </w:r>
      <w:hyperlink r:id="rId13" w:history="1">
        <w:r w:rsidRPr="00EF7996">
          <w:rPr>
            <w:rStyle w:val="Hyperlink"/>
          </w:rPr>
          <w:t>specializations</w:t>
        </w:r>
      </w:hyperlink>
      <w:r w:rsidRPr="000D7474">
        <w:t xml:space="preserve">, if any are offered, for graduate programs. </w:t>
      </w:r>
    </w:p>
    <w:p w14:paraId="0286AB1D" w14:textId="77777777" w:rsidR="00422FB8" w:rsidRPr="000D7474" w:rsidRDefault="00422FB8" w:rsidP="00422FB8">
      <w:pPr>
        <w:pStyle w:val="ListParagraph"/>
        <w:jc w:val="left"/>
        <w:rPr>
          <w:b/>
          <w:color w:val="696969"/>
          <w:szCs w:val="21"/>
          <w:lang w:val="en-CA"/>
        </w:rPr>
      </w:pPr>
    </w:p>
    <w:p w14:paraId="035F20D3" w14:textId="77777777" w:rsidR="00422FB8" w:rsidRPr="00537566" w:rsidRDefault="00422FB8" w:rsidP="00422FB8">
      <w:pPr>
        <w:pStyle w:val="Notes1"/>
        <w:rPr>
          <w:sz w:val="32"/>
        </w:rPr>
      </w:pPr>
      <w:r w:rsidRPr="000D7474">
        <w:t xml:space="preserve">*Note: These fields must be those previously approved and/or listed in the student online application. For a list of fields that are currently offered, please consult the program listing in the </w:t>
      </w:r>
      <w:hyperlink r:id="rId14" w:history="1">
        <w:r w:rsidRPr="00FC179B">
          <w:rPr>
            <w:rStyle w:val="Hyperlink"/>
            <w:b w:val="0"/>
            <w:szCs w:val="20"/>
          </w:rPr>
          <w:t>Graduate Studies Academic Calendar.</w:t>
        </w:r>
      </w:hyperlink>
      <w:r w:rsidRPr="00FC179B">
        <w:rPr>
          <w:sz w:val="32"/>
        </w:rPr>
        <w:t xml:space="preserve"> </w:t>
      </w:r>
    </w:p>
    <w:p w14:paraId="57F49175" w14:textId="623AC3B5" w:rsidR="00FC17EC" w:rsidRDefault="00FC17EC" w:rsidP="00316297">
      <w:pPr>
        <w:pStyle w:val="Heading2"/>
      </w:pPr>
      <w:bookmarkStart w:id="8" w:name="_Toc41643475"/>
      <w:r w:rsidRPr="00DA6D88">
        <w:t>Assessment of Program</w:t>
      </w:r>
      <w:bookmarkEnd w:id="8"/>
    </w:p>
    <w:p w14:paraId="446C3885" w14:textId="12EB65C5" w:rsidR="00FC17EC" w:rsidRPr="000D7474" w:rsidRDefault="00B96873" w:rsidP="002525BA">
      <w:pPr>
        <w:pStyle w:val="Notes"/>
      </w:pPr>
      <w:r w:rsidRPr="000D7474">
        <w:t>Situate</w:t>
      </w:r>
      <w:r w:rsidRPr="000D7474">
        <w:rPr>
          <w:b/>
        </w:rPr>
        <w:t xml:space="preserve"> </w:t>
      </w:r>
      <w:r w:rsidRPr="000D7474">
        <w:t xml:space="preserve">the program relevant to similar provincial and national programs. If rankings exist, provide references and hyperlinks. </w:t>
      </w:r>
    </w:p>
    <w:p w14:paraId="4D5A8AD3" w14:textId="5620241F" w:rsidR="00D142C8" w:rsidRDefault="00D142C8" w:rsidP="007A40E3">
      <w:pPr>
        <w:rPr>
          <w:lang w:val="en-CA"/>
        </w:rPr>
      </w:pPr>
      <w:bookmarkStart w:id="9" w:name="_Toc240952776"/>
      <w:bookmarkStart w:id="10" w:name="_Toc240957691"/>
      <w:bookmarkStart w:id="11" w:name="_Toc241226230"/>
      <w:bookmarkStart w:id="12" w:name="_Toc367804330"/>
      <w:bookmarkStart w:id="13" w:name="_Toc384300134"/>
    </w:p>
    <w:p w14:paraId="3698D46C" w14:textId="5737F6B3" w:rsidR="00FC17EC" w:rsidRDefault="00E94399" w:rsidP="00316297">
      <w:pPr>
        <w:pStyle w:val="Heading2"/>
      </w:pPr>
      <w:bookmarkStart w:id="14" w:name="_Toc41643476"/>
      <w:bookmarkEnd w:id="9"/>
      <w:bookmarkEnd w:id="10"/>
      <w:bookmarkEnd w:id="11"/>
      <w:bookmarkEnd w:id="12"/>
      <w:bookmarkEnd w:id="13"/>
      <w:r>
        <w:lastRenderedPageBreak/>
        <w:t>Quality Enhancement</w:t>
      </w:r>
      <w:r w:rsidR="009E57B6">
        <w:t xml:space="preserve"> in the Review Period</w:t>
      </w:r>
      <w:bookmarkEnd w:id="14"/>
    </w:p>
    <w:p w14:paraId="659AB516" w14:textId="0B8F5E91" w:rsidR="00E94399" w:rsidRPr="000D7474" w:rsidRDefault="00E94399" w:rsidP="00FC179B">
      <w:pPr>
        <w:pStyle w:val="Notes"/>
      </w:pPr>
      <w:r w:rsidRPr="000D7474">
        <w:t>Reflect on a</w:t>
      </w:r>
      <w:r w:rsidR="00FC17EC" w:rsidRPr="000D7474">
        <w:t xml:space="preserve">ctions taken </w:t>
      </w:r>
      <w:r w:rsidRPr="000D7474">
        <w:t xml:space="preserve">and demonstrate impact of </w:t>
      </w:r>
      <w:r w:rsidR="00FC17EC" w:rsidRPr="000D7474">
        <w:t xml:space="preserve">previous </w:t>
      </w:r>
      <w:r w:rsidR="00B96873" w:rsidRPr="000D7474">
        <w:t>academic program review</w:t>
      </w:r>
      <w:r w:rsidR="00FC17EC" w:rsidRPr="000D7474">
        <w:t xml:space="preserve"> recommendations</w:t>
      </w:r>
      <w:r w:rsidRPr="000D7474">
        <w:t>. I</w:t>
      </w:r>
      <w:r w:rsidR="0068474C" w:rsidRPr="000D7474">
        <w:t>nclude</w:t>
      </w:r>
      <w:r w:rsidR="000D7474">
        <w:t xml:space="preserve"> these</w:t>
      </w:r>
      <w:r w:rsidR="0068474C" w:rsidRPr="000D7474">
        <w:t xml:space="preserve"> </w:t>
      </w:r>
      <w:r w:rsidR="00412A40" w:rsidRPr="000D7474">
        <w:t>recommendations as an Appendix</w:t>
      </w:r>
      <w:r w:rsidRPr="000D7474">
        <w:t xml:space="preserve">. </w:t>
      </w:r>
    </w:p>
    <w:p w14:paraId="4821CD8B" w14:textId="091B418D" w:rsidR="00E57999" w:rsidRPr="000D7474" w:rsidRDefault="00E94399" w:rsidP="00FC179B">
      <w:pPr>
        <w:pStyle w:val="Notes"/>
      </w:pPr>
      <w:r w:rsidRPr="000D7474">
        <w:t xml:space="preserve">Comment on and demonstrate impact of any other quality enhancement measures that the program has taken since the last review. </w:t>
      </w:r>
    </w:p>
    <w:p w14:paraId="24B9F88D" w14:textId="52CE8B87" w:rsidR="004766E2" w:rsidRPr="00D142C8" w:rsidRDefault="00936BBC" w:rsidP="00316297">
      <w:pPr>
        <w:pStyle w:val="Heading2"/>
      </w:pPr>
      <w:bookmarkStart w:id="15" w:name="_Toc240952777"/>
      <w:bookmarkStart w:id="16" w:name="_Toc240957692"/>
      <w:bookmarkStart w:id="17" w:name="_Toc241226231"/>
      <w:bookmarkStart w:id="18" w:name="_Toc367804331"/>
      <w:bookmarkStart w:id="19" w:name="_Toc384300135"/>
      <w:bookmarkStart w:id="20" w:name="_Toc41643477"/>
      <w:r>
        <w:t>S</w:t>
      </w:r>
      <w:r w:rsidR="009E57B6">
        <w:t>elf-S</w:t>
      </w:r>
      <w:r w:rsidR="00430188" w:rsidRPr="00D142C8">
        <w:t>tudy</w:t>
      </w:r>
      <w:r w:rsidR="004766E2" w:rsidRPr="00D142C8">
        <w:t xml:space="preserve"> Process</w:t>
      </w:r>
      <w:bookmarkEnd w:id="15"/>
      <w:bookmarkEnd w:id="16"/>
      <w:bookmarkEnd w:id="17"/>
      <w:bookmarkEnd w:id="18"/>
      <w:bookmarkEnd w:id="19"/>
      <w:bookmarkEnd w:id="20"/>
    </w:p>
    <w:p w14:paraId="7D0D73DE" w14:textId="77777777" w:rsidR="003B63DB" w:rsidRPr="003B63DB" w:rsidRDefault="003D6826" w:rsidP="003B63DB">
      <w:pPr>
        <w:pStyle w:val="NormalWeb"/>
        <w:ind w:left="142"/>
        <w:jc w:val="both"/>
        <w:rPr>
          <w:rFonts w:asciiTheme="minorHAnsi" w:hAnsiTheme="minorHAnsi" w:cstheme="minorHAnsi"/>
          <w:color w:val="767171" w:themeColor="background2" w:themeShade="80"/>
        </w:rPr>
      </w:pPr>
      <w:r w:rsidRPr="003B63DB">
        <w:rPr>
          <w:rFonts w:asciiTheme="minorHAnsi" w:hAnsiTheme="minorHAnsi" w:cstheme="minorHAnsi"/>
          <w:color w:val="767171" w:themeColor="background2" w:themeShade="80"/>
        </w:rPr>
        <w:t>Comment on h</w:t>
      </w:r>
      <w:r w:rsidR="004766E2" w:rsidRPr="003B63DB">
        <w:rPr>
          <w:rFonts w:asciiTheme="minorHAnsi" w:hAnsiTheme="minorHAnsi" w:cstheme="minorHAnsi"/>
          <w:color w:val="767171" w:themeColor="background2" w:themeShade="80"/>
        </w:rPr>
        <w:t xml:space="preserve">ow the </w:t>
      </w:r>
      <w:r w:rsidR="00FB2166" w:rsidRPr="003B63DB">
        <w:rPr>
          <w:rFonts w:asciiTheme="minorHAnsi" w:hAnsiTheme="minorHAnsi" w:cstheme="minorHAnsi"/>
          <w:color w:val="767171" w:themeColor="background2" w:themeShade="80"/>
        </w:rPr>
        <w:t>program</w:t>
      </w:r>
      <w:r w:rsidR="004766E2" w:rsidRPr="003B63DB">
        <w:rPr>
          <w:rFonts w:asciiTheme="minorHAnsi" w:hAnsiTheme="minorHAnsi" w:cstheme="minorHAnsi"/>
          <w:color w:val="767171" w:themeColor="background2" w:themeShade="80"/>
        </w:rPr>
        <w:t xml:space="preserve"> involve</w:t>
      </w:r>
      <w:r w:rsidR="00466966" w:rsidRPr="003B63DB">
        <w:rPr>
          <w:rFonts w:asciiTheme="minorHAnsi" w:hAnsiTheme="minorHAnsi" w:cstheme="minorHAnsi"/>
          <w:color w:val="767171" w:themeColor="background2" w:themeShade="80"/>
        </w:rPr>
        <w:t>d</w:t>
      </w:r>
      <w:r w:rsidR="004766E2" w:rsidRPr="003B63DB">
        <w:rPr>
          <w:rFonts w:asciiTheme="minorHAnsi" w:hAnsiTheme="minorHAnsi" w:cstheme="minorHAnsi"/>
          <w:color w:val="767171" w:themeColor="background2" w:themeShade="80"/>
        </w:rPr>
        <w:t xml:space="preserve"> faculty and staff members, alumni and employers (if there is a co-op stream or internship)</w:t>
      </w:r>
      <w:r w:rsidR="003B63DB" w:rsidRPr="003B63DB">
        <w:rPr>
          <w:rFonts w:asciiTheme="minorHAnsi" w:hAnsiTheme="minorHAnsi" w:cstheme="minorHAnsi"/>
          <w:color w:val="767171" w:themeColor="background2" w:themeShade="80"/>
        </w:rPr>
        <w:t xml:space="preserve">, </w:t>
      </w:r>
      <w:r w:rsidR="003B63DB" w:rsidRPr="003B63DB">
        <w:rPr>
          <w:rFonts w:asciiTheme="minorHAnsi" w:hAnsiTheme="minorHAnsi" w:cstheme="minorHAnsi"/>
          <w:color w:val="767171" w:themeColor="background2" w:themeShade="80"/>
          <w:spacing w:val="-4"/>
        </w:rPr>
        <w:t>Professional programs must also seek feedback from employers and professional associations.</w:t>
      </w:r>
    </w:p>
    <w:p w14:paraId="0D80EC41" w14:textId="08230808" w:rsidR="004766E2" w:rsidRPr="009E57B6" w:rsidRDefault="004766E2" w:rsidP="00FC179B">
      <w:pPr>
        <w:pStyle w:val="Notes"/>
      </w:pPr>
      <w:r w:rsidRPr="000D7474">
        <w:t xml:space="preserve"> in preparation of the </w:t>
      </w:r>
      <w:r w:rsidR="00961C22" w:rsidRPr="000D7474">
        <w:t>self-study</w:t>
      </w:r>
      <w:r w:rsidR="007951EF">
        <w:t>.</w:t>
      </w:r>
      <w:r w:rsidR="00827354" w:rsidRPr="000D7474">
        <w:t xml:space="preserve"> Include a copy of the </w:t>
      </w:r>
      <w:r w:rsidR="005E48ED" w:rsidRPr="009E57B6">
        <w:t xml:space="preserve">surveys </w:t>
      </w:r>
      <w:r w:rsidR="00827354" w:rsidRPr="009E57B6">
        <w:t>in the appendices, if applicable.</w:t>
      </w:r>
    </w:p>
    <w:p w14:paraId="3A5CD1E1" w14:textId="6C66AE7E" w:rsidR="004766E2" w:rsidRPr="009E57B6" w:rsidRDefault="009E57B6" w:rsidP="009E57B6">
      <w:pPr>
        <w:pStyle w:val="Notes"/>
      </w:pPr>
      <w:r>
        <w:t>D</w:t>
      </w:r>
      <w:r w:rsidRPr="009E57B6">
        <w:t>iscuss h</w:t>
      </w:r>
      <w:r w:rsidR="004766E2" w:rsidRPr="009E57B6">
        <w:t xml:space="preserve">ow </w:t>
      </w:r>
      <w:r>
        <w:t>students were</w:t>
      </w:r>
      <w:r w:rsidR="004766E2" w:rsidRPr="009E57B6">
        <w:t xml:space="preserve"> consulted for this </w:t>
      </w:r>
      <w:r w:rsidR="00961C22" w:rsidRPr="009E57B6">
        <w:t>self-study</w:t>
      </w:r>
      <w:r w:rsidRPr="009E57B6">
        <w:t xml:space="preserve">, and what role </w:t>
      </w:r>
      <w:r w:rsidR="004766E2" w:rsidRPr="009E57B6">
        <w:t>students play</w:t>
      </w:r>
      <w:r w:rsidRPr="009E57B6">
        <w:t>ed</w:t>
      </w:r>
      <w:r w:rsidR="004766E2" w:rsidRPr="009E57B6">
        <w:t xml:space="preserve"> in creating this </w:t>
      </w:r>
      <w:r w:rsidR="00961C22" w:rsidRPr="009E57B6">
        <w:t>self-study</w:t>
      </w:r>
      <w:r w:rsidRPr="009E57B6">
        <w:t xml:space="preserve">. </w:t>
      </w:r>
      <w:r w:rsidR="00512151" w:rsidRPr="000D7474">
        <w:t xml:space="preserve">Include a copy of the </w:t>
      </w:r>
      <w:r w:rsidR="00512151" w:rsidRPr="009E57B6">
        <w:t>surveys in the appendices, if applicable.</w:t>
      </w:r>
    </w:p>
    <w:p w14:paraId="7D369ECD" w14:textId="761FF8A6" w:rsidR="00E94399" w:rsidRPr="000D7474" w:rsidRDefault="00297050" w:rsidP="00FC179B">
      <w:pPr>
        <w:pStyle w:val="Notes"/>
      </w:pPr>
      <w:r>
        <w:t>Most data are</w:t>
      </w:r>
      <w:r w:rsidR="00E94399" w:rsidRPr="000D7474">
        <w:t xml:space="preserve"> provided by Institutional Analysis and Planning</w:t>
      </w:r>
      <w:r w:rsidR="00C13E97" w:rsidRPr="000D7474">
        <w:t xml:space="preserve"> (IAP)</w:t>
      </w:r>
      <w:r w:rsidR="009E57B6">
        <w:t xml:space="preserve">. When relying on data that are </w:t>
      </w:r>
      <w:r w:rsidR="00E94399" w:rsidRPr="000D7474">
        <w:t>not from IAP</w:t>
      </w:r>
      <w:r w:rsidR="00B96873" w:rsidRPr="000D7474">
        <w:t xml:space="preserve"> (e.g.</w:t>
      </w:r>
      <w:r w:rsidR="00B54B23">
        <w:t>,</w:t>
      </w:r>
      <w:r w:rsidR="00B96873" w:rsidRPr="000D7474">
        <w:t xml:space="preserve"> surveys or focus groups)</w:t>
      </w:r>
      <w:r w:rsidR="00E94399" w:rsidRPr="000D7474">
        <w:t xml:space="preserve">, add context to give </w:t>
      </w:r>
      <w:r w:rsidR="009E57B6">
        <w:t xml:space="preserve">confidence in the </w:t>
      </w:r>
      <w:r w:rsidR="00E94399" w:rsidRPr="000D7474">
        <w:t xml:space="preserve">data. </w:t>
      </w:r>
    </w:p>
    <w:p w14:paraId="00B0C78E" w14:textId="678A9999" w:rsidR="00325C00" w:rsidRPr="00DA6D88" w:rsidRDefault="00325C00" w:rsidP="00FC179B">
      <w:pPr>
        <w:pStyle w:val="Heading1"/>
      </w:pPr>
      <w:bookmarkStart w:id="21" w:name="_Toc41643478"/>
      <w:r w:rsidRPr="00DA6D88">
        <w:t>HUMAN RESOURCES</w:t>
      </w:r>
      <w:bookmarkEnd w:id="21"/>
    </w:p>
    <w:p w14:paraId="086C24F9" w14:textId="4209A6E6" w:rsidR="00325C00" w:rsidRPr="00316297" w:rsidRDefault="00FB2166" w:rsidP="00316297">
      <w:pPr>
        <w:pStyle w:val="Heading2"/>
      </w:pPr>
      <w:bookmarkStart w:id="22" w:name="_2.1_Department/Program"/>
      <w:bookmarkStart w:id="23" w:name="_Toc41643479"/>
      <w:bookmarkEnd w:id="22"/>
      <w:r w:rsidRPr="00316297">
        <w:t>Program Administrative Structure</w:t>
      </w:r>
      <w:bookmarkEnd w:id="23"/>
    </w:p>
    <w:p w14:paraId="377996DF" w14:textId="20EEE220" w:rsidR="00325C00" w:rsidRPr="009A213F" w:rsidRDefault="00325C00" w:rsidP="00FC179B">
      <w:pPr>
        <w:pStyle w:val="Notes"/>
      </w:pPr>
      <w:r w:rsidRPr="009A213F">
        <w:t>What is the administrative organization and reporting structure for faculty and staff positions</w:t>
      </w:r>
      <w:r w:rsidR="003D6826">
        <w:t xml:space="preserve"> </w:t>
      </w:r>
      <w:r w:rsidR="003D6826" w:rsidRPr="003D6826">
        <w:t>(</w:t>
      </w:r>
      <w:hyperlink w:anchor="_Table_1" w:tooltip="Click here to view table. " w:history="1">
        <w:r w:rsidR="003D6826" w:rsidRPr="003D6826">
          <w:rPr>
            <w:rStyle w:val="Hyperlink"/>
          </w:rPr>
          <w:t>Table 1</w:t>
        </w:r>
      </w:hyperlink>
      <w:r w:rsidR="003D6826" w:rsidRPr="003D6826">
        <w:rPr>
          <w:rStyle w:val="Hyperlink"/>
          <w:color w:val="696969"/>
          <w:u w:val="none"/>
        </w:rPr>
        <w:t>)</w:t>
      </w:r>
      <w:r w:rsidRPr="003D6826">
        <w:t>?</w:t>
      </w:r>
      <w:r w:rsidRPr="009A213F">
        <w:t xml:space="preserve"> Include an organization chart or other s</w:t>
      </w:r>
      <w:r w:rsidR="005E48ED" w:rsidRPr="009A213F">
        <w:t>imilar diagram.</w:t>
      </w:r>
    </w:p>
    <w:p w14:paraId="67FBCE9F" w14:textId="424A97C9" w:rsidR="00325C00" w:rsidRDefault="00325C00" w:rsidP="00316297">
      <w:pPr>
        <w:pStyle w:val="Heading2"/>
      </w:pPr>
      <w:bookmarkStart w:id="24" w:name="_2.2_Faculty_Members"/>
      <w:bookmarkStart w:id="25" w:name="_2.2__Faculty"/>
      <w:bookmarkStart w:id="26" w:name="_Toc240952780"/>
      <w:bookmarkStart w:id="27" w:name="_Toc240957695"/>
      <w:bookmarkStart w:id="28" w:name="_Toc241226234"/>
      <w:bookmarkStart w:id="29" w:name="_Toc367804334"/>
      <w:bookmarkStart w:id="30" w:name="_Toc384300138"/>
      <w:bookmarkStart w:id="31" w:name="_Toc41643480"/>
      <w:bookmarkEnd w:id="24"/>
      <w:bookmarkEnd w:id="25"/>
      <w:r w:rsidRPr="00DA6D88">
        <w:t>Faculty Members</w:t>
      </w:r>
      <w:bookmarkEnd w:id="26"/>
      <w:bookmarkEnd w:id="27"/>
      <w:bookmarkEnd w:id="28"/>
      <w:bookmarkEnd w:id="29"/>
      <w:bookmarkEnd w:id="30"/>
      <w:bookmarkEnd w:id="31"/>
    </w:p>
    <w:p w14:paraId="1E720583" w14:textId="691FEF12" w:rsidR="00FB2166" w:rsidRPr="003D6826" w:rsidRDefault="00FB2166" w:rsidP="00FC179B">
      <w:pPr>
        <w:pStyle w:val="Notes"/>
        <w:numPr>
          <w:ilvl w:val="0"/>
          <w:numId w:val="0"/>
        </w:numPr>
        <w:rPr>
          <w:i/>
        </w:rPr>
      </w:pPr>
      <w:r w:rsidRPr="003D6826">
        <w:rPr>
          <w:i/>
        </w:rPr>
        <w:t xml:space="preserve">This section is intended to allow programs to reflect on the </w:t>
      </w:r>
      <w:r w:rsidR="00537566">
        <w:rPr>
          <w:i/>
        </w:rPr>
        <w:t>f</w:t>
      </w:r>
      <w:r w:rsidRPr="003D6826">
        <w:rPr>
          <w:i/>
        </w:rPr>
        <w:t>aculty complement that delivers the academic</w:t>
      </w:r>
      <w:r w:rsidR="00537566">
        <w:rPr>
          <w:i/>
        </w:rPr>
        <w:t xml:space="preserve"> </w:t>
      </w:r>
      <w:r w:rsidRPr="003D6826">
        <w:rPr>
          <w:i/>
        </w:rPr>
        <w:t>program.</w:t>
      </w:r>
      <w:r w:rsidR="009E57B6">
        <w:rPr>
          <w:i/>
        </w:rPr>
        <w:t xml:space="preserve"> </w:t>
      </w:r>
      <w:r w:rsidR="003A17FE">
        <w:rPr>
          <w:i/>
        </w:rPr>
        <w:t>Other than</w:t>
      </w:r>
      <w:r w:rsidR="00572B28" w:rsidRPr="003A17FE">
        <w:rPr>
          <w:i/>
        </w:rPr>
        <w:t xml:space="preserve"> those considered integral to the program delivery, s</w:t>
      </w:r>
      <w:r w:rsidR="009E57B6" w:rsidRPr="003A17FE">
        <w:rPr>
          <w:i/>
        </w:rPr>
        <w:t>essional instructors (i.e., i</w:t>
      </w:r>
      <w:r w:rsidR="00491B58" w:rsidRPr="003A17FE">
        <w:rPr>
          <w:i/>
        </w:rPr>
        <w:t xml:space="preserve">ndividuals </w:t>
      </w:r>
      <w:r w:rsidR="009E57B6" w:rsidRPr="003A17FE">
        <w:rPr>
          <w:i/>
        </w:rPr>
        <w:t xml:space="preserve">contracted on a course-by-course basis) are to be discussed in </w:t>
      </w:r>
      <w:hyperlink w:anchor="_Teaching_Assignments_1" w:history="1">
        <w:r w:rsidR="009E57B6" w:rsidRPr="003A17FE">
          <w:rPr>
            <w:rStyle w:val="Hyperlink"/>
            <w:i/>
          </w:rPr>
          <w:t>5.3 Teaching Assignments</w:t>
        </w:r>
      </w:hyperlink>
      <w:r w:rsidR="00ED152D" w:rsidRPr="003A17FE">
        <w:rPr>
          <w:i/>
        </w:rPr>
        <w:t>)</w:t>
      </w:r>
      <w:r w:rsidR="00572B28" w:rsidRPr="003A17FE">
        <w:rPr>
          <w:i/>
        </w:rPr>
        <w:t>.</w:t>
      </w:r>
    </w:p>
    <w:p w14:paraId="0B13E59A" w14:textId="6B2D3522" w:rsidR="00DF738D" w:rsidRPr="00FC179B" w:rsidRDefault="00FB2166" w:rsidP="00316297">
      <w:pPr>
        <w:pStyle w:val="Heading3"/>
      </w:pPr>
      <w:bookmarkStart w:id="32" w:name="_Toc41643481"/>
      <w:r w:rsidRPr="00FC179B">
        <w:t>Distribution of Faculty Complement</w:t>
      </w:r>
      <w:bookmarkEnd w:id="32"/>
    </w:p>
    <w:p w14:paraId="7A3EDCDE" w14:textId="0E289CF3" w:rsidR="00FB2166" w:rsidRPr="003D6826" w:rsidRDefault="00FB2166" w:rsidP="009A213F">
      <w:pPr>
        <w:pStyle w:val="Notes"/>
        <w:numPr>
          <w:ilvl w:val="0"/>
          <w:numId w:val="0"/>
        </w:numPr>
        <w:rPr>
          <w:i/>
        </w:rPr>
      </w:pPr>
      <w:r w:rsidRPr="003D6826">
        <w:rPr>
          <w:i/>
        </w:rPr>
        <w:t xml:space="preserve">The distribution of faculty – by rank, career status, and age – can influence a program’s ability to deliver its curriculum. </w:t>
      </w:r>
    </w:p>
    <w:p w14:paraId="4719D0DF" w14:textId="77777777" w:rsidR="00FC179B" w:rsidRPr="00FC179B" w:rsidRDefault="00FC179B" w:rsidP="00FC179B">
      <w:pPr>
        <w:pStyle w:val="ListNumber"/>
      </w:pPr>
    </w:p>
    <w:p w14:paraId="275CB7B4" w14:textId="7AFD6B2E" w:rsidR="00325C00" w:rsidRPr="009A213F" w:rsidRDefault="00B357F4" w:rsidP="00FC179B">
      <w:pPr>
        <w:pStyle w:val="Notes1"/>
      </w:pPr>
      <w:bookmarkStart w:id="33" w:name="_Using_Table_1"/>
      <w:bookmarkEnd w:id="33"/>
      <w:r w:rsidRPr="009A213F">
        <w:t>Using</w:t>
      </w:r>
      <w:r w:rsidR="001A4A2E" w:rsidRPr="00B357F4">
        <w:t xml:space="preserve"> </w:t>
      </w:r>
      <w:hyperlink w:anchor="_Table_2" w:tooltip="Click here to view table." w:history="1">
        <w:r w:rsidR="008C4E0D" w:rsidRPr="00B357F4">
          <w:rPr>
            <w:rStyle w:val="Hyperlink"/>
            <w:b w:val="0"/>
          </w:rPr>
          <w:t xml:space="preserve">Table </w:t>
        </w:r>
        <w:r w:rsidR="00C32E0A" w:rsidRPr="00B357F4">
          <w:rPr>
            <w:rStyle w:val="Hyperlink"/>
            <w:b w:val="0"/>
          </w:rPr>
          <w:t>2</w:t>
        </w:r>
      </w:hyperlink>
      <w:r w:rsidR="00306678" w:rsidRPr="009A213F">
        <w:t xml:space="preserve"> </w:t>
      </w:r>
      <w:r w:rsidR="003D6826">
        <w:t>and</w:t>
      </w:r>
      <w:r w:rsidR="00306678" w:rsidRPr="009A213F">
        <w:t xml:space="preserve"> </w:t>
      </w:r>
      <w:hyperlink w:anchor="_Table_3_1" w:tooltip="Click here to view table." w:history="1">
        <w:r w:rsidR="005E48ED" w:rsidRPr="00B357F4">
          <w:rPr>
            <w:rStyle w:val="Hyperlink"/>
            <w:b w:val="0"/>
          </w:rPr>
          <w:t>Table 3</w:t>
        </w:r>
      </w:hyperlink>
      <w:r w:rsidR="005E48ED" w:rsidRPr="00B357F4">
        <w:rPr>
          <w:rStyle w:val="Hyperlink"/>
          <w:b w:val="0"/>
        </w:rPr>
        <w:t xml:space="preserve"> </w:t>
      </w:r>
      <w:r w:rsidR="001A4A2E" w:rsidRPr="009A213F">
        <w:t>c</w:t>
      </w:r>
      <w:r w:rsidR="00325C00" w:rsidRPr="009A213F">
        <w:t>omment on:</w:t>
      </w:r>
    </w:p>
    <w:p w14:paraId="453C0550" w14:textId="217549F4" w:rsidR="00325C00" w:rsidRPr="009A213F" w:rsidRDefault="00FB2166" w:rsidP="00FC179B">
      <w:pPr>
        <w:pStyle w:val="Notes"/>
      </w:pPr>
      <w:r w:rsidRPr="009A213F">
        <w:t xml:space="preserve">Total number of faculty involved in the delivery of the program, and how that number has evolved over the </w:t>
      </w:r>
      <w:r w:rsidR="009E57B6">
        <w:t>review period</w:t>
      </w:r>
      <w:r w:rsidRPr="009A213F">
        <w:t>;</w:t>
      </w:r>
    </w:p>
    <w:p w14:paraId="2AA4AD73" w14:textId="759B4114" w:rsidR="00325C00" w:rsidRPr="009A213F" w:rsidRDefault="00FB2166" w:rsidP="00FC179B">
      <w:pPr>
        <w:pStyle w:val="Notes"/>
      </w:pPr>
      <w:r w:rsidRPr="009A213F">
        <w:t>Distribution of faculty by rank</w:t>
      </w:r>
      <w:r w:rsidR="007951EF">
        <w:t xml:space="preserve"> (</w:t>
      </w:r>
      <w:hyperlink w:anchor="Figure_1" w:history="1">
        <w:r w:rsidR="007951EF" w:rsidRPr="00F91BED">
          <w:rPr>
            <w:rStyle w:val="Hyperlink"/>
          </w:rPr>
          <w:t>Figure 1</w:t>
        </w:r>
      </w:hyperlink>
      <w:r w:rsidR="007951EF">
        <w:t>)</w:t>
      </w:r>
      <w:r w:rsidRPr="009A213F">
        <w:t xml:space="preserve">, and how this distribution has evolved over the </w:t>
      </w:r>
      <w:r w:rsidR="009E57B6">
        <w:t>review period</w:t>
      </w:r>
      <w:r w:rsidRPr="009A213F">
        <w:t>;</w:t>
      </w:r>
    </w:p>
    <w:p w14:paraId="1C5F928A" w14:textId="32AA435F" w:rsidR="00C13E97" w:rsidRPr="009A213F" w:rsidRDefault="00FB2166" w:rsidP="00FC179B">
      <w:pPr>
        <w:pStyle w:val="Notes"/>
      </w:pPr>
      <w:r w:rsidRPr="009A213F">
        <w:t>Distribution of faculty by c</w:t>
      </w:r>
      <w:r w:rsidR="00C13E97" w:rsidRPr="009A213F">
        <w:t>areer status</w:t>
      </w:r>
      <w:r w:rsidR="003D6826">
        <w:t xml:space="preserve"> (</w:t>
      </w:r>
      <w:hyperlink w:anchor="Figure_2" w:history="1">
        <w:r w:rsidR="003D6826" w:rsidRPr="00F91BED">
          <w:rPr>
            <w:rStyle w:val="Hyperlink"/>
          </w:rPr>
          <w:t>Figure 2</w:t>
        </w:r>
      </w:hyperlink>
      <w:r w:rsidR="003D6826">
        <w:t>);</w:t>
      </w:r>
      <w:r w:rsidR="00C13E97" w:rsidRPr="009A213F">
        <w:t xml:space="preserve"> </w:t>
      </w:r>
    </w:p>
    <w:p w14:paraId="12AC8040" w14:textId="448A68CD" w:rsidR="00C13E97" w:rsidRPr="009A213F" w:rsidRDefault="001F0438" w:rsidP="002B1DDD">
      <w:pPr>
        <w:pStyle w:val="Notes"/>
        <w:numPr>
          <w:ilvl w:val="1"/>
          <w:numId w:val="35"/>
        </w:numPr>
      </w:pPr>
      <w:r w:rsidRPr="009A213F">
        <w:lastRenderedPageBreak/>
        <w:t>Early-</w:t>
      </w:r>
      <w:r w:rsidR="00C13E97" w:rsidRPr="009A213F">
        <w:t>career faculty: typically junior faculty who are new to the academy and beginning to establish their teaching and research programs;</w:t>
      </w:r>
    </w:p>
    <w:p w14:paraId="46C4E335" w14:textId="77777777" w:rsidR="00C13E97" w:rsidRPr="009A213F" w:rsidRDefault="00C13E97" w:rsidP="002B1DDD">
      <w:pPr>
        <w:pStyle w:val="Notes"/>
        <w:numPr>
          <w:ilvl w:val="1"/>
          <w:numId w:val="35"/>
        </w:numPr>
      </w:pPr>
      <w:r w:rsidRPr="009A213F">
        <w:t>Mid-career faculty: faculty who are typically (recently) tenured, with an established pattern of production – teaching, research and service as appropriate;</w:t>
      </w:r>
    </w:p>
    <w:p w14:paraId="59B65AAD" w14:textId="629FBCA9" w:rsidR="00C13E97" w:rsidRPr="009A213F" w:rsidRDefault="00C13E97" w:rsidP="002B1DDD">
      <w:pPr>
        <w:pStyle w:val="Notes"/>
        <w:numPr>
          <w:ilvl w:val="1"/>
          <w:numId w:val="35"/>
        </w:numPr>
      </w:pPr>
      <w:r w:rsidRPr="009A213F">
        <w:t xml:space="preserve">Senior faculty: typically full professors whose productivity </w:t>
      </w:r>
      <w:r w:rsidR="00B54B23">
        <w:t>is</w:t>
      </w:r>
      <w:r w:rsidR="00B54B23" w:rsidRPr="009A213F">
        <w:t xml:space="preserve"> </w:t>
      </w:r>
      <w:r w:rsidRPr="009A213F">
        <w:t>intended to continue at current levels over the period until the next review;</w:t>
      </w:r>
    </w:p>
    <w:p w14:paraId="630F0BBF" w14:textId="1C31F3E4" w:rsidR="00C13E97" w:rsidRPr="009A213F" w:rsidRDefault="001F0438" w:rsidP="002B1DDD">
      <w:pPr>
        <w:pStyle w:val="Notes"/>
        <w:numPr>
          <w:ilvl w:val="1"/>
          <w:numId w:val="35"/>
        </w:numPr>
      </w:pPr>
      <w:r w:rsidRPr="009A213F">
        <w:t>Late-career faculty: w</w:t>
      </w:r>
      <w:r w:rsidR="00C13E97" w:rsidRPr="009A213F">
        <w:t xml:space="preserve">ell-established faculty for whom a substantive decrease in productivity is likely (typically due to retirement) in the upcoming period. </w:t>
      </w:r>
    </w:p>
    <w:p w14:paraId="09C58828" w14:textId="6A15B928" w:rsidR="00325C00" w:rsidRPr="009A213F" w:rsidRDefault="00325C00" w:rsidP="00FC179B">
      <w:pPr>
        <w:pStyle w:val="Notes"/>
      </w:pPr>
      <w:r w:rsidRPr="009A213F">
        <w:t>Commitment to replacement of retirements (if any)</w:t>
      </w:r>
      <w:r w:rsidR="003D6826">
        <w:t>;</w:t>
      </w:r>
    </w:p>
    <w:p w14:paraId="7A052A1D" w14:textId="55D27D1B" w:rsidR="00325C00" w:rsidRPr="009A213F" w:rsidRDefault="00325C00" w:rsidP="00FC179B">
      <w:pPr>
        <w:pStyle w:val="Notes"/>
      </w:pPr>
      <w:r w:rsidRPr="009A213F">
        <w:t>Vacant position</w:t>
      </w:r>
      <w:r w:rsidR="00BA1ABD" w:rsidRPr="009A213F">
        <w:t>s</w:t>
      </w:r>
      <w:r w:rsidR="003D6826">
        <w:t>;</w:t>
      </w:r>
    </w:p>
    <w:p w14:paraId="332D9498" w14:textId="2B586A14" w:rsidR="00325C00" w:rsidRPr="009A213F" w:rsidRDefault="003D6826" w:rsidP="00FC179B">
      <w:pPr>
        <w:pStyle w:val="Notes"/>
      </w:pPr>
      <w:r>
        <w:t>Cross appointments;</w:t>
      </w:r>
    </w:p>
    <w:p w14:paraId="76AA6102" w14:textId="078FB831" w:rsidR="00325C00" w:rsidRPr="009A213F" w:rsidRDefault="003D6826" w:rsidP="00FC179B">
      <w:pPr>
        <w:pStyle w:val="Notes"/>
      </w:pPr>
      <w:r>
        <w:t>Adjunct faculty members;</w:t>
      </w:r>
    </w:p>
    <w:p w14:paraId="0158891C" w14:textId="3D1E13E8" w:rsidR="00325C00" w:rsidRPr="009A213F" w:rsidRDefault="00325C00" w:rsidP="00FC179B">
      <w:pPr>
        <w:pStyle w:val="Notes"/>
      </w:pPr>
      <w:r w:rsidRPr="009A213F">
        <w:t>Im</w:t>
      </w:r>
      <w:r w:rsidR="003D6826">
        <w:t>pact of lost positions (if any);</w:t>
      </w:r>
    </w:p>
    <w:p w14:paraId="3C90A28E" w14:textId="345A8677" w:rsidR="00325C00" w:rsidRDefault="00325C00" w:rsidP="00FC179B">
      <w:pPr>
        <w:pStyle w:val="Notes"/>
      </w:pPr>
      <w:r w:rsidRPr="009A213F">
        <w:t>Faculty members’ workloads – if they vary give an explanation</w:t>
      </w:r>
      <w:r w:rsidR="009E574F">
        <w:t>.</w:t>
      </w:r>
      <w:r w:rsidRPr="009A213F">
        <w:t xml:space="preserve"> </w:t>
      </w:r>
    </w:p>
    <w:p w14:paraId="5462E3F5" w14:textId="77777777" w:rsidR="000F0502" w:rsidRPr="000F0502" w:rsidRDefault="000F0502" w:rsidP="000F0502">
      <w:pPr>
        <w:rPr>
          <w:lang w:val="en-CA"/>
        </w:rPr>
      </w:pPr>
    </w:p>
    <w:p w14:paraId="132011CB" w14:textId="34989BAB" w:rsidR="000F0502" w:rsidRPr="000F0502" w:rsidRDefault="000F0502" w:rsidP="000F0502">
      <w:pPr>
        <w:rPr>
          <w:lang w:val="en-CA"/>
        </w:rPr>
      </w:pPr>
      <w:bookmarkStart w:id="34" w:name="Figure_1"/>
      <w:r>
        <w:rPr>
          <w:noProof/>
        </w:rPr>
        <w:drawing>
          <wp:inline distT="0" distB="0" distL="0" distR="0" wp14:anchorId="639F97D3" wp14:editId="445A70F5">
            <wp:extent cx="5954233" cy="2551430"/>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34"/>
    </w:p>
    <w:p w14:paraId="66D8EF82" w14:textId="25904C5A" w:rsidR="000F0502" w:rsidRDefault="00306678" w:rsidP="000F0502">
      <w:pPr>
        <w:pStyle w:val="ListNumber"/>
        <w:rPr>
          <w:rFonts w:asciiTheme="minorHAnsi" w:hAnsiTheme="minorHAnsi" w:cstheme="minorHAnsi"/>
          <w:color w:val="696969"/>
          <w:sz w:val="20"/>
        </w:rPr>
      </w:pPr>
      <w:r w:rsidRPr="009A213F">
        <w:rPr>
          <w:rFonts w:asciiTheme="minorHAnsi" w:hAnsiTheme="minorHAnsi" w:cstheme="minorHAnsi"/>
          <w:color w:val="696969"/>
          <w:sz w:val="20"/>
        </w:rPr>
        <w:t xml:space="preserve">To modify, select the table, right click and ‘edit data.’ </w:t>
      </w:r>
      <w:r w:rsidR="003D6826">
        <w:rPr>
          <w:rFonts w:asciiTheme="minorHAnsi" w:hAnsiTheme="minorHAnsi" w:cstheme="minorHAnsi"/>
          <w:color w:val="696969"/>
          <w:sz w:val="20"/>
        </w:rPr>
        <w:t xml:space="preserve">An </w:t>
      </w:r>
      <w:r w:rsidRPr="009A213F">
        <w:rPr>
          <w:rFonts w:asciiTheme="minorHAnsi" w:hAnsiTheme="minorHAnsi" w:cstheme="minorHAnsi"/>
          <w:color w:val="696969"/>
          <w:sz w:val="20"/>
        </w:rPr>
        <w:t xml:space="preserve">Excel sheet will pop up where you can </w:t>
      </w:r>
      <w:r w:rsidR="00214BA0" w:rsidRPr="009A213F">
        <w:rPr>
          <w:rFonts w:asciiTheme="minorHAnsi" w:hAnsiTheme="minorHAnsi" w:cstheme="minorHAnsi"/>
          <w:color w:val="696969"/>
          <w:sz w:val="20"/>
        </w:rPr>
        <w:t>manually insert</w:t>
      </w:r>
      <w:r w:rsidRPr="009A213F">
        <w:rPr>
          <w:rFonts w:asciiTheme="minorHAnsi" w:hAnsiTheme="minorHAnsi" w:cstheme="minorHAnsi"/>
          <w:color w:val="696969"/>
          <w:sz w:val="20"/>
        </w:rPr>
        <w:t xml:space="preserve"> the values for each type.</w:t>
      </w:r>
    </w:p>
    <w:p w14:paraId="2BCDD05E" w14:textId="77777777" w:rsidR="000C62C0" w:rsidRDefault="000C62C0" w:rsidP="000F0502">
      <w:pPr>
        <w:pStyle w:val="ListNumber"/>
        <w:rPr>
          <w:rFonts w:asciiTheme="minorHAnsi" w:hAnsiTheme="minorHAnsi" w:cstheme="minorHAnsi"/>
          <w:color w:val="696969"/>
          <w:sz w:val="20"/>
        </w:rPr>
      </w:pPr>
    </w:p>
    <w:p w14:paraId="108E6868" w14:textId="1BB99715" w:rsidR="00B73ABF" w:rsidRPr="00630E08" w:rsidRDefault="000F0502" w:rsidP="00DD0949">
      <w:pPr>
        <w:pStyle w:val="ListNumber"/>
        <w:jc w:val="left"/>
        <w:rPr>
          <w:rFonts w:cstheme="minorHAnsi"/>
        </w:rPr>
      </w:pPr>
      <w:bookmarkStart w:id="35" w:name="Figure_2"/>
      <w:r>
        <w:rPr>
          <w:b/>
          <w:noProof/>
          <w:lang w:val="en-US"/>
        </w:rPr>
        <w:lastRenderedPageBreak/>
        <w:drawing>
          <wp:inline distT="0" distB="0" distL="0" distR="0" wp14:anchorId="371FFB72" wp14:editId="19F55E25">
            <wp:extent cx="5953760" cy="2455545"/>
            <wp:effectExtent l="0" t="0" r="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35"/>
      <w:r w:rsidR="00306678">
        <w:br w:type="textWrapping" w:clear="all"/>
      </w:r>
      <w:r w:rsidR="00306678" w:rsidRPr="009A213F">
        <w:rPr>
          <w:rFonts w:asciiTheme="minorHAnsi" w:hAnsiTheme="minorHAnsi" w:cstheme="minorHAnsi"/>
          <w:color w:val="696969"/>
          <w:sz w:val="20"/>
        </w:rPr>
        <w:t xml:space="preserve">To modify, select the table, right click and ‘edit data.’ </w:t>
      </w:r>
      <w:r w:rsidR="003D6826">
        <w:rPr>
          <w:rFonts w:asciiTheme="minorHAnsi" w:hAnsiTheme="minorHAnsi" w:cstheme="minorHAnsi"/>
          <w:color w:val="696969"/>
          <w:sz w:val="20"/>
        </w:rPr>
        <w:t xml:space="preserve">An </w:t>
      </w:r>
      <w:r w:rsidR="00306678" w:rsidRPr="009A213F">
        <w:rPr>
          <w:rFonts w:asciiTheme="minorHAnsi" w:hAnsiTheme="minorHAnsi" w:cstheme="minorHAnsi"/>
          <w:color w:val="696969"/>
          <w:sz w:val="20"/>
        </w:rPr>
        <w:t xml:space="preserve">Excel sheet will pop up where you can </w:t>
      </w:r>
      <w:r w:rsidR="00214BA0" w:rsidRPr="009A213F">
        <w:rPr>
          <w:rFonts w:asciiTheme="minorHAnsi" w:hAnsiTheme="minorHAnsi" w:cstheme="minorHAnsi"/>
          <w:color w:val="696969"/>
          <w:sz w:val="20"/>
        </w:rPr>
        <w:t>manually insert</w:t>
      </w:r>
      <w:r w:rsidR="00306678" w:rsidRPr="009A213F">
        <w:rPr>
          <w:rFonts w:asciiTheme="minorHAnsi" w:hAnsiTheme="minorHAnsi" w:cstheme="minorHAnsi"/>
          <w:color w:val="696969"/>
          <w:sz w:val="20"/>
        </w:rPr>
        <w:t xml:space="preserve"> the values for each type.</w:t>
      </w:r>
    </w:p>
    <w:p w14:paraId="0272791B" w14:textId="5CC20EAB" w:rsidR="00FB2166" w:rsidRDefault="00FB2166" w:rsidP="00316297">
      <w:pPr>
        <w:pStyle w:val="Heading3"/>
      </w:pPr>
      <w:bookmarkStart w:id="36" w:name="_Using_Table_3"/>
      <w:bookmarkStart w:id="37" w:name="_Toc41643482"/>
      <w:bookmarkEnd w:id="36"/>
      <w:r>
        <w:t>Faculty Accomplishments and Recognitions</w:t>
      </w:r>
      <w:bookmarkEnd w:id="37"/>
    </w:p>
    <w:p w14:paraId="75CF3D06" w14:textId="7B7A987F" w:rsidR="00FB2166" w:rsidRPr="003D6826" w:rsidRDefault="00FB2166" w:rsidP="009A213F">
      <w:pPr>
        <w:pStyle w:val="Notes"/>
        <w:numPr>
          <w:ilvl w:val="0"/>
          <w:numId w:val="0"/>
        </w:numPr>
        <w:rPr>
          <w:i/>
        </w:rPr>
      </w:pPr>
      <w:r w:rsidRPr="003D6826">
        <w:rPr>
          <w:i/>
        </w:rPr>
        <w:t xml:space="preserve">The quality of a program may be linked to the accomplishments and recognitions received by associated faculty. </w:t>
      </w:r>
    </w:p>
    <w:p w14:paraId="71C3DFE3" w14:textId="65FBEC16" w:rsidR="00FB2166" w:rsidRPr="009A213F" w:rsidRDefault="00FB2166" w:rsidP="00B96873">
      <w:pPr>
        <w:ind w:left="360"/>
        <w:rPr>
          <w:color w:val="696969"/>
        </w:rPr>
      </w:pPr>
    </w:p>
    <w:p w14:paraId="784D9A0A" w14:textId="222D72A2" w:rsidR="001F0438" w:rsidRPr="009A213F" w:rsidRDefault="001F0438" w:rsidP="00FC179B">
      <w:pPr>
        <w:pStyle w:val="Notes1"/>
      </w:pPr>
      <w:r w:rsidRPr="009A213F">
        <w:t>Comment on faculty accomplishments</w:t>
      </w:r>
      <w:r w:rsidR="00CE7C99">
        <w:t>, including</w:t>
      </w:r>
      <w:r w:rsidRPr="009A213F">
        <w:t>:</w:t>
      </w:r>
    </w:p>
    <w:p w14:paraId="13B4399F" w14:textId="2154464F" w:rsidR="001F0438" w:rsidRPr="009A213F" w:rsidRDefault="001F0438" w:rsidP="00FC179B">
      <w:pPr>
        <w:pStyle w:val="Notes"/>
      </w:pPr>
      <w:r w:rsidRPr="009A213F">
        <w:t>Various awards, honours, recognition received (e.g., Distinguished Teaching Award, CRC, FRSC, etc.)</w:t>
      </w:r>
      <w:r w:rsidR="009E574F">
        <w:t>;</w:t>
      </w:r>
    </w:p>
    <w:p w14:paraId="476098DB" w14:textId="6EAAA475" w:rsidR="001F0438" w:rsidRPr="009A213F" w:rsidRDefault="00825578" w:rsidP="00FC179B">
      <w:pPr>
        <w:pStyle w:val="Notes"/>
      </w:pPr>
      <w:r w:rsidRPr="009A213F">
        <w:t xml:space="preserve">Involvement with </w:t>
      </w:r>
      <w:r w:rsidR="001F0438" w:rsidRPr="009A213F">
        <w:t>professional/disciplinary associations</w:t>
      </w:r>
      <w:r w:rsidR="009E574F">
        <w:t>;</w:t>
      </w:r>
    </w:p>
    <w:p w14:paraId="16FB9FA3" w14:textId="0DEA4728" w:rsidR="001F0438" w:rsidRPr="009A213F" w:rsidRDefault="00825578" w:rsidP="00FC179B">
      <w:pPr>
        <w:pStyle w:val="Notes"/>
      </w:pPr>
      <w:r w:rsidRPr="009A213F">
        <w:t>Role</w:t>
      </w:r>
      <w:r w:rsidR="00630E08" w:rsidRPr="009A213F">
        <w:t>s</w:t>
      </w:r>
      <w:r w:rsidRPr="009A213F">
        <w:t xml:space="preserve"> as</w:t>
      </w:r>
      <w:r w:rsidR="001F0438" w:rsidRPr="009A213F">
        <w:t xml:space="preserve"> journal editors and/or </w:t>
      </w:r>
      <w:r w:rsidRPr="009A213F">
        <w:t>membership on</w:t>
      </w:r>
      <w:r w:rsidR="001F0438" w:rsidRPr="009A213F">
        <w:t xml:space="preserve"> editorial boards</w:t>
      </w:r>
      <w:r w:rsidR="009E574F">
        <w:t>;</w:t>
      </w:r>
    </w:p>
    <w:p w14:paraId="350B78A6" w14:textId="34E53780" w:rsidR="001F0438" w:rsidRPr="009A213F" w:rsidRDefault="00825578" w:rsidP="00FC179B">
      <w:pPr>
        <w:pStyle w:val="Notes"/>
      </w:pPr>
      <w:r w:rsidRPr="009A213F">
        <w:t>Involvement</w:t>
      </w:r>
      <w:r w:rsidR="001F0438" w:rsidRPr="009A213F">
        <w:t xml:space="preserve"> as reviewers for journals and granting agencies</w:t>
      </w:r>
      <w:r w:rsidR="009E574F">
        <w:t>;</w:t>
      </w:r>
    </w:p>
    <w:p w14:paraId="529F1D6A" w14:textId="28163B4F" w:rsidR="00DC19DD" w:rsidRPr="009A213F" w:rsidRDefault="00825578" w:rsidP="002E39B0">
      <w:pPr>
        <w:pStyle w:val="Notes"/>
      </w:pPr>
      <w:r w:rsidRPr="009A213F">
        <w:t>Community</w:t>
      </w:r>
      <w:r w:rsidR="001F0438" w:rsidRPr="009A213F">
        <w:t xml:space="preserve"> service</w:t>
      </w:r>
      <w:r w:rsidR="009E574F">
        <w:t>.</w:t>
      </w:r>
    </w:p>
    <w:p w14:paraId="30B064F7" w14:textId="4613B7C1" w:rsidR="008B7107" w:rsidRPr="00DA6D88" w:rsidRDefault="008B7107" w:rsidP="00316297">
      <w:pPr>
        <w:pStyle w:val="Heading2"/>
      </w:pPr>
      <w:bookmarkStart w:id="38" w:name="_Toc475628532"/>
      <w:bookmarkStart w:id="39" w:name="_Toc41643483"/>
      <w:r w:rsidRPr="00DA6D88">
        <w:t>Staff Members</w:t>
      </w:r>
      <w:bookmarkEnd w:id="38"/>
      <w:bookmarkEnd w:id="39"/>
    </w:p>
    <w:p w14:paraId="73D65A68" w14:textId="6CBA923E" w:rsidR="008B7107" w:rsidRPr="009A213F" w:rsidRDefault="008B7107" w:rsidP="00FC179B">
      <w:pPr>
        <w:pStyle w:val="Notes1"/>
      </w:pPr>
      <w:r w:rsidRPr="009A213F">
        <w:t>Comment on:</w:t>
      </w:r>
    </w:p>
    <w:p w14:paraId="1DC0A113" w14:textId="3A7A5862" w:rsidR="005E48ED" w:rsidRPr="009A213F" w:rsidRDefault="005E48ED" w:rsidP="009A213F">
      <w:pPr>
        <w:pStyle w:val="Notes"/>
      </w:pPr>
      <w:r w:rsidRPr="009A213F">
        <w:t xml:space="preserve">Number and type of staff </w:t>
      </w:r>
      <w:r w:rsidR="00630E08" w:rsidRPr="009A213F">
        <w:t>associated with the program</w:t>
      </w:r>
      <w:r w:rsidR="00FC179B" w:rsidRPr="009A213F">
        <w:t xml:space="preserve"> (i</w:t>
      </w:r>
      <w:r w:rsidRPr="009A213F">
        <w:t>t is not necessary to identify individuals by</w:t>
      </w:r>
      <w:r w:rsidR="007A40E3" w:rsidRPr="009A213F">
        <w:t xml:space="preserve"> name, only by their position or</w:t>
      </w:r>
      <w:r w:rsidR="00FC179B" w:rsidRPr="009A213F">
        <w:t xml:space="preserve"> title)</w:t>
      </w:r>
      <w:r w:rsidR="009E574F">
        <w:t>;</w:t>
      </w:r>
    </w:p>
    <w:p w14:paraId="63F5005B" w14:textId="4F82C2F4" w:rsidR="009E57B6" w:rsidRPr="009E57B6" w:rsidRDefault="008B7107" w:rsidP="009E57B6">
      <w:pPr>
        <w:pStyle w:val="Notes"/>
      </w:pPr>
      <w:r w:rsidRPr="009A213F">
        <w:t>Any changes in staff complement</w:t>
      </w:r>
      <w:r w:rsidR="00825578" w:rsidRPr="009A213F">
        <w:t xml:space="preserve"> and changes over the </w:t>
      </w:r>
      <w:r w:rsidR="009E57B6">
        <w:t>review period</w:t>
      </w:r>
      <w:r w:rsidR="009E574F">
        <w:t>;</w:t>
      </w:r>
    </w:p>
    <w:p w14:paraId="086CA0A7" w14:textId="34821961" w:rsidR="00825578" w:rsidRPr="009A213F" w:rsidRDefault="00825578" w:rsidP="00FC179B">
      <w:pPr>
        <w:pStyle w:val="Notes"/>
      </w:pPr>
      <w:r w:rsidRPr="009A213F">
        <w:t xml:space="preserve">Impact of lost positions and risk associated with impeding/expected </w:t>
      </w:r>
      <w:r w:rsidR="00463515" w:rsidRPr="009A213F">
        <w:t>retirements</w:t>
      </w:r>
      <w:r w:rsidR="009E574F">
        <w:t>;</w:t>
      </w:r>
    </w:p>
    <w:p w14:paraId="4E7896AF" w14:textId="447FF402" w:rsidR="008B7107" w:rsidRPr="009A213F" w:rsidRDefault="00825578" w:rsidP="00FC179B">
      <w:pPr>
        <w:pStyle w:val="Notes"/>
      </w:pPr>
      <w:r w:rsidRPr="009A213F">
        <w:t>Workload and distribution among staff</w:t>
      </w:r>
      <w:r w:rsidR="009E574F">
        <w:t>.</w:t>
      </w:r>
    </w:p>
    <w:p w14:paraId="53B753BB" w14:textId="5DC659DA" w:rsidR="008B7107" w:rsidRPr="00DA6D88" w:rsidRDefault="008B7107" w:rsidP="00FC179B">
      <w:pPr>
        <w:pStyle w:val="Heading1"/>
        <w:rPr>
          <w:lang w:val="en-CA"/>
        </w:rPr>
      </w:pPr>
      <w:bookmarkStart w:id="40" w:name="_Toc475628533"/>
      <w:bookmarkStart w:id="41" w:name="_Toc41643484"/>
      <w:r w:rsidRPr="00DA6D88">
        <w:rPr>
          <w:lang w:val="en-CA"/>
        </w:rPr>
        <w:t>RESEARCH</w:t>
      </w:r>
      <w:bookmarkEnd w:id="40"/>
      <w:bookmarkEnd w:id="41"/>
    </w:p>
    <w:p w14:paraId="279DF282" w14:textId="77777777" w:rsidR="00936BBC" w:rsidRPr="00936BBC" w:rsidRDefault="00936BBC" w:rsidP="002B1DDD">
      <w:pPr>
        <w:pStyle w:val="ListParagraph"/>
        <w:keepNext/>
        <w:keepLines/>
        <w:numPr>
          <w:ilvl w:val="0"/>
          <w:numId w:val="33"/>
        </w:numPr>
        <w:contextualSpacing w:val="0"/>
        <w:outlineLvl w:val="1"/>
        <w:rPr>
          <w:rFonts w:eastAsiaTheme="majorEastAsia" w:cstheme="majorBidi"/>
          <w:b/>
          <w:vanish/>
          <w:color w:val="000000" w:themeColor="text1"/>
          <w:sz w:val="26"/>
          <w:szCs w:val="26"/>
        </w:rPr>
      </w:pPr>
      <w:bookmarkStart w:id="42" w:name="_3.1_Research_Output"/>
      <w:bookmarkStart w:id="43" w:name="_Toc536519402"/>
      <w:bookmarkStart w:id="44" w:name="_Toc5270733"/>
      <w:bookmarkStart w:id="45" w:name="_Toc5270809"/>
      <w:bookmarkStart w:id="46" w:name="_Toc5270885"/>
      <w:bookmarkStart w:id="47" w:name="_Toc5271647"/>
      <w:bookmarkStart w:id="48" w:name="_Toc5271723"/>
      <w:bookmarkStart w:id="49" w:name="_Toc7613739"/>
      <w:bookmarkStart w:id="50" w:name="_Toc7613959"/>
      <w:bookmarkStart w:id="51" w:name="_Toc7614041"/>
      <w:bookmarkStart w:id="52" w:name="_Toc7614123"/>
      <w:bookmarkStart w:id="53" w:name="_Toc7614205"/>
      <w:bookmarkStart w:id="54" w:name="_Toc7614280"/>
      <w:bookmarkStart w:id="55" w:name="_Toc7614361"/>
      <w:bookmarkStart w:id="56" w:name="_Toc39130284"/>
      <w:bookmarkStart w:id="57" w:name="_Toc41643408"/>
      <w:bookmarkStart w:id="58" w:name="_Toc4164348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6C5E49A" w14:textId="77777777" w:rsidR="00936BBC" w:rsidRPr="00936BBC" w:rsidRDefault="00936BBC" w:rsidP="002B1DDD">
      <w:pPr>
        <w:pStyle w:val="ListParagraph"/>
        <w:keepNext/>
        <w:keepLines/>
        <w:numPr>
          <w:ilvl w:val="0"/>
          <w:numId w:val="33"/>
        </w:numPr>
        <w:contextualSpacing w:val="0"/>
        <w:outlineLvl w:val="1"/>
        <w:rPr>
          <w:rFonts w:eastAsiaTheme="majorEastAsia" w:cstheme="majorBidi"/>
          <w:b/>
          <w:vanish/>
          <w:color w:val="000000" w:themeColor="text1"/>
          <w:sz w:val="26"/>
          <w:szCs w:val="26"/>
        </w:rPr>
      </w:pPr>
      <w:bookmarkStart w:id="59" w:name="_Toc536519403"/>
      <w:bookmarkStart w:id="60" w:name="_Toc5270734"/>
      <w:bookmarkStart w:id="61" w:name="_Toc5270810"/>
      <w:bookmarkStart w:id="62" w:name="_Toc5270886"/>
      <w:bookmarkStart w:id="63" w:name="_Toc5271648"/>
      <w:bookmarkStart w:id="64" w:name="_Toc5271724"/>
      <w:bookmarkStart w:id="65" w:name="_Toc7613740"/>
      <w:bookmarkStart w:id="66" w:name="_Toc7613960"/>
      <w:bookmarkStart w:id="67" w:name="_Toc7614042"/>
      <w:bookmarkStart w:id="68" w:name="_Toc7614124"/>
      <w:bookmarkStart w:id="69" w:name="_Toc7614206"/>
      <w:bookmarkStart w:id="70" w:name="_Toc7614281"/>
      <w:bookmarkStart w:id="71" w:name="_Toc7614362"/>
      <w:bookmarkStart w:id="72" w:name="_Toc39130285"/>
      <w:bookmarkStart w:id="73" w:name="_Toc41643409"/>
      <w:bookmarkStart w:id="74" w:name="_Toc4164348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DF588EC" w14:textId="77777777" w:rsidR="00936BBC" w:rsidRPr="00936BBC" w:rsidRDefault="00936BBC" w:rsidP="002B1DDD">
      <w:pPr>
        <w:pStyle w:val="ListParagraph"/>
        <w:keepNext/>
        <w:keepLines/>
        <w:numPr>
          <w:ilvl w:val="0"/>
          <w:numId w:val="33"/>
        </w:numPr>
        <w:contextualSpacing w:val="0"/>
        <w:outlineLvl w:val="1"/>
        <w:rPr>
          <w:rFonts w:eastAsiaTheme="majorEastAsia" w:cstheme="majorBidi"/>
          <w:b/>
          <w:vanish/>
          <w:color w:val="000000" w:themeColor="text1"/>
          <w:sz w:val="26"/>
          <w:szCs w:val="26"/>
        </w:rPr>
      </w:pPr>
      <w:bookmarkStart w:id="75" w:name="_Toc536519404"/>
      <w:bookmarkStart w:id="76" w:name="_Toc5270735"/>
      <w:bookmarkStart w:id="77" w:name="_Toc5270811"/>
      <w:bookmarkStart w:id="78" w:name="_Toc5270887"/>
      <w:bookmarkStart w:id="79" w:name="_Toc5271649"/>
      <w:bookmarkStart w:id="80" w:name="_Toc5271725"/>
      <w:bookmarkStart w:id="81" w:name="_Toc7613741"/>
      <w:bookmarkStart w:id="82" w:name="_Toc7613961"/>
      <w:bookmarkStart w:id="83" w:name="_Toc7614043"/>
      <w:bookmarkStart w:id="84" w:name="_Toc7614125"/>
      <w:bookmarkStart w:id="85" w:name="_Toc7614207"/>
      <w:bookmarkStart w:id="86" w:name="_Toc7614282"/>
      <w:bookmarkStart w:id="87" w:name="_Toc7614363"/>
      <w:bookmarkStart w:id="88" w:name="_Toc39130286"/>
      <w:bookmarkStart w:id="89" w:name="_Toc41643410"/>
      <w:bookmarkStart w:id="90" w:name="_Toc4164348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2DFA2E8" w14:textId="7D2D3998" w:rsidR="008B7107" w:rsidRPr="00316297" w:rsidRDefault="008B7107" w:rsidP="00316297">
      <w:pPr>
        <w:pStyle w:val="Heading2"/>
      </w:pPr>
      <w:bookmarkStart w:id="91" w:name="_Toc41643488"/>
      <w:r w:rsidRPr="00316297">
        <w:t>Research Output</w:t>
      </w:r>
      <w:bookmarkEnd w:id="91"/>
    </w:p>
    <w:p w14:paraId="3B9C99FC" w14:textId="0A5E70C9" w:rsidR="008B7107" w:rsidRPr="009A213F" w:rsidRDefault="00000000" w:rsidP="00FC179B">
      <w:pPr>
        <w:pStyle w:val="Notes"/>
        <w:numPr>
          <w:ilvl w:val="0"/>
          <w:numId w:val="0"/>
        </w:numPr>
      </w:pPr>
      <w:hyperlink w:anchor="Table_4" w:history="1">
        <w:r w:rsidR="00825578" w:rsidRPr="009A213F">
          <w:rPr>
            <w:rStyle w:val="Hyperlink"/>
          </w:rPr>
          <w:t>Table 4</w:t>
        </w:r>
      </w:hyperlink>
      <w:r w:rsidR="00825578" w:rsidRPr="009A213F">
        <w:t xml:space="preserve">: </w:t>
      </w:r>
      <w:r w:rsidR="00C577E5" w:rsidRPr="009A213F">
        <w:t>Please enter the a</w:t>
      </w:r>
      <w:r w:rsidR="008B7107" w:rsidRPr="009A213F">
        <w:t xml:space="preserve">nnual research output </w:t>
      </w:r>
      <w:r w:rsidR="009E57B6">
        <w:t>(e.g.</w:t>
      </w:r>
      <w:r w:rsidR="00825578" w:rsidRPr="009A213F">
        <w:t>, journals, conference proceedings, presentations</w:t>
      </w:r>
      <w:r w:rsidR="007951EF">
        <w:t>,</w:t>
      </w:r>
      <w:r w:rsidR="00825578" w:rsidRPr="009A213F">
        <w:t xml:space="preserve"> books and book chapters produced</w:t>
      </w:r>
      <w:r w:rsidR="007951EF">
        <w:t>,</w:t>
      </w:r>
      <w:r w:rsidR="00825578" w:rsidRPr="009A213F">
        <w:t xml:space="preserve"> </w:t>
      </w:r>
      <w:r w:rsidR="007951EF">
        <w:t>etc.</w:t>
      </w:r>
      <w:r w:rsidR="00825578" w:rsidRPr="009A213F">
        <w:t xml:space="preserve">) </w:t>
      </w:r>
      <w:r w:rsidR="008B7107" w:rsidRPr="009A213F">
        <w:t xml:space="preserve">by faculty members </w:t>
      </w:r>
      <w:r w:rsidR="00825578" w:rsidRPr="009A213F">
        <w:t xml:space="preserve">listed in Table 3 </w:t>
      </w:r>
      <w:r w:rsidR="008B7107" w:rsidRPr="009A213F">
        <w:t xml:space="preserve">over the </w:t>
      </w:r>
      <w:r w:rsidR="009E57B6">
        <w:t>review period</w:t>
      </w:r>
      <w:r w:rsidR="00825578" w:rsidRPr="009A213F">
        <w:t>.</w:t>
      </w:r>
      <w:r w:rsidR="00D91463" w:rsidRPr="009A213F">
        <w:t xml:space="preserve"> </w:t>
      </w:r>
      <w:r w:rsidR="00C577E5" w:rsidRPr="009A213F">
        <w:t xml:space="preserve">This information can be </w:t>
      </w:r>
      <w:r w:rsidR="008B7107" w:rsidRPr="009A213F">
        <w:t xml:space="preserve">obtained from </w:t>
      </w:r>
      <w:r w:rsidR="00C577E5" w:rsidRPr="009A213F">
        <w:t xml:space="preserve">the CVs in </w:t>
      </w:r>
      <w:r w:rsidR="008B7107" w:rsidRPr="009A213F">
        <w:t>Volume II</w:t>
      </w:r>
      <w:r w:rsidR="00C577E5" w:rsidRPr="009A213F">
        <w:t xml:space="preserve"> of the self-study. </w:t>
      </w:r>
      <w:r w:rsidR="00C577E5" w:rsidRPr="009A213F" w:rsidDel="00C577E5">
        <w:t xml:space="preserve"> </w:t>
      </w:r>
    </w:p>
    <w:p w14:paraId="54D0020B" w14:textId="2F7A26A5" w:rsidR="00825578" w:rsidRPr="009A213F" w:rsidRDefault="00463515" w:rsidP="00FC179B">
      <w:pPr>
        <w:pStyle w:val="Notes"/>
      </w:pPr>
      <w:r w:rsidRPr="009A213F">
        <w:lastRenderedPageBreak/>
        <w:t xml:space="preserve">The ‘Other’ category is intended for discipline-specific outputs. </w:t>
      </w:r>
      <w:r w:rsidR="00825578" w:rsidRPr="009A213F">
        <w:t>For research that falls under th</w:t>
      </w:r>
      <w:r w:rsidRPr="009A213F">
        <w:t>is category</w:t>
      </w:r>
      <w:r w:rsidR="00825578" w:rsidRPr="009A213F">
        <w:t>, please specify the type</w:t>
      </w:r>
      <w:r w:rsidR="003D7D07" w:rsidRPr="009A213F">
        <w:t>(s)</w:t>
      </w:r>
      <w:r w:rsidR="00825578" w:rsidRPr="009A213F">
        <w:t xml:space="preserve"> of research reported.</w:t>
      </w:r>
    </w:p>
    <w:p w14:paraId="688103B7" w14:textId="0D645F50" w:rsidR="008B7107" w:rsidRDefault="008B7107" w:rsidP="002E39B0">
      <w:pPr>
        <w:pStyle w:val="Notes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15"/>
        <w:gridCol w:w="816"/>
        <w:gridCol w:w="816"/>
        <w:gridCol w:w="815"/>
        <w:gridCol w:w="816"/>
        <w:gridCol w:w="816"/>
        <w:gridCol w:w="815"/>
        <w:gridCol w:w="816"/>
        <w:gridCol w:w="816"/>
        <w:gridCol w:w="816"/>
      </w:tblGrid>
      <w:tr w:rsidR="003E07F3" w:rsidRPr="00DA6D88" w14:paraId="54357FB7" w14:textId="77777777" w:rsidTr="007A40E3">
        <w:trPr>
          <w:tblHeader/>
          <w:jc w:val="center"/>
        </w:trPr>
        <w:tc>
          <w:tcPr>
            <w:tcW w:w="9105" w:type="dxa"/>
            <w:gridSpan w:val="11"/>
            <w:shd w:val="clear" w:color="auto" w:fill="D9D9D9" w:themeFill="background1" w:themeFillShade="D9"/>
          </w:tcPr>
          <w:p w14:paraId="4524AFC6" w14:textId="77777777" w:rsidR="003E07F3" w:rsidRPr="00DA6D88" w:rsidRDefault="003E07F3" w:rsidP="008155B6">
            <w:pPr>
              <w:jc w:val="center"/>
              <w:rPr>
                <w:b/>
              </w:rPr>
            </w:pPr>
            <w:bookmarkStart w:id="92" w:name="Table_4"/>
            <w:r w:rsidRPr="00DA6D88">
              <w:rPr>
                <w:b/>
              </w:rPr>
              <w:t>TABLE 4</w:t>
            </w:r>
          </w:p>
          <w:bookmarkEnd w:id="92"/>
          <w:p w14:paraId="3797C38B" w14:textId="6FD32874" w:rsidR="003E07F3" w:rsidRPr="007A40E3" w:rsidRDefault="003E07F3" w:rsidP="007A40E3">
            <w:pPr>
              <w:jc w:val="center"/>
              <w:rPr>
                <w:b/>
              </w:rPr>
            </w:pPr>
            <w:r w:rsidRPr="00DA6D88">
              <w:rPr>
                <w:b/>
              </w:rPr>
              <w:t>Resear</w:t>
            </w:r>
            <w:r w:rsidR="007A40E3">
              <w:rPr>
                <w:b/>
              </w:rPr>
              <w:t>ch Output and Creative Activity</w:t>
            </w:r>
          </w:p>
        </w:tc>
      </w:tr>
      <w:tr w:rsidR="003E07F3" w:rsidRPr="00DA6D88" w14:paraId="52D87098" w14:textId="77777777" w:rsidTr="00665B45">
        <w:trPr>
          <w:tblHeader/>
          <w:jc w:val="center"/>
        </w:trPr>
        <w:tc>
          <w:tcPr>
            <w:tcW w:w="948" w:type="dxa"/>
            <w:shd w:val="clear" w:color="auto" w:fill="auto"/>
          </w:tcPr>
          <w:p w14:paraId="23716F9E" w14:textId="77777777" w:rsidR="003E07F3" w:rsidRPr="00DA6D88" w:rsidRDefault="003E07F3" w:rsidP="009E1F9C">
            <w:pPr>
              <w:jc w:val="left"/>
              <w:rPr>
                <w:rFonts w:eastAsia="Calibri"/>
                <w:b/>
              </w:rPr>
            </w:pPr>
            <w:r w:rsidRPr="00DA6D88">
              <w:rPr>
                <w:rFonts w:eastAsia="Calibri"/>
                <w:b/>
              </w:rPr>
              <w:t>Period</w:t>
            </w:r>
          </w:p>
        </w:tc>
        <w:tc>
          <w:tcPr>
            <w:tcW w:w="815" w:type="dxa"/>
            <w:shd w:val="clear" w:color="auto" w:fill="auto"/>
          </w:tcPr>
          <w:p w14:paraId="51D3B599" w14:textId="77777777" w:rsidR="003E07F3" w:rsidRPr="00DA6D88" w:rsidRDefault="003E07F3" w:rsidP="009611B5">
            <w:pPr>
              <w:ind w:left="68"/>
              <w:jc w:val="left"/>
              <w:rPr>
                <w:rFonts w:eastAsia="Calibri"/>
                <w:b/>
              </w:rPr>
            </w:pPr>
            <w:r w:rsidRPr="00DA6D88">
              <w:rPr>
                <w:rFonts w:eastAsia="Calibri"/>
                <w:b/>
              </w:rPr>
              <w:t>A</w:t>
            </w:r>
          </w:p>
        </w:tc>
        <w:tc>
          <w:tcPr>
            <w:tcW w:w="816" w:type="dxa"/>
            <w:shd w:val="clear" w:color="auto" w:fill="auto"/>
          </w:tcPr>
          <w:p w14:paraId="41EA8713" w14:textId="77777777" w:rsidR="003E07F3" w:rsidRPr="00DA6D88" w:rsidRDefault="003E07F3" w:rsidP="00073743">
            <w:pPr>
              <w:jc w:val="left"/>
              <w:rPr>
                <w:rFonts w:eastAsia="Calibri"/>
                <w:b/>
              </w:rPr>
            </w:pPr>
            <w:r w:rsidRPr="00DA6D88">
              <w:rPr>
                <w:rFonts w:eastAsia="Calibri"/>
                <w:b/>
              </w:rPr>
              <w:t>B</w:t>
            </w:r>
          </w:p>
        </w:tc>
        <w:tc>
          <w:tcPr>
            <w:tcW w:w="816" w:type="dxa"/>
            <w:shd w:val="clear" w:color="auto" w:fill="auto"/>
          </w:tcPr>
          <w:p w14:paraId="5D4CAB3C" w14:textId="77777777" w:rsidR="003E07F3" w:rsidRPr="00DA6D88" w:rsidRDefault="003E07F3" w:rsidP="00615C36">
            <w:pPr>
              <w:rPr>
                <w:rFonts w:eastAsia="Calibri"/>
                <w:b/>
              </w:rPr>
            </w:pPr>
            <w:r w:rsidRPr="00DA6D88">
              <w:rPr>
                <w:rFonts w:eastAsia="Calibri"/>
                <w:b/>
              </w:rPr>
              <w:t>C</w:t>
            </w:r>
          </w:p>
        </w:tc>
        <w:tc>
          <w:tcPr>
            <w:tcW w:w="815" w:type="dxa"/>
            <w:shd w:val="clear" w:color="auto" w:fill="auto"/>
          </w:tcPr>
          <w:p w14:paraId="6151F3A3" w14:textId="77777777" w:rsidR="003E07F3" w:rsidRPr="00DA6D88" w:rsidRDefault="003E07F3" w:rsidP="008155B6">
            <w:pPr>
              <w:jc w:val="left"/>
              <w:rPr>
                <w:rFonts w:eastAsia="Calibri"/>
                <w:b/>
              </w:rPr>
            </w:pPr>
            <w:r w:rsidRPr="00DA6D88">
              <w:rPr>
                <w:rFonts w:eastAsia="Calibri"/>
                <w:b/>
              </w:rPr>
              <w:t>D</w:t>
            </w:r>
          </w:p>
        </w:tc>
        <w:tc>
          <w:tcPr>
            <w:tcW w:w="816" w:type="dxa"/>
            <w:shd w:val="clear" w:color="auto" w:fill="auto"/>
          </w:tcPr>
          <w:p w14:paraId="1FFCA210" w14:textId="77777777" w:rsidR="003E07F3" w:rsidRPr="00DA6D88" w:rsidRDefault="003E07F3" w:rsidP="008155B6">
            <w:pPr>
              <w:jc w:val="left"/>
              <w:rPr>
                <w:rFonts w:eastAsia="Calibri"/>
                <w:b/>
              </w:rPr>
            </w:pPr>
            <w:r w:rsidRPr="00DA6D88">
              <w:rPr>
                <w:rFonts w:eastAsia="Calibri"/>
                <w:b/>
              </w:rPr>
              <w:t>E</w:t>
            </w:r>
          </w:p>
        </w:tc>
        <w:tc>
          <w:tcPr>
            <w:tcW w:w="816" w:type="dxa"/>
            <w:shd w:val="clear" w:color="auto" w:fill="auto"/>
          </w:tcPr>
          <w:p w14:paraId="39E1FE3A" w14:textId="77777777" w:rsidR="003E07F3" w:rsidRPr="00DA6D88" w:rsidRDefault="003E07F3" w:rsidP="008155B6">
            <w:pPr>
              <w:jc w:val="left"/>
              <w:rPr>
                <w:rFonts w:eastAsia="Calibri"/>
                <w:b/>
              </w:rPr>
            </w:pPr>
            <w:r w:rsidRPr="00DA6D88">
              <w:rPr>
                <w:rFonts w:eastAsia="Calibri"/>
                <w:b/>
              </w:rPr>
              <w:t>F</w:t>
            </w:r>
          </w:p>
        </w:tc>
        <w:tc>
          <w:tcPr>
            <w:tcW w:w="815" w:type="dxa"/>
            <w:shd w:val="clear" w:color="auto" w:fill="auto"/>
          </w:tcPr>
          <w:p w14:paraId="2DE2DCAD" w14:textId="77777777" w:rsidR="003E07F3" w:rsidRPr="00DA6D88" w:rsidRDefault="003E07F3" w:rsidP="008155B6">
            <w:pPr>
              <w:jc w:val="left"/>
              <w:rPr>
                <w:rFonts w:eastAsia="Calibri"/>
                <w:b/>
              </w:rPr>
            </w:pPr>
            <w:r w:rsidRPr="00DA6D88">
              <w:rPr>
                <w:rFonts w:eastAsia="Calibri"/>
                <w:b/>
              </w:rPr>
              <w:t>G</w:t>
            </w:r>
          </w:p>
        </w:tc>
        <w:tc>
          <w:tcPr>
            <w:tcW w:w="816" w:type="dxa"/>
            <w:shd w:val="clear" w:color="auto" w:fill="auto"/>
          </w:tcPr>
          <w:p w14:paraId="73389802" w14:textId="77777777" w:rsidR="003E07F3" w:rsidRPr="00DA6D88" w:rsidRDefault="003E07F3" w:rsidP="008155B6">
            <w:pPr>
              <w:jc w:val="left"/>
              <w:rPr>
                <w:rFonts w:eastAsia="Calibri"/>
                <w:b/>
              </w:rPr>
            </w:pPr>
            <w:r w:rsidRPr="00DA6D88">
              <w:rPr>
                <w:rFonts w:eastAsia="Calibri"/>
                <w:b/>
              </w:rPr>
              <w:t>H</w:t>
            </w:r>
          </w:p>
        </w:tc>
        <w:tc>
          <w:tcPr>
            <w:tcW w:w="816" w:type="dxa"/>
          </w:tcPr>
          <w:p w14:paraId="5D2C89A6" w14:textId="77777777" w:rsidR="003E07F3" w:rsidRPr="00DA6D88" w:rsidRDefault="003E07F3" w:rsidP="008155B6">
            <w:pPr>
              <w:jc w:val="left"/>
              <w:rPr>
                <w:rFonts w:eastAsia="Calibri"/>
                <w:b/>
              </w:rPr>
            </w:pPr>
            <w:r w:rsidRPr="00DA6D88">
              <w:rPr>
                <w:rFonts w:eastAsia="Calibri"/>
                <w:b/>
              </w:rPr>
              <w:t>I</w:t>
            </w:r>
          </w:p>
        </w:tc>
        <w:tc>
          <w:tcPr>
            <w:tcW w:w="816" w:type="dxa"/>
            <w:shd w:val="clear" w:color="auto" w:fill="auto"/>
          </w:tcPr>
          <w:p w14:paraId="10A98823" w14:textId="77777777" w:rsidR="003E07F3" w:rsidRPr="00DA6D88" w:rsidRDefault="003E07F3" w:rsidP="008155B6">
            <w:pPr>
              <w:jc w:val="left"/>
              <w:rPr>
                <w:rFonts w:eastAsia="Calibri"/>
                <w:b/>
              </w:rPr>
            </w:pPr>
            <w:r w:rsidRPr="00DA6D88">
              <w:rPr>
                <w:rFonts w:eastAsia="Calibri"/>
                <w:b/>
              </w:rPr>
              <w:t>Total</w:t>
            </w:r>
          </w:p>
        </w:tc>
      </w:tr>
      <w:tr w:rsidR="003A17FE" w:rsidRPr="00DA6D88" w14:paraId="373A1F8B" w14:textId="77777777" w:rsidTr="003A17FE">
        <w:trPr>
          <w:tblHeader/>
          <w:jc w:val="center"/>
        </w:trPr>
        <w:tc>
          <w:tcPr>
            <w:tcW w:w="948" w:type="dxa"/>
            <w:shd w:val="clear" w:color="auto" w:fill="F2F2F2" w:themeFill="background1" w:themeFillShade="F2"/>
          </w:tcPr>
          <w:p w14:paraId="6AFB3679" w14:textId="62F6E714" w:rsidR="003A17FE" w:rsidRPr="00DA6D88" w:rsidRDefault="003A17FE" w:rsidP="003A17FE">
            <w:pPr>
              <w:jc w:val="left"/>
              <w:rPr>
                <w:rFonts w:eastAsia="Calibri"/>
                <w:b/>
              </w:rPr>
            </w:pPr>
            <w:r w:rsidRPr="00DA6D88">
              <w:rPr>
                <w:rFonts w:eastAsia="Calibri"/>
                <w:b/>
              </w:rPr>
              <w:t>2014</w:t>
            </w:r>
          </w:p>
        </w:tc>
        <w:tc>
          <w:tcPr>
            <w:tcW w:w="815" w:type="dxa"/>
            <w:shd w:val="clear" w:color="auto" w:fill="F2F2F2" w:themeFill="background1" w:themeFillShade="F2"/>
          </w:tcPr>
          <w:p w14:paraId="4265ACD4" w14:textId="77777777" w:rsidR="003A17FE" w:rsidRPr="00DA6D88" w:rsidRDefault="003A17FE" w:rsidP="003A17FE">
            <w:pPr>
              <w:jc w:val="left"/>
              <w:rPr>
                <w:rFonts w:eastAsia="Calibri"/>
              </w:rPr>
            </w:pPr>
          </w:p>
        </w:tc>
        <w:tc>
          <w:tcPr>
            <w:tcW w:w="816" w:type="dxa"/>
            <w:shd w:val="clear" w:color="auto" w:fill="F2F2F2" w:themeFill="background1" w:themeFillShade="F2"/>
          </w:tcPr>
          <w:p w14:paraId="51A41802"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F39DA26" w14:textId="77777777" w:rsidR="003A17FE" w:rsidRPr="00DA6D88" w:rsidRDefault="003A17FE" w:rsidP="003A17FE">
            <w:pPr>
              <w:jc w:val="left"/>
              <w:rPr>
                <w:rFonts w:eastAsia="Calibri"/>
              </w:rPr>
            </w:pPr>
          </w:p>
        </w:tc>
        <w:tc>
          <w:tcPr>
            <w:tcW w:w="815" w:type="dxa"/>
            <w:shd w:val="clear" w:color="auto" w:fill="F2F2F2" w:themeFill="background1" w:themeFillShade="F2"/>
          </w:tcPr>
          <w:p w14:paraId="097299FB" w14:textId="77777777" w:rsidR="003A17FE" w:rsidRPr="00DA6D88" w:rsidRDefault="003A17FE" w:rsidP="003A17FE">
            <w:pPr>
              <w:jc w:val="left"/>
              <w:rPr>
                <w:rFonts w:eastAsia="Calibri"/>
              </w:rPr>
            </w:pPr>
          </w:p>
        </w:tc>
        <w:tc>
          <w:tcPr>
            <w:tcW w:w="816" w:type="dxa"/>
            <w:shd w:val="clear" w:color="auto" w:fill="F2F2F2" w:themeFill="background1" w:themeFillShade="F2"/>
          </w:tcPr>
          <w:p w14:paraId="0C89F22D"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31C6079" w14:textId="77777777" w:rsidR="003A17FE" w:rsidRPr="00DA6D88" w:rsidRDefault="003A17FE" w:rsidP="003A17FE">
            <w:pPr>
              <w:jc w:val="left"/>
              <w:rPr>
                <w:rFonts w:eastAsia="Calibri"/>
              </w:rPr>
            </w:pPr>
          </w:p>
        </w:tc>
        <w:tc>
          <w:tcPr>
            <w:tcW w:w="815" w:type="dxa"/>
            <w:shd w:val="clear" w:color="auto" w:fill="F2F2F2" w:themeFill="background1" w:themeFillShade="F2"/>
          </w:tcPr>
          <w:p w14:paraId="12ADB74F"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D5E11C4" w14:textId="77777777" w:rsidR="003A17FE" w:rsidRPr="00DA6D88" w:rsidRDefault="003A17FE" w:rsidP="003A17FE">
            <w:pPr>
              <w:jc w:val="left"/>
              <w:rPr>
                <w:rFonts w:eastAsia="Calibri"/>
              </w:rPr>
            </w:pPr>
          </w:p>
        </w:tc>
        <w:tc>
          <w:tcPr>
            <w:tcW w:w="816" w:type="dxa"/>
            <w:shd w:val="clear" w:color="auto" w:fill="F2F2F2" w:themeFill="background1" w:themeFillShade="F2"/>
          </w:tcPr>
          <w:p w14:paraId="0CDC4B4C" w14:textId="77777777" w:rsidR="003A17FE" w:rsidRPr="00DA6D88" w:rsidRDefault="003A17FE" w:rsidP="003A17FE">
            <w:pPr>
              <w:jc w:val="left"/>
              <w:rPr>
                <w:rFonts w:eastAsia="Calibri"/>
              </w:rPr>
            </w:pPr>
          </w:p>
        </w:tc>
        <w:tc>
          <w:tcPr>
            <w:tcW w:w="816" w:type="dxa"/>
            <w:shd w:val="clear" w:color="auto" w:fill="F2F2F2" w:themeFill="background1" w:themeFillShade="F2"/>
          </w:tcPr>
          <w:p w14:paraId="7A4153D6" w14:textId="77777777" w:rsidR="003A17FE" w:rsidRPr="00DA6D88" w:rsidRDefault="003A17FE" w:rsidP="003A17FE">
            <w:pPr>
              <w:jc w:val="left"/>
              <w:rPr>
                <w:rFonts w:eastAsia="Calibri"/>
              </w:rPr>
            </w:pPr>
          </w:p>
        </w:tc>
      </w:tr>
      <w:tr w:rsidR="003A17FE" w:rsidRPr="00DA6D88" w14:paraId="3FEF050C" w14:textId="77777777" w:rsidTr="003A17FE">
        <w:trPr>
          <w:tblHeader/>
          <w:jc w:val="center"/>
        </w:trPr>
        <w:tc>
          <w:tcPr>
            <w:tcW w:w="948" w:type="dxa"/>
            <w:shd w:val="clear" w:color="auto" w:fill="auto"/>
          </w:tcPr>
          <w:p w14:paraId="4BD8F96D" w14:textId="350BC2AF" w:rsidR="003A17FE" w:rsidRPr="00DA6D88" w:rsidRDefault="003A17FE" w:rsidP="003A17FE">
            <w:pPr>
              <w:jc w:val="left"/>
              <w:rPr>
                <w:rFonts w:eastAsia="Calibri"/>
                <w:b/>
              </w:rPr>
            </w:pPr>
            <w:r w:rsidRPr="00DA6D88">
              <w:rPr>
                <w:rFonts w:eastAsia="Calibri"/>
                <w:b/>
              </w:rPr>
              <w:t>2015</w:t>
            </w:r>
          </w:p>
        </w:tc>
        <w:tc>
          <w:tcPr>
            <w:tcW w:w="815" w:type="dxa"/>
            <w:shd w:val="clear" w:color="auto" w:fill="auto"/>
          </w:tcPr>
          <w:p w14:paraId="5DE5B3F2" w14:textId="77777777" w:rsidR="003A17FE" w:rsidRPr="00DA6D88" w:rsidRDefault="003A17FE" w:rsidP="003A17FE">
            <w:pPr>
              <w:jc w:val="left"/>
              <w:rPr>
                <w:rFonts w:eastAsia="Calibri"/>
              </w:rPr>
            </w:pPr>
          </w:p>
        </w:tc>
        <w:tc>
          <w:tcPr>
            <w:tcW w:w="816" w:type="dxa"/>
            <w:shd w:val="clear" w:color="auto" w:fill="auto"/>
          </w:tcPr>
          <w:p w14:paraId="50353397" w14:textId="77777777" w:rsidR="003A17FE" w:rsidRPr="00DA6D88" w:rsidRDefault="003A17FE" w:rsidP="003A17FE">
            <w:pPr>
              <w:jc w:val="left"/>
              <w:rPr>
                <w:rFonts w:eastAsia="Calibri"/>
              </w:rPr>
            </w:pPr>
          </w:p>
        </w:tc>
        <w:tc>
          <w:tcPr>
            <w:tcW w:w="816" w:type="dxa"/>
            <w:shd w:val="clear" w:color="auto" w:fill="auto"/>
          </w:tcPr>
          <w:p w14:paraId="2408F82E" w14:textId="77777777" w:rsidR="003A17FE" w:rsidRPr="00DA6D88" w:rsidRDefault="003A17FE" w:rsidP="003A17FE">
            <w:pPr>
              <w:jc w:val="left"/>
              <w:rPr>
                <w:rFonts w:eastAsia="Calibri"/>
              </w:rPr>
            </w:pPr>
          </w:p>
        </w:tc>
        <w:tc>
          <w:tcPr>
            <w:tcW w:w="815" w:type="dxa"/>
            <w:shd w:val="clear" w:color="auto" w:fill="auto"/>
          </w:tcPr>
          <w:p w14:paraId="0725CBC4" w14:textId="77777777" w:rsidR="003A17FE" w:rsidRPr="00DA6D88" w:rsidRDefault="003A17FE" w:rsidP="003A17FE">
            <w:pPr>
              <w:jc w:val="left"/>
              <w:rPr>
                <w:rFonts w:eastAsia="Calibri"/>
              </w:rPr>
            </w:pPr>
          </w:p>
        </w:tc>
        <w:tc>
          <w:tcPr>
            <w:tcW w:w="816" w:type="dxa"/>
            <w:shd w:val="clear" w:color="auto" w:fill="auto"/>
          </w:tcPr>
          <w:p w14:paraId="5006C384" w14:textId="77777777" w:rsidR="003A17FE" w:rsidRPr="00DA6D88" w:rsidRDefault="003A17FE" w:rsidP="003A17FE">
            <w:pPr>
              <w:jc w:val="left"/>
              <w:rPr>
                <w:rFonts w:eastAsia="Calibri"/>
              </w:rPr>
            </w:pPr>
          </w:p>
        </w:tc>
        <w:tc>
          <w:tcPr>
            <w:tcW w:w="816" w:type="dxa"/>
            <w:shd w:val="clear" w:color="auto" w:fill="auto"/>
          </w:tcPr>
          <w:p w14:paraId="2E878A54" w14:textId="77777777" w:rsidR="003A17FE" w:rsidRPr="00DA6D88" w:rsidRDefault="003A17FE" w:rsidP="003A17FE">
            <w:pPr>
              <w:jc w:val="left"/>
              <w:rPr>
                <w:rFonts w:eastAsia="Calibri"/>
              </w:rPr>
            </w:pPr>
          </w:p>
        </w:tc>
        <w:tc>
          <w:tcPr>
            <w:tcW w:w="815" w:type="dxa"/>
            <w:shd w:val="clear" w:color="auto" w:fill="auto"/>
          </w:tcPr>
          <w:p w14:paraId="20D27728" w14:textId="77777777" w:rsidR="003A17FE" w:rsidRPr="00DA6D88" w:rsidRDefault="003A17FE" w:rsidP="003A17FE">
            <w:pPr>
              <w:jc w:val="left"/>
              <w:rPr>
                <w:rFonts w:eastAsia="Calibri"/>
              </w:rPr>
            </w:pPr>
          </w:p>
        </w:tc>
        <w:tc>
          <w:tcPr>
            <w:tcW w:w="816" w:type="dxa"/>
            <w:shd w:val="clear" w:color="auto" w:fill="auto"/>
          </w:tcPr>
          <w:p w14:paraId="45320DAD" w14:textId="77777777" w:rsidR="003A17FE" w:rsidRPr="00DA6D88" w:rsidRDefault="003A17FE" w:rsidP="003A17FE">
            <w:pPr>
              <w:jc w:val="left"/>
              <w:rPr>
                <w:rFonts w:eastAsia="Calibri"/>
              </w:rPr>
            </w:pPr>
          </w:p>
        </w:tc>
        <w:tc>
          <w:tcPr>
            <w:tcW w:w="816" w:type="dxa"/>
            <w:shd w:val="clear" w:color="auto" w:fill="auto"/>
          </w:tcPr>
          <w:p w14:paraId="2C437F04" w14:textId="77777777" w:rsidR="003A17FE" w:rsidRPr="00DA6D88" w:rsidRDefault="003A17FE" w:rsidP="003A17FE">
            <w:pPr>
              <w:jc w:val="left"/>
              <w:rPr>
                <w:rFonts w:eastAsia="Calibri"/>
              </w:rPr>
            </w:pPr>
          </w:p>
        </w:tc>
        <w:tc>
          <w:tcPr>
            <w:tcW w:w="816" w:type="dxa"/>
            <w:shd w:val="clear" w:color="auto" w:fill="auto"/>
          </w:tcPr>
          <w:p w14:paraId="346C75C6" w14:textId="77777777" w:rsidR="003A17FE" w:rsidRPr="00DA6D88" w:rsidRDefault="003A17FE" w:rsidP="003A17FE">
            <w:pPr>
              <w:jc w:val="left"/>
              <w:rPr>
                <w:rFonts w:eastAsia="Calibri"/>
              </w:rPr>
            </w:pPr>
          </w:p>
        </w:tc>
      </w:tr>
      <w:tr w:rsidR="003A17FE" w:rsidRPr="00DA6D88" w14:paraId="3231B3CE" w14:textId="77777777" w:rsidTr="003A17FE">
        <w:trPr>
          <w:tblHeader/>
          <w:jc w:val="center"/>
        </w:trPr>
        <w:tc>
          <w:tcPr>
            <w:tcW w:w="948" w:type="dxa"/>
            <w:shd w:val="clear" w:color="auto" w:fill="F2F2F2" w:themeFill="background1" w:themeFillShade="F2"/>
          </w:tcPr>
          <w:p w14:paraId="4FA16836" w14:textId="1F3873F1" w:rsidR="003A17FE" w:rsidRPr="00DA6D88" w:rsidRDefault="003A17FE" w:rsidP="003A17FE">
            <w:pPr>
              <w:jc w:val="left"/>
              <w:rPr>
                <w:rFonts w:eastAsia="Calibri"/>
                <w:b/>
              </w:rPr>
            </w:pPr>
            <w:r w:rsidRPr="00DA6D88">
              <w:rPr>
                <w:rFonts w:eastAsia="Calibri"/>
                <w:b/>
              </w:rPr>
              <w:t>2016</w:t>
            </w:r>
          </w:p>
        </w:tc>
        <w:tc>
          <w:tcPr>
            <w:tcW w:w="815" w:type="dxa"/>
            <w:shd w:val="clear" w:color="auto" w:fill="F2F2F2" w:themeFill="background1" w:themeFillShade="F2"/>
          </w:tcPr>
          <w:p w14:paraId="7E27CB10" w14:textId="77777777" w:rsidR="003A17FE" w:rsidRPr="00DA6D88" w:rsidRDefault="003A17FE" w:rsidP="003A17FE">
            <w:pPr>
              <w:jc w:val="left"/>
              <w:rPr>
                <w:rFonts w:eastAsia="Calibri"/>
              </w:rPr>
            </w:pPr>
          </w:p>
        </w:tc>
        <w:tc>
          <w:tcPr>
            <w:tcW w:w="816" w:type="dxa"/>
            <w:shd w:val="clear" w:color="auto" w:fill="F2F2F2" w:themeFill="background1" w:themeFillShade="F2"/>
          </w:tcPr>
          <w:p w14:paraId="57A610C8"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8DEBF1F" w14:textId="77777777" w:rsidR="003A17FE" w:rsidRPr="00DA6D88" w:rsidRDefault="003A17FE" w:rsidP="003A17FE">
            <w:pPr>
              <w:jc w:val="left"/>
              <w:rPr>
                <w:rFonts w:eastAsia="Calibri"/>
              </w:rPr>
            </w:pPr>
          </w:p>
        </w:tc>
        <w:tc>
          <w:tcPr>
            <w:tcW w:w="815" w:type="dxa"/>
            <w:shd w:val="clear" w:color="auto" w:fill="F2F2F2" w:themeFill="background1" w:themeFillShade="F2"/>
          </w:tcPr>
          <w:p w14:paraId="3456C268" w14:textId="77777777" w:rsidR="003A17FE" w:rsidRPr="00DA6D88" w:rsidRDefault="003A17FE" w:rsidP="003A17FE">
            <w:pPr>
              <w:jc w:val="left"/>
              <w:rPr>
                <w:rFonts w:eastAsia="Calibri"/>
              </w:rPr>
            </w:pPr>
          </w:p>
        </w:tc>
        <w:tc>
          <w:tcPr>
            <w:tcW w:w="816" w:type="dxa"/>
            <w:shd w:val="clear" w:color="auto" w:fill="F2F2F2" w:themeFill="background1" w:themeFillShade="F2"/>
          </w:tcPr>
          <w:p w14:paraId="7F6CE7D2"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0064D8A" w14:textId="77777777" w:rsidR="003A17FE" w:rsidRPr="00DA6D88" w:rsidRDefault="003A17FE" w:rsidP="003A17FE">
            <w:pPr>
              <w:jc w:val="left"/>
              <w:rPr>
                <w:rFonts w:eastAsia="Calibri"/>
              </w:rPr>
            </w:pPr>
          </w:p>
        </w:tc>
        <w:tc>
          <w:tcPr>
            <w:tcW w:w="815" w:type="dxa"/>
            <w:shd w:val="clear" w:color="auto" w:fill="F2F2F2" w:themeFill="background1" w:themeFillShade="F2"/>
          </w:tcPr>
          <w:p w14:paraId="5CD9707C"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CBD3E95"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316A56F" w14:textId="77777777" w:rsidR="003A17FE" w:rsidRPr="00DA6D88" w:rsidRDefault="003A17FE" w:rsidP="003A17FE">
            <w:pPr>
              <w:jc w:val="left"/>
              <w:rPr>
                <w:rFonts w:eastAsia="Calibri"/>
              </w:rPr>
            </w:pPr>
          </w:p>
        </w:tc>
        <w:tc>
          <w:tcPr>
            <w:tcW w:w="816" w:type="dxa"/>
            <w:shd w:val="clear" w:color="auto" w:fill="F2F2F2" w:themeFill="background1" w:themeFillShade="F2"/>
          </w:tcPr>
          <w:p w14:paraId="36D55BDB" w14:textId="77777777" w:rsidR="003A17FE" w:rsidRPr="00DA6D88" w:rsidRDefault="003A17FE" w:rsidP="003A17FE">
            <w:pPr>
              <w:jc w:val="left"/>
              <w:rPr>
                <w:rFonts w:eastAsia="Calibri"/>
              </w:rPr>
            </w:pPr>
          </w:p>
        </w:tc>
      </w:tr>
      <w:tr w:rsidR="003A17FE" w:rsidRPr="00DA6D88" w14:paraId="4F21A5F9" w14:textId="77777777" w:rsidTr="003A17FE">
        <w:trPr>
          <w:tblHeader/>
          <w:jc w:val="center"/>
        </w:trPr>
        <w:tc>
          <w:tcPr>
            <w:tcW w:w="948" w:type="dxa"/>
            <w:shd w:val="clear" w:color="auto" w:fill="auto"/>
          </w:tcPr>
          <w:p w14:paraId="37CBB81C" w14:textId="53C49926" w:rsidR="003A17FE" w:rsidRPr="00DA6D88" w:rsidRDefault="003A17FE" w:rsidP="003A17FE">
            <w:pPr>
              <w:jc w:val="left"/>
              <w:rPr>
                <w:rFonts w:eastAsia="Calibri"/>
                <w:b/>
              </w:rPr>
            </w:pPr>
            <w:r w:rsidRPr="00DA6D88">
              <w:rPr>
                <w:rFonts w:eastAsia="Calibri"/>
                <w:b/>
              </w:rPr>
              <w:t>2017</w:t>
            </w:r>
          </w:p>
        </w:tc>
        <w:tc>
          <w:tcPr>
            <w:tcW w:w="815" w:type="dxa"/>
            <w:shd w:val="clear" w:color="auto" w:fill="auto"/>
          </w:tcPr>
          <w:p w14:paraId="1D62CE95" w14:textId="77777777" w:rsidR="003A17FE" w:rsidRPr="00DA6D88" w:rsidRDefault="003A17FE" w:rsidP="003A17FE">
            <w:pPr>
              <w:jc w:val="left"/>
              <w:rPr>
                <w:rFonts w:eastAsia="Calibri"/>
              </w:rPr>
            </w:pPr>
          </w:p>
        </w:tc>
        <w:tc>
          <w:tcPr>
            <w:tcW w:w="816" w:type="dxa"/>
            <w:shd w:val="clear" w:color="auto" w:fill="auto"/>
          </w:tcPr>
          <w:p w14:paraId="729BFDBF" w14:textId="77777777" w:rsidR="003A17FE" w:rsidRPr="00DA6D88" w:rsidRDefault="003A17FE" w:rsidP="003A17FE">
            <w:pPr>
              <w:jc w:val="left"/>
              <w:rPr>
                <w:rFonts w:eastAsia="Calibri"/>
              </w:rPr>
            </w:pPr>
          </w:p>
        </w:tc>
        <w:tc>
          <w:tcPr>
            <w:tcW w:w="816" w:type="dxa"/>
            <w:shd w:val="clear" w:color="auto" w:fill="auto"/>
          </w:tcPr>
          <w:p w14:paraId="65627D7F" w14:textId="77777777" w:rsidR="003A17FE" w:rsidRPr="00DA6D88" w:rsidRDefault="003A17FE" w:rsidP="003A17FE">
            <w:pPr>
              <w:jc w:val="left"/>
              <w:rPr>
                <w:rFonts w:eastAsia="Calibri"/>
              </w:rPr>
            </w:pPr>
          </w:p>
        </w:tc>
        <w:tc>
          <w:tcPr>
            <w:tcW w:w="815" w:type="dxa"/>
            <w:shd w:val="clear" w:color="auto" w:fill="auto"/>
          </w:tcPr>
          <w:p w14:paraId="0E756DBF" w14:textId="77777777" w:rsidR="003A17FE" w:rsidRPr="00DA6D88" w:rsidRDefault="003A17FE" w:rsidP="003A17FE">
            <w:pPr>
              <w:jc w:val="left"/>
              <w:rPr>
                <w:rFonts w:eastAsia="Calibri"/>
              </w:rPr>
            </w:pPr>
          </w:p>
        </w:tc>
        <w:tc>
          <w:tcPr>
            <w:tcW w:w="816" w:type="dxa"/>
            <w:shd w:val="clear" w:color="auto" w:fill="auto"/>
          </w:tcPr>
          <w:p w14:paraId="49FFEE7C" w14:textId="77777777" w:rsidR="003A17FE" w:rsidRPr="00DA6D88" w:rsidRDefault="003A17FE" w:rsidP="003A17FE">
            <w:pPr>
              <w:jc w:val="left"/>
              <w:rPr>
                <w:rFonts w:eastAsia="Calibri"/>
              </w:rPr>
            </w:pPr>
          </w:p>
        </w:tc>
        <w:tc>
          <w:tcPr>
            <w:tcW w:w="816" w:type="dxa"/>
            <w:shd w:val="clear" w:color="auto" w:fill="auto"/>
          </w:tcPr>
          <w:p w14:paraId="7A6CEA6D" w14:textId="77777777" w:rsidR="003A17FE" w:rsidRPr="00DA6D88" w:rsidRDefault="003A17FE" w:rsidP="003A17FE">
            <w:pPr>
              <w:jc w:val="left"/>
              <w:rPr>
                <w:rFonts w:eastAsia="Calibri"/>
              </w:rPr>
            </w:pPr>
          </w:p>
        </w:tc>
        <w:tc>
          <w:tcPr>
            <w:tcW w:w="815" w:type="dxa"/>
            <w:shd w:val="clear" w:color="auto" w:fill="auto"/>
          </w:tcPr>
          <w:p w14:paraId="3F6A6091" w14:textId="77777777" w:rsidR="003A17FE" w:rsidRPr="00DA6D88" w:rsidRDefault="003A17FE" w:rsidP="003A17FE">
            <w:pPr>
              <w:jc w:val="left"/>
              <w:rPr>
                <w:rFonts w:eastAsia="Calibri"/>
              </w:rPr>
            </w:pPr>
          </w:p>
        </w:tc>
        <w:tc>
          <w:tcPr>
            <w:tcW w:w="816" w:type="dxa"/>
            <w:shd w:val="clear" w:color="auto" w:fill="auto"/>
          </w:tcPr>
          <w:p w14:paraId="6F077603" w14:textId="77777777" w:rsidR="003A17FE" w:rsidRPr="00DA6D88" w:rsidRDefault="003A17FE" w:rsidP="003A17FE">
            <w:pPr>
              <w:jc w:val="left"/>
              <w:rPr>
                <w:rFonts w:eastAsia="Calibri"/>
              </w:rPr>
            </w:pPr>
          </w:p>
        </w:tc>
        <w:tc>
          <w:tcPr>
            <w:tcW w:w="816" w:type="dxa"/>
            <w:shd w:val="clear" w:color="auto" w:fill="auto"/>
          </w:tcPr>
          <w:p w14:paraId="0C473B0B" w14:textId="77777777" w:rsidR="003A17FE" w:rsidRPr="00DA6D88" w:rsidRDefault="003A17FE" w:rsidP="003A17FE">
            <w:pPr>
              <w:jc w:val="left"/>
              <w:rPr>
                <w:rFonts w:eastAsia="Calibri"/>
              </w:rPr>
            </w:pPr>
          </w:p>
        </w:tc>
        <w:tc>
          <w:tcPr>
            <w:tcW w:w="816" w:type="dxa"/>
            <w:shd w:val="clear" w:color="auto" w:fill="auto"/>
          </w:tcPr>
          <w:p w14:paraId="23B0C27B" w14:textId="77777777" w:rsidR="003A17FE" w:rsidRPr="00DA6D88" w:rsidRDefault="003A17FE" w:rsidP="003A17FE">
            <w:pPr>
              <w:jc w:val="left"/>
              <w:rPr>
                <w:rFonts w:eastAsia="Calibri"/>
              </w:rPr>
            </w:pPr>
          </w:p>
        </w:tc>
      </w:tr>
      <w:tr w:rsidR="003A17FE" w:rsidRPr="00DA6D88" w14:paraId="0E01031A" w14:textId="77777777" w:rsidTr="003A17FE">
        <w:trPr>
          <w:tblHeader/>
          <w:jc w:val="center"/>
        </w:trPr>
        <w:tc>
          <w:tcPr>
            <w:tcW w:w="948" w:type="dxa"/>
            <w:shd w:val="clear" w:color="auto" w:fill="F2F2F2" w:themeFill="background1" w:themeFillShade="F2"/>
          </w:tcPr>
          <w:p w14:paraId="58E931A0" w14:textId="38343447" w:rsidR="003A17FE" w:rsidRPr="00DA6D88" w:rsidRDefault="003A17FE" w:rsidP="003A17FE">
            <w:pPr>
              <w:jc w:val="left"/>
              <w:rPr>
                <w:rFonts w:eastAsia="Calibri"/>
                <w:b/>
              </w:rPr>
            </w:pPr>
            <w:r>
              <w:rPr>
                <w:rFonts w:eastAsia="Calibri"/>
                <w:b/>
              </w:rPr>
              <w:t>2018</w:t>
            </w:r>
          </w:p>
        </w:tc>
        <w:tc>
          <w:tcPr>
            <w:tcW w:w="815" w:type="dxa"/>
            <w:shd w:val="clear" w:color="auto" w:fill="F2F2F2" w:themeFill="background1" w:themeFillShade="F2"/>
          </w:tcPr>
          <w:p w14:paraId="05219DBF" w14:textId="77777777" w:rsidR="003A17FE" w:rsidRPr="00DA6D88" w:rsidRDefault="003A17FE" w:rsidP="003A17FE">
            <w:pPr>
              <w:jc w:val="left"/>
              <w:rPr>
                <w:rFonts w:eastAsia="Calibri"/>
              </w:rPr>
            </w:pPr>
          </w:p>
        </w:tc>
        <w:tc>
          <w:tcPr>
            <w:tcW w:w="816" w:type="dxa"/>
            <w:shd w:val="clear" w:color="auto" w:fill="F2F2F2" w:themeFill="background1" w:themeFillShade="F2"/>
          </w:tcPr>
          <w:p w14:paraId="75AD5AF6"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6878083" w14:textId="77777777" w:rsidR="003A17FE" w:rsidRPr="00DA6D88" w:rsidRDefault="003A17FE" w:rsidP="003A17FE">
            <w:pPr>
              <w:jc w:val="left"/>
              <w:rPr>
                <w:rFonts w:eastAsia="Calibri"/>
              </w:rPr>
            </w:pPr>
          </w:p>
        </w:tc>
        <w:tc>
          <w:tcPr>
            <w:tcW w:w="815" w:type="dxa"/>
            <w:shd w:val="clear" w:color="auto" w:fill="F2F2F2" w:themeFill="background1" w:themeFillShade="F2"/>
          </w:tcPr>
          <w:p w14:paraId="6759DFDA" w14:textId="77777777" w:rsidR="003A17FE" w:rsidRPr="00DA6D88" w:rsidRDefault="003A17FE" w:rsidP="003A17FE">
            <w:pPr>
              <w:jc w:val="left"/>
              <w:rPr>
                <w:rFonts w:eastAsia="Calibri"/>
              </w:rPr>
            </w:pPr>
          </w:p>
        </w:tc>
        <w:tc>
          <w:tcPr>
            <w:tcW w:w="816" w:type="dxa"/>
            <w:shd w:val="clear" w:color="auto" w:fill="F2F2F2" w:themeFill="background1" w:themeFillShade="F2"/>
          </w:tcPr>
          <w:p w14:paraId="7DEDAC39"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1F4F47B" w14:textId="77777777" w:rsidR="003A17FE" w:rsidRPr="00DA6D88" w:rsidRDefault="003A17FE" w:rsidP="003A17FE">
            <w:pPr>
              <w:jc w:val="left"/>
              <w:rPr>
                <w:rFonts w:eastAsia="Calibri"/>
              </w:rPr>
            </w:pPr>
          </w:p>
        </w:tc>
        <w:tc>
          <w:tcPr>
            <w:tcW w:w="815" w:type="dxa"/>
            <w:shd w:val="clear" w:color="auto" w:fill="F2F2F2" w:themeFill="background1" w:themeFillShade="F2"/>
          </w:tcPr>
          <w:p w14:paraId="4D53CA34"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2811D96" w14:textId="77777777" w:rsidR="003A17FE" w:rsidRPr="00DA6D88" w:rsidRDefault="003A17FE" w:rsidP="003A17FE">
            <w:pPr>
              <w:jc w:val="left"/>
              <w:rPr>
                <w:rFonts w:eastAsia="Calibri"/>
              </w:rPr>
            </w:pPr>
          </w:p>
        </w:tc>
        <w:tc>
          <w:tcPr>
            <w:tcW w:w="816" w:type="dxa"/>
            <w:shd w:val="clear" w:color="auto" w:fill="F2F2F2" w:themeFill="background1" w:themeFillShade="F2"/>
          </w:tcPr>
          <w:p w14:paraId="4E58BE29" w14:textId="77777777" w:rsidR="003A17FE" w:rsidRPr="00DA6D88" w:rsidRDefault="003A17FE" w:rsidP="003A17FE">
            <w:pPr>
              <w:jc w:val="left"/>
              <w:rPr>
                <w:rFonts w:eastAsia="Calibri"/>
              </w:rPr>
            </w:pPr>
          </w:p>
        </w:tc>
        <w:tc>
          <w:tcPr>
            <w:tcW w:w="816" w:type="dxa"/>
            <w:shd w:val="clear" w:color="auto" w:fill="F2F2F2" w:themeFill="background1" w:themeFillShade="F2"/>
          </w:tcPr>
          <w:p w14:paraId="3D840D5A" w14:textId="77777777" w:rsidR="003A17FE" w:rsidRPr="00DA6D88" w:rsidRDefault="003A17FE" w:rsidP="003A17FE">
            <w:pPr>
              <w:jc w:val="left"/>
              <w:rPr>
                <w:rFonts w:eastAsia="Calibri"/>
              </w:rPr>
            </w:pPr>
          </w:p>
        </w:tc>
      </w:tr>
      <w:tr w:rsidR="003A17FE" w:rsidRPr="00DA6D88" w14:paraId="4F639596" w14:textId="77777777" w:rsidTr="003A17FE">
        <w:trPr>
          <w:tblHeader/>
          <w:jc w:val="center"/>
        </w:trPr>
        <w:tc>
          <w:tcPr>
            <w:tcW w:w="948" w:type="dxa"/>
            <w:shd w:val="clear" w:color="auto" w:fill="auto"/>
          </w:tcPr>
          <w:p w14:paraId="57E0A1E9" w14:textId="45C649BB" w:rsidR="003A17FE" w:rsidRPr="00DA6D88" w:rsidRDefault="003A17FE" w:rsidP="003A17FE">
            <w:pPr>
              <w:jc w:val="left"/>
              <w:rPr>
                <w:rFonts w:eastAsia="Calibri"/>
                <w:b/>
              </w:rPr>
            </w:pPr>
            <w:r>
              <w:rPr>
                <w:rFonts w:eastAsia="Calibri"/>
                <w:b/>
              </w:rPr>
              <w:t>2019</w:t>
            </w:r>
          </w:p>
        </w:tc>
        <w:tc>
          <w:tcPr>
            <w:tcW w:w="815" w:type="dxa"/>
            <w:shd w:val="clear" w:color="auto" w:fill="auto"/>
          </w:tcPr>
          <w:p w14:paraId="5FB03A97" w14:textId="77777777" w:rsidR="003A17FE" w:rsidRPr="00DA6D88" w:rsidRDefault="003A17FE" w:rsidP="003A17FE">
            <w:pPr>
              <w:jc w:val="left"/>
              <w:rPr>
                <w:rFonts w:eastAsia="Calibri"/>
              </w:rPr>
            </w:pPr>
          </w:p>
        </w:tc>
        <w:tc>
          <w:tcPr>
            <w:tcW w:w="816" w:type="dxa"/>
            <w:shd w:val="clear" w:color="auto" w:fill="auto"/>
          </w:tcPr>
          <w:p w14:paraId="06C48F9F" w14:textId="77777777" w:rsidR="003A17FE" w:rsidRPr="00DA6D88" w:rsidRDefault="003A17FE" w:rsidP="003A17FE">
            <w:pPr>
              <w:jc w:val="left"/>
              <w:rPr>
                <w:rFonts w:eastAsia="Calibri"/>
              </w:rPr>
            </w:pPr>
          </w:p>
        </w:tc>
        <w:tc>
          <w:tcPr>
            <w:tcW w:w="816" w:type="dxa"/>
            <w:shd w:val="clear" w:color="auto" w:fill="auto"/>
          </w:tcPr>
          <w:p w14:paraId="3DC6754B" w14:textId="77777777" w:rsidR="003A17FE" w:rsidRPr="00DA6D88" w:rsidRDefault="003A17FE" w:rsidP="003A17FE">
            <w:pPr>
              <w:jc w:val="left"/>
              <w:rPr>
                <w:rFonts w:eastAsia="Calibri"/>
              </w:rPr>
            </w:pPr>
          </w:p>
        </w:tc>
        <w:tc>
          <w:tcPr>
            <w:tcW w:w="815" w:type="dxa"/>
            <w:shd w:val="clear" w:color="auto" w:fill="auto"/>
          </w:tcPr>
          <w:p w14:paraId="018E905F" w14:textId="77777777" w:rsidR="003A17FE" w:rsidRPr="00DA6D88" w:rsidRDefault="003A17FE" w:rsidP="003A17FE">
            <w:pPr>
              <w:jc w:val="left"/>
              <w:rPr>
                <w:rFonts w:eastAsia="Calibri"/>
              </w:rPr>
            </w:pPr>
          </w:p>
        </w:tc>
        <w:tc>
          <w:tcPr>
            <w:tcW w:w="816" w:type="dxa"/>
            <w:shd w:val="clear" w:color="auto" w:fill="auto"/>
          </w:tcPr>
          <w:p w14:paraId="554542FC" w14:textId="77777777" w:rsidR="003A17FE" w:rsidRPr="00DA6D88" w:rsidRDefault="003A17FE" w:rsidP="003A17FE">
            <w:pPr>
              <w:jc w:val="left"/>
              <w:rPr>
                <w:rFonts w:eastAsia="Calibri"/>
              </w:rPr>
            </w:pPr>
          </w:p>
        </w:tc>
        <w:tc>
          <w:tcPr>
            <w:tcW w:w="816" w:type="dxa"/>
            <w:shd w:val="clear" w:color="auto" w:fill="auto"/>
          </w:tcPr>
          <w:p w14:paraId="5D279969" w14:textId="77777777" w:rsidR="003A17FE" w:rsidRPr="00DA6D88" w:rsidRDefault="003A17FE" w:rsidP="003A17FE">
            <w:pPr>
              <w:jc w:val="left"/>
              <w:rPr>
                <w:rFonts w:eastAsia="Calibri"/>
              </w:rPr>
            </w:pPr>
          </w:p>
        </w:tc>
        <w:tc>
          <w:tcPr>
            <w:tcW w:w="815" w:type="dxa"/>
            <w:shd w:val="clear" w:color="auto" w:fill="auto"/>
          </w:tcPr>
          <w:p w14:paraId="53352A9C" w14:textId="77777777" w:rsidR="003A17FE" w:rsidRPr="00DA6D88" w:rsidRDefault="003A17FE" w:rsidP="003A17FE">
            <w:pPr>
              <w:jc w:val="left"/>
              <w:rPr>
                <w:rFonts w:eastAsia="Calibri"/>
              </w:rPr>
            </w:pPr>
          </w:p>
        </w:tc>
        <w:tc>
          <w:tcPr>
            <w:tcW w:w="816" w:type="dxa"/>
            <w:shd w:val="clear" w:color="auto" w:fill="auto"/>
          </w:tcPr>
          <w:p w14:paraId="39B077DE" w14:textId="77777777" w:rsidR="003A17FE" w:rsidRPr="00DA6D88" w:rsidRDefault="003A17FE" w:rsidP="003A17FE">
            <w:pPr>
              <w:jc w:val="left"/>
              <w:rPr>
                <w:rFonts w:eastAsia="Calibri"/>
              </w:rPr>
            </w:pPr>
          </w:p>
        </w:tc>
        <w:tc>
          <w:tcPr>
            <w:tcW w:w="816" w:type="dxa"/>
            <w:shd w:val="clear" w:color="auto" w:fill="auto"/>
          </w:tcPr>
          <w:p w14:paraId="41F34748" w14:textId="77777777" w:rsidR="003A17FE" w:rsidRPr="00DA6D88" w:rsidRDefault="003A17FE" w:rsidP="003A17FE">
            <w:pPr>
              <w:jc w:val="left"/>
              <w:rPr>
                <w:rFonts w:eastAsia="Calibri"/>
              </w:rPr>
            </w:pPr>
          </w:p>
        </w:tc>
        <w:tc>
          <w:tcPr>
            <w:tcW w:w="816" w:type="dxa"/>
            <w:shd w:val="clear" w:color="auto" w:fill="auto"/>
          </w:tcPr>
          <w:p w14:paraId="2D026182" w14:textId="77777777" w:rsidR="003A17FE" w:rsidRPr="00DA6D88" w:rsidRDefault="003A17FE" w:rsidP="003A17FE">
            <w:pPr>
              <w:jc w:val="left"/>
              <w:rPr>
                <w:rFonts w:eastAsia="Calibri"/>
              </w:rPr>
            </w:pPr>
          </w:p>
        </w:tc>
      </w:tr>
      <w:tr w:rsidR="003A17FE" w:rsidRPr="00DA6D88" w14:paraId="3882E7C1" w14:textId="77777777" w:rsidTr="003A17FE">
        <w:trPr>
          <w:tblHeader/>
          <w:jc w:val="center"/>
        </w:trPr>
        <w:tc>
          <w:tcPr>
            <w:tcW w:w="948" w:type="dxa"/>
            <w:shd w:val="clear" w:color="auto" w:fill="F2F2F2" w:themeFill="background1" w:themeFillShade="F2"/>
          </w:tcPr>
          <w:p w14:paraId="2A25E9BF" w14:textId="5B65D33F" w:rsidR="003A17FE" w:rsidRPr="00DA6D88" w:rsidRDefault="003A17FE" w:rsidP="003A17FE">
            <w:pPr>
              <w:jc w:val="left"/>
              <w:rPr>
                <w:rFonts w:eastAsia="Calibri"/>
                <w:b/>
              </w:rPr>
            </w:pPr>
            <w:r>
              <w:rPr>
                <w:rFonts w:eastAsia="Calibri"/>
                <w:b/>
              </w:rPr>
              <w:t>2020</w:t>
            </w:r>
          </w:p>
        </w:tc>
        <w:tc>
          <w:tcPr>
            <w:tcW w:w="815" w:type="dxa"/>
            <w:shd w:val="clear" w:color="auto" w:fill="F2F2F2" w:themeFill="background1" w:themeFillShade="F2"/>
          </w:tcPr>
          <w:p w14:paraId="0B851BFB" w14:textId="77777777" w:rsidR="003A17FE" w:rsidRPr="00DA6D88" w:rsidRDefault="003A17FE" w:rsidP="003A17FE">
            <w:pPr>
              <w:jc w:val="left"/>
              <w:rPr>
                <w:rFonts w:eastAsia="Calibri"/>
              </w:rPr>
            </w:pPr>
          </w:p>
        </w:tc>
        <w:tc>
          <w:tcPr>
            <w:tcW w:w="816" w:type="dxa"/>
            <w:shd w:val="clear" w:color="auto" w:fill="F2F2F2" w:themeFill="background1" w:themeFillShade="F2"/>
          </w:tcPr>
          <w:p w14:paraId="0C8F2CA0" w14:textId="77777777" w:rsidR="003A17FE" w:rsidRPr="00DA6D88" w:rsidRDefault="003A17FE" w:rsidP="003A17FE">
            <w:pPr>
              <w:jc w:val="left"/>
              <w:rPr>
                <w:rFonts w:eastAsia="Calibri"/>
              </w:rPr>
            </w:pPr>
          </w:p>
        </w:tc>
        <w:tc>
          <w:tcPr>
            <w:tcW w:w="816" w:type="dxa"/>
            <w:shd w:val="clear" w:color="auto" w:fill="F2F2F2" w:themeFill="background1" w:themeFillShade="F2"/>
          </w:tcPr>
          <w:p w14:paraId="6BAFB1B1" w14:textId="77777777" w:rsidR="003A17FE" w:rsidRPr="00DA6D88" w:rsidRDefault="003A17FE" w:rsidP="003A17FE">
            <w:pPr>
              <w:jc w:val="left"/>
              <w:rPr>
                <w:rFonts w:eastAsia="Calibri"/>
              </w:rPr>
            </w:pPr>
          </w:p>
        </w:tc>
        <w:tc>
          <w:tcPr>
            <w:tcW w:w="815" w:type="dxa"/>
            <w:shd w:val="clear" w:color="auto" w:fill="F2F2F2" w:themeFill="background1" w:themeFillShade="F2"/>
          </w:tcPr>
          <w:p w14:paraId="4E40BCA6" w14:textId="77777777" w:rsidR="003A17FE" w:rsidRPr="00DA6D88" w:rsidRDefault="003A17FE" w:rsidP="003A17FE">
            <w:pPr>
              <w:jc w:val="left"/>
              <w:rPr>
                <w:rFonts w:eastAsia="Calibri"/>
              </w:rPr>
            </w:pPr>
          </w:p>
        </w:tc>
        <w:tc>
          <w:tcPr>
            <w:tcW w:w="816" w:type="dxa"/>
            <w:shd w:val="clear" w:color="auto" w:fill="F2F2F2" w:themeFill="background1" w:themeFillShade="F2"/>
          </w:tcPr>
          <w:p w14:paraId="24921522"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3417140" w14:textId="77777777" w:rsidR="003A17FE" w:rsidRPr="00DA6D88" w:rsidRDefault="003A17FE" w:rsidP="003A17FE">
            <w:pPr>
              <w:jc w:val="left"/>
              <w:rPr>
                <w:rFonts w:eastAsia="Calibri"/>
              </w:rPr>
            </w:pPr>
          </w:p>
        </w:tc>
        <w:tc>
          <w:tcPr>
            <w:tcW w:w="815" w:type="dxa"/>
            <w:shd w:val="clear" w:color="auto" w:fill="F2F2F2" w:themeFill="background1" w:themeFillShade="F2"/>
          </w:tcPr>
          <w:p w14:paraId="50A26B0E" w14:textId="77777777" w:rsidR="003A17FE" w:rsidRPr="00DA6D88" w:rsidRDefault="003A17FE" w:rsidP="003A17FE">
            <w:pPr>
              <w:jc w:val="left"/>
              <w:rPr>
                <w:rFonts w:eastAsia="Calibri"/>
              </w:rPr>
            </w:pPr>
          </w:p>
        </w:tc>
        <w:tc>
          <w:tcPr>
            <w:tcW w:w="816" w:type="dxa"/>
            <w:shd w:val="clear" w:color="auto" w:fill="F2F2F2" w:themeFill="background1" w:themeFillShade="F2"/>
          </w:tcPr>
          <w:p w14:paraId="01F1EAE1" w14:textId="77777777" w:rsidR="003A17FE" w:rsidRPr="00DA6D88" w:rsidRDefault="003A17FE" w:rsidP="003A17FE">
            <w:pPr>
              <w:jc w:val="left"/>
              <w:rPr>
                <w:rFonts w:eastAsia="Calibri"/>
              </w:rPr>
            </w:pPr>
          </w:p>
        </w:tc>
        <w:tc>
          <w:tcPr>
            <w:tcW w:w="816" w:type="dxa"/>
            <w:shd w:val="clear" w:color="auto" w:fill="F2F2F2" w:themeFill="background1" w:themeFillShade="F2"/>
          </w:tcPr>
          <w:p w14:paraId="38CC77B4" w14:textId="77777777" w:rsidR="003A17FE" w:rsidRPr="00DA6D88" w:rsidRDefault="003A17FE" w:rsidP="003A17FE">
            <w:pPr>
              <w:jc w:val="left"/>
              <w:rPr>
                <w:rFonts w:eastAsia="Calibri"/>
              </w:rPr>
            </w:pPr>
          </w:p>
        </w:tc>
        <w:tc>
          <w:tcPr>
            <w:tcW w:w="816" w:type="dxa"/>
            <w:shd w:val="clear" w:color="auto" w:fill="F2F2F2" w:themeFill="background1" w:themeFillShade="F2"/>
          </w:tcPr>
          <w:p w14:paraId="1719168D" w14:textId="77777777" w:rsidR="003A17FE" w:rsidRPr="00DA6D88" w:rsidRDefault="003A17FE" w:rsidP="003A17FE">
            <w:pPr>
              <w:jc w:val="left"/>
              <w:rPr>
                <w:rFonts w:eastAsia="Calibri"/>
              </w:rPr>
            </w:pPr>
          </w:p>
        </w:tc>
      </w:tr>
    </w:tbl>
    <w:p w14:paraId="305276EB" w14:textId="095F27B4" w:rsidR="003E07F3" w:rsidRPr="00847F8F" w:rsidRDefault="003E07F3" w:rsidP="002525BA">
      <w:pPr>
        <w:rPr>
          <w:sz w:val="20"/>
          <w:szCs w:val="20"/>
        </w:rPr>
      </w:pPr>
      <w:r w:rsidRPr="00847F8F">
        <w:rPr>
          <w:sz w:val="20"/>
          <w:szCs w:val="20"/>
        </w:rPr>
        <w:t xml:space="preserve">    </w:t>
      </w:r>
      <w:r w:rsidRPr="00847F8F">
        <w:rPr>
          <w:color w:val="808080" w:themeColor="background1" w:themeShade="80"/>
          <w:sz w:val="20"/>
          <w:szCs w:val="20"/>
          <w:highlight w:val="yellow"/>
        </w:rPr>
        <w:t>*</w:t>
      </w:r>
      <w:r w:rsidRPr="00847F8F">
        <w:rPr>
          <w:rStyle w:val="Strong"/>
          <w:bCs w:val="0"/>
          <w:color w:val="767171" w:themeColor="background2" w:themeShade="80"/>
          <w:sz w:val="20"/>
          <w:szCs w:val="20"/>
          <w:highlight w:val="yellow"/>
        </w:rPr>
        <w:t xml:space="preserve"> produced </w:t>
      </w:r>
      <w:r w:rsidRPr="00D76A54">
        <w:rPr>
          <w:rStyle w:val="Strong"/>
          <w:bCs w:val="0"/>
          <w:color w:val="767171" w:themeColor="background2" w:themeShade="80"/>
          <w:sz w:val="20"/>
          <w:szCs w:val="20"/>
          <w:highlight w:val="yellow"/>
        </w:rPr>
        <w:t xml:space="preserve">by </w:t>
      </w:r>
      <w:r w:rsidR="00D76A54" w:rsidRPr="00D76A54">
        <w:rPr>
          <w:rStyle w:val="Strong"/>
          <w:bCs w:val="0"/>
          <w:color w:val="767171" w:themeColor="background2" w:themeShade="80"/>
          <w:sz w:val="20"/>
          <w:szCs w:val="20"/>
          <w:highlight w:val="yellow"/>
        </w:rPr>
        <w:t>program</w:t>
      </w:r>
    </w:p>
    <w:p w14:paraId="476A91F7" w14:textId="77777777" w:rsidR="000D68C1" w:rsidRPr="00847F8F" w:rsidRDefault="000D68C1" w:rsidP="000D68C1">
      <w:pPr>
        <w:pStyle w:val="NoSpacing"/>
        <w:ind w:left="720"/>
        <w:rPr>
          <w:sz w:val="20"/>
          <w:szCs w:val="20"/>
        </w:rPr>
        <w:sectPr w:rsidR="000D68C1" w:rsidRPr="00847F8F" w:rsidSect="005B1CCB">
          <w:pgSz w:w="12240" w:h="15840"/>
          <w:pgMar w:top="1440" w:right="1440" w:bottom="1440" w:left="1440" w:header="720" w:footer="720" w:gutter="0"/>
          <w:cols w:space="720"/>
          <w:docGrid w:linePitch="360"/>
        </w:sectPr>
      </w:pPr>
    </w:p>
    <w:p w14:paraId="66A8DB0D" w14:textId="2E28370D" w:rsidR="003E07F3" w:rsidRPr="00847F8F" w:rsidRDefault="003E07F3" w:rsidP="009E1F9C">
      <w:pPr>
        <w:pStyle w:val="NoSpacing"/>
        <w:ind w:left="720"/>
        <w:rPr>
          <w:sz w:val="20"/>
          <w:szCs w:val="20"/>
        </w:rPr>
      </w:pPr>
      <w:r w:rsidRPr="00847F8F">
        <w:rPr>
          <w:sz w:val="20"/>
          <w:szCs w:val="20"/>
        </w:rPr>
        <w:t>A = books and monograp</w:t>
      </w:r>
      <w:r w:rsidR="000D68C1" w:rsidRPr="00847F8F">
        <w:rPr>
          <w:sz w:val="20"/>
          <w:szCs w:val="20"/>
        </w:rPr>
        <w:t>h</w:t>
      </w:r>
      <w:r w:rsidRPr="00847F8F">
        <w:rPr>
          <w:sz w:val="20"/>
          <w:szCs w:val="20"/>
        </w:rPr>
        <w:t>s</w:t>
      </w:r>
    </w:p>
    <w:p w14:paraId="76E87F13" w14:textId="77777777" w:rsidR="003E07F3" w:rsidRPr="00847F8F" w:rsidRDefault="003E07F3" w:rsidP="009611B5">
      <w:pPr>
        <w:pStyle w:val="NoSpacing"/>
        <w:ind w:left="720"/>
        <w:rPr>
          <w:sz w:val="20"/>
          <w:szCs w:val="20"/>
        </w:rPr>
      </w:pPr>
      <w:r w:rsidRPr="00847F8F">
        <w:rPr>
          <w:sz w:val="20"/>
          <w:szCs w:val="20"/>
        </w:rPr>
        <w:t>B = edited books and monographs</w:t>
      </w:r>
    </w:p>
    <w:p w14:paraId="505FF7AF" w14:textId="77777777" w:rsidR="003E07F3" w:rsidRPr="00847F8F" w:rsidRDefault="003E07F3" w:rsidP="00615C36">
      <w:pPr>
        <w:pStyle w:val="NoSpacing"/>
        <w:ind w:left="720"/>
        <w:rPr>
          <w:sz w:val="20"/>
          <w:szCs w:val="20"/>
        </w:rPr>
      </w:pPr>
      <w:r w:rsidRPr="00847F8F">
        <w:rPr>
          <w:sz w:val="20"/>
          <w:szCs w:val="20"/>
        </w:rPr>
        <w:t>C = chapters in books and monographs</w:t>
      </w:r>
    </w:p>
    <w:p w14:paraId="0CADD11D" w14:textId="77777777" w:rsidR="003E07F3" w:rsidRPr="00847F8F" w:rsidRDefault="003E07F3" w:rsidP="008155B6">
      <w:pPr>
        <w:pStyle w:val="NoSpacing"/>
        <w:ind w:left="720"/>
        <w:rPr>
          <w:sz w:val="20"/>
          <w:szCs w:val="20"/>
        </w:rPr>
      </w:pPr>
      <w:r w:rsidRPr="00847F8F">
        <w:rPr>
          <w:sz w:val="20"/>
          <w:szCs w:val="20"/>
        </w:rPr>
        <w:t>D = refereed journal articles</w:t>
      </w:r>
    </w:p>
    <w:p w14:paraId="033C0587" w14:textId="77777777" w:rsidR="003E07F3" w:rsidRPr="00847F8F" w:rsidRDefault="003E07F3" w:rsidP="008155B6">
      <w:pPr>
        <w:pStyle w:val="NoSpacing"/>
        <w:ind w:left="720"/>
        <w:rPr>
          <w:sz w:val="20"/>
          <w:szCs w:val="20"/>
        </w:rPr>
      </w:pPr>
      <w:r w:rsidRPr="00847F8F">
        <w:rPr>
          <w:sz w:val="20"/>
          <w:szCs w:val="20"/>
        </w:rPr>
        <w:t>E = refereed conference proceedings</w:t>
      </w:r>
    </w:p>
    <w:p w14:paraId="30ACC42A" w14:textId="77777777" w:rsidR="003E07F3" w:rsidRPr="00847F8F" w:rsidRDefault="003E07F3" w:rsidP="008155B6">
      <w:pPr>
        <w:pStyle w:val="NoSpacing"/>
        <w:ind w:left="720"/>
        <w:rPr>
          <w:sz w:val="20"/>
          <w:szCs w:val="20"/>
        </w:rPr>
      </w:pPr>
      <w:r w:rsidRPr="00847F8F">
        <w:rPr>
          <w:sz w:val="20"/>
          <w:szCs w:val="20"/>
        </w:rPr>
        <w:t>F = presentations at conferences</w:t>
      </w:r>
    </w:p>
    <w:p w14:paraId="6EEE5AF8" w14:textId="77777777" w:rsidR="003E07F3" w:rsidRPr="00847F8F" w:rsidRDefault="003E07F3" w:rsidP="008155B6">
      <w:pPr>
        <w:pStyle w:val="NoSpacing"/>
        <w:ind w:left="720"/>
        <w:rPr>
          <w:sz w:val="20"/>
          <w:szCs w:val="20"/>
        </w:rPr>
      </w:pPr>
      <w:r w:rsidRPr="00847F8F">
        <w:rPr>
          <w:sz w:val="20"/>
          <w:szCs w:val="20"/>
        </w:rPr>
        <w:t>G = technical reports</w:t>
      </w:r>
    </w:p>
    <w:p w14:paraId="4924D986" w14:textId="77777777" w:rsidR="003E07F3" w:rsidRPr="00847F8F" w:rsidRDefault="003E07F3" w:rsidP="008155B6">
      <w:pPr>
        <w:pStyle w:val="NoSpacing"/>
        <w:ind w:left="720"/>
        <w:rPr>
          <w:sz w:val="20"/>
          <w:szCs w:val="20"/>
        </w:rPr>
      </w:pPr>
      <w:r w:rsidRPr="00847F8F">
        <w:rPr>
          <w:sz w:val="20"/>
          <w:szCs w:val="20"/>
        </w:rPr>
        <w:t>H = invited/keynote addresses</w:t>
      </w:r>
    </w:p>
    <w:p w14:paraId="25B9C638" w14:textId="0678828C" w:rsidR="003E07F3" w:rsidRPr="00847F8F" w:rsidRDefault="003E07F3" w:rsidP="008155B6">
      <w:pPr>
        <w:pStyle w:val="NoSpacing"/>
        <w:ind w:left="720"/>
        <w:rPr>
          <w:sz w:val="20"/>
          <w:szCs w:val="20"/>
        </w:rPr>
      </w:pPr>
      <w:r w:rsidRPr="00847F8F">
        <w:rPr>
          <w:sz w:val="20"/>
          <w:szCs w:val="20"/>
        </w:rPr>
        <w:t xml:space="preserve">I = other </w:t>
      </w:r>
    </w:p>
    <w:p w14:paraId="504B65C8" w14:textId="77777777" w:rsidR="000D68C1" w:rsidRDefault="000D68C1" w:rsidP="000D68C1">
      <w:pPr>
        <w:pStyle w:val="NoSpacing"/>
        <w:ind w:left="720"/>
        <w:sectPr w:rsidR="000D68C1" w:rsidSect="005B1CCB">
          <w:type w:val="continuous"/>
          <w:pgSz w:w="12240" w:h="15840"/>
          <w:pgMar w:top="1440" w:right="1440" w:bottom="1440" w:left="1440" w:header="720" w:footer="720" w:gutter="0"/>
          <w:cols w:num="2" w:space="720"/>
          <w:docGrid w:linePitch="360"/>
        </w:sectPr>
      </w:pPr>
    </w:p>
    <w:p w14:paraId="38786DCE" w14:textId="0C174DC7" w:rsidR="008B7107" w:rsidRPr="00316297" w:rsidRDefault="008B7107" w:rsidP="00316297">
      <w:pPr>
        <w:pStyle w:val="Heading2"/>
      </w:pPr>
      <w:bookmarkStart w:id="93" w:name="_3.2__External"/>
      <w:bookmarkStart w:id="94" w:name="_Toc41643489"/>
      <w:bookmarkEnd w:id="93"/>
      <w:r w:rsidRPr="00316297">
        <w:t>External Research Funding</w:t>
      </w:r>
      <w:bookmarkEnd w:id="94"/>
    </w:p>
    <w:p w14:paraId="505A7BD1" w14:textId="79061301" w:rsidR="00DC19DD" w:rsidRPr="009A213F" w:rsidRDefault="008E52D6" w:rsidP="00FC179B">
      <w:pPr>
        <w:pStyle w:val="Notes1"/>
      </w:pPr>
      <w:r w:rsidRPr="009A213F">
        <w:t xml:space="preserve">UNDERGRADUATE PROGRAMS: </w:t>
      </w:r>
    </w:p>
    <w:p w14:paraId="4161C547" w14:textId="75DF6DA6" w:rsidR="008E52D6" w:rsidRPr="009A213F" w:rsidRDefault="008E52D6" w:rsidP="00FC179B">
      <w:pPr>
        <w:pStyle w:val="Notes"/>
      </w:pPr>
      <w:r w:rsidRPr="009A213F">
        <w:t>If applicable, comment on how external research funding directly or indirectly benefits undergraduate students (e.g., equipment or facilities that undergraduate students access, funding used to improve teaching).</w:t>
      </w:r>
    </w:p>
    <w:p w14:paraId="31202FE0" w14:textId="77777777" w:rsidR="00B15BA9" w:rsidRPr="009A213F" w:rsidRDefault="00B15BA9" w:rsidP="00B15BA9">
      <w:pPr>
        <w:pStyle w:val="ListNumber"/>
        <w:rPr>
          <w:rFonts w:asciiTheme="minorHAnsi" w:hAnsiTheme="minorHAnsi" w:cstheme="minorHAnsi"/>
          <w:i w:val="0"/>
          <w:color w:val="696969"/>
          <w:sz w:val="22"/>
          <w:szCs w:val="22"/>
        </w:rPr>
      </w:pPr>
    </w:p>
    <w:p w14:paraId="164F4196" w14:textId="77777777" w:rsidR="003D6826" w:rsidRDefault="003D6826" w:rsidP="00FC179B">
      <w:pPr>
        <w:pStyle w:val="Notes1"/>
      </w:pPr>
      <w:r>
        <w:rPr>
          <w:caps/>
        </w:rPr>
        <w:t>graduate programs</w:t>
      </w:r>
      <w:r w:rsidR="00B15BA9" w:rsidRPr="009A213F">
        <w:rPr>
          <w:caps/>
        </w:rPr>
        <w:t>:</w:t>
      </w:r>
      <w:r w:rsidR="00B15BA9" w:rsidRPr="009A213F">
        <w:t xml:space="preserve">  </w:t>
      </w:r>
    </w:p>
    <w:p w14:paraId="14A441A7" w14:textId="1A3C4C7E" w:rsidR="00B15BA9" w:rsidRPr="009A213F" w:rsidRDefault="00B15BA9" w:rsidP="00FC179B">
      <w:pPr>
        <w:pStyle w:val="Notes1"/>
      </w:pPr>
      <w:r w:rsidRPr="009A213F">
        <w:t xml:space="preserve">Using </w:t>
      </w:r>
      <w:r w:rsidR="00463515" w:rsidRPr="009A213F">
        <w:t xml:space="preserve">the categories in </w:t>
      </w:r>
      <w:hyperlink w:anchor="Table_5" w:tooltip="Click here to view table." w:history="1">
        <w:r w:rsidRPr="00B8651E">
          <w:rPr>
            <w:rStyle w:val="Hyperlink"/>
            <w:b w:val="0"/>
            <w:szCs w:val="22"/>
          </w:rPr>
          <w:t>Table 5</w:t>
        </w:r>
      </w:hyperlink>
      <w:r w:rsidR="00463515" w:rsidRPr="009A213F">
        <w:rPr>
          <w:rStyle w:val="Hyperlink"/>
          <w:b w:val="0"/>
          <w:color w:val="696969"/>
          <w:szCs w:val="22"/>
          <w:u w:val="none"/>
        </w:rPr>
        <w:t>,</w:t>
      </w:r>
      <w:r w:rsidRPr="009A213F">
        <w:t xml:space="preserve"> comment on:</w:t>
      </w:r>
    </w:p>
    <w:p w14:paraId="2FE71D9F" w14:textId="6BA769D2" w:rsidR="00463515" w:rsidRPr="009A213F" w:rsidRDefault="00463515" w:rsidP="00FC179B">
      <w:pPr>
        <w:pStyle w:val="Notes"/>
      </w:pPr>
      <w:r w:rsidRPr="009A213F">
        <w:t xml:space="preserve">The amount of funding available to support faculty </w:t>
      </w:r>
      <w:r w:rsidR="00B96873" w:rsidRPr="009A213F">
        <w:t xml:space="preserve">and </w:t>
      </w:r>
      <w:r w:rsidRPr="009A213F">
        <w:t>graduate students’ research, either through the provision of stipends or materials for the conduct of the research</w:t>
      </w:r>
      <w:r w:rsidR="009E574F">
        <w:t>;</w:t>
      </w:r>
    </w:p>
    <w:p w14:paraId="50682F2F" w14:textId="00DD4C72" w:rsidR="00463515" w:rsidRPr="009A213F" w:rsidRDefault="00463515" w:rsidP="002B1DDD">
      <w:pPr>
        <w:pStyle w:val="Notes"/>
        <w:numPr>
          <w:ilvl w:val="1"/>
          <w:numId w:val="35"/>
        </w:numPr>
      </w:pPr>
      <w:r w:rsidRPr="009A213F">
        <w:t>NOTE:  For this reason, grants for travel and publication awarded to faculty are not included in this table.</w:t>
      </w:r>
    </w:p>
    <w:p w14:paraId="032F404D" w14:textId="7FB65C9D" w:rsidR="00463515" w:rsidRPr="009A213F" w:rsidRDefault="00463515" w:rsidP="00FC179B">
      <w:pPr>
        <w:pStyle w:val="Notes"/>
      </w:pPr>
      <w:r w:rsidRPr="009A213F">
        <w:t xml:space="preserve">Any changes, trends or outliers over the </w:t>
      </w:r>
      <w:r w:rsidR="009E57B6">
        <w:t>review</w:t>
      </w:r>
      <w:r w:rsidRPr="009A213F">
        <w:t xml:space="preserve"> period (obtained from CVs in Volume II)</w:t>
      </w:r>
      <w:r w:rsidR="009E574F">
        <w:t>;</w:t>
      </w:r>
    </w:p>
    <w:p w14:paraId="0806A740" w14:textId="2CBFB5C3" w:rsidR="00B15BA9" w:rsidRPr="009A213F" w:rsidRDefault="00B96873" w:rsidP="00FC179B">
      <w:pPr>
        <w:pStyle w:val="Notes"/>
      </w:pPr>
      <w:r w:rsidRPr="009A213F">
        <w:t>A</w:t>
      </w:r>
      <w:r w:rsidR="00463515" w:rsidRPr="009A213F">
        <w:t xml:space="preserve">ny substantive changes that have impacted the program over the </w:t>
      </w:r>
      <w:r w:rsidR="009E57B6">
        <w:t>review</w:t>
      </w:r>
      <w:r w:rsidR="00463515" w:rsidRPr="009A213F">
        <w:t xml:space="preserve"> period; gaps in funding sources and potential impact on the program</w:t>
      </w:r>
      <w:r w:rsidR="009E574F">
        <w:t>.</w:t>
      </w:r>
    </w:p>
    <w:p w14:paraId="5F2F266B" w14:textId="77777777" w:rsidR="008E52D6" w:rsidRPr="002B0004" w:rsidRDefault="008E52D6" w:rsidP="002E39B0">
      <w:pPr>
        <w:pStyle w:val="Notes1"/>
      </w:pPr>
    </w:p>
    <w:p w14:paraId="17B652A1" w14:textId="6F9734FC" w:rsidR="00B15BA9" w:rsidRPr="009A213F" w:rsidRDefault="00B15BA9" w:rsidP="00316297">
      <w:pPr>
        <w:pStyle w:val="Notes1"/>
      </w:pPr>
      <w:bookmarkStart w:id="95" w:name="_graduate_programs_only:_1"/>
      <w:bookmarkEnd w:id="95"/>
      <w:r w:rsidRPr="009A213F">
        <w:t xml:space="preserve">Using </w:t>
      </w:r>
      <w:hyperlink w:anchor="Table_6" w:tooltip="Click here to view table. " w:history="1">
        <w:r w:rsidRPr="002B0004">
          <w:rPr>
            <w:rStyle w:val="Hyperlink"/>
            <w:b w:val="0"/>
          </w:rPr>
          <w:t>Table 6</w:t>
        </w:r>
      </w:hyperlink>
      <w:r w:rsidRPr="002B0004">
        <w:t xml:space="preserve"> </w:t>
      </w:r>
      <w:r w:rsidRPr="009A213F">
        <w:t xml:space="preserve">comment on: </w:t>
      </w:r>
    </w:p>
    <w:p w14:paraId="58AC5077" w14:textId="70101207" w:rsidR="00961C22" w:rsidRPr="009A213F" w:rsidRDefault="00B15BA9" w:rsidP="00316297">
      <w:pPr>
        <w:pStyle w:val="Notes"/>
      </w:pPr>
      <w:r w:rsidRPr="009A213F">
        <w:t>Any major difference in funding between fields</w:t>
      </w:r>
      <w:r w:rsidR="009E574F">
        <w:t>.</w:t>
      </w:r>
    </w:p>
    <w:p w14:paraId="7B0BFB50" w14:textId="72E82C7F" w:rsidR="00834437" w:rsidRPr="002B0004" w:rsidRDefault="00834437" w:rsidP="00316297">
      <w:pPr>
        <w:pStyle w:val="Heading2"/>
      </w:pPr>
      <w:bookmarkStart w:id="96" w:name="_graduate_programs_only:"/>
      <w:bookmarkStart w:id="97" w:name="_3.3__Graduate"/>
      <w:bookmarkStart w:id="98" w:name="_Toc41643490"/>
      <w:bookmarkEnd w:id="96"/>
      <w:bookmarkEnd w:id="97"/>
      <w:r w:rsidRPr="00316297">
        <w:t>Graduate</w:t>
      </w:r>
      <w:r w:rsidRPr="002B0004">
        <w:t xml:space="preserve"> Supervision</w:t>
      </w:r>
      <w:bookmarkEnd w:id="98"/>
      <w:r w:rsidRPr="002B0004">
        <w:t xml:space="preserve"> </w:t>
      </w:r>
    </w:p>
    <w:p w14:paraId="62A0DC2D" w14:textId="1E0D56E4" w:rsidR="00834437" w:rsidRPr="009A213F" w:rsidRDefault="00834437" w:rsidP="00316297">
      <w:pPr>
        <w:pStyle w:val="Notes1"/>
      </w:pPr>
      <w:bookmarkStart w:id="99" w:name="_Using_Table_7"/>
      <w:bookmarkEnd w:id="99"/>
      <w:r w:rsidRPr="009A213F">
        <w:t xml:space="preserve">Using </w:t>
      </w:r>
      <w:hyperlink w:anchor="_Table_3.3.1" w:tooltip="Click here to view table. " w:history="1">
        <w:r w:rsidR="00C01681" w:rsidRPr="002B0004">
          <w:rPr>
            <w:rStyle w:val="Hyperlink"/>
            <w:b w:val="0"/>
          </w:rPr>
          <w:t>Table 7</w:t>
        </w:r>
      </w:hyperlink>
      <w:r w:rsidR="00C01681" w:rsidRPr="002B0004">
        <w:t xml:space="preserve"> </w:t>
      </w:r>
      <w:r w:rsidRPr="009A213F">
        <w:t>comment on:</w:t>
      </w:r>
    </w:p>
    <w:p w14:paraId="31698C60" w14:textId="36366FEB" w:rsidR="00834437" w:rsidRPr="009A213F" w:rsidRDefault="00834437" w:rsidP="00316297">
      <w:pPr>
        <w:pStyle w:val="Notes"/>
      </w:pPr>
      <w:r w:rsidRPr="009A213F">
        <w:t>Completed and current</w:t>
      </w:r>
      <w:r w:rsidR="007951EF">
        <w:t xml:space="preserve"> supervisions of</w:t>
      </w:r>
      <w:r w:rsidRPr="009A213F">
        <w:t xml:space="preserve"> master, doctoral and post-doctoral</w:t>
      </w:r>
      <w:r w:rsidR="003625B9" w:rsidRPr="009A213F">
        <w:t xml:space="preserve"> fellows</w:t>
      </w:r>
      <w:r w:rsidRPr="009A213F">
        <w:t xml:space="preserve"> by faculty memb</w:t>
      </w:r>
      <w:r w:rsidR="009A213F" w:rsidRPr="009A213F">
        <w:t>er</w:t>
      </w:r>
      <w:r w:rsidRPr="009A213F">
        <w:t>. If there are different types of degrees</w:t>
      </w:r>
      <w:r w:rsidR="007951EF">
        <w:t xml:space="preserve"> included in the review</w:t>
      </w:r>
      <w:r w:rsidRPr="009A213F">
        <w:t xml:space="preserve"> (e.g., MA, MSc, PhD) separate categories should be added to the table</w:t>
      </w:r>
      <w:r w:rsidR="009E574F">
        <w:t>;</w:t>
      </w:r>
    </w:p>
    <w:p w14:paraId="27067CF5" w14:textId="28023BE0" w:rsidR="00EC63EE" w:rsidRPr="009A213F" w:rsidRDefault="00EC63EE" w:rsidP="00316297">
      <w:pPr>
        <w:pStyle w:val="Notes"/>
        <w:rPr>
          <w:b/>
        </w:rPr>
      </w:pPr>
      <w:r w:rsidRPr="009A213F">
        <w:lastRenderedPageBreak/>
        <w:t>Anything that stands out (e.g., very high number of students supervised by one professor etc.)</w:t>
      </w:r>
      <w:r w:rsidR="009E574F">
        <w:t>;</w:t>
      </w:r>
    </w:p>
    <w:p w14:paraId="690D42DA" w14:textId="7ACEA673" w:rsidR="00EC63EE" w:rsidRPr="009A213F" w:rsidRDefault="00EC63EE" w:rsidP="00316297">
      <w:pPr>
        <w:pStyle w:val="Notes"/>
        <w:rPr>
          <w:b/>
        </w:rPr>
      </w:pPr>
      <w:r w:rsidRPr="009A213F">
        <w:t>Any current supervisions of students outside of UW</w:t>
      </w:r>
      <w:r w:rsidR="009E574F">
        <w:t>.</w:t>
      </w:r>
    </w:p>
    <w:p w14:paraId="72726544" w14:textId="77777777" w:rsidR="00EC63EE" w:rsidRPr="00EC63EE" w:rsidRDefault="00EC63EE" w:rsidP="002E39B0">
      <w:pPr>
        <w:pStyle w:val="Notes1"/>
      </w:pPr>
    </w:p>
    <w:p w14:paraId="300DD419" w14:textId="78CD06E3" w:rsidR="00EC63EE" w:rsidRPr="009A213F" w:rsidRDefault="00EC63EE" w:rsidP="00316297">
      <w:pPr>
        <w:pStyle w:val="Notes1"/>
      </w:pPr>
      <w:r w:rsidRPr="009A213F">
        <w:t>Comment on</w:t>
      </w:r>
      <w:r w:rsidR="00CE7C99">
        <w:t xml:space="preserve"> and provide evidence of</w:t>
      </w:r>
      <w:r w:rsidRPr="009A213F">
        <w:t>:</w:t>
      </w:r>
    </w:p>
    <w:p w14:paraId="3CBA8097" w14:textId="7752CE3E" w:rsidR="008E52D6" w:rsidRPr="009A213F" w:rsidRDefault="0050541C" w:rsidP="00316297">
      <w:pPr>
        <w:pStyle w:val="Notes"/>
      </w:pPr>
      <w:r>
        <w:t>P</w:t>
      </w:r>
      <w:r w:rsidR="008E52D6" w:rsidRPr="009A213F">
        <w:t>rogram averages and expectations for graduate student sup</w:t>
      </w:r>
      <w:r w:rsidR="009E57B6">
        <w:t>ervisory loads, by rank</w:t>
      </w:r>
      <w:r w:rsidR="009E574F">
        <w:t>;</w:t>
      </w:r>
    </w:p>
    <w:p w14:paraId="3FDE516F" w14:textId="021A30D6" w:rsidR="00463515" w:rsidRPr="009A213F" w:rsidRDefault="00EC63EE" w:rsidP="00316297">
      <w:pPr>
        <w:pStyle w:val="Notes"/>
      </w:pPr>
      <w:r w:rsidRPr="009A213F">
        <w:t>Impact of supervisions on teaching load</w:t>
      </w:r>
      <w:r w:rsidR="009E574F">
        <w:t>;</w:t>
      </w:r>
    </w:p>
    <w:p w14:paraId="69EA2DD7" w14:textId="41732857" w:rsidR="00463515" w:rsidRPr="009A213F" w:rsidRDefault="00EC63EE" w:rsidP="00316297">
      <w:pPr>
        <w:pStyle w:val="Notes"/>
      </w:pPr>
      <w:r w:rsidRPr="009A213F">
        <w:t>Any</w:t>
      </w:r>
      <w:r w:rsidR="00463515" w:rsidRPr="009A213F">
        <w:t xml:space="preserve"> supervisory awards</w:t>
      </w:r>
      <w:r w:rsidRPr="009A213F">
        <w:t xml:space="preserve"> </w:t>
      </w:r>
      <w:r w:rsidR="009E57B6">
        <w:t>received by</w:t>
      </w:r>
      <w:r w:rsidRPr="009A213F">
        <w:t xml:space="preserve"> faculty members</w:t>
      </w:r>
      <w:r w:rsidR="009E574F">
        <w:t>.</w:t>
      </w:r>
    </w:p>
    <w:p w14:paraId="7961E5F5" w14:textId="3E60D57E" w:rsidR="00834437" w:rsidRPr="00316297" w:rsidRDefault="00834437" w:rsidP="00316297">
      <w:pPr>
        <w:pStyle w:val="Heading2"/>
      </w:pPr>
      <w:bookmarkStart w:id="100" w:name="_3.4_Financial_Support"/>
      <w:bookmarkStart w:id="101" w:name="_3.4__Financial"/>
      <w:bookmarkStart w:id="102" w:name="_Toc41643491"/>
      <w:bookmarkEnd w:id="100"/>
      <w:bookmarkEnd w:id="101"/>
      <w:r w:rsidRPr="00316297">
        <w:t>Financial Support for Graduate Students</w:t>
      </w:r>
      <w:bookmarkEnd w:id="102"/>
      <w:r w:rsidRPr="00316297">
        <w:t xml:space="preserve"> </w:t>
      </w:r>
    </w:p>
    <w:p w14:paraId="6ED85C1A" w14:textId="4A1AD976" w:rsidR="00534712" w:rsidRPr="009A213F" w:rsidRDefault="008E52D6" w:rsidP="00316297">
      <w:pPr>
        <w:pStyle w:val="Notes1"/>
      </w:pPr>
      <w:bookmarkStart w:id="103" w:name="_Comment_on:"/>
      <w:bookmarkEnd w:id="103"/>
      <w:r w:rsidRPr="009A213F">
        <w:t>Using</w:t>
      </w:r>
      <w:r>
        <w:t xml:space="preserve"> </w:t>
      </w:r>
      <w:hyperlink w:anchor="Table_8" w:tooltip="Click here to view table. " w:history="1">
        <w:r w:rsidR="003E07F3" w:rsidRPr="005918B6">
          <w:rPr>
            <w:rStyle w:val="Hyperlink"/>
            <w:b w:val="0"/>
          </w:rPr>
          <w:t>Table</w:t>
        </w:r>
        <w:r w:rsidR="00834437" w:rsidRPr="005918B6">
          <w:rPr>
            <w:rStyle w:val="Hyperlink"/>
            <w:b w:val="0"/>
          </w:rPr>
          <w:t xml:space="preserve"> 8</w:t>
        </w:r>
      </w:hyperlink>
      <w:r w:rsidR="00834437" w:rsidRPr="005918B6">
        <w:t xml:space="preserve"> </w:t>
      </w:r>
      <w:r w:rsidR="00834437" w:rsidRPr="009A213F">
        <w:t xml:space="preserve">and </w:t>
      </w:r>
      <w:hyperlink w:anchor="Table_9" w:tooltip="Click here to view table. " w:history="1">
        <w:r w:rsidR="0078239F" w:rsidRPr="005918B6">
          <w:rPr>
            <w:rStyle w:val="Hyperlink"/>
            <w:b w:val="0"/>
          </w:rPr>
          <w:t>Table 9</w:t>
        </w:r>
      </w:hyperlink>
      <w:r>
        <w:rPr>
          <w:rStyle w:val="Hyperlink"/>
          <w:b w:val="0"/>
        </w:rPr>
        <w:t xml:space="preserve"> </w:t>
      </w:r>
      <w:r w:rsidRPr="009A213F">
        <w:t>comment on:</w:t>
      </w:r>
    </w:p>
    <w:p w14:paraId="527C6863" w14:textId="6F3EB382" w:rsidR="00864667" w:rsidRPr="009A213F" w:rsidRDefault="00763999" w:rsidP="00316297">
      <w:pPr>
        <w:pStyle w:val="Notes"/>
        <w:rPr>
          <w:b/>
        </w:rPr>
      </w:pPr>
      <w:r w:rsidRPr="009A213F">
        <w:t>Types of support available for graduate students (e.g., TA/RA</w:t>
      </w:r>
      <w:r w:rsidR="009D70C6" w:rsidRPr="009A213F">
        <w:t>-</w:t>
      </w:r>
      <w:r w:rsidRPr="009A213F">
        <w:t>ships offered</w:t>
      </w:r>
      <w:r w:rsidR="00463515" w:rsidRPr="009A213F">
        <w:t>)</w:t>
      </w:r>
      <w:r w:rsidR="009E574F">
        <w:t>;</w:t>
      </w:r>
    </w:p>
    <w:p w14:paraId="55FCA169" w14:textId="737900C6" w:rsidR="009E57B6" w:rsidRPr="009E57B6" w:rsidRDefault="00763999" w:rsidP="009E57B6">
      <w:pPr>
        <w:pStyle w:val="Notes"/>
      </w:pPr>
      <w:r w:rsidRPr="009A213F">
        <w:t xml:space="preserve">Sufficiency of funding: is the program content with the level and source of funding for </w:t>
      </w:r>
      <w:r w:rsidRPr="009E57B6">
        <w:t>students?</w:t>
      </w:r>
      <w:r w:rsidR="00EC63EE" w:rsidRPr="009E57B6">
        <w:t xml:space="preserve"> Is there a guaranteed minimum for master</w:t>
      </w:r>
      <w:r w:rsidR="00B215E1">
        <w:t>’</w:t>
      </w:r>
      <w:r w:rsidR="00EC63EE" w:rsidRPr="009E57B6">
        <w:t>s-level funding?</w:t>
      </w:r>
    </w:p>
    <w:p w14:paraId="14D8958F" w14:textId="4D442A27" w:rsidR="009E57B6" w:rsidRPr="009E57B6" w:rsidRDefault="009E57B6" w:rsidP="009E57B6">
      <w:pPr>
        <w:pStyle w:val="Notes"/>
      </w:pPr>
      <w:r w:rsidRPr="009E57B6">
        <w:t>Program growth: Is the availability of funding a limitation of growth of the program?</w:t>
      </w:r>
    </w:p>
    <w:p w14:paraId="43D89AFB" w14:textId="584ED63E" w:rsidR="00834437" w:rsidRPr="00316297" w:rsidRDefault="00763999" w:rsidP="00316297">
      <w:pPr>
        <w:pStyle w:val="Heading1"/>
      </w:pPr>
      <w:bookmarkStart w:id="104" w:name="_Toc41643492"/>
      <w:r w:rsidRPr="00316297">
        <w:t xml:space="preserve">CONTRIBUTION OF </w:t>
      </w:r>
      <w:r w:rsidR="00834437" w:rsidRPr="00316297">
        <w:t>PHYSICAL RESOURCES</w:t>
      </w:r>
      <w:r w:rsidRPr="00316297">
        <w:t xml:space="preserve"> TO PROGRAM QUALITY</w:t>
      </w:r>
      <w:bookmarkEnd w:id="104"/>
    </w:p>
    <w:p w14:paraId="4293F4B8" w14:textId="078DCCA5" w:rsidR="00834437" w:rsidRPr="00316297" w:rsidRDefault="00316297" w:rsidP="00316297">
      <w:pPr>
        <w:pStyle w:val="Heading2"/>
      </w:pPr>
      <w:r w:rsidRPr="00316297">
        <w:t xml:space="preserve"> </w:t>
      </w:r>
      <w:bookmarkStart w:id="105" w:name="_Toc41643493"/>
      <w:r w:rsidR="00834437" w:rsidRPr="00316297">
        <w:t>Library</w:t>
      </w:r>
      <w:bookmarkEnd w:id="105"/>
    </w:p>
    <w:p w14:paraId="37955ACE" w14:textId="05FBDAFE" w:rsidR="005E19C8" w:rsidRPr="004A0AEE" w:rsidRDefault="005E19C8" w:rsidP="002B1DDD">
      <w:pPr>
        <w:pStyle w:val="Heading3"/>
        <w:numPr>
          <w:ilvl w:val="2"/>
          <w:numId w:val="31"/>
        </w:numPr>
      </w:pPr>
      <w:bookmarkStart w:id="106" w:name="_Toc41643494"/>
      <w:r w:rsidRPr="00F02F62">
        <w:t>Library Report</w:t>
      </w:r>
      <w:bookmarkEnd w:id="106"/>
    </w:p>
    <w:p w14:paraId="2F152078" w14:textId="128ADD7D" w:rsidR="005E19C8" w:rsidRPr="009A213F" w:rsidRDefault="005E19C8" w:rsidP="00316297">
      <w:pPr>
        <w:pStyle w:val="Notes"/>
      </w:pPr>
      <w:r w:rsidRPr="009A213F">
        <w:t>Include Library report here</w:t>
      </w:r>
      <w:r w:rsidR="009E574F">
        <w:t>.</w:t>
      </w:r>
    </w:p>
    <w:p w14:paraId="4A65C22E" w14:textId="4F3E594C" w:rsidR="005E19C8" w:rsidRPr="004A0AEE" w:rsidRDefault="005E19C8" w:rsidP="002B1DDD">
      <w:pPr>
        <w:pStyle w:val="Heading3"/>
        <w:numPr>
          <w:ilvl w:val="2"/>
          <w:numId w:val="31"/>
        </w:numPr>
      </w:pPr>
      <w:bookmarkStart w:id="107" w:name="_Toc41643495"/>
      <w:r w:rsidRPr="00F02F62">
        <w:t>Reflection on Library Resources</w:t>
      </w:r>
      <w:bookmarkEnd w:id="107"/>
    </w:p>
    <w:p w14:paraId="2A59AAB6" w14:textId="2B95EC8A" w:rsidR="006B4CEF" w:rsidRPr="009A213F" w:rsidRDefault="006B4CEF" w:rsidP="00316297">
      <w:pPr>
        <w:pStyle w:val="Notes1"/>
      </w:pPr>
      <w:r w:rsidRPr="009A213F">
        <w:t>Comment on:</w:t>
      </w:r>
    </w:p>
    <w:p w14:paraId="252C2734" w14:textId="09D3EBD3" w:rsidR="005E19C8" w:rsidRPr="009A213F" w:rsidRDefault="005E19C8" w:rsidP="00316297">
      <w:pPr>
        <w:pStyle w:val="Notes"/>
      </w:pPr>
      <w:r w:rsidRPr="009A213F">
        <w:t>Program, faculty, staff and student interactions with the library and library resources</w:t>
      </w:r>
      <w:r w:rsidR="009E574F">
        <w:t>.</w:t>
      </w:r>
    </w:p>
    <w:p w14:paraId="393CAB54" w14:textId="0FDDBB3E" w:rsidR="00834437" w:rsidRPr="00316297" w:rsidRDefault="005E19C8" w:rsidP="00316297">
      <w:pPr>
        <w:pStyle w:val="Heading2"/>
      </w:pPr>
      <w:bookmarkStart w:id="108" w:name="_Toc41643496"/>
      <w:r w:rsidRPr="00316297">
        <w:t>Teaching Space</w:t>
      </w:r>
      <w:bookmarkEnd w:id="108"/>
      <w:r w:rsidR="00834437" w:rsidRPr="00316297">
        <w:t xml:space="preserve"> </w:t>
      </w:r>
    </w:p>
    <w:p w14:paraId="6FFC6D74" w14:textId="0E9AB536" w:rsidR="006B4CEF" w:rsidRPr="009A213F" w:rsidRDefault="006B4CEF" w:rsidP="00316297">
      <w:pPr>
        <w:pStyle w:val="Notes1"/>
      </w:pPr>
      <w:r w:rsidRPr="009A213F">
        <w:t>Comment on</w:t>
      </w:r>
      <w:r w:rsidR="00CE7C99">
        <w:t xml:space="preserve"> and provide evidence of</w:t>
      </w:r>
      <w:r w:rsidRPr="009A213F">
        <w:t>:</w:t>
      </w:r>
    </w:p>
    <w:p w14:paraId="1733492C" w14:textId="52AFA255" w:rsidR="00C97321" w:rsidRPr="009A213F" w:rsidRDefault="00C97321" w:rsidP="00316297">
      <w:pPr>
        <w:pStyle w:val="Notes"/>
      </w:pPr>
      <w:r w:rsidRPr="009A213F">
        <w:t xml:space="preserve">Teaching </w:t>
      </w:r>
      <w:r w:rsidR="00834437" w:rsidRPr="009A213F">
        <w:t>facilities</w:t>
      </w:r>
      <w:r w:rsidRPr="009A213F">
        <w:t>, including teaching laboratories</w:t>
      </w:r>
      <w:r w:rsidR="00B8651E" w:rsidRPr="009A213F">
        <w:t xml:space="preserve"> and computing facilities</w:t>
      </w:r>
      <w:r w:rsidRPr="009A213F">
        <w:t xml:space="preserve"> (if any)</w:t>
      </w:r>
      <w:r w:rsidR="009E574F">
        <w:t>;</w:t>
      </w:r>
    </w:p>
    <w:p w14:paraId="33687B16" w14:textId="7D76BD52" w:rsidR="00C97321" w:rsidRPr="009A213F" w:rsidRDefault="00C97321" w:rsidP="00316297">
      <w:pPr>
        <w:pStyle w:val="Notes"/>
      </w:pPr>
      <w:r w:rsidRPr="009A213F">
        <w:t>Classroom / seminar space dedicated to the program (if any)</w:t>
      </w:r>
      <w:r w:rsidR="009E574F">
        <w:t>;</w:t>
      </w:r>
    </w:p>
    <w:p w14:paraId="6D30AD32" w14:textId="5E54D920" w:rsidR="00C97321" w:rsidRPr="009A213F" w:rsidRDefault="00C97321" w:rsidP="00316297">
      <w:pPr>
        <w:pStyle w:val="Notes"/>
      </w:pPr>
      <w:r w:rsidRPr="009A213F">
        <w:t xml:space="preserve">How does teaching space </w:t>
      </w:r>
      <w:r w:rsidR="00864667" w:rsidRPr="009A213F">
        <w:t>affect the quality of</w:t>
      </w:r>
      <w:r w:rsidRPr="009A213F">
        <w:t xml:space="preserve"> the program (i.e.</w:t>
      </w:r>
      <w:r w:rsidR="00171658">
        <w:t>,</w:t>
      </w:r>
      <w:r w:rsidRPr="009A213F">
        <w:t xml:space="preserve"> is the amount of teaching space satisfactory, a limitation or a strength)?</w:t>
      </w:r>
      <w:r w:rsidR="00052562" w:rsidRPr="009A213F">
        <w:t xml:space="preserve"> </w:t>
      </w:r>
    </w:p>
    <w:p w14:paraId="71C7F633" w14:textId="3BD2C314" w:rsidR="00834437" w:rsidRPr="00316297" w:rsidRDefault="005E19C8" w:rsidP="00316297">
      <w:pPr>
        <w:pStyle w:val="Heading2"/>
      </w:pPr>
      <w:bookmarkStart w:id="109" w:name="_Toc41643497"/>
      <w:r w:rsidRPr="00316297">
        <w:t>Research Space</w:t>
      </w:r>
      <w:bookmarkEnd w:id="109"/>
      <w:r w:rsidR="00834437" w:rsidRPr="00316297">
        <w:t xml:space="preserve"> </w:t>
      </w:r>
    </w:p>
    <w:p w14:paraId="09C6440D" w14:textId="3C50645B" w:rsidR="006B4CEF" w:rsidRPr="009A213F" w:rsidRDefault="006B4CEF" w:rsidP="00316297">
      <w:pPr>
        <w:pStyle w:val="Notes1"/>
      </w:pPr>
      <w:r w:rsidRPr="009A213F">
        <w:t>Comment on</w:t>
      </w:r>
      <w:r w:rsidR="00CE7C99">
        <w:t xml:space="preserve"> and provide evidence of</w:t>
      </w:r>
      <w:r w:rsidRPr="009A213F">
        <w:t>:</w:t>
      </w:r>
    </w:p>
    <w:p w14:paraId="010C23CA" w14:textId="4B6F837B" w:rsidR="00834437" w:rsidRPr="009A213F" w:rsidRDefault="005C73FB" w:rsidP="00316297">
      <w:pPr>
        <w:pStyle w:val="Notes"/>
      </w:pPr>
      <w:r w:rsidRPr="009A213F">
        <w:t>Faculty, graduate student and general r</w:t>
      </w:r>
      <w:r w:rsidR="00C97321" w:rsidRPr="009A213F">
        <w:t xml:space="preserve">esearch </w:t>
      </w:r>
      <w:r w:rsidR="00834437" w:rsidRPr="009A213F">
        <w:t>facilities (if any)</w:t>
      </w:r>
      <w:r w:rsidR="009E574F">
        <w:t>;</w:t>
      </w:r>
    </w:p>
    <w:p w14:paraId="036B123E" w14:textId="64240D04" w:rsidR="00C97321" w:rsidRPr="009A213F" w:rsidRDefault="00C97321" w:rsidP="00316297">
      <w:pPr>
        <w:pStyle w:val="Notes"/>
      </w:pPr>
      <w:r w:rsidRPr="009A213F">
        <w:t>Is the amount of research space satisfactory, a limitation or strength?</w:t>
      </w:r>
      <w:r w:rsidR="00052562" w:rsidRPr="009A213F">
        <w:t xml:space="preserve"> Explain.</w:t>
      </w:r>
    </w:p>
    <w:p w14:paraId="3BB746C3" w14:textId="0B1565B5" w:rsidR="00A911E6" w:rsidRPr="00316297" w:rsidRDefault="005E19C8" w:rsidP="00316297">
      <w:pPr>
        <w:pStyle w:val="Heading2"/>
      </w:pPr>
      <w:bookmarkStart w:id="110" w:name="_Toc41643498"/>
      <w:r w:rsidRPr="00316297">
        <w:lastRenderedPageBreak/>
        <w:t xml:space="preserve">Office </w:t>
      </w:r>
      <w:r w:rsidR="00A911E6" w:rsidRPr="00316297">
        <w:t>Space</w:t>
      </w:r>
      <w:bookmarkEnd w:id="110"/>
      <w:r w:rsidR="00A911E6" w:rsidRPr="00316297">
        <w:t xml:space="preserve"> </w:t>
      </w:r>
      <w:r w:rsidR="00827354" w:rsidRPr="00316297">
        <w:tab/>
      </w:r>
      <w:r w:rsidR="00827354" w:rsidRPr="00316297">
        <w:tab/>
      </w:r>
      <w:r w:rsidR="00827354" w:rsidRPr="00316297">
        <w:tab/>
      </w:r>
      <w:r w:rsidR="00827354" w:rsidRPr="00316297">
        <w:tab/>
      </w:r>
      <w:r w:rsidR="00827354" w:rsidRPr="00316297">
        <w:tab/>
      </w:r>
      <w:r w:rsidR="00827354" w:rsidRPr="00316297">
        <w:tab/>
      </w:r>
      <w:r w:rsidR="00827354" w:rsidRPr="00316297">
        <w:tab/>
      </w:r>
      <w:r w:rsidR="00827354" w:rsidRPr="00316297">
        <w:tab/>
      </w:r>
      <w:r w:rsidR="00827354" w:rsidRPr="00316297">
        <w:tab/>
      </w:r>
      <w:r w:rsidR="00827354" w:rsidRPr="00316297">
        <w:tab/>
      </w:r>
    </w:p>
    <w:p w14:paraId="6A1E4CD8" w14:textId="725C48B2" w:rsidR="006B4CEF" w:rsidRPr="009A213F" w:rsidRDefault="006B4CEF" w:rsidP="00316297">
      <w:pPr>
        <w:pStyle w:val="Notes1"/>
      </w:pPr>
      <w:r w:rsidRPr="009A213F">
        <w:t>Comment on</w:t>
      </w:r>
      <w:r w:rsidR="00CE7C99">
        <w:t xml:space="preserve"> and provide evidence of</w:t>
      </w:r>
      <w:r w:rsidRPr="009A213F">
        <w:t>:</w:t>
      </w:r>
    </w:p>
    <w:p w14:paraId="4E199209" w14:textId="1DF47372" w:rsidR="005E19C8" w:rsidRPr="009A213F" w:rsidRDefault="005E19C8" w:rsidP="00316297">
      <w:pPr>
        <w:pStyle w:val="Notes"/>
      </w:pPr>
      <w:r w:rsidRPr="009A213F">
        <w:t xml:space="preserve">Office space available for </w:t>
      </w:r>
      <w:r w:rsidR="00052562" w:rsidRPr="009A213F">
        <w:t>administrators, faculty and staff</w:t>
      </w:r>
      <w:r w:rsidRPr="009A213F">
        <w:t xml:space="preserve"> </w:t>
      </w:r>
      <w:r w:rsidR="00C97321" w:rsidRPr="009A213F">
        <w:t>(including visiting faculty)</w:t>
      </w:r>
      <w:r w:rsidR="009E574F">
        <w:t>;</w:t>
      </w:r>
    </w:p>
    <w:p w14:paraId="6C2F374D" w14:textId="3B29CB64" w:rsidR="00052562" w:rsidRPr="009A213F" w:rsidRDefault="005E19C8" w:rsidP="00316297">
      <w:pPr>
        <w:pStyle w:val="Notes"/>
      </w:pPr>
      <w:r w:rsidRPr="009A213F">
        <w:t>Availability of</w:t>
      </w:r>
      <w:r w:rsidR="00C97321" w:rsidRPr="009A213F">
        <w:t xml:space="preserve"> graduate student office space</w:t>
      </w:r>
      <w:r w:rsidR="009E574F">
        <w:t>;</w:t>
      </w:r>
    </w:p>
    <w:p w14:paraId="5D5EDCCE" w14:textId="111BF01B" w:rsidR="00834437" w:rsidRPr="009A213F" w:rsidRDefault="00052562" w:rsidP="00316297">
      <w:pPr>
        <w:pStyle w:val="Notes"/>
      </w:pPr>
      <w:r w:rsidRPr="009A213F">
        <w:t>Is the amount of office space satisfactory, a limitation or strength? Explain.</w:t>
      </w:r>
    </w:p>
    <w:p w14:paraId="756739B0" w14:textId="74CD7477" w:rsidR="00834437" w:rsidRPr="00316297" w:rsidRDefault="005E19C8" w:rsidP="00316297">
      <w:pPr>
        <w:pStyle w:val="Heading2"/>
      </w:pPr>
      <w:bookmarkStart w:id="111" w:name="_Toc474394721"/>
      <w:bookmarkStart w:id="112" w:name="_Toc41643499"/>
      <w:r w:rsidRPr="00316297">
        <w:t xml:space="preserve">Social </w:t>
      </w:r>
      <w:r w:rsidR="00834437" w:rsidRPr="00316297">
        <w:t>Space</w:t>
      </w:r>
      <w:bookmarkEnd w:id="111"/>
      <w:bookmarkEnd w:id="112"/>
      <w:r w:rsidR="00834437" w:rsidRPr="00316297">
        <w:t xml:space="preserve"> </w:t>
      </w:r>
    </w:p>
    <w:p w14:paraId="2776F162" w14:textId="5B00EEF2" w:rsidR="006B4CEF" w:rsidRPr="009A213F" w:rsidRDefault="006B4CEF" w:rsidP="00316297">
      <w:pPr>
        <w:pStyle w:val="Notes1"/>
      </w:pPr>
      <w:r w:rsidRPr="009A213F">
        <w:t>Comment on</w:t>
      </w:r>
      <w:r w:rsidR="00CE7C99">
        <w:t xml:space="preserve"> and provide evidence of</w:t>
      </w:r>
      <w:r w:rsidRPr="009A213F">
        <w:t>:</w:t>
      </w:r>
    </w:p>
    <w:p w14:paraId="3717C1FC" w14:textId="2719E19E" w:rsidR="00834437" w:rsidRPr="009A213F" w:rsidRDefault="00834437" w:rsidP="00316297">
      <w:pPr>
        <w:pStyle w:val="Notes"/>
      </w:pPr>
      <w:r w:rsidRPr="009A213F">
        <w:t xml:space="preserve">Type, quantity and quality of </w:t>
      </w:r>
      <w:r w:rsidR="005C73FB" w:rsidRPr="009A213F">
        <w:t xml:space="preserve">social </w:t>
      </w:r>
      <w:r w:rsidRPr="009A213F">
        <w:t>space</w:t>
      </w:r>
      <w:r w:rsidR="009E574F">
        <w:t>;</w:t>
      </w:r>
    </w:p>
    <w:p w14:paraId="1DA02CE7" w14:textId="10938EE3" w:rsidR="00052562" w:rsidRPr="009A213F" w:rsidRDefault="00052562" w:rsidP="00316297">
      <w:pPr>
        <w:pStyle w:val="Notes"/>
      </w:pPr>
      <w:r w:rsidRPr="009A213F">
        <w:t>Formal or informal study space (e.g., reading rooms, study carrels, computing rooms, group study areas, lounges, etc</w:t>
      </w:r>
      <w:r w:rsidR="00171658">
        <w:t>.</w:t>
      </w:r>
      <w:r w:rsidRPr="009A213F">
        <w:t>)</w:t>
      </w:r>
      <w:r w:rsidR="009E574F">
        <w:t>;</w:t>
      </w:r>
    </w:p>
    <w:p w14:paraId="35D9C3EA" w14:textId="2F4E2590" w:rsidR="005C73FB" w:rsidRPr="009A213F" w:rsidRDefault="005C73FB" w:rsidP="00316297">
      <w:pPr>
        <w:pStyle w:val="Notes"/>
      </w:pPr>
      <w:r w:rsidRPr="009A213F">
        <w:t xml:space="preserve">How does social space </w:t>
      </w:r>
      <w:r w:rsidR="00864667" w:rsidRPr="009A213F">
        <w:t xml:space="preserve">affect the quality of </w:t>
      </w:r>
      <w:r w:rsidRPr="009A213F">
        <w:t>the program (i.e.</w:t>
      </w:r>
      <w:r w:rsidR="00171658">
        <w:t>,</w:t>
      </w:r>
      <w:r w:rsidRPr="009A213F">
        <w:t xml:space="preserve"> is the amount of social space satisfactory, a limitation or a strength)?</w:t>
      </w:r>
      <w:r w:rsidR="00052562" w:rsidRPr="009A213F">
        <w:t xml:space="preserve"> </w:t>
      </w:r>
      <w:r w:rsidR="00864667" w:rsidRPr="009A213F">
        <w:t>Explain.</w:t>
      </w:r>
    </w:p>
    <w:p w14:paraId="4B070D17" w14:textId="1AE8D146" w:rsidR="00834437" w:rsidRPr="00316297" w:rsidRDefault="00463E7A" w:rsidP="00316297">
      <w:pPr>
        <w:pStyle w:val="Heading1"/>
      </w:pPr>
      <w:bookmarkStart w:id="113" w:name="_Toc41643500"/>
      <w:r w:rsidRPr="00316297">
        <w:t>TEACHING</w:t>
      </w:r>
      <w:bookmarkEnd w:id="113"/>
    </w:p>
    <w:p w14:paraId="2EAE9B34" w14:textId="32AA0120" w:rsidR="00834437" w:rsidRPr="00316297" w:rsidRDefault="00052562" w:rsidP="00316297">
      <w:pPr>
        <w:pStyle w:val="Heading2"/>
      </w:pPr>
      <w:bookmarkStart w:id="114" w:name="_Toc474394723"/>
      <w:bookmarkStart w:id="115" w:name="_Toc41643501"/>
      <w:r w:rsidRPr="00316297">
        <w:t xml:space="preserve">Undergraduate </w:t>
      </w:r>
      <w:r w:rsidR="00834437" w:rsidRPr="00316297">
        <w:t xml:space="preserve">Learning </w:t>
      </w:r>
      <w:bookmarkEnd w:id="114"/>
      <w:r w:rsidR="003B1D7A" w:rsidRPr="00316297">
        <w:t>Outcomes</w:t>
      </w:r>
      <w:bookmarkEnd w:id="115"/>
    </w:p>
    <w:p w14:paraId="698467A2" w14:textId="6E407A80" w:rsidR="00B8651E" w:rsidRPr="009A213F" w:rsidRDefault="00316297" w:rsidP="00316297">
      <w:pPr>
        <w:pStyle w:val="Notes1"/>
      </w:pPr>
      <w:r w:rsidRPr="009A213F">
        <w:t>Learning Outcomes</w:t>
      </w:r>
    </w:p>
    <w:p w14:paraId="7622054A" w14:textId="00B8BC5D" w:rsidR="00864667" w:rsidRPr="009A213F" w:rsidRDefault="00864667" w:rsidP="00316297">
      <w:pPr>
        <w:pStyle w:val="Notes"/>
        <w:numPr>
          <w:ilvl w:val="0"/>
          <w:numId w:val="0"/>
        </w:numPr>
      </w:pPr>
      <w:r w:rsidRPr="009A213F">
        <w:t xml:space="preserve">List the program learning outcomes. If learning outcomes have not been defined for the program or are not current, these need to be </w:t>
      </w:r>
      <w:r w:rsidR="006F0163">
        <w:t>identified</w:t>
      </w:r>
      <w:r w:rsidRPr="009A213F">
        <w:t xml:space="preserve">. </w:t>
      </w:r>
      <w:r w:rsidR="006F0163">
        <w:t xml:space="preserve">For assistance </w:t>
      </w:r>
      <w:hyperlink r:id="rId17" w:history="1">
        <w:r w:rsidR="009F5F8F" w:rsidRPr="009F5F8F">
          <w:rPr>
            <w:rStyle w:val="Hyperlink"/>
          </w:rPr>
          <w:t>identifying</w:t>
        </w:r>
      </w:hyperlink>
      <w:r w:rsidR="009F5F8F">
        <w:t xml:space="preserve">, </w:t>
      </w:r>
      <w:hyperlink r:id="rId18" w:history="1">
        <w:r w:rsidR="006F0163" w:rsidRPr="006F0163">
          <w:rPr>
            <w:rStyle w:val="Hyperlink"/>
          </w:rPr>
          <w:t>refining</w:t>
        </w:r>
      </w:hyperlink>
      <w:r w:rsidR="006F0163">
        <w:t xml:space="preserve"> or </w:t>
      </w:r>
      <w:hyperlink r:id="rId19" w:history="1">
        <w:r w:rsidR="006F0163" w:rsidRPr="006F0163">
          <w:rPr>
            <w:rStyle w:val="Hyperlink"/>
          </w:rPr>
          <w:t>critiquing</w:t>
        </w:r>
      </w:hyperlink>
      <w:r w:rsidR="006F0163">
        <w:t xml:space="preserve"> program outcomes, please contact</w:t>
      </w:r>
      <w:r w:rsidR="006F0163" w:rsidRPr="009A213F">
        <w:t xml:space="preserve"> </w:t>
      </w:r>
      <w:hyperlink r:id="rId20" w:history="1">
        <w:r w:rsidR="006F0163" w:rsidRPr="005918B6">
          <w:rPr>
            <w:rStyle w:val="Hyperlink"/>
          </w:rPr>
          <w:t>CTE</w:t>
        </w:r>
      </w:hyperlink>
      <w:r w:rsidR="006F0163" w:rsidRPr="009A213F">
        <w:t>.</w:t>
      </w:r>
      <w:r w:rsidR="009F5F8F">
        <w:t xml:space="preserve"> </w:t>
      </w:r>
    </w:p>
    <w:p w14:paraId="67FC0C53" w14:textId="05492964" w:rsidR="00180588" w:rsidRPr="009A213F" w:rsidRDefault="00180588" w:rsidP="00316297">
      <w:pPr>
        <w:pStyle w:val="Notes1"/>
      </w:pPr>
      <w:r w:rsidRPr="009A213F">
        <w:t>Comment on:</w:t>
      </w:r>
    </w:p>
    <w:p w14:paraId="4B71BAD2" w14:textId="77777777" w:rsidR="00180588" w:rsidRPr="009A213F" w:rsidRDefault="00180588" w:rsidP="00316297">
      <w:pPr>
        <w:pStyle w:val="Notes"/>
      </w:pPr>
      <w:r w:rsidRPr="009A213F">
        <w:t xml:space="preserve">Are learning outcomes: </w:t>
      </w:r>
      <w:r w:rsidRPr="009A213F">
        <w:tab/>
      </w:r>
    </w:p>
    <w:p w14:paraId="6518EEFE" w14:textId="77777777" w:rsidR="00180588" w:rsidRPr="009A213F" w:rsidRDefault="00180588" w:rsidP="002B1DDD">
      <w:pPr>
        <w:pStyle w:val="Notes"/>
        <w:numPr>
          <w:ilvl w:val="1"/>
          <w:numId w:val="35"/>
        </w:numPr>
      </w:pPr>
      <w:r w:rsidRPr="009A213F">
        <w:t>aligned with program goals?</w:t>
      </w:r>
    </w:p>
    <w:p w14:paraId="089564E9" w14:textId="1DDB1987" w:rsidR="00180588" w:rsidRPr="009A213F" w:rsidRDefault="00180588" w:rsidP="002B1DDD">
      <w:pPr>
        <w:pStyle w:val="Notes"/>
        <w:numPr>
          <w:ilvl w:val="1"/>
          <w:numId w:val="35"/>
        </w:numPr>
      </w:pPr>
      <w:r w:rsidRPr="009A213F">
        <w:t>achievable in the time allotted?</w:t>
      </w:r>
    </w:p>
    <w:p w14:paraId="74ADB7FA" w14:textId="7CDFBEA7" w:rsidR="00180588" w:rsidRPr="009A213F" w:rsidRDefault="00180588" w:rsidP="00316297">
      <w:pPr>
        <w:pStyle w:val="Notes"/>
      </w:pPr>
      <w:r w:rsidRPr="009A213F">
        <w:t xml:space="preserve">Is there a clear relationship between the </w:t>
      </w:r>
      <w:r w:rsidRPr="00C16BA7">
        <w:t>undergraduate program’s</w:t>
      </w:r>
      <w:r w:rsidRPr="009A213F">
        <w:t xml:space="preserve"> learning outcomes to UW’s </w:t>
      </w:r>
      <w:hyperlink r:id="rId21" w:history="1">
        <w:r w:rsidRPr="00B357F4">
          <w:rPr>
            <w:rStyle w:val="Hyperlink"/>
          </w:rPr>
          <w:t>Undergraduate Degree Level Expectations (UDLEs).</w:t>
        </w:r>
      </w:hyperlink>
      <w:r>
        <w:t xml:space="preserve"> </w:t>
      </w:r>
      <w:r w:rsidRPr="009A213F">
        <w:rPr>
          <w:b/>
        </w:rPr>
        <w:t>Map the program learning outcomes to the respective UDLE(s)</w:t>
      </w:r>
      <w:r w:rsidR="005343C6" w:rsidRPr="009A213F">
        <w:rPr>
          <w:b/>
        </w:rPr>
        <w:t xml:space="preserve"> in the following table</w:t>
      </w:r>
      <w:r w:rsidRPr="009A213F">
        <w:rPr>
          <w:b/>
        </w:rPr>
        <w:t xml:space="preserve">. </w:t>
      </w:r>
    </w:p>
    <w:p w14:paraId="7E6C7D9C" w14:textId="77777777" w:rsidR="00D40666" w:rsidRPr="00B357F4" w:rsidRDefault="00D40666" w:rsidP="00DD0949">
      <w:pPr>
        <w:widowControl w:val="0"/>
        <w:ind w:left="1080"/>
        <w:jc w:val="left"/>
        <w:rPr>
          <w:color w:val="767171" w:themeColor="background2" w:themeShade="80"/>
        </w:rPr>
      </w:pPr>
    </w:p>
    <w:tbl>
      <w:tblPr>
        <w:tblStyle w:val="TableGrid"/>
        <w:tblW w:w="0" w:type="auto"/>
        <w:tblLook w:val="04A0" w:firstRow="1" w:lastRow="0" w:firstColumn="1" w:lastColumn="0" w:noHBand="0" w:noVBand="1"/>
      </w:tblPr>
      <w:tblGrid>
        <w:gridCol w:w="4675"/>
        <w:gridCol w:w="4675"/>
      </w:tblGrid>
      <w:tr w:rsidR="005343C6" w14:paraId="529E2E94" w14:textId="77777777" w:rsidTr="00DD0949">
        <w:tc>
          <w:tcPr>
            <w:tcW w:w="4675" w:type="dxa"/>
            <w:shd w:val="clear" w:color="auto" w:fill="D9D9D9" w:themeFill="background1" w:themeFillShade="D9"/>
          </w:tcPr>
          <w:p w14:paraId="5A519FD0" w14:textId="4B4D9869" w:rsidR="005343C6" w:rsidRPr="00316297" w:rsidRDefault="005343C6" w:rsidP="00B8651E">
            <w:pPr>
              <w:pStyle w:val="ListNumber"/>
              <w:rPr>
                <w:rFonts w:asciiTheme="minorHAnsi" w:hAnsiTheme="minorHAnsi" w:cstheme="minorHAnsi"/>
                <w:b/>
                <w:i w:val="0"/>
                <w:sz w:val="24"/>
              </w:rPr>
            </w:pPr>
            <w:r w:rsidRPr="00316297">
              <w:rPr>
                <w:rFonts w:asciiTheme="minorHAnsi" w:hAnsiTheme="minorHAnsi" w:cstheme="minorHAnsi"/>
                <w:b/>
                <w:i w:val="0"/>
                <w:sz w:val="24"/>
              </w:rPr>
              <w:t>Program Learning Outcome</w:t>
            </w:r>
          </w:p>
        </w:tc>
        <w:tc>
          <w:tcPr>
            <w:tcW w:w="4675" w:type="dxa"/>
            <w:shd w:val="clear" w:color="auto" w:fill="D9D9D9" w:themeFill="background1" w:themeFillShade="D9"/>
          </w:tcPr>
          <w:p w14:paraId="086CD7C4" w14:textId="2C99453E" w:rsidR="005343C6" w:rsidRPr="00316297" w:rsidRDefault="00000000" w:rsidP="00B8651E">
            <w:pPr>
              <w:pStyle w:val="ListNumber"/>
              <w:rPr>
                <w:rFonts w:asciiTheme="minorHAnsi" w:hAnsiTheme="minorHAnsi" w:cstheme="minorHAnsi"/>
                <w:b/>
                <w:i w:val="0"/>
                <w:sz w:val="24"/>
              </w:rPr>
            </w:pPr>
            <w:hyperlink r:id="rId22" w:history="1">
              <w:r w:rsidR="005343C6" w:rsidRPr="009F5F8F">
                <w:rPr>
                  <w:rStyle w:val="Hyperlink"/>
                  <w:rFonts w:asciiTheme="minorHAnsi" w:hAnsiTheme="minorHAnsi" w:cstheme="minorHAnsi"/>
                  <w:b/>
                  <w:i w:val="0"/>
                  <w:sz w:val="24"/>
                </w:rPr>
                <w:t>UDLE(s)</w:t>
              </w:r>
            </w:hyperlink>
          </w:p>
        </w:tc>
      </w:tr>
      <w:tr w:rsidR="005343C6" w14:paraId="7CF1D26E" w14:textId="77777777" w:rsidTr="005343C6">
        <w:tc>
          <w:tcPr>
            <w:tcW w:w="4675" w:type="dxa"/>
          </w:tcPr>
          <w:p w14:paraId="196DBC55" w14:textId="69388061" w:rsidR="005343C6" w:rsidRPr="00C16BA7" w:rsidRDefault="00491B58" w:rsidP="00C16BA7">
            <w:pPr>
              <w:pStyle w:val="ListNumber"/>
              <w:rPr>
                <w:rFonts w:asciiTheme="minorHAnsi" w:hAnsiTheme="minorHAnsi" w:cstheme="minorHAnsi"/>
                <w:i w:val="0"/>
                <w:color w:val="696969"/>
                <w:sz w:val="22"/>
                <w:szCs w:val="22"/>
              </w:rPr>
            </w:pPr>
            <w:r>
              <w:rPr>
                <w:rFonts w:asciiTheme="minorHAnsi" w:hAnsiTheme="minorHAnsi" w:cstheme="minorHAnsi"/>
                <w:i w:val="0"/>
                <w:color w:val="696969"/>
                <w:sz w:val="22"/>
                <w:szCs w:val="22"/>
              </w:rPr>
              <w:t xml:space="preserve">e.g., </w:t>
            </w:r>
            <w:r w:rsidR="009F5F8F" w:rsidRPr="00C16BA7">
              <w:rPr>
                <w:rFonts w:asciiTheme="minorHAnsi" w:hAnsiTheme="minorHAnsi" w:cstheme="minorHAnsi"/>
                <w:i w:val="0"/>
                <w:color w:val="696969"/>
                <w:sz w:val="22"/>
                <w:szCs w:val="22"/>
              </w:rPr>
              <w:t>By the end of the program, students should be able to integrate evidence-based practice to execute a student-initiated research project.</w:t>
            </w:r>
          </w:p>
        </w:tc>
        <w:tc>
          <w:tcPr>
            <w:tcW w:w="4675" w:type="dxa"/>
          </w:tcPr>
          <w:p w14:paraId="21DED72E" w14:textId="42F7B349" w:rsidR="005343C6" w:rsidRPr="00C16BA7" w:rsidRDefault="009F5F8F" w:rsidP="00B8651E">
            <w:pPr>
              <w:pStyle w:val="ListNumber"/>
              <w:rPr>
                <w:rFonts w:asciiTheme="minorHAnsi" w:hAnsiTheme="minorHAnsi" w:cstheme="minorHAnsi"/>
                <w:i w:val="0"/>
                <w:color w:val="696969"/>
                <w:sz w:val="22"/>
                <w:szCs w:val="22"/>
              </w:rPr>
            </w:pPr>
            <w:r w:rsidRPr="00C16BA7">
              <w:rPr>
                <w:rFonts w:asciiTheme="minorHAnsi" w:hAnsiTheme="minorHAnsi" w:cstheme="minorHAnsi"/>
                <w:i w:val="0"/>
                <w:color w:val="696969"/>
                <w:sz w:val="22"/>
                <w:szCs w:val="22"/>
              </w:rPr>
              <w:t>Application of Knowledge</w:t>
            </w:r>
          </w:p>
        </w:tc>
      </w:tr>
      <w:tr w:rsidR="005343C6" w14:paraId="6AC4BFF6" w14:textId="77777777" w:rsidTr="005343C6">
        <w:tc>
          <w:tcPr>
            <w:tcW w:w="4675" w:type="dxa"/>
          </w:tcPr>
          <w:p w14:paraId="6422B42E"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22672A0B"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r w:rsidR="005343C6" w14:paraId="1C653F95" w14:textId="77777777" w:rsidTr="005343C6">
        <w:tc>
          <w:tcPr>
            <w:tcW w:w="4675" w:type="dxa"/>
          </w:tcPr>
          <w:p w14:paraId="190523A6"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753564B4"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r w:rsidR="005343C6" w14:paraId="344FE9CD" w14:textId="77777777" w:rsidTr="005343C6">
        <w:tc>
          <w:tcPr>
            <w:tcW w:w="4675" w:type="dxa"/>
          </w:tcPr>
          <w:p w14:paraId="73450A12"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3AA057AA"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r w:rsidR="005343C6" w14:paraId="4F2B5FB0" w14:textId="77777777" w:rsidTr="005343C6">
        <w:tc>
          <w:tcPr>
            <w:tcW w:w="4675" w:type="dxa"/>
          </w:tcPr>
          <w:p w14:paraId="78C93D87"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5B4A5F00"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r w:rsidR="005343C6" w14:paraId="5916EB81" w14:textId="77777777" w:rsidTr="005343C6">
        <w:tc>
          <w:tcPr>
            <w:tcW w:w="4675" w:type="dxa"/>
          </w:tcPr>
          <w:p w14:paraId="4E02B0DD"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5847E487"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r w:rsidR="005343C6" w14:paraId="77454F1C" w14:textId="77777777" w:rsidTr="005343C6">
        <w:tc>
          <w:tcPr>
            <w:tcW w:w="4675" w:type="dxa"/>
          </w:tcPr>
          <w:p w14:paraId="5F55933F"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c>
          <w:tcPr>
            <w:tcW w:w="4675" w:type="dxa"/>
          </w:tcPr>
          <w:p w14:paraId="70FEBA7D" w14:textId="77777777" w:rsidR="005343C6" w:rsidRPr="00316297" w:rsidRDefault="005343C6" w:rsidP="00B8651E">
            <w:pPr>
              <w:pStyle w:val="ListNumber"/>
              <w:rPr>
                <w:rFonts w:asciiTheme="minorHAnsi" w:hAnsiTheme="minorHAnsi" w:cstheme="minorHAnsi"/>
                <w:i w:val="0"/>
                <w:color w:val="767171" w:themeColor="background2" w:themeShade="80"/>
                <w:sz w:val="22"/>
                <w:szCs w:val="22"/>
              </w:rPr>
            </w:pPr>
          </w:p>
        </w:tc>
      </w:tr>
    </w:tbl>
    <w:p w14:paraId="210D6D85" w14:textId="77777777" w:rsidR="00180588" w:rsidRPr="00C53FD0" w:rsidRDefault="00180588" w:rsidP="00DD0949">
      <w:pPr>
        <w:pStyle w:val="ListNumber"/>
        <w:rPr>
          <w:rFonts w:cstheme="minorHAnsi"/>
          <w:szCs w:val="22"/>
        </w:rPr>
      </w:pPr>
    </w:p>
    <w:p w14:paraId="68582F42" w14:textId="5897EA23" w:rsidR="00834437" w:rsidRPr="009A213F" w:rsidRDefault="00316297" w:rsidP="00316297">
      <w:pPr>
        <w:pStyle w:val="Notes1"/>
      </w:pPr>
      <w:r w:rsidRPr="009A213F">
        <w:lastRenderedPageBreak/>
        <w:t>Curriculum Map</w:t>
      </w:r>
    </w:p>
    <w:p w14:paraId="77CC9BB0" w14:textId="65CAE91E" w:rsidR="00D40666" w:rsidRDefault="008E79F8" w:rsidP="00316297">
      <w:pPr>
        <w:pStyle w:val="Notes"/>
        <w:numPr>
          <w:ilvl w:val="0"/>
          <w:numId w:val="0"/>
        </w:numPr>
      </w:pPr>
      <w:r w:rsidRPr="009A213F">
        <w:t>P</w:t>
      </w:r>
      <w:r w:rsidR="00834437" w:rsidRPr="009A213F">
        <w:t xml:space="preserve">rovide a </w:t>
      </w:r>
      <w:hyperlink r:id="rId23" w:history="1">
        <w:r w:rsidR="00834437" w:rsidRPr="009F5F8F">
          <w:rPr>
            <w:rStyle w:val="Hyperlink"/>
          </w:rPr>
          <w:t>curriculum map</w:t>
        </w:r>
      </w:hyperlink>
      <w:r w:rsidR="00834437" w:rsidRPr="009A213F">
        <w:t xml:space="preserve"> to assist in identification of program learning outcomes and students’ progression toward fulfilling those outcomes. Refe</w:t>
      </w:r>
      <w:r w:rsidR="00834437" w:rsidRPr="00C16BA7">
        <w:t xml:space="preserve">r </w:t>
      </w:r>
      <w:r w:rsidR="009F5F8F" w:rsidRPr="00C16BA7">
        <w:rPr>
          <w:rStyle w:val="Hyperlink"/>
          <w:color w:val="696969"/>
          <w:szCs w:val="22"/>
          <w:u w:val="none"/>
        </w:rPr>
        <w:t>to</w:t>
      </w:r>
      <w:r w:rsidR="00834437" w:rsidRPr="00C16BA7">
        <w:rPr>
          <w:rStyle w:val="Hyperlink"/>
          <w:color w:val="696969"/>
          <w:szCs w:val="22"/>
          <w:u w:val="none"/>
        </w:rPr>
        <w:t xml:space="preserve"> </w:t>
      </w:r>
      <w:hyperlink r:id="rId24" w:history="1">
        <w:r w:rsidR="00834437" w:rsidRPr="00C53FD0">
          <w:rPr>
            <w:rStyle w:val="Hyperlink"/>
            <w:szCs w:val="22"/>
          </w:rPr>
          <w:t>Questions to Consider as you Create Your Curriculum Map</w:t>
        </w:r>
      </w:hyperlink>
      <w:r w:rsidR="00834437" w:rsidRPr="009A213F">
        <w:t xml:space="preserve">. </w:t>
      </w:r>
      <w:r w:rsidR="009F5F8F">
        <w:t>Please contact</w:t>
      </w:r>
      <w:r w:rsidR="009F5F8F" w:rsidRPr="009A213F">
        <w:t xml:space="preserve"> </w:t>
      </w:r>
      <w:hyperlink r:id="rId25" w:history="1">
        <w:r w:rsidR="009F5F8F" w:rsidRPr="005918B6">
          <w:rPr>
            <w:rStyle w:val="Hyperlink"/>
          </w:rPr>
          <w:t>CTE</w:t>
        </w:r>
      </w:hyperlink>
      <w:r w:rsidR="009F5F8F">
        <w:t xml:space="preserve"> for assistance if required.</w:t>
      </w:r>
    </w:p>
    <w:p w14:paraId="6DEDB6C1" w14:textId="60FB437D" w:rsidR="00834437" w:rsidRPr="009A213F" w:rsidRDefault="00180588" w:rsidP="00316297">
      <w:pPr>
        <w:pStyle w:val="Notes1"/>
      </w:pPr>
      <w:r w:rsidRPr="009A213F">
        <w:t>Comment on:</w:t>
      </w:r>
    </w:p>
    <w:p w14:paraId="6CA9F454" w14:textId="77777777" w:rsidR="00180588" w:rsidRPr="009A213F" w:rsidRDefault="00180588" w:rsidP="00316297">
      <w:pPr>
        <w:pStyle w:val="Notes"/>
      </w:pPr>
      <w:r w:rsidRPr="009A213F">
        <w:t>Is there a well-defined progression from introductory level to proficiency in content, skills, and values across courses and years?</w:t>
      </w:r>
    </w:p>
    <w:p w14:paraId="7EFAAC9E" w14:textId="33FB08A5" w:rsidR="00180588" w:rsidRPr="009A213F" w:rsidRDefault="00180588" w:rsidP="00316297">
      <w:pPr>
        <w:pStyle w:val="Notes"/>
      </w:pPr>
      <w:r w:rsidRPr="009A213F">
        <w:t>Is there a clear relationship between core courses (including non-</w:t>
      </w:r>
      <w:r w:rsidR="00C1689E">
        <w:t xml:space="preserve">program </w:t>
      </w:r>
      <w:r w:rsidRPr="009A213F">
        <w:t>requirements), electives, and other key learning experiences?</w:t>
      </w:r>
    </w:p>
    <w:p w14:paraId="0DF20B0C" w14:textId="77777777" w:rsidR="00180588" w:rsidRPr="009A213F" w:rsidRDefault="00180588" w:rsidP="00DD0949">
      <w:pPr>
        <w:widowControl w:val="0"/>
        <w:ind w:left="1080"/>
        <w:jc w:val="left"/>
        <w:rPr>
          <w:color w:val="696969"/>
        </w:rPr>
      </w:pPr>
    </w:p>
    <w:p w14:paraId="2258F7B7" w14:textId="69571037" w:rsidR="00180588" w:rsidRDefault="00316297" w:rsidP="00316297">
      <w:pPr>
        <w:pStyle w:val="Notes1"/>
      </w:pPr>
      <w:r w:rsidRPr="009A213F">
        <w:t>Methods of Assessment</w:t>
      </w:r>
    </w:p>
    <w:p w14:paraId="4C15F562" w14:textId="77781945" w:rsidR="00491B58" w:rsidRPr="00491B58" w:rsidRDefault="00491B58" w:rsidP="00491B58">
      <w:pPr>
        <w:pStyle w:val="Notes"/>
        <w:numPr>
          <w:ilvl w:val="0"/>
          <w:numId w:val="0"/>
        </w:numPr>
        <w:rPr>
          <w:i/>
        </w:rPr>
      </w:pPr>
      <w:r w:rsidRPr="00491B58">
        <w:rPr>
          <w:i/>
        </w:rPr>
        <w:t>Assessments – assignments, quizzes, exams, papers, etc. – are intended to determine if students have achieved the desired learning outcomes and degree level expectations.</w:t>
      </w:r>
    </w:p>
    <w:p w14:paraId="1C78E5F7" w14:textId="792593F5" w:rsidR="00D40666" w:rsidRPr="009A213F" w:rsidRDefault="00D40666" w:rsidP="00316297">
      <w:pPr>
        <w:pStyle w:val="Notes1"/>
      </w:pPr>
      <w:r w:rsidRPr="009A213F">
        <w:t>Comment on:</w:t>
      </w:r>
    </w:p>
    <w:p w14:paraId="419FACE6" w14:textId="057D8EBC" w:rsidR="00B357F4" w:rsidRPr="00491B58" w:rsidRDefault="00491B58" w:rsidP="00316297">
      <w:pPr>
        <w:pStyle w:val="Notes"/>
        <w:rPr>
          <w:szCs w:val="22"/>
        </w:rPr>
      </w:pPr>
      <w:r w:rsidRPr="00491B58">
        <w:rPr>
          <w:szCs w:val="22"/>
        </w:rPr>
        <w:t>Steps taken within courses to ensure that specific learning objectives are aligned with and measured through assessments;</w:t>
      </w:r>
    </w:p>
    <w:p w14:paraId="256ECF43" w14:textId="4BE32D28" w:rsidR="00491B58" w:rsidRPr="00491B58" w:rsidRDefault="00491B58" w:rsidP="00491B58">
      <w:pPr>
        <w:pStyle w:val="Notes"/>
      </w:pPr>
      <w:r w:rsidRPr="00491B58">
        <w:t>Processes used across the program to ensure that appropriate assessments are used to achieve broader, program-wide learning objectives.</w:t>
      </w:r>
    </w:p>
    <w:p w14:paraId="2D47C6F9" w14:textId="679DC85A" w:rsidR="00D40666" w:rsidRPr="00316297" w:rsidRDefault="00D40666" w:rsidP="00316297">
      <w:pPr>
        <w:pStyle w:val="Heading2"/>
      </w:pPr>
      <w:bookmarkStart w:id="116" w:name="_Toc41643502"/>
      <w:r w:rsidRPr="00316297">
        <w:t>Graduate Learning Outcomes</w:t>
      </w:r>
      <w:bookmarkEnd w:id="116"/>
    </w:p>
    <w:p w14:paraId="03D808BD" w14:textId="0BA090CB" w:rsidR="00D40666" w:rsidRPr="009A213F" w:rsidRDefault="00D40666" w:rsidP="00316297">
      <w:pPr>
        <w:pStyle w:val="Notes1"/>
      </w:pPr>
      <w:r w:rsidRPr="009A213F">
        <w:t>Learning Outcomes</w:t>
      </w:r>
    </w:p>
    <w:p w14:paraId="4F5343D0" w14:textId="42C971D0" w:rsidR="00D40666" w:rsidRPr="009A213F" w:rsidRDefault="00D40666" w:rsidP="006F0163">
      <w:pPr>
        <w:pStyle w:val="Notes"/>
        <w:numPr>
          <w:ilvl w:val="0"/>
          <w:numId w:val="0"/>
        </w:numPr>
      </w:pPr>
      <w:r w:rsidRPr="009A213F">
        <w:t xml:space="preserve">List the program learning outcomes. If learning outcomes have not been defined for the program, these need to be developed. </w:t>
      </w:r>
      <w:r w:rsidR="009F5F8F">
        <w:t xml:space="preserve">For assistance </w:t>
      </w:r>
      <w:hyperlink r:id="rId26" w:history="1">
        <w:r w:rsidR="009F5F8F" w:rsidRPr="009F5F8F">
          <w:rPr>
            <w:rStyle w:val="Hyperlink"/>
          </w:rPr>
          <w:t>identifying</w:t>
        </w:r>
      </w:hyperlink>
      <w:r w:rsidR="009F5F8F">
        <w:t xml:space="preserve">, </w:t>
      </w:r>
      <w:hyperlink r:id="rId27" w:history="1">
        <w:r w:rsidR="009F5F8F" w:rsidRPr="006F0163">
          <w:rPr>
            <w:rStyle w:val="Hyperlink"/>
          </w:rPr>
          <w:t>refining</w:t>
        </w:r>
      </w:hyperlink>
      <w:r w:rsidR="009F5F8F">
        <w:t xml:space="preserve"> or </w:t>
      </w:r>
      <w:hyperlink r:id="rId28" w:history="1">
        <w:r w:rsidR="009F5F8F" w:rsidRPr="006F0163">
          <w:rPr>
            <w:rStyle w:val="Hyperlink"/>
          </w:rPr>
          <w:t>critiquing</w:t>
        </w:r>
      </w:hyperlink>
      <w:r w:rsidR="009F5F8F">
        <w:t xml:space="preserve"> program outcomes, please contact</w:t>
      </w:r>
      <w:r w:rsidR="009F5F8F" w:rsidRPr="009A213F">
        <w:t xml:space="preserve"> </w:t>
      </w:r>
      <w:hyperlink r:id="rId29" w:history="1">
        <w:r w:rsidR="009F5F8F" w:rsidRPr="005918B6">
          <w:rPr>
            <w:rStyle w:val="Hyperlink"/>
          </w:rPr>
          <w:t>CTE</w:t>
        </w:r>
      </w:hyperlink>
      <w:r w:rsidR="009F5F8F" w:rsidRPr="009A213F">
        <w:t>.</w:t>
      </w:r>
      <w:r w:rsidR="009F5F8F">
        <w:t xml:space="preserve"> </w:t>
      </w:r>
    </w:p>
    <w:p w14:paraId="782BBBA4" w14:textId="77777777" w:rsidR="00D40666" w:rsidRPr="009A213F" w:rsidRDefault="00D40666" w:rsidP="00316297">
      <w:pPr>
        <w:pStyle w:val="Notes1"/>
      </w:pPr>
      <w:r w:rsidRPr="009A213F">
        <w:t>Comment on:</w:t>
      </w:r>
    </w:p>
    <w:p w14:paraId="40CA8C12" w14:textId="77777777" w:rsidR="00D40666" w:rsidRPr="009A213F" w:rsidRDefault="00D40666" w:rsidP="00316297">
      <w:pPr>
        <w:pStyle w:val="Notes"/>
      </w:pPr>
      <w:r w:rsidRPr="009A213F">
        <w:t xml:space="preserve">Are learning outcomes: </w:t>
      </w:r>
      <w:r w:rsidRPr="009A213F">
        <w:tab/>
      </w:r>
    </w:p>
    <w:p w14:paraId="356C745E" w14:textId="77777777" w:rsidR="00D40666" w:rsidRPr="009A213F" w:rsidRDefault="00D40666" w:rsidP="002B1DDD">
      <w:pPr>
        <w:pStyle w:val="Notes"/>
        <w:numPr>
          <w:ilvl w:val="1"/>
          <w:numId w:val="35"/>
        </w:numPr>
      </w:pPr>
      <w:r w:rsidRPr="009A213F">
        <w:t>aligned with program goals?</w:t>
      </w:r>
    </w:p>
    <w:p w14:paraId="1CB90E38" w14:textId="77777777" w:rsidR="00D40666" w:rsidRPr="009A213F" w:rsidRDefault="00D40666" w:rsidP="002B1DDD">
      <w:pPr>
        <w:pStyle w:val="Notes"/>
        <w:numPr>
          <w:ilvl w:val="1"/>
          <w:numId w:val="35"/>
        </w:numPr>
      </w:pPr>
      <w:r w:rsidRPr="009A213F">
        <w:t>achievable in the time allotted?</w:t>
      </w:r>
    </w:p>
    <w:p w14:paraId="02634C8B" w14:textId="18CB047C" w:rsidR="00D40666" w:rsidRDefault="00D40666" w:rsidP="00316297">
      <w:pPr>
        <w:pStyle w:val="Notes"/>
      </w:pPr>
      <w:r w:rsidRPr="009A213F">
        <w:t xml:space="preserve">Is there a clear relationship between the graduate program’s curriculum to UW’s </w:t>
      </w:r>
      <w:hyperlink r:id="rId30" w:history="1">
        <w:r w:rsidRPr="002B0004">
          <w:rPr>
            <w:rStyle w:val="Hyperlink"/>
          </w:rPr>
          <w:t>Graduate Degree Level Expectations (GDLEs).</w:t>
        </w:r>
      </w:hyperlink>
      <w:r>
        <w:t xml:space="preserve"> </w:t>
      </w:r>
      <w:r w:rsidRPr="009A213F">
        <w:rPr>
          <w:b/>
        </w:rPr>
        <w:t xml:space="preserve">Map the program learning outcomes to the respective GDLE(s) in the following table. </w:t>
      </w:r>
    </w:p>
    <w:p w14:paraId="58E454DD" w14:textId="77777777" w:rsidR="00D40666" w:rsidRPr="00B357F4" w:rsidRDefault="00D40666" w:rsidP="00DD0949">
      <w:pPr>
        <w:widowControl w:val="0"/>
        <w:ind w:left="1080"/>
        <w:jc w:val="left"/>
        <w:rPr>
          <w:color w:val="767171" w:themeColor="background2" w:themeShade="80"/>
        </w:rPr>
      </w:pPr>
    </w:p>
    <w:tbl>
      <w:tblPr>
        <w:tblStyle w:val="TableGrid"/>
        <w:tblW w:w="0" w:type="auto"/>
        <w:tblLook w:val="04A0" w:firstRow="1" w:lastRow="0" w:firstColumn="1" w:lastColumn="0" w:noHBand="0" w:noVBand="1"/>
      </w:tblPr>
      <w:tblGrid>
        <w:gridCol w:w="4675"/>
        <w:gridCol w:w="4675"/>
      </w:tblGrid>
      <w:tr w:rsidR="00D40666" w14:paraId="4237BAD7" w14:textId="77777777" w:rsidTr="00C53FD0">
        <w:tc>
          <w:tcPr>
            <w:tcW w:w="4675" w:type="dxa"/>
            <w:shd w:val="clear" w:color="auto" w:fill="D9D9D9" w:themeFill="background1" w:themeFillShade="D9"/>
          </w:tcPr>
          <w:p w14:paraId="367C2DF0" w14:textId="24D3AD31" w:rsidR="009C6D1E" w:rsidRPr="00316297" w:rsidRDefault="00D40666" w:rsidP="00C53FD0">
            <w:pPr>
              <w:pStyle w:val="ListNumber"/>
              <w:rPr>
                <w:rFonts w:asciiTheme="minorHAnsi" w:hAnsiTheme="minorHAnsi" w:cstheme="minorHAnsi"/>
                <w:b/>
                <w:i w:val="0"/>
                <w:sz w:val="24"/>
              </w:rPr>
            </w:pPr>
            <w:r w:rsidRPr="00316297">
              <w:rPr>
                <w:rFonts w:asciiTheme="minorHAnsi" w:hAnsiTheme="minorHAnsi" w:cstheme="minorHAnsi"/>
                <w:b/>
                <w:i w:val="0"/>
                <w:sz w:val="24"/>
              </w:rPr>
              <w:t>Program Learning Outcome</w:t>
            </w:r>
          </w:p>
        </w:tc>
        <w:tc>
          <w:tcPr>
            <w:tcW w:w="4675" w:type="dxa"/>
            <w:shd w:val="clear" w:color="auto" w:fill="D9D9D9" w:themeFill="background1" w:themeFillShade="D9"/>
          </w:tcPr>
          <w:p w14:paraId="54FB27EE" w14:textId="6540B9A1" w:rsidR="00D40666" w:rsidRPr="00316297" w:rsidRDefault="00000000" w:rsidP="00C53FD0">
            <w:pPr>
              <w:pStyle w:val="ListNumber"/>
              <w:rPr>
                <w:rFonts w:asciiTheme="minorHAnsi" w:hAnsiTheme="minorHAnsi" w:cstheme="minorHAnsi"/>
                <w:b/>
                <w:i w:val="0"/>
                <w:sz w:val="24"/>
              </w:rPr>
            </w:pPr>
            <w:hyperlink r:id="rId31" w:history="1">
              <w:r w:rsidR="00D40666" w:rsidRPr="009F5F8F">
                <w:rPr>
                  <w:rStyle w:val="Hyperlink"/>
                  <w:rFonts w:asciiTheme="minorHAnsi" w:hAnsiTheme="minorHAnsi" w:cstheme="minorHAnsi"/>
                  <w:b/>
                  <w:i w:val="0"/>
                  <w:sz w:val="24"/>
                </w:rPr>
                <w:t>GDLE(s)</w:t>
              </w:r>
            </w:hyperlink>
          </w:p>
        </w:tc>
      </w:tr>
      <w:tr w:rsidR="009F5F8F" w14:paraId="36970F68" w14:textId="77777777" w:rsidTr="00316297">
        <w:trPr>
          <w:trHeight w:val="197"/>
        </w:trPr>
        <w:tc>
          <w:tcPr>
            <w:tcW w:w="4675" w:type="dxa"/>
          </w:tcPr>
          <w:p w14:paraId="6F079ABA" w14:textId="50552B99" w:rsidR="009F5F8F" w:rsidRPr="00316297" w:rsidRDefault="00491B58" w:rsidP="009F5F8F">
            <w:pPr>
              <w:pStyle w:val="ListNumber"/>
              <w:rPr>
                <w:rFonts w:asciiTheme="minorHAnsi" w:hAnsiTheme="minorHAnsi" w:cstheme="minorHAnsi"/>
                <w:i w:val="0"/>
                <w:color w:val="767171" w:themeColor="background2" w:themeShade="80"/>
                <w:sz w:val="22"/>
                <w:szCs w:val="22"/>
              </w:rPr>
            </w:pPr>
            <w:r>
              <w:rPr>
                <w:rFonts w:asciiTheme="minorHAnsi" w:hAnsiTheme="minorHAnsi" w:cstheme="minorHAnsi"/>
                <w:i w:val="0"/>
                <w:color w:val="767171" w:themeColor="background2" w:themeShade="80"/>
                <w:sz w:val="22"/>
                <w:szCs w:val="22"/>
              </w:rPr>
              <w:t xml:space="preserve">e.g., </w:t>
            </w:r>
            <w:r w:rsidR="009F5F8F">
              <w:rPr>
                <w:rFonts w:asciiTheme="minorHAnsi" w:hAnsiTheme="minorHAnsi" w:cstheme="minorHAnsi"/>
                <w:i w:val="0"/>
                <w:color w:val="767171" w:themeColor="background2" w:themeShade="80"/>
                <w:sz w:val="22"/>
                <w:szCs w:val="22"/>
              </w:rPr>
              <w:t>By the end of the program, students should be able to integrate evidence-based practice to execute a student-initiated research project.</w:t>
            </w:r>
          </w:p>
        </w:tc>
        <w:tc>
          <w:tcPr>
            <w:tcW w:w="4675" w:type="dxa"/>
          </w:tcPr>
          <w:p w14:paraId="11C7BC7F" w14:textId="0F7B375B" w:rsidR="009F5F8F" w:rsidRPr="00316297" w:rsidRDefault="009F5F8F" w:rsidP="009F5F8F">
            <w:pPr>
              <w:pStyle w:val="ListNumber"/>
              <w:rPr>
                <w:rFonts w:asciiTheme="minorHAnsi" w:hAnsiTheme="minorHAnsi" w:cstheme="minorHAnsi"/>
                <w:i w:val="0"/>
                <w:color w:val="767171" w:themeColor="background2" w:themeShade="80"/>
                <w:sz w:val="22"/>
                <w:szCs w:val="22"/>
              </w:rPr>
            </w:pPr>
            <w:r>
              <w:rPr>
                <w:rFonts w:asciiTheme="minorHAnsi" w:hAnsiTheme="minorHAnsi" w:cstheme="minorHAnsi"/>
                <w:i w:val="0"/>
                <w:color w:val="767171" w:themeColor="background2" w:themeShade="80"/>
                <w:sz w:val="22"/>
                <w:szCs w:val="22"/>
              </w:rPr>
              <w:t>Application of Knowledge</w:t>
            </w:r>
          </w:p>
        </w:tc>
      </w:tr>
      <w:tr w:rsidR="009F5F8F" w14:paraId="5E7A9EC1" w14:textId="77777777" w:rsidTr="00C53FD0">
        <w:tc>
          <w:tcPr>
            <w:tcW w:w="4675" w:type="dxa"/>
          </w:tcPr>
          <w:p w14:paraId="5C36D641"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3EC674C6"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r w:rsidR="009F5F8F" w14:paraId="47C166A4" w14:textId="77777777" w:rsidTr="00C53FD0">
        <w:tc>
          <w:tcPr>
            <w:tcW w:w="4675" w:type="dxa"/>
          </w:tcPr>
          <w:p w14:paraId="21292F40"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44067B9F"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r w:rsidR="009F5F8F" w14:paraId="122C55C8" w14:textId="77777777" w:rsidTr="00C53FD0">
        <w:tc>
          <w:tcPr>
            <w:tcW w:w="4675" w:type="dxa"/>
          </w:tcPr>
          <w:p w14:paraId="618B8049"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3FC56123"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r w:rsidR="009F5F8F" w14:paraId="09D0C7FC" w14:textId="77777777" w:rsidTr="00C53FD0">
        <w:tc>
          <w:tcPr>
            <w:tcW w:w="4675" w:type="dxa"/>
          </w:tcPr>
          <w:p w14:paraId="49E399DF"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3B92CD0A"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r w:rsidR="009F5F8F" w14:paraId="03AF0395" w14:textId="77777777" w:rsidTr="00C53FD0">
        <w:tc>
          <w:tcPr>
            <w:tcW w:w="4675" w:type="dxa"/>
          </w:tcPr>
          <w:p w14:paraId="2994CFBC"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4CF23A2F"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r w:rsidR="009F5F8F" w14:paraId="41BDD097" w14:textId="77777777" w:rsidTr="00C53FD0">
        <w:tc>
          <w:tcPr>
            <w:tcW w:w="4675" w:type="dxa"/>
          </w:tcPr>
          <w:p w14:paraId="6C290AD2"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c>
          <w:tcPr>
            <w:tcW w:w="4675" w:type="dxa"/>
          </w:tcPr>
          <w:p w14:paraId="7D91141E" w14:textId="77777777" w:rsidR="009F5F8F" w:rsidRPr="00316297" w:rsidRDefault="009F5F8F" w:rsidP="009F5F8F">
            <w:pPr>
              <w:pStyle w:val="ListNumber"/>
              <w:rPr>
                <w:rFonts w:asciiTheme="minorHAnsi" w:hAnsiTheme="minorHAnsi" w:cstheme="minorHAnsi"/>
                <w:i w:val="0"/>
                <w:color w:val="767171" w:themeColor="background2" w:themeShade="80"/>
                <w:sz w:val="22"/>
                <w:szCs w:val="22"/>
              </w:rPr>
            </w:pPr>
          </w:p>
        </w:tc>
      </w:tr>
    </w:tbl>
    <w:p w14:paraId="58A61296" w14:textId="77777777" w:rsidR="00D40666" w:rsidRDefault="00D40666" w:rsidP="00316297">
      <w:pPr>
        <w:pStyle w:val="Notes"/>
        <w:numPr>
          <w:ilvl w:val="0"/>
          <w:numId w:val="0"/>
        </w:numPr>
        <w:ind w:left="720" w:hanging="360"/>
      </w:pPr>
    </w:p>
    <w:p w14:paraId="548EF55A" w14:textId="6551F5E2" w:rsidR="00D40666" w:rsidRPr="009A213F" w:rsidRDefault="00D40666" w:rsidP="00316297">
      <w:pPr>
        <w:pStyle w:val="Notes1"/>
      </w:pPr>
      <w:r w:rsidRPr="009A213F">
        <w:t>Curriculum Map</w:t>
      </w:r>
    </w:p>
    <w:p w14:paraId="3B78C4CD" w14:textId="77777777" w:rsidR="009F5F8F" w:rsidRDefault="009F5F8F" w:rsidP="009F5F8F">
      <w:pPr>
        <w:pStyle w:val="Notes"/>
        <w:numPr>
          <w:ilvl w:val="0"/>
          <w:numId w:val="0"/>
        </w:numPr>
      </w:pPr>
      <w:r w:rsidRPr="009A213F">
        <w:t xml:space="preserve">Provide a </w:t>
      </w:r>
      <w:hyperlink r:id="rId32" w:history="1">
        <w:r w:rsidRPr="009F5F8F">
          <w:rPr>
            <w:rStyle w:val="Hyperlink"/>
          </w:rPr>
          <w:t>curriculum map</w:t>
        </w:r>
      </w:hyperlink>
      <w:r w:rsidRPr="009A213F">
        <w:t xml:space="preserve"> to assist in identification of program learning outcomes and students’ progression toward fulfilling those outcomes. Refe</w:t>
      </w:r>
      <w:r w:rsidRPr="00E85654">
        <w:t xml:space="preserve">r </w:t>
      </w:r>
      <w:r w:rsidRPr="00E85654">
        <w:rPr>
          <w:rStyle w:val="Hyperlink"/>
          <w:color w:val="696969"/>
          <w:szCs w:val="22"/>
          <w:u w:val="none"/>
        </w:rPr>
        <w:t xml:space="preserve">to </w:t>
      </w:r>
      <w:hyperlink r:id="rId33" w:history="1">
        <w:r w:rsidRPr="00C53FD0">
          <w:rPr>
            <w:rStyle w:val="Hyperlink"/>
            <w:szCs w:val="22"/>
          </w:rPr>
          <w:t>Questions to Consider as you Create Your Curriculum Map</w:t>
        </w:r>
      </w:hyperlink>
      <w:r w:rsidRPr="009A213F">
        <w:t xml:space="preserve">. </w:t>
      </w:r>
      <w:r>
        <w:t>Please contact</w:t>
      </w:r>
      <w:r w:rsidRPr="009A213F">
        <w:t xml:space="preserve"> </w:t>
      </w:r>
      <w:hyperlink r:id="rId34" w:history="1">
        <w:r w:rsidRPr="005918B6">
          <w:rPr>
            <w:rStyle w:val="Hyperlink"/>
          </w:rPr>
          <w:t>CTE</w:t>
        </w:r>
      </w:hyperlink>
      <w:r>
        <w:t xml:space="preserve"> for assistance if required.</w:t>
      </w:r>
    </w:p>
    <w:p w14:paraId="291E91A3" w14:textId="6CB2E646" w:rsidR="00D40666" w:rsidRPr="009A213F" w:rsidRDefault="00D40666" w:rsidP="00316297">
      <w:pPr>
        <w:pStyle w:val="Notes1"/>
      </w:pPr>
      <w:r w:rsidRPr="009A213F">
        <w:t>Comment on:</w:t>
      </w:r>
    </w:p>
    <w:p w14:paraId="14C5DC28" w14:textId="77777777" w:rsidR="00D40666" w:rsidRPr="009A213F" w:rsidRDefault="00D40666" w:rsidP="00316297">
      <w:pPr>
        <w:pStyle w:val="Notes"/>
      </w:pPr>
      <w:r w:rsidRPr="009A213F">
        <w:t>Is there a well-defined progression from introductory level to proficiency in content, skills, and values across courses and years?</w:t>
      </w:r>
    </w:p>
    <w:p w14:paraId="059B9804" w14:textId="6EC00F57" w:rsidR="00D40666" w:rsidRPr="009A213F" w:rsidRDefault="00D40666" w:rsidP="00316297">
      <w:pPr>
        <w:pStyle w:val="Notes"/>
      </w:pPr>
      <w:r w:rsidRPr="009A213F">
        <w:t>Is there a clear relationship between core courses (including non-</w:t>
      </w:r>
      <w:r w:rsidR="00C1689E">
        <w:t xml:space="preserve">program </w:t>
      </w:r>
      <w:r w:rsidRPr="009A213F">
        <w:t>requirements), electives, and other key learning experiences?</w:t>
      </w:r>
    </w:p>
    <w:p w14:paraId="3D238EBF" w14:textId="77777777" w:rsidR="00D40666" w:rsidRPr="009A213F" w:rsidRDefault="00D40666" w:rsidP="00D40666">
      <w:pPr>
        <w:widowControl w:val="0"/>
        <w:ind w:left="1080"/>
        <w:jc w:val="left"/>
        <w:rPr>
          <w:color w:val="696969"/>
        </w:rPr>
      </w:pPr>
    </w:p>
    <w:p w14:paraId="6283DB94" w14:textId="77777777" w:rsidR="00491B58" w:rsidRDefault="00491B58" w:rsidP="00491B58">
      <w:pPr>
        <w:pStyle w:val="Notes1"/>
      </w:pPr>
      <w:bookmarkStart w:id="117" w:name="_Teaching_Assignments"/>
      <w:bookmarkEnd w:id="117"/>
      <w:r w:rsidRPr="009A213F">
        <w:t>Methods of Assessment</w:t>
      </w:r>
    </w:p>
    <w:p w14:paraId="778BA24A" w14:textId="77777777" w:rsidR="00491B58" w:rsidRPr="00491B58" w:rsidRDefault="00491B58" w:rsidP="00491B58">
      <w:pPr>
        <w:pStyle w:val="Notes"/>
        <w:numPr>
          <w:ilvl w:val="0"/>
          <w:numId w:val="0"/>
        </w:numPr>
        <w:rPr>
          <w:i/>
        </w:rPr>
      </w:pPr>
      <w:r w:rsidRPr="00491B58">
        <w:rPr>
          <w:i/>
        </w:rPr>
        <w:t>Assessments – assignments, quizzes, exams, papers, etc. – are intended to determine if students have achieved the desired learning outcomes and degree level expectations.</w:t>
      </w:r>
    </w:p>
    <w:p w14:paraId="42DDF5CE" w14:textId="77777777" w:rsidR="00491B58" w:rsidRPr="009A213F" w:rsidRDefault="00491B58" w:rsidP="00491B58">
      <w:pPr>
        <w:pStyle w:val="Notes1"/>
      </w:pPr>
      <w:r w:rsidRPr="009A213F">
        <w:t>Comment on:</w:t>
      </w:r>
    </w:p>
    <w:p w14:paraId="582BC2AA" w14:textId="77777777" w:rsidR="00491B58" w:rsidRPr="00491B58" w:rsidRDefault="00491B58" w:rsidP="00491B58">
      <w:pPr>
        <w:pStyle w:val="Notes"/>
        <w:rPr>
          <w:szCs w:val="22"/>
        </w:rPr>
      </w:pPr>
      <w:r w:rsidRPr="00491B58">
        <w:rPr>
          <w:szCs w:val="22"/>
        </w:rPr>
        <w:t>Steps taken within courses to ensure that specific learning objectives are aligned with and measured through assessments;</w:t>
      </w:r>
    </w:p>
    <w:p w14:paraId="21D7E401" w14:textId="6A910992" w:rsidR="00491B58" w:rsidRPr="00491B58" w:rsidRDefault="00491B58" w:rsidP="00491B58">
      <w:pPr>
        <w:pStyle w:val="Notes"/>
      </w:pPr>
      <w:r w:rsidRPr="00491B58">
        <w:t>Processes used across the program to ensure that appropriate assessments are used to achieve broader, program-wide learning objectives.</w:t>
      </w:r>
    </w:p>
    <w:p w14:paraId="1431013F" w14:textId="7D1D4FFC" w:rsidR="00D40666" w:rsidRPr="00316297" w:rsidRDefault="00D40666" w:rsidP="00316297">
      <w:pPr>
        <w:pStyle w:val="Heading2"/>
      </w:pPr>
      <w:bookmarkStart w:id="118" w:name="_Teaching_Assignments_1"/>
      <w:bookmarkStart w:id="119" w:name="_Toc41643503"/>
      <w:bookmarkEnd w:id="118"/>
      <w:r w:rsidRPr="00316297">
        <w:t>Teaching Assignments</w:t>
      </w:r>
      <w:bookmarkEnd w:id="119"/>
    </w:p>
    <w:p w14:paraId="5E625363" w14:textId="3B8B8CB9" w:rsidR="002D2B9C" w:rsidRPr="00716064" w:rsidRDefault="002D2B9C" w:rsidP="00316297">
      <w:pPr>
        <w:pStyle w:val="Notes1"/>
      </w:pPr>
      <w:r w:rsidRPr="00716064">
        <w:t>Comment on:</w:t>
      </w:r>
    </w:p>
    <w:p w14:paraId="370993B9" w14:textId="07DD4CBF" w:rsidR="00D40666" w:rsidRPr="00716064" w:rsidRDefault="00D40666" w:rsidP="00316297">
      <w:pPr>
        <w:pStyle w:val="Notes"/>
      </w:pPr>
      <w:r w:rsidRPr="00716064">
        <w:t xml:space="preserve">Teaching assignments by faculty members </w:t>
      </w:r>
      <w:r w:rsidR="002D2B9C" w:rsidRPr="00716064">
        <w:t>over</w:t>
      </w:r>
      <w:r w:rsidRPr="00716064">
        <w:t xml:space="preserve"> past three years</w:t>
      </w:r>
      <w:r w:rsidR="009E574F">
        <w:t>;</w:t>
      </w:r>
    </w:p>
    <w:p w14:paraId="0574DEC7" w14:textId="3B2F3AD5" w:rsidR="00D40666" w:rsidRPr="00716064" w:rsidRDefault="00D40666" w:rsidP="002B1DDD">
      <w:pPr>
        <w:pStyle w:val="Notes"/>
        <w:numPr>
          <w:ilvl w:val="1"/>
          <w:numId w:val="35"/>
        </w:numPr>
      </w:pPr>
      <w:r w:rsidRPr="00716064">
        <w:rPr>
          <w:highlight w:val="yellow"/>
        </w:rPr>
        <w:t>From your own records,</w:t>
      </w:r>
      <w:r w:rsidRPr="00716064">
        <w:t xml:space="preserve"> complete </w:t>
      </w:r>
      <w:hyperlink w:anchor="Table_10" w:tooltip="Click here to view table. " w:history="1">
        <w:r w:rsidRPr="00473F28">
          <w:rPr>
            <w:rStyle w:val="Hyperlink"/>
          </w:rPr>
          <w:t>Table 10</w:t>
        </w:r>
      </w:hyperlink>
      <w:r w:rsidR="00BD4738" w:rsidRPr="00473F28">
        <w:rPr>
          <w:rStyle w:val="Hyperlink"/>
        </w:rPr>
        <w:t>:</w:t>
      </w:r>
      <w:r w:rsidRPr="0077128F">
        <w:t xml:space="preserve"> </w:t>
      </w:r>
      <w:r w:rsidRPr="00716064">
        <w:t>list instructors for the program, teaching responsibilities</w:t>
      </w:r>
      <w:r w:rsidR="00BD4738" w:rsidRPr="00716064">
        <w:t xml:space="preserve"> over the past 3 years</w:t>
      </w:r>
      <w:r w:rsidRPr="00716064">
        <w:t>, and any comments</w:t>
      </w:r>
      <w:r w:rsidR="009E574F">
        <w:t>.</w:t>
      </w:r>
      <w:r w:rsidRPr="00716064">
        <w:t xml:space="preserve"> </w:t>
      </w:r>
    </w:p>
    <w:p w14:paraId="7B6D6E8D" w14:textId="4FD5EA4B" w:rsidR="002D2B9C" w:rsidRDefault="002D2B9C" w:rsidP="00316297">
      <w:pPr>
        <w:pStyle w:val="Notes"/>
      </w:pPr>
      <w:r w:rsidRPr="00716064">
        <w:t>Distribution of teaching by appointment type and rank</w:t>
      </w:r>
      <w:r w:rsidR="009E574F">
        <w:t>;</w:t>
      </w:r>
    </w:p>
    <w:p w14:paraId="25558B3E" w14:textId="5C8A0DD8" w:rsidR="00491B58" w:rsidRDefault="00491B58" w:rsidP="00491B58">
      <w:pPr>
        <w:pStyle w:val="Notes"/>
      </w:pPr>
      <w:r>
        <w:t>Identify the proportion of courses taught by sessional instructors (i.e., individuals contracted on a course-by-course basis).</w:t>
      </w:r>
    </w:p>
    <w:p w14:paraId="12B6C235" w14:textId="37420610" w:rsidR="00491B58" w:rsidRPr="00491B58" w:rsidRDefault="00491B58" w:rsidP="002B1DDD">
      <w:pPr>
        <w:pStyle w:val="Notes"/>
        <w:numPr>
          <w:ilvl w:val="1"/>
          <w:numId w:val="35"/>
        </w:numPr>
      </w:pPr>
      <w:r>
        <w:t>Reflect on the motivation for hiring sessional instructors (e.g., professionals who are experts in a particular field, graduate student instructors, etc.)</w:t>
      </w:r>
      <w:r w:rsidR="009E574F">
        <w:t>.</w:t>
      </w:r>
    </w:p>
    <w:p w14:paraId="0AE7FB33" w14:textId="3216C5FA" w:rsidR="00D40666" w:rsidRPr="00316297" w:rsidRDefault="00D40666" w:rsidP="00316297">
      <w:pPr>
        <w:pStyle w:val="Heading2"/>
      </w:pPr>
      <w:bookmarkStart w:id="120" w:name="_Undergraduate_Teaching"/>
      <w:bookmarkStart w:id="121" w:name="_Toc41643504"/>
      <w:bookmarkStart w:id="122" w:name="_Toc474394724"/>
      <w:bookmarkEnd w:id="120"/>
      <w:r w:rsidRPr="00316297">
        <w:t xml:space="preserve">Undergraduate </w:t>
      </w:r>
      <w:r w:rsidR="00BD4738" w:rsidRPr="00316297">
        <w:t>Teaching</w:t>
      </w:r>
      <w:bookmarkEnd w:id="121"/>
    </w:p>
    <w:p w14:paraId="32E08439" w14:textId="00F0A7DB" w:rsidR="00BD4738" w:rsidRPr="00316297" w:rsidRDefault="00BD4738" w:rsidP="00316297">
      <w:pPr>
        <w:pStyle w:val="Heading3"/>
      </w:pPr>
      <w:bookmarkStart w:id="123" w:name="_Undergraduate_Courses_Offered"/>
      <w:bookmarkStart w:id="124" w:name="_Toc41643505"/>
      <w:bookmarkEnd w:id="123"/>
      <w:r w:rsidRPr="00316297">
        <w:t>Undergraduate Courses Offered</w:t>
      </w:r>
      <w:bookmarkEnd w:id="124"/>
    </w:p>
    <w:p w14:paraId="009C9133" w14:textId="4D605079" w:rsidR="00D40666" w:rsidRPr="00716064" w:rsidRDefault="00D40666" w:rsidP="00316297">
      <w:pPr>
        <w:pStyle w:val="Notes"/>
      </w:pPr>
      <w:r w:rsidRPr="00716064">
        <w:t>Include a hyperlink to course descriptions for all programs under review</w:t>
      </w:r>
      <w:r w:rsidR="009E574F">
        <w:t>.</w:t>
      </w:r>
    </w:p>
    <w:p w14:paraId="117AF173" w14:textId="77777777" w:rsidR="00D40666" w:rsidRPr="00716064" w:rsidRDefault="00D40666">
      <w:pPr>
        <w:jc w:val="left"/>
        <w:rPr>
          <w:rFonts w:cstheme="minorHAnsi"/>
          <w:color w:val="696969"/>
          <w:szCs w:val="22"/>
        </w:rPr>
      </w:pPr>
    </w:p>
    <w:p w14:paraId="348D8ACB" w14:textId="4687A90E" w:rsidR="00D40666" w:rsidRPr="00716064" w:rsidRDefault="00D40666" w:rsidP="00316297">
      <w:pPr>
        <w:pStyle w:val="Notes1"/>
      </w:pPr>
      <w:r w:rsidRPr="00716064">
        <w:t>Using</w:t>
      </w:r>
      <w:r w:rsidRPr="006B39DF">
        <w:rPr>
          <w:color w:val="767171" w:themeColor="background2" w:themeShade="80"/>
        </w:rPr>
        <w:t xml:space="preserve"> </w:t>
      </w:r>
      <w:hyperlink w:anchor="Table_11" w:history="1">
        <w:r w:rsidRPr="00473F28">
          <w:rPr>
            <w:rStyle w:val="Hyperlink"/>
            <w:b w:val="0"/>
            <w:szCs w:val="22"/>
          </w:rPr>
          <w:t>Table 1</w:t>
        </w:r>
        <w:r w:rsidR="00473F28" w:rsidRPr="00473F28">
          <w:rPr>
            <w:rStyle w:val="Hyperlink"/>
            <w:b w:val="0"/>
            <w:szCs w:val="22"/>
          </w:rPr>
          <w:t>1</w:t>
        </w:r>
      </w:hyperlink>
      <w:r w:rsidR="00473F28" w:rsidRPr="00473F28">
        <w:rPr>
          <w:rStyle w:val="Hyperlink"/>
          <w:b w:val="0"/>
          <w:color w:val="696969"/>
          <w:szCs w:val="22"/>
          <w:u w:val="none"/>
        </w:rPr>
        <w:t>,</w:t>
      </w:r>
      <w:r w:rsidRPr="00473F28">
        <w:t xml:space="preserve"> comment </w:t>
      </w:r>
      <w:r w:rsidRPr="00716064">
        <w:t>on:</w:t>
      </w:r>
    </w:p>
    <w:p w14:paraId="35124DB3" w14:textId="0F1D11D6" w:rsidR="00D40666" w:rsidRPr="00716064" w:rsidRDefault="00D40666" w:rsidP="00316297">
      <w:pPr>
        <w:pStyle w:val="Notes"/>
      </w:pPr>
      <w:r w:rsidRPr="00716064">
        <w:t>Courses offered by level as well as the enrolment in these courses and any changes</w:t>
      </w:r>
      <w:r w:rsidR="009E57B6">
        <w:t xml:space="preserve"> over the review period</w:t>
      </w:r>
      <w:r w:rsidRPr="00716064">
        <w:t xml:space="preserve">. </w:t>
      </w:r>
    </w:p>
    <w:p w14:paraId="2C20E537" w14:textId="77777777" w:rsidR="00200DB1" w:rsidRPr="00716064" w:rsidRDefault="00200DB1" w:rsidP="00DD0949">
      <w:pPr>
        <w:pStyle w:val="ListNumber"/>
        <w:spacing w:after="0"/>
        <w:rPr>
          <w:rFonts w:cstheme="minorHAnsi"/>
          <w:b/>
          <w:color w:val="696969"/>
          <w:szCs w:val="22"/>
        </w:rPr>
      </w:pPr>
    </w:p>
    <w:p w14:paraId="55B9BB63" w14:textId="7F5F8E97" w:rsidR="00200DB1" w:rsidRPr="00716064" w:rsidRDefault="00200DB1" w:rsidP="00316297">
      <w:pPr>
        <w:pStyle w:val="Notes1"/>
      </w:pPr>
      <w:r w:rsidRPr="00716064">
        <w:t xml:space="preserve">Using </w:t>
      </w:r>
      <w:hyperlink w:anchor="Table_12" w:history="1">
        <w:r w:rsidR="00473F28" w:rsidRPr="00473F28">
          <w:rPr>
            <w:rStyle w:val="Hyperlink"/>
            <w:b w:val="0"/>
          </w:rPr>
          <w:t>Table 12</w:t>
        </w:r>
      </w:hyperlink>
      <w:r w:rsidRPr="00473F28">
        <w:rPr>
          <w:b w:val="0"/>
        </w:rPr>
        <w:t xml:space="preserve">, </w:t>
      </w:r>
      <w:r w:rsidRPr="00716064">
        <w:t>comment on:</w:t>
      </w:r>
    </w:p>
    <w:p w14:paraId="2484AD99" w14:textId="6FCE4192" w:rsidR="00D354AD" w:rsidRPr="00716064" w:rsidRDefault="00D40666" w:rsidP="00316297">
      <w:pPr>
        <w:pStyle w:val="Notes"/>
      </w:pPr>
      <w:r w:rsidRPr="00716064">
        <w:t>Type and amount of service teaching; who receives the service teaching?</w:t>
      </w:r>
    </w:p>
    <w:p w14:paraId="4627850E" w14:textId="7AEF718B" w:rsidR="00D354AD" w:rsidRPr="00716064" w:rsidRDefault="00D354AD" w:rsidP="00316297">
      <w:pPr>
        <w:pStyle w:val="Notes"/>
      </w:pPr>
      <w:r w:rsidRPr="00716064">
        <w:lastRenderedPageBreak/>
        <w:t>Known examples of high level of service teaching (e.g., large first-year course that serves multiple programs, courses taught as requirements for other programs, etc.)</w:t>
      </w:r>
      <w:r w:rsidR="009E574F">
        <w:t>.</w:t>
      </w:r>
    </w:p>
    <w:p w14:paraId="6D021030" w14:textId="7C17BCF2" w:rsidR="00200DB1" w:rsidRPr="00716064" w:rsidRDefault="00200DB1" w:rsidP="00DD0949">
      <w:pPr>
        <w:pStyle w:val="ListNumber"/>
        <w:spacing w:after="0"/>
        <w:rPr>
          <w:color w:val="696969"/>
        </w:rPr>
      </w:pPr>
    </w:p>
    <w:p w14:paraId="35B87DFC" w14:textId="765D6B7D" w:rsidR="00200DB1" w:rsidRPr="00716064" w:rsidRDefault="00200DB1" w:rsidP="00316297">
      <w:pPr>
        <w:pStyle w:val="Notes1"/>
      </w:pPr>
      <w:r w:rsidRPr="00716064">
        <w:t>Comment on</w:t>
      </w:r>
      <w:r w:rsidR="00CE7C99">
        <w:t xml:space="preserve"> and provide evidence of</w:t>
      </w:r>
      <w:r w:rsidRPr="00716064">
        <w:t>:</w:t>
      </w:r>
    </w:p>
    <w:p w14:paraId="72CCC8ED" w14:textId="4EE3EA9D" w:rsidR="00793F14" w:rsidRPr="00716064" w:rsidRDefault="00793F14" w:rsidP="00316297">
      <w:pPr>
        <w:pStyle w:val="Notes"/>
      </w:pPr>
      <w:r w:rsidRPr="00716064">
        <w:t>Number of undergraduate students taking graduate-level courses</w:t>
      </w:r>
      <w:r w:rsidR="009E574F">
        <w:t>;</w:t>
      </w:r>
    </w:p>
    <w:p w14:paraId="7AA3B66B" w14:textId="039E1D9D" w:rsidR="00D40666" w:rsidRPr="00716064" w:rsidRDefault="00D40666" w:rsidP="00316297">
      <w:pPr>
        <w:pStyle w:val="Notes"/>
      </w:pPr>
      <w:r w:rsidRPr="00716064">
        <w:t>Whether the program offers online courses? To what extent? At what level? What have been the enrolment totals over the last few years?</w:t>
      </w:r>
    </w:p>
    <w:p w14:paraId="759A3379" w14:textId="44102BFC" w:rsidR="00D40666" w:rsidRPr="00716064" w:rsidRDefault="00D40666" w:rsidP="00316297">
      <w:pPr>
        <w:pStyle w:val="Notes"/>
      </w:pPr>
      <w:r w:rsidRPr="00716064">
        <w:t>Whether the program is involved with continuing or professional education? To what extent? To whom? How is the product delivered?</w:t>
      </w:r>
    </w:p>
    <w:p w14:paraId="09C15C81" w14:textId="0DE3334D" w:rsidR="00200DB1" w:rsidRPr="00316297" w:rsidRDefault="00200DB1" w:rsidP="00316297">
      <w:pPr>
        <w:pStyle w:val="Heading3"/>
      </w:pPr>
      <w:bookmarkStart w:id="125" w:name="_Toc41643506"/>
      <w:r w:rsidRPr="00316297">
        <w:t>Evaluation of Undergraduate Teaching Quality</w:t>
      </w:r>
      <w:bookmarkEnd w:id="125"/>
    </w:p>
    <w:p w14:paraId="4B6D0694" w14:textId="671E7D2F" w:rsidR="00D40666" w:rsidRPr="00716064" w:rsidRDefault="00200DB1" w:rsidP="00316297">
      <w:pPr>
        <w:pStyle w:val="Notes1"/>
      </w:pPr>
      <w:r w:rsidRPr="00716064">
        <w:t>C</w:t>
      </w:r>
      <w:r w:rsidR="00D40666" w:rsidRPr="00716064">
        <w:t>omment on</w:t>
      </w:r>
      <w:r w:rsidR="00CE7C99">
        <w:t xml:space="preserve"> and provide evidence of</w:t>
      </w:r>
      <w:r w:rsidR="00D40666" w:rsidRPr="00716064">
        <w:t>:</w:t>
      </w:r>
    </w:p>
    <w:p w14:paraId="6BF56E01" w14:textId="5AD01255" w:rsidR="006D7691" w:rsidRDefault="00200DB1" w:rsidP="006D7691">
      <w:pPr>
        <w:pStyle w:val="Notes"/>
      </w:pPr>
      <w:r w:rsidRPr="00716064">
        <w:t>How the program measure</w:t>
      </w:r>
      <w:r w:rsidR="00DE47B5" w:rsidRPr="00716064">
        <w:t>s</w:t>
      </w:r>
      <w:r w:rsidRPr="00716064">
        <w:t xml:space="preserve"> teaching effectiveness in its courses</w:t>
      </w:r>
      <w:r w:rsidR="009E574F">
        <w:t>;</w:t>
      </w:r>
    </w:p>
    <w:p w14:paraId="43F9CF85" w14:textId="77777777" w:rsidR="006D7691" w:rsidRDefault="006D7691" w:rsidP="002B1DDD">
      <w:pPr>
        <w:pStyle w:val="Notes"/>
        <w:numPr>
          <w:ilvl w:val="1"/>
          <w:numId w:val="35"/>
        </w:numPr>
      </w:pPr>
      <w:r>
        <w:t xml:space="preserve">Are other methods of assessment used in addition to student perception surveys, and if so, how? </w:t>
      </w:r>
    </w:p>
    <w:p w14:paraId="5715B97B" w14:textId="52C2AD65" w:rsidR="006D7691" w:rsidRPr="006D7691" w:rsidRDefault="006D7691" w:rsidP="002B1DDD">
      <w:pPr>
        <w:pStyle w:val="Notes"/>
        <w:numPr>
          <w:ilvl w:val="1"/>
          <w:numId w:val="35"/>
        </w:numPr>
      </w:pPr>
      <w:r>
        <w:t>Are steps taken to ensure that courses fulfill their role as described in the curriculum mapping described above?</w:t>
      </w:r>
    </w:p>
    <w:p w14:paraId="3CEE85E0" w14:textId="35C21D25" w:rsidR="006D7691" w:rsidRDefault="00200DB1" w:rsidP="00316297">
      <w:pPr>
        <w:pStyle w:val="Notes"/>
      </w:pPr>
      <w:r w:rsidRPr="00716064">
        <w:t>How the program seek</w:t>
      </w:r>
      <w:r w:rsidR="00DE47B5" w:rsidRPr="00716064">
        <w:t>s</w:t>
      </w:r>
      <w:r w:rsidRPr="00716064">
        <w:t xml:space="preserve"> awareness of student satisfaction with their courses</w:t>
      </w:r>
      <w:r w:rsidR="009E574F">
        <w:t>;</w:t>
      </w:r>
    </w:p>
    <w:p w14:paraId="23F11FD7" w14:textId="769C21DE" w:rsidR="00200DB1" w:rsidRPr="00716064" w:rsidRDefault="006D7691" w:rsidP="002B1DDD">
      <w:pPr>
        <w:pStyle w:val="Notes"/>
        <w:numPr>
          <w:ilvl w:val="1"/>
          <w:numId w:val="35"/>
        </w:numPr>
      </w:pPr>
      <w:r>
        <w:t>When student surveys are used, are factors such as class size, required vs. elective courses, gender of instructor, etc. considered whe</w:t>
      </w:r>
      <w:r w:rsidR="00141DA8">
        <w:t>n interpreting results?</w:t>
      </w:r>
    </w:p>
    <w:p w14:paraId="31BEA85D" w14:textId="127520EF" w:rsidR="00200DB1" w:rsidRDefault="00200DB1" w:rsidP="00316297">
      <w:pPr>
        <w:pStyle w:val="Notes"/>
      </w:pPr>
      <w:r w:rsidRPr="00716064">
        <w:t>How the program encourage</w:t>
      </w:r>
      <w:r w:rsidR="00DE47B5" w:rsidRPr="00716064">
        <w:t>s</w:t>
      </w:r>
      <w:r w:rsidRPr="00716064">
        <w:t xml:space="preserve"> continuous improvement of its pedagogy</w:t>
      </w:r>
      <w:r w:rsidR="009E574F">
        <w:t>.</w:t>
      </w:r>
    </w:p>
    <w:p w14:paraId="282220C0" w14:textId="0AC82577" w:rsidR="006D7691" w:rsidRDefault="006D7691" w:rsidP="002B1DDD">
      <w:pPr>
        <w:pStyle w:val="Notes"/>
        <w:numPr>
          <w:ilvl w:val="1"/>
          <w:numId w:val="35"/>
        </w:numPr>
      </w:pPr>
      <w:r>
        <w:t>Are there established mechanisms to provide advice and mentoring to graduate student instructors, new faculty, and faculty who need support?</w:t>
      </w:r>
    </w:p>
    <w:p w14:paraId="3B51FE21" w14:textId="2E80C194" w:rsidR="006D7691" w:rsidRPr="006D7691" w:rsidRDefault="006D7691" w:rsidP="002B1DDD">
      <w:pPr>
        <w:pStyle w:val="Notes"/>
        <w:numPr>
          <w:ilvl w:val="1"/>
          <w:numId w:val="35"/>
        </w:numPr>
      </w:pPr>
      <w:r>
        <w:t>Are there ways that appropriate innovation is encouraged and awarded?</w:t>
      </w:r>
    </w:p>
    <w:p w14:paraId="5D60F527" w14:textId="190DB9FD" w:rsidR="00D40666" w:rsidRPr="00316297" w:rsidRDefault="00D40666" w:rsidP="00316297">
      <w:pPr>
        <w:pStyle w:val="Heading2"/>
      </w:pPr>
      <w:bookmarkStart w:id="126" w:name="_Toc41643507"/>
      <w:r w:rsidRPr="00316297">
        <w:rPr>
          <w:rStyle w:val="Heading2Char"/>
          <w:b/>
        </w:rPr>
        <w:t xml:space="preserve">Graduate </w:t>
      </w:r>
      <w:r w:rsidR="00BD4738" w:rsidRPr="00316297">
        <w:t>Teaching</w:t>
      </w:r>
      <w:bookmarkEnd w:id="126"/>
    </w:p>
    <w:p w14:paraId="777401E2" w14:textId="5339E4B7" w:rsidR="00BD4738" w:rsidRPr="00316297" w:rsidRDefault="00BD4738" w:rsidP="00316297">
      <w:pPr>
        <w:pStyle w:val="Heading3"/>
      </w:pPr>
      <w:bookmarkStart w:id="127" w:name="_Graduate_Courses_Offered"/>
      <w:bookmarkStart w:id="128" w:name="_Toc41643508"/>
      <w:bookmarkEnd w:id="127"/>
      <w:r w:rsidRPr="00316297">
        <w:t>Graduate Courses Offered</w:t>
      </w:r>
      <w:bookmarkEnd w:id="128"/>
    </w:p>
    <w:p w14:paraId="6BA9B241" w14:textId="356AF41A" w:rsidR="00D40666" w:rsidRDefault="00D40666" w:rsidP="00CE7C99">
      <w:pPr>
        <w:pStyle w:val="Notes"/>
      </w:pPr>
      <w:r w:rsidRPr="00716064">
        <w:t>Include a link to course descriptions for all programs under review</w:t>
      </w:r>
      <w:r w:rsidR="009E574F">
        <w:t>.</w:t>
      </w:r>
    </w:p>
    <w:p w14:paraId="25578D92" w14:textId="77777777" w:rsidR="00CE7C99" w:rsidRPr="00CE7C99" w:rsidRDefault="00CE7C99" w:rsidP="00CE7C99">
      <w:pPr>
        <w:pStyle w:val="Notes"/>
        <w:numPr>
          <w:ilvl w:val="0"/>
          <w:numId w:val="0"/>
        </w:numPr>
        <w:ind w:left="720"/>
      </w:pPr>
    </w:p>
    <w:p w14:paraId="70F87089" w14:textId="7055D1D3" w:rsidR="00D40666" w:rsidRPr="00716064" w:rsidRDefault="00CE7C99" w:rsidP="00316297">
      <w:pPr>
        <w:pStyle w:val="Notes1"/>
      </w:pPr>
      <w:r>
        <w:t>C</w:t>
      </w:r>
      <w:r w:rsidR="00D40666" w:rsidRPr="00716064">
        <w:t>omment on</w:t>
      </w:r>
      <w:r>
        <w:t xml:space="preserve"> and provide evidence of</w:t>
      </w:r>
      <w:r w:rsidR="00D40666" w:rsidRPr="00716064">
        <w:t xml:space="preserve">: </w:t>
      </w:r>
    </w:p>
    <w:p w14:paraId="0602289E" w14:textId="4426CD7F" w:rsidR="00D40666" w:rsidRPr="00716064" w:rsidRDefault="00D40666" w:rsidP="00316297">
      <w:pPr>
        <w:pStyle w:val="Notes"/>
      </w:pPr>
      <w:r w:rsidRPr="00716064">
        <w:t xml:space="preserve">List of courses offered as well as the enrolment in these courses and any </w:t>
      </w:r>
      <w:r w:rsidR="00CE7C99">
        <w:t>changes</w:t>
      </w:r>
      <w:r w:rsidR="009E57B6">
        <w:t xml:space="preserve"> over the review period</w:t>
      </w:r>
      <w:r w:rsidR="00CE7C99">
        <w:t xml:space="preserve"> (</w:t>
      </w:r>
      <w:hyperlink w:anchor="Table_13" w:history="1">
        <w:r w:rsidR="00CE7C99" w:rsidRPr="00473F28">
          <w:rPr>
            <w:rStyle w:val="Hyperlink"/>
            <w:szCs w:val="21"/>
          </w:rPr>
          <w:t>Table 1</w:t>
        </w:r>
        <w:r w:rsidR="00473F28" w:rsidRPr="00473F28">
          <w:rPr>
            <w:rStyle w:val="Hyperlink"/>
            <w:szCs w:val="21"/>
          </w:rPr>
          <w:t>3</w:t>
        </w:r>
      </w:hyperlink>
      <w:r w:rsidR="00CE7C99" w:rsidRPr="00CE7C99">
        <w:rPr>
          <w:rStyle w:val="Hyperlink"/>
          <w:color w:val="696969"/>
          <w:szCs w:val="21"/>
          <w:u w:val="none"/>
        </w:rPr>
        <w:t>)</w:t>
      </w:r>
      <w:r w:rsidR="009E574F">
        <w:rPr>
          <w:rStyle w:val="Hyperlink"/>
          <w:color w:val="696969"/>
          <w:szCs w:val="21"/>
          <w:u w:val="none"/>
        </w:rPr>
        <w:t>;</w:t>
      </w:r>
    </w:p>
    <w:p w14:paraId="7B1608BB" w14:textId="03A4CF0D" w:rsidR="00793F14" w:rsidRPr="00716064" w:rsidRDefault="001D3AD1" w:rsidP="00316297">
      <w:pPr>
        <w:pStyle w:val="Notes"/>
      </w:pPr>
      <w:r>
        <w:t>C</w:t>
      </w:r>
      <w:r w:rsidR="00D40666" w:rsidRPr="00716064">
        <w:t>ourses</w:t>
      </w:r>
      <w:r>
        <w:t xml:space="preserve"> restricted </w:t>
      </w:r>
      <w:r w:rsidR="00D40666" w:rsidRPr="00716064">
        <w:t>to graduate students</w:t>
      </w:r>
      <w:r>
        <w:t>; w</w:t>
      </w:r>
      <w:r w:rsidR="00D40666" w:rsidRPr="00716064">
        <w:t>hich are open to undergraduate students</w:t>
      </w:r>
      <w:r w:rsidR="00793F14" w:rsidRPr="00716064">
        <w:t>?</w:t>
      </w:r>
    </w:p>
    <w:p w14:paraId="1BDCD7CB" w14:textId="18AC7276" w:rsidR="00D40666" w:rsidRPr="00716064" w:rsidRDefault="001D3AD1" w:rsidP="00316297">
      <w:pPr>
        <w:pStyle w:val="Notes"/>
      </w:pPr>
      <w:r>
        <w:t>R</w:t>
      </w:r>
      <w:r w:rsidR="00793F14" w:rsidRPr="00716064">
        <w:t xml:space="preserve">egulations regarding the number of </w:t>
      </w:r>
      <w:r w:rsidR="00FF330F" w:rsidRPr="00716064">
        <w:t xml:space="preserve">500-level, </w:t>
      </w:r>
      <w:r w:rsidR="00793F14" w:rsidRPr="00716064">
        <w:t>held-with</w:t>
      </w:r>
      <w:r w:rsidR="00D40666" w:rsidRPr="00716064">
        <w:t xml:space="preserve"> </w:t>
      </w:r>
      <w:r w:rsidR="00FF330F" w:rsidRPr="00716064">
        <w:t xml:space="preserve">or graduate-level </w:t>
      </w:r>
      <w:r w:rsidR="00D40666" w:rsidRPr="00716064">
        <w:t>courses that can be tak</w:t>
      </w:r>
      <w:r>
        <w:t>en as part of a graduate degree, if applicable</w:t>
      </w:r>
      <w:r w:rsidR="009E574F">
        <w:t>;</w:t>
      </w:r>
    </w:p>
    <w:p w14:paraId="47324E37" w14:textId="250CBEB9" w:rsidR="00FF330F" w:rsidRPr="00716064" w:rsidRDefault="001D3AD1" w:rsidP="00316297">
      <w:pPr>
        <w:pStyle w:val="Notes"/>
      </w:pPr>
      <w:r>
        <w:t>R</w:t>
      </w:r>
      <w:r w:rsidR="00D40666" w:rsidRPr="00716064">
        <w:t>egulations regarding the inclusion of undergraduate courses in the c</w:t>
      </w:r>
      <w:r>
        <w:t>urriculum of a graduate student, if applicable.</w:t>
      </w:r>
    </w:p>
    <w:p w14:paraId="2D9351D8" w14:textId="77777777" w:rsidR="00FF330F" w:rsidRPr="00DD0949" w:rsidRDefault="00FF330F" w:rsidP="00DD0949">
      <w:pPr>
        <w:pStyle w:val="ListNumber"/>
        <w:spacing w:after="0"/>
        <w:rPr>
          <w:rFonts w:cstheme="minorHAnsi"/>
          <w:b/>
        </w:rPr>
      </w:pPr>
    </w:p>
    <w:p w14:paraId="0EC07F29" w14:textId="75C931EB" w:rsidR="00FF330F" w:rsidRPr="00716064" w:rsidRDefault="00FF330F" w:rsidP="00316297">
      <w:pPr>
        <w:pStyle w:val="Notes1"/>
      </w:pPr>
      <w:r w:rsidRPr="00716064">
        <w:t>Comment on</w:t>
      </w:r>
      <w:r w:rsidR="00CE7C99">
        <w:t xml:space="preserve"> and provide evidence of</w:t>
      </w:r>
      <w:r w:rsidRPr="00716064">
        <w:t>:</w:t>
      </w:r>
    </w:p>
    <w:p w14:paraId="369E75AE" w14:textId="282C33E0" w:rsidR="00D40666" w:rsidRPr="00716064" w:rsidRDefault="001D3AD1" w:rsidP="00316297">
      <w:pPr>
        <w:pStyle w:val="Notes"/>
      </w:pPr>
      <w:r>
        <w:t>If applicable, t</w:t>
      </w:r>
      <w:r w:rsidR="00D40666" w:rsidRPr="00716064">
        <w:t>ype and amount of service teaching; who receives the service teaching?</w:t>
      </w:r>
    </w:p>
    <w:p w14:paraId="781559BE" w14:textId="1D9A02B6" w:rsidR="00D40666" w:rsidRPr="00716064" w:rsidRDefault="00D40666" w:rsidP="00316297">
      <w:pPr>
        <w:pStyle w:val="Notes"/>
      </w:pPr>
      <w:r w:rsidRPr="00716064">
        <w:t>Whether the program</w:t>
      </w:r>
      <w:r w:rsidR="00D76A54">
        <w:t xml:space="preserve"> offers </w:t>
      </w:r>
      <w:r w:rsidRPr="00716064">
        <w:t>online courses? To what extent? At what level? What have been the enrolment totals over the last few years?</w:t>
      </w:r>
      <w:r w:rsidRPr="00716064" w:rsidDel="00932CB4">
        <w:t xml:space="preserve"> </w:t>
      </w:r>
    </w:p>
    <w:p w14:paraId="6620D471" w14:textId="06004C7B" w:rsidR="00D40666" w:rsidRPr="00716064" w:rsidRDefault="00D76A54" w:rsidP="00316297">
      <w:pPr>
        <w:pStyle w:val="Notes"/>
      </w:pPr>
      <w:r>
        <w:lastRenderedPageBreak/>
        <w:t>Whether the program</w:t>
      </w:r>
      <w:r w:rsidR="00D40666" w:rsidRPr="00716064">
        <w:t xml:space="preserve"> is involved with continuing or professional education? To what extent? To whom? How is the product delivered?</w:t>
      </w:r>
    </w:p>
    <w:p w14:paraId="6E43EF7D" w14:textId="1ABC845D" w:rsidR="00FF330F" w:rsidRDefault="00FF330F" w:rsidP="00316297">
      <w:pPr>
        <w:pStyle w:val="Heading3"/>
        <w:rPr>
          <w:lang w:val="en-CA"/>
        </w:rPr>
      </w:pPr>
      <w:bookmarkStart w:id="129" w:name="_Toc41643509"/>
      <w:r w:rsidRPr="00DD0949">
        <w:rPr>
          <w:lang w:val="en-CA"/>
        </w:rPr>
        <w:t>Evaluation of Graduate Teaching Quality</w:t>
      </w:r>
      <w:bookmarkEnd w:id="129"/>
    </w:p>
    <w:p w14:paraId="0F6AD725" w14:textId="77777777" w:rsidR="00171658" w:rsidRPr="00716064" w:rsidRDefault="00171658" w:rsidP="00171658">
      <w:pPr>
        <w:pStyle w:val="Notes1"/>
      </w:pPr>
      <w:r>
        <w:t>C</w:t>
      </w:r>
      <w:r w:rsidRPr="00716064">
        <w:t>omment on</w:t>
      </w:r>
      <w:r>
        <w:t xml:space="preserve"> and provide evidence of</w:t>
      </w:r>
      <w:r w:rsidRPr="00716064">
        <w:t xml:space="preserve">: </w:t>
      </w:r>
    </w:p>
    <w:p w14:paraId="5698DA5E" w14:textId="0EC7CC7C" w:rsidR="006D7691" w:rsidRDefault="006D7691" w:rsidP="006D7691">
      <w:pPr>
        <w:pStyle w:val="Notes"/>
      </w:pPr>
      <w:r w:rsidRPr="00716064">
        <w:t>How the program measures teaching effectiveness in its courses</w:t>
      </w:r>
      <w:r w:rsidR="009E574F">
        <w:t>;</w:t>
      </w:r>
    </w:p>
    <w:p w14:paraId="40FE286E" w14:textId="77777777" w:rsidR="006D7691" w:rsidRDefault="006D7691" w:rsidP="002B1DDD">
      <w:pPr>
        <w:pStyle w:val="Notes"/>
        <w:numPr>
          <w:ilvl w:val="1"/>
          <w:numId w:val="35"/>
        </w:numPr>
      </w:pPr>
      <w:r>
        <w:t xml:space="preserve">Are other methods of assessment used in addition to student perception surveys, and if so, how? </w:t>
      </w:r>
    </w:p>
    <w:p w14:paraId="7161ED75" w14:textId="77777777" w:rsidR="006D7691" w:rsidRPr="006D7691" w:rsidRDefault="006D7691" w:rsidP="002B1DDD">
      <w:pPr>
        <w:pStyle w:val="Notes"/>
        <w:numPr>
          <w:ilvl w:val="1"/>
          <w:numId w:val="35"/>
        </w:numPr>
      </w:pPr>
      <w:r>
        <w:t>Are steps taken to ensure that courses fulfill their role as described in the curriculum mapping described above?</w:t>
      </w:r>
    </w:p>
    <w:p w14:paraId="54DF981D" w14:textId="1041C4FC" w:rsidR="006D7691" w:rsidRDefault="006D7691" w:rsidP="006D7691">
      <w:pPr>
        <w:pStyle w:val="Notes"/>
      </w:pPr>
      <w:r w:rsidRPr="00716064">
        <w:t>How the program seeks awareness of student satisfaction with their courses</w:t>
      </w:r>
      <w:r w:rsidR="009E574F">
        <w:t>;</w:t>
      </w:r>
    </w:p>
    <w:p w14:paraId="20DB7F0E" w14:textId="384D37F9" w:rsidR="006D7691" w:rsidRPr="00716064" w:rsidRDefault="006D7691" w:rsidP="002B1DDD">
      <w:pPr>
        <w:pStyle w:val="Notes"/>
        <w:numPr>
          <w:ilvl w:val="1"/>
          <w:numId w:val="35"/>
        </w:numPr>
      </w:pPr>
      <w:r>
        <w:t>When student surveys are used, are factors such as class size, required vs. elective courses, gender of instructor, etc. considered when interpreting results?</w:t>
      </w:r>
    </w:p>
    <w:p w14:paraId="1FA612DB" w14:textId="7D1CB00E" w:rsidR="006D7691" w:rsidRDefault="006D7691" w:rsidP="006D7691">
      <w:pPr>
        <w:pStyle w:val="Notes"/>
      </w:pPr>
      <w:r w:rsidRPr="00716064">
        <w:t>How the program encourages continuous improvement of its pedagogy</w:t>
      </w:r>
      <w:r w:rsidR="009E574F">
        <w:t>.</w:t>
      </w:r>
    </w:p>
    <w:p w14:paraId="412E1C12" w14:textId="77777777" w:rsidR="006D7691" w:rsidRDefault="006D7691" w:rsidP="002B1DDD">
      <w:pPr>
        <w:pStyle w:val="Notes"/>
        <w:numPr>
          <w:ilvl w:val="1"/>
          <w:numId w:val="35"/>
        </w:numPr>
      </w:pPr>
      <w:r>
        <w:t>Are there established mechanisms to provide advice and mentoring to graduate student instructors, new faculty, and faculty who need support?</w:t>
      </w:r>
    </w:p>
    <w:p w14:paraId="20F7C771" w14:textId="77777777" w:rsidR="006D7691" w:rsidRPr="006D7691" w:rsidRDefault="006D7691" w:rsidP="002B1DDD">
      <w:pPr>
        <w:pStyle w:val="Notes"/>
        <w:numPr>
          <w:ilvl w:val="1"/>
          <w:numId w:val="35"/>
        </w:numPr>
      </w:pPr>
      <w:r>
        <w:t>Are there ways that appropriate innovation is encouraged and awarded?</w:t>
      </w:r>
    </w:p>
    <w:p w14:paraId="786B3F73" w14:textId="51D1DE03" w:rsidR="00936BBC" w:rsidRDefault="00936BBC" w:rsidP="00316297">
      <w:pPr>
        <w:pStyle w:val="Heading3"/>
      </w:pPr>
      <w:bookmarkStart w:id="130" w:name="_Toc41643510"/>
      <w:r>
        <w:t>Evaluation of Graduate Student Supervision</w:t>
      </w:r>
      <w:bookmarkEnd w:id="130"/>
    </w:p>
    <w:p w14:paraId="77EABCCD" w14:textId="7565C0D6" w:rsidR="00FF330F" w:rsidRPr="00716064" w:rsidRDefault="00FF330F" w:rsidP="00316297">
      <w:pPr>
        <w:pStyle w:val="Notes1"/>
      </w:pPr>
      <w:r w:rsidRPr="00716064">
        <w:t>Comment on</w:t>
      </w:r>
      <w:r w:rsidR="00CE7C99">
        <w:t xml:space="preserve"> and provide evidence of</w:t>
      </w:r>
      <w:r w:rsidRPr="00716064">
        <w:t>:</w:t>
      </w:r>
    </w:p>
    <w:p w14:paraId="486EE510" w14:textId="1FB428A7" w:rsidR="00FF330F" w:rsidRPr="00716064" w:rsidRDefault="00FF330F" w:rsidP="00316297">
      <w:pPr>
        <w:pStyle w:val="Notes"/>
      </w:pPr>
      <w:r w:rsidRPr="00716064">
        <w:t>Quality of graduate student supervision</w:t>
      </w:r>
      <w:r w:rsidR="009E574F">
        <w:t>;</w:t>
      </w:r>
    </w:p>
    <w:p w14:paraId="2FDF3014" w14:textId="6EDC39E6" w:rsidR="00FF330F" w:rsidRPr="00716064" w:rsidRDefault="00FF330F" w:rsidP="00316297">
      <w:pPr>
        <w:pStyle w:val="Notes"/>
      </w:pPr>
      <w:r w:rsidRPr="00716064">
        <w:t>How the program monitor</w:t>
      </w:r>
      <w:r w:rsidR="00DE47B5" w:rsidRPr="00716064">
        <w:t>s</w:t>
      </w:r>
      <w:r w:rsidRPr="00716064">
        <w:t xml:space="preserve"> graduate student supervision</w:t>
      </w:r>
      <w:r w:rsidR="009E574F">
        <w:t>;</w:t>
      </w:r>
    </w:p>
    <w:p w14:paraId="62625954" w14:textId="600E0E18" w:rsidR="00FF330F" w:rsidRPr="00716064" w:rsidRDefault="00FF330F" w:rsidP="00316297">
      <w:pPr>
        <w:pStyle w:val="Notes"/>
      </w:pPr>
      <w:r w:rsidRPr="00716064">
        <w:t>How the program seek</w:t>
      </w:r>
      <w:r w:rsidR="00DE47B5" w:rsidRPr="00716064">
        <w:t>s</w:t>
      </w:r>
      <w:r w:rsidRPr="00716064">
        <w:t xml:space="preserve"> awareness of student satisfaction with their supervision</w:t>
      </w:r>
      <w:r w:rsidR="009E574F">
        <w:t>;</w:t>
      </w:r>
    </w:p>
    <w:p w14:paraId="659209A3" w14:textId="66E4BBD0" w:rsidR="00FF330F" w:rsidRPr="00716064" w:rsidRDefault="00DE47B5" w:rsidP="00316297">
      <w:pPr>
        <w:pStyle w:val="Notes"/>
      </w:pPr>
      <w:r w:rsidRPr="00716064">
        <w:t>How the program encourages continuous improvement of supervision</w:t>
      </w:r>
      <w:r w:rsidR="009E574F">
        <w:t>.</w:t>
      </w:r>
    </w:p>
    <w:p w14:paraId="30846DCE" w14:textId="34C30E35" w:rsidR="002D2B9C" w:rsidRPr="00DA6D88" w:rsidRDefault="002D2B9C" w:rsidP="00316297">
      <w:pPr>
        <w:pStyle w:val="Heading2"/>
      </w:pPr>
      <w:bookmarkStart w:id="131" w:name="_Toc41643511"/>
      <w:r w:rsidRPr="00DA6D88">
        <w:t>Co-operative Education and Experiential Learning</w:t>
      </w:r>
      <w:bookmarkEnd w:id="131"/>
      <w:r w:rsidRPr="00DA6D88">
        <w:t xml:space="preserve"> </w:t>
      </w:r>
    </w:p>
    <w:p w14:paraId="637556C5" w14:textId="3A27BE53" w:rsidR="002D2B9C" w:rsidRDefault="00DE47B5" w:rsidP="00FF656E">
      <w:pPr>
        <w:pStyle w:val="Heading3"/>
      </w:pPr>
      <w:bookmarkStart w:id="132" w:name="_Toc41643512"/>
      <w:r>
        <w:t>Co-operative and Experiential Education Report</w:t>
      </w:r>
      <w:bookmarkEnd w:id="132"/>
    </w:p>
    <w:p w14:paraId="7EE8A854" w14:textId="6D3FD178" w:rsidR="00DE47B5" w:rsidRPr="00716064" w:rsidRDefault="00DE47B5" w:rsidP="00FF656E">
      <w:pPr>
        <w:pStyle w:val="Notes"/>
      </w:pPr>
      <w:r w:rsidRPr="00716064">
        <w:t>Include Co-operative and Experiential Education Report here, if applicable.</w:t>
      </w:r>
    </w:p>
    <w:p w14:paraId="4453CD4C" w14:textId="79133902" w:rsidR="00DE47B5" w:rsidRDefault="00DE47B5" w:rsidP="00FF656E">
      <w:pPr>
        <w:pStyle w:val="Heading3"/>
      </w:pPr>
      <w:bookmarkStart w:id="133" w:name="_Toc41643513"/>
      <w:r>
        <w:t>Reflection on Co-operative Education Report</w:t>
      </w:r>
      <w:bookmarkEnd w:id="133"/>
    </w:p>
    <w:p w14:paraId="717EECDF" w14:textId="2AAFE226" w:rsidR="00DE47B5" w:rsidRPr="00716064" w:rsidRDefault="00EB3531" w:rsidP="00FF656E">
      <w:pPr>
        <w:pStyle w:val="Notes"/>
      </w:pPr>
      <w:r w:rsidRPr="00716064">
        <w:t>Comment on the Co-operative and Experiential Education Report in relation to the program learning outcomes</w:t>
      </w:r>
      <w:r w:rsidR="009E574F">
        <w:t>.</w:t>
      </w:r>
    </w:p>
    <w:p w14:paraId="6F006CB5" w14:textId="3BCB86CF" w:rsidR="00DE47B5" w:rsidRPr="003D7D07" w:rsidRDefault="00DE47B5" w:rsidP="00FF656E">
      <w:pPr>
        <w:pStyle w:val="Heading3"/>
      </w:pPr>
      <w:bookmarkStart w:id="134" w:name="_Toc41643514"/>
      <w:r>
        <w:t xml:space="preserve">Other </w:t>
      </w:r>
      <w:r w:rsidR="001D3AD1">
        <w:t xml:space="preserve">Work-Integrated or </w:t>
      </w:r>
      <w:r>
        <w:t xml:space="preserve">Experiential Learning </w:t>
      </w:r>
      <w:r w:rsidRPr="00FF656E">
        <w:t>Opportunities</w:t>
      </w:r>
      <w:bookmarkEnd w:id="134"/>
    </w:p>
    <w:p w14:paraId="7963CC2B" w14:textId="165D262B" w:rsidR="00DE47B5" w:rsidRPr="00716064" w:rsidRDefault="00DE47B5" w:rsidP="00FF656E">
      <w:pPr>
        <w:pStyle w:val="Notes1"/>
      </w:pPr>
      <w:r w:rsidRPr="00716064">
        <w:t>Comment on</w:t>
      </w:r>
      <w:r w:rsidR="00CE7C99">
        <w:t xml:space="preserve"> and provide evidence of</w:t>
      </w:r>
      <w:r w:rsidRPr="00716064">
        <w:t>:</w:t>
      </w:r>
    </w:p>
    <w:p w14:paraId="00867ED2" w14:textId="38839802" w:rsidR="00DE47B5" w:rsidRPr="00716064" w:rsidRDefault="00DE47B5" w:rsidP="00FF656E">
      <w:pPr>
        <w:pStyle w:val="Notes"/>
      </w:pPr>
      <w:r w:rsidRPr="00716064">
        <w:t>Whether the program offers other experiential learning opportunities (e.g., service learning, internships, practicums etc.)</w:t>
      </w:r>
      <w:r w:rsidR="009E574F">
        <w:t>.</w:t>
      </w:r>
    </w:p>
    <w:p w14:paraId="622A38E4" w14:textId="1FEB8B7E" w:rsidR="003B6916" w:rsidRDefault="002D2B9C" w:rsidP="00FF656E">
      <w:pPr>
        <w:pStyle w:val="Heading2"/>
      </w:pPr>
      <w:bookmarkStart w:id="135" w:name="_Toc41643515"/>
      <w:r w:rsidRPr="00DA6D88">
        <w:t xml:space="preserve">Program </w:t>
      </w:r>
      <w:r w:rsidRPr="00FF656E">
        <w:t>Regulations</w:t>
      </w:r>
      <w:r w:rsidRPr="00DA6D88">
        <w:t>, Management and Advisement</w:t>
      </w:r>
      <w:bookmarkEnd w:id="135"/>
    </w:p>
    <w:p w14:paraId="33E1ED57" w14:textId="2B6B5427" w:rsidR="002D2B9C" w:rsidRPr="00716064" w:rsidRDefault="002D2B9C" w:rsidP="00D76A54">
      <w:pPr>
        <w:pStyle w:val="Notes"/>
        <w:numPr>
          <w:ilvl w:val="0"/>
          <w:numId w:val="3"/>
        </w:numPr>
      </w:pPr>
      <w:r w:rsidRPr="00716064">
        <w:t>Include hyperlink to program admissions information</w:t>
      </w:r>
      <w:r w:rsidR="009E574F">
        <w:t>.</w:t>
      </w:r>
    </w:p>
    <w:p w14:paraId="7D5AF4CC" w14:textId="77777777" w:rsidR="002D2B9C" w:rsidRPr="00716064" w:rsidRDefault="002D2B9C" w:rsidP="00FF656E">
      <w:pPr>
        <w:pStyle w:val="Notes"/>
        <w:numPr>
          <w:ilvl w:val="0"/>
          <w:numId w:val="0"/>
        </w:numPr>
        <w:ind w:left="720"/>
      </w:pPr>
    </w:p>
    <w:p w14:paraId="256E4047" w14:textId="5F26DDDC" w:rsidR="002D2B9C" w:rsidRPr="00716064" w:rsidRDefault="002D2B9C" w:rsidP="00FF656E">
      <w:pPr>
        <w:pStyle w:val="Notes1"/>
      </w:pPr>
      <w:r w:rsidRPr="00716064">
        <w:lastRenderedPageBreak/>
        <w:t>Comment on</w:t>
      </w:r>
      <w:r w:rsidR="00CE7C99">
        <w:t xml:space="preserve"> and provide evidence of</w:t>
      </w:r>
      <w:r w:rsidRPr="00716064">
        <w:t>:</w:t>
      </w:r>
    </w:p>
    <w:p w14:paraId="11A4BB8A" w14:textId="77777777" w:rsidR="002D2B9C" w:rsidRPr="00716064" w:rsidRDefault="002D2B9C" w:rsidP="00FF656E">
      <w:pPr>
        <w:pStyle w:val="Notes"/>
      </w:pPr>
      <w:r w:rsidRPr="00716064">
        <w:t>How students are informed about program regulations that address admission standards and degree requirements, language requirements and residency requirements;</w:t>
      </w:r>
    </w:p>
    <w:p w14:paraId="7C794F8A" w14:textId="442E5EA7" w:rsidR="001D3AD1" w:rsidRPr="00716064" w:rsidRDefault="001D3AD1" w:rsidP="001D3AD1">
      <w:pPr>
        <w:pStyle w:val="Notes"/>
      </w:pPr>
      <w:r w:rsidRPr="00716064">
        <w:t>How graduate students’ academic progress is monitored and how these</w:t>
      </w:r>
      <w:r w:rsidR="007066C7">
        <w:t>s are evaluated (if applicable);</w:t>
      </w:r>
    </w:p>
    <w:p w14:paraId="66587621" w14:textId="0AD732F1" w:rsidR="002D2B9C" w:rsidRPr="00716064" w:rsidRDefault="002D2B9C" w:rsidP="00FF656E">
      <w:pPr>
        <w:pStyle w:val="Notes"/>
      </w:pPr>
      <w:r w:rsidRPr="00716064">
        <w:t>Student involvement in managing the program</w:t>
      </w:r>
      <w:r w:rsidR="00DE47B5" w:rsidRPr="00716064">
        <w:t>;</w:t>
      </w:r>
    </w:p>
    <w:p w14:paraId="5E1643DB" w14:textId="582FBEC3" w:rsidR="001D3AD1" w:rsidRDefault="002D2B9C" w:rsidP="001D3AD1">
      <w:pPr>
        <w:pStyle w:val="Notes"/>
      </w:pPr>
      <w:r w:rsidRPr="00716064">
        <w:t>Mechanisms in place in the program to regularly solicit feedback from students on academic or othe</w:t>
      </w:r>
      <w:r w:rsidR="007066C7">
        <w:t>r issues;</w:t>
      </w:r>
    </w:p>
    <w:p w14:paraId="52D70B19" w14:textId="77777777" w:rsidR="007066C7" w:rsidRDefault="007066C7" w:rsidP="007066C7">
      <w:pPr>
        <w:pStyle w:val="Notes"/>
      </w:pPr>
      <w:r>
        <w:t>By what methods students access both curricular and non-curricular advising, and what resources are available to them;</w:t>
      </w:r>
    </w:p>
    <w:p w14:paraId="1ED19779" w14:textId="77777777" w:rsidR="007066C7" w:rsidRPr="001D3AD1" w:rsidRDefault="007066C7" w:rsidP="007066C7">
      <w:pPr>
        <w:pStyle w:val="Notes"/>
      </w:pPr>
      <w:r>
        <w:t>How the level of advising contributes to the student experience.</w:t>
      </w:r>
    </w:p>
    <w:p w14:paraId="22A8280E" w14:textId="177B39D0" w:rsidR="007667CB" w:rsidRPr="002B0004" w:rsidRDefault="007667CB" w:rsidP="00FF656E">
      <w:pPr>
        <w:pStyle w:val="Heading2"/>
      </w:pPr>
      <w:bookmarkStart w:id="136" w:name="_Toc41643516"/>
      <w:r w:rsidRPr="002B0004">
        <w:t>Learning Community</w:t>
      </w:r>
      <w:bookmarkEnd w:id="122"/>
      <w:bookmarkEnd w:id="136"/>
    </w:p>
    <w:p w14:paraId="281577EE" w14:textId="1E10F12B" w:rsidR="007667CB" w:rsidRPr="00716064" w:rsidRDefault="007667CB" w:rsidP="00FF656E">
      <w:pPr>
        <w:pStyle w:val="Notes1"/>
      </w:pPr>
      <w:r w:rsidRPr="00716064">
        <w:t>Comment on</w:t>
      </w:r>
      <w:r w:rsidR="00CE7C99" w:rsidRPr="00CE7C99">
        <w:t xml:space="preserve"> </w:t>
      </w:r>
      <w:r w:rsidR="00CE7C99">
        <w:t>and provide evidence of</w:t>
      </w:r>
      <w:r w:rsidRPr="00716064">
        <w:t>:</w:t>
      </w:r>
    </w:p>
    <w:p w14:paraId="500C421E" w14:textId="264F40CD" w:rsidR="007667CB" w:rsidRPr="00716064" w:rsidRDefault="00C022DA" w:rsidP="00FF656E">
      <w:pPr>
        <w:pStyle w:val="Notes"/>
      </w:pPr>
      <w:r w:rsidRPr="00716064">
        <w:t>P</w:t>
      </w:r>
      <w:r w:rsidR="007066C7">
        <w:t xml:space="preserve">rogram-supported activities, </w:t>
      </w:r>
      <w:r w:rsidRPr="00716064">
        <w:t xml:space="preserve">non-curricular learning experiences </w:t>
      </w:r>
      <w:r w:rsidR="007066C7">
        <w:t xml:space="preserve">or student-initiated events </w:t>
      </w:r>
      <w:r w:rsidRPr="00716064">
        <w:t>that enhance the student experience and may contribute to learning outcomes (</w:t>
      </w:r>
      <w:r w:rsidR="00FF656E" w:rsidRPr="00716064">
        <w:t>e.g., student societies, living-</w:t>
      </w:r>
      <w:r w:rsidRPr="00716064">
        <w:t xml:space="preserve">learning communities, events such as seminars, mentorship programs, </w:t>
      </w:r>
      <w:proofErr w:type="spellStart"/>
      <w:r w:rsidRPr="00716064">
        <w:t>TAships</w:t>
      </w:r>
      <w:proofErr w:type="spellEnd"/>
      <w:r w:rsidRPr="00716064">
        <w:t xml:space="preserve">, </w:t>
      </w:r>
      <w:r w:rsidR="00290E72" w:rsidRPr="00716064">
        <w:t>etc.</w:t>
      </w:r>
      <w:r w:rsidRPr="00716064">
        <w:t>)</w:t>
      </w:r>
      <w:r w:rsidR="009E574F">
        <w:t>.</w:t>
      </w:r>
    </w:p>
    <w:p w14:paraId="7598D492" w14:textId="5B571AA9" w:rsidR="00566F41" w:rsidRPr="00DA6D88" w:rsidRDefault="00566F41" w:rsidP="00FF656E">
      <w:pPr>
        <w:pStyle w:val="Heading2"/>
      </w:pPr>
      <w:bookmarkStart w:id="137" w:name="_5.4_Teaching_Assignments"/>
      <w:bookmarkStart w:id="138" w:name="_5.4__Teaching"/>
      <w:bookmarkStart w:id="139" w:name="_5.5_Undergraduate_Courses"/>
      <w:bookmarkStart w:id="140" w:name="_5.5__Undergraduate"/>
      <w:bookmarkStart w:id="141" w:name="_Toc474394728"/>
      <w:bookmarkStart w:id="142" w:name="_Toc41643517"/>
      <w:bookmarkEnd w:id="137"/>
      <w:bookmarkEnd w:id="138"/>
      <w:bookmarkEnd w:id="139"/>
      <w:bookmarkEnd w:id="140"/>
      <w:r w:rsidRPr="00DA6D88">
        <w:t xml:space="preserve">Internationalization and </w:t>
      </w:r>
      <w:bookmarkEnd w:id="141"/>
      <w:r w:rsidR="00C022DA" w:rsidRPr="00DD0949">
        <w:rPr>
          <w:lang w:val="en-CA"/>
        </w:rPr>
        <w:t>Interdisciplinarity</w:t>
      </w:r>
      <w:bookmarkEnd w:id="142"/>
      <w:r w:rsidR="00C022DA">
        <w:t xml:space="preserve"> </w:t>
      </w:r>
    </w:p>
    <w:p w14:paraId="78823A83" w14:textId="456A7DDF" w:rsidR="00566F41" w:rsidRPr="00716064" w:rsidRDefault="00566F41" w:rsidP="00FF656E">
      <w:pPr>
        <w:pStyle w:val="Notes1"/>
      </w:pPr>
      <w:r w:rsidRPr="00716064">
        <w:t>Comment on</w:t>
      </w:r>
      <w:r w:rsidR="00CE7C99">
        <w:t xml:space="preserve"> and provide evidence of</w:t>
      </w:r>
      <w:r w:rsidRPr="00716064">
        <w:t>:</w:t>
      </w:r>
    </w:p>
    <w:p w14:paraId="574AF801" w14:textId="79907E87" w:rsidR="00566F41" w:rsidRPr="00716064" w:rsidRDefault="00566F41" w:rsidP="00FF656E">
      <w:pPr>
        <w:pStyle w:val="Notes"/>
      </w:pPr>
      <w:r w:rsidRPr="00716064">
        <w:t>Internationalization and student exchanges (if any)</w:t>
      </w:r>
      <w:r w:rsidR="009E574F">
        <w:t>;</w:t>
      </w:r>
    </w:p>
    <w:p w14:paraId="3B966655" w14:textId="4BEAC9FD" w:rsidR="00290E72" w:rsidRPr="00716064" w:rsidRDefault="00566F41" w:rsidP="00FF656E">
      <w:pPr>
        <w:pStyle w:val="Notes"/>
      </w:pPr>
      <w:r w:rsidRPr="00716064">
        <w:t xml:space="preserve">Any academic </w:t>
      </w:r>
      <w:r w:rsidR="007151FD" w:rsidRPr="00716064">
        <w:t>collaboration</w:t>
      </w:r>
      <w:r w:rsidRPr="00716064">
        <w:t xml:space="preserve"> with other programs at Waterloo or elsewhere (e.g., cross-listed courses, special minors/options, other joint offerings, etc.)</w:t>
      </w:r>
      <w:r w:rsidR="009E574F">
        <w:t>;</w:t>
      </w:r>
    </w:p>
    <w:p w14:paraId="357AD605" w14:textId="3F0F7D41" w:rsidR="00290E72" w:rsidRPr="00716064" w:rsidRDefault="00290E72" w:rsidP="00FF656E">
      <w:pPr>
        <w:pStyle w:val="Notes"/>
      </w:pPr>
      <w:r w:rsidRPr="00716064">
        <w:t>Interdisciplinarity of program and offerings</w:t>
      </w:r>
      <w:r w:rsidR="007066C7">
        <w:t xml:space="preserve"> (i.e., opportun</w:t>
      </w:r>
      <w:r w:rsidR="00C02F5A">
        <w:t xml:space="preserve">ities to </w:t>
      </w:r>
      <w:r w:rsidR="007066C7">
        <w:t xml:space="preserve">engage in curricular or non-curricular activities beyond the core area of study). </w:t>
      </w:r>
    </w:p>
    <w:p w14:paraId="09C575B9" w14:textId="7C686036" w:rsidR="00566F41" w:rsidRPr="002B0004" w:rsidRDefault="00463E7A" w:rsidP="00FF656E">
      <w:pPr>
        <w:pStyle w:val="Heading1"/>
      </w:pPr>
      <w:bookmarkStart w:id="143" w:name="_Toc41643518"/>
      <w:bookmarkStart w:id="144" w:name="_Toc474394731"/>
      <w:r w:rsidRPr="00FF656E">
        <w:t>UNDERGRADUATE</w:t>
      </w:r>
      <w:r w:rsidRPr="002B0004">
        <w:t xml:space="preserve"> STUDENTS</w:t>
      </w:r>
      <w:bookmarkEnd w:id="143"/>
      <w:r w:rsidR="00566F41" w:rsidRPr="002B0004">
        <w:t xml:space="preserve"> </w:t>
      </w:r>
      <w:bookmarkEnd w:id="144"/>
    </w:p>
    <w:p w14:paraId="5FB50F80" w14:textId="5DBB5823" w:rsidR="00566F41" w:rsidRPr="00FF656E" w:rsidRDefault="00572FBD" w:rsidP="00FF656E">
      <w:pPr>
        <w:pStyle w:val="Heading2"/>
        <w:rPr>
          <w:color w:val="FF0000"/>
        </w:rPr>
      </w:pPr>
      <w:bookmarkStart w:id="145" w:name="_6.1__Applicants"/>
      <w:bookmarkStart w:id="146" w:name="_Applicants"/>
      <w:bookmarkStart w:id="147" w:name="_Toc41643519"/>
      <w:bookmarkEnd w:id="145"/>
      <w:bookmarkEnd w:id="146"/>
      <w:r w:rsidRPr="00FF656E">
        <w:t>Applicants</w:t>
      </w:r>
      <w:bookmarkEnd w:id="147"/>
      <w:r w:rsidRPr="002B0004">
        <w:t xml:space="preserve"> </w:t>
      </w:r>
    </w:p>
    <w:p w14:paraId="74B8ADB1" w14:textId="201BA5D1" w:rsidR="00566F41" w:rsidRPr="00716064" w:rsidRDefault="00566F41" w:rsidP="00FF656E">
      <w:pPr>
        <w:pStyle w:val="Notes1"/>
      </w:pPr>
      <w:r w:rsidRPr="00716064">
        <w:t>Comment on:</w:t>
      </w:r>
    </w:p>
    <w:p w14:paraId="56E7DE39" w14:textId="05F1B402" w:rsidR="00803574" w:rsidRPr="00716064" w:rsidRDefault="00803574" w:rsidP="00FF656E">
      <w:pPr>
        <w:pStyle w:val="Notes"/>
      </w:pPr>
      <w:r w:rsidRPr="00716064">
        <w:t>Subject of major interest indicated by students when applying to second-entry program</w:t>
      </w:r>
      <w:r w:rsidR="00C02F5A">
        <w:t>s</w:t>
      </w:r>
      <w:r w:rsidRPr="00716064">
        <w:t xml:space="preserve"> (</w:t>
      </w:r>
      <w:hyperlink w:anchor="Table_14" w:history="1">
        <w:r w:rsidR="00473F28" w:rsidRPr="00473F28">
          <w:rPr>
            <w:rStyle w:val="Hyperlink"/>
          </w:rPr>
          <w:t>Table 14</w:t>
        </w:r>
      </w:hyperlink>
      <w:r w:rsidRPr="00716064">
        <w:t>)</w:t>
      </w:r>
      <w:r w:rsidR="009E574F">
        <w:t>;</w:t>
      </w:r>
    </w:p>
    <w:p w14:paraId="1BF9847D" w14:textId="04A179AC" w:rsidR="000B68C8" w:rsidRPr="00716064" w:rsidRDefault="00566F41" w:rsidP="00FF656E">
      <w:pPr>
        <w:pStyle w:val="Notes"/>
      </w:pPr>
      <w:r w:rsidRPr="00716064">
        <w:t>Numb</w:t>
      </w:r>
      <w:r w:rsidR="00803574" w:rsidRPr="00716064">
        <w:t>er of applicants to the program</w:t>
      </w:r>
      <w:r w:rsidR="00E22185" w:rsidRPr="00716064">
        <w:t>,</w:t>
      </w:r>
      <w:r w:rsidR="00873FEF">
        <w:t xml:space="preserve"> </w:t>
      </w:r>
      <w:r w:rsidR="00803574" w:rsidRPr="00716064">
        <w:t>c</w:t>
      </w:r>
      <w:r w:rsidRPr="00716064">
        <w:t>hanges in number of applicants</w:t>
      </w:r>
      <w:r w:rsidR="00873FEF">
        <w:t>, and interest in the program based on</w:t>
      </w:r>
      <w:r w:rsidR="00141DA8">
        <w:t xml:space="preserve"> </w:t>
      </w:r>
      <w:r w:rsidR="00E22185" w:rsidRPr="00716064">
        <w:t xml:space="preserve">rank </w:t>
      </w:r>
      <w:r w:rsidR="009E574F">
        <w:t>on application (i.e., 1</w:t>
      </w:r>
      <w:r w:rsidR="009E574F" w:rsidRPr="009E574F">
        <w:rPr>
          <w:vertAlign w:val="superscript"/>
        </w:rPr>
        <w:t>st</w:t>
      </w:r>
      <w:r w:rsidR="009E574F">
        <w:t>, 2</w:t>
      </w:r>
      <w:r w:rsidR="009E574F" w:rsidRPr="009E574F">
        <w:rPr>
          <w:vertAlign w:val="superscript"/>
        </w:rPr>
        <w:t>nd</w:t>
      </w:r>
      <w:r w:rsidR="009E574F">
        <w:t>, 3</w:t>
      </w:r>
      <w:r w:rsidR="009E574F" w:rsidRPr="009E574F">
        <w:rPr>
          <w:vertAlign w:val="superscript"/>
        </w:rPr>
        <w:t>rd</w:t>
      </w:r>
      <w:r w:rsidR="009E574F">
        <w:t xml:space="preserve">, etc.) </w:t>
      </w:r>
      <w:r w:rsidRPr="00716064">
        <w:t>ove</w:t>
      </w:r>
      <w:r w:rsidR="00803574" w:rsidRPr="00716064">
        <w:t xml:space="preserve">r the </w:t>
      </w:r>
      <w:r w:rsidR="009E57B6">
        <w:t>review period</w:t>
      </w:r>
      <w:r w:rsidR="00473F28">
        <w:t xml:space="preserve"> (</w:t>
      </w:r>
      <w:hyperlink w:anchor="Table_15a" w:history="1">
        <w:r w:rsidR="00473F28" w:rsidRPr="00473F28">
          <w:rPr>
            <w:rStyle w:val="Hyperlink"/>
          </w:rPr>
          <w:t>Table 15a</w:t>
        </w:r>
      </w:hyperlink>
      <w:r w:rsidR="00473F28">
        <w:t xml:space="preserve">, </w:t>
      </w:r>
      <w:hyperlink w:anchor="Table_15b" w:history="1">
        <w:r w:rsidR="00473F28" w:rsidRPr="00473F28">
          <w:rPr>
            <w:rStyle w:val="Hyperlink"/>
          </w:rPr>
          <w:t>Table 15b</w:t>
        </w:r>
      </w:hyperlink>
      <w:r w:rsidR="00473F28">
        <w:t xml:space="preserve">, </w:t>
      </w:r>
      <w:hyperlink w:anchor="Table_15c" w:history="1">
        <w:r w:rsidR="00473F28" w:rsidRPr="00473F28">
          <w:rPr>
            <w:rStyle w:val="Hyperlink"/>
          </w:rPr>
          <w:t>Table 15c</w:t>
        </w:r>
      </w:hyperlink>
      <w:r w:rsidR="00473F28">
        <w:t>)</w:t>
      </w:r>
      <w:r w:rsidR="00873FEF">
        <w:t>.</w:t>
      </w:r>
    </w:p>
    <w:p w14:paraId="6D4585C7" w14:textId="48702F3B" w:rsidR="003213CD" w:rsidRPr="00DA6D88" w:rsidRDefault="003213CD" w:rsidP="00FF656E">
      <w:pPr>
        <w:pStyle w:val="Heading2"/>
        <w:rPr>
          <w:color w:val="FF0000"/>
        </w:rPr>
      </w:pPr>
      <w:bookmarkStart w:id="148" w:name="_6.2_First_Year"/>
      <w:bookmarkStart w:id="149" w:name="_6.2__First"/>
      <w:bookmarkStart w:id="150" w:name="_First_Year_Students"/>
      <w:bookmarkStart w:id="151" w:name="_Toc41643520"/>
      <w:bookmarkStart w:id="152" w:name="_Toc474394733"/>
      <w:bookmarkEnd w:id="148"/>
      <w:bookmarkEnd w:id="149"/>
      <w:bookmarkEnd w:id="150"/>
      <w:r w:rsidRPr="002B0004">
        <w:t>First Year Students</w:t>
      </w:r>
      <w:bookmarkEnd w:id="151"/>
      <w:r w:rsidRPr="00DA6D88">
        <w:t xml:space="preserve"> </w:t>
      </w:r>
      <w:bookmarkEnd w:id="152"/>
    </w:p>
    <w:p w14:paraId="2995EB07" w14:textId="55A43607" w:rsidR="003213CD" w:rsidRPr="00716064" w:rsidRDefault="000D727A" w:rsidP="00FF656E">
      <w:pPr>
        <w:pStyle w:val="Notes1"/>
      </w:pPr>
      <w:r w:rsidRPr="00716064">
        <w:t>Using</w:t>
      </w:r>
      <w:r w:rsidRPr="0077128F">
        <w:rPr>
          <w:color w:val="767171" w:themeColor="background2" w:themeShade="80"/>
        </w:rPr>
        <w:t xml:space="preserve"> </w:t>
      </w:r>
      <w:hyperlink w:anchor="Table_16" w:history="1">
        <w:r w:rsidRPr="003D155A">
          <w:rPr>
            <w:rStyle w:val="Hyperlink"/>
            <w:b w:val="0"/>
            <w:szCs w:val="21"/>
          </w:rPr>
          <w:t xml:space="preserve">Table </w:t>
        </w:r>
        <w:r w:rsidR="00473F28" w:rsidRPr="003D155A">
          <w:rPr>
            <w:rStyle w:val="Hyperlink"/>
            <w:b w:val="0"/>
            <w:szCs w:val="21"/>
          </w:rPr>
          <w:t>16</w:t>
        </w:r>
      </w:hyperlink>
      <w:r w:rsidR="002472DD" w:rsidRPr="0077128F">
        <w:rPr>
          <w:color w:val="767171" w:themeColor="background2" w:themeShade="80"/>
        </w:rPr>
        <w:t xml:space="preserve"> </w:t>
      </w:r>
      <w:r w:rsidR="002472DD" w:rsidRPr="00716064">
        <w:t>c</w:t>
      </w:r>
      <w:r w:rsidR="003213CD" w:rsidRPr="00716064">
        <w:t>omment on:</w:t>
      </w:r>
    </w:p>
    <w:p w14:paraId="42E7022A" w14:textId="0953CFCC" w:rsidR="00B56514" w:rsidRPr="00716064" w:rsidRDefault="00C02F5A" w:rsidP="00FF656E">
      <w:pPr>
        <w:pStyle w:val="Notes"/>
      </w:pPr>
      <w:r>
        <w:t>O</w:t>
      </w:r>
      <w:r w:rsidR="003213CD" w:rsidRPr="00716064">
        <w:t>verall growth of program</w:t>
      </w:r>
      <w:r w:rsidR="00463468" w:rsidRPr="00716064">
        <w:t>s</w:t>
      </w:r>
      <w:r w:rsidR="00873FEF">
        <w:t>.</w:t>
      </w:r>
    </w:p>
    <w:p w14:paraId="0251F90A" w14:textId="77777777" w:rsidR="00572FBD" w:rsidRPr="002525BA" w:rsidRDefault="00572FBD" w:rsidP="00FF656E">
      <w:pPr>
        <w:pStyle w:val="Notes1"/>
      </w:pPr>
    </w:p>
    <w:p w14:paraId="0C53A57E" w14:textId="555CA8B7" w:rsidR="00DA3029" w:rsidRPr="00716064" w:rsidRDefault="001B7146" w:rsidP="00FF656E">
      <w:pPr>
        <w:pStyle w:val="Notes1"/>
        <w:rPr>
          <w:szCs w:val="21"/>
        </w:rPr>
      </w:pPr>
      <w:r w:rsidRPr="00716064">
        <w:rPr>
          <w:szCs w:val="21"/>
        </w:rPr>
        <w:lastRenderedPageBreak/>
        <w:t>Using</w:t>
      </w:r>
      <w:r w:rsidRPr="00DA6D88">
        <w:rPr>
          <w:color w:val="767171" w:themeColor="background2" w:themeShade="80"/>
          <w:szCs w:val="21"/>
        </w:rPr>
        <w:t xml:space="preserve"> </w:t>
      </w:r>
      <w:hyperlink w:anchor="Table_17a" w:history="1">
        <w:r w:rsidRPr="000D6173">
          <w:rPr>
            <w:rStyle w:val="Hyperlink"/>
            <w:b w:val="0"/>
            <w:szCs w:val="21"/>
          </w:rPr>
          <w:t>Table</w:t>
        </w:r>
        <w:r w:rsidR="003D155A" w:rsidRPr="000D6173">
          <w:rPr>
            <w:rStyle w:val="Hyperlink"/>
            <w:b w:val="0"/>
            <w:szCs w:val="21"/>
          </w:rPr>
          <w:t xml:space="preserve"> 17</w:t>
        </w:r>
        <w:r w:rsidR="000D6173" w:rsidRPr="000D6173">
          <w:rPr>
            <w:rStyle w:val="Hyperlink"/>
            <w:b w:val="0"/>
            <w:szCs w:val="21"/>
          </w:rPr>
          <w:t>a</w:t>
        </w:r>
      </w:hyperlink>
      <w:r w:rsidR="000D6173">
        <w:rPr>
          <w:b w:val="0"/>
          <w:szCs w:val="21"/>
        </w:rPr>
        <w:t xml:space="preserve">, </w:t>
      </w:r>
      <w:hyperlink w:anchor="Table_17b" w:history="1">
        <w:r w:rsidR="000D6173" w:rsidRPr="000D6173">
          <w:rPr>
            <w:rStyle w:val="Hyperlink"/>
            <w:b w:val="0"/>
            <w:szCs w:val="21"/>
          </w:rPr>
          <w:t>Table 17b</w:t>
        </w:r>
      </w:hyperlink>
      <w:r w:rsidR="000D6173">
        <w:rPr>
          <w:b w:val="0"/>
          <w:szCs w:val="21"/>
        </w:rPr>
        <w:t xml:space="preserve">, </w:t>
      </w:r>
      <w:hyperlink w:anchor="Table_17c" w:history="1">
        <w:r w:rsidR="000D6173" w:rsidRPr="000D6173">
          <w:rPr>
            <w:rStyle w:val="Hyperlink"/>
            <w:b w:val="0"/>
            <w:szCs w:val="21"/>
          </w:rPr>
          <w:t>Table 17c</w:t>
        </w:r>
      </w:hyperlink>
      <w:r w:rsidR="003213CD" w:rsidRPr="0038271D">
        <w:rPr>
          <w:color w:val="767171" w:themeColor="background2" w:themeShade="80"/>
          <w:szCs w:val="21"/>
        </w:rPr>
        <w:t xml:space="preserve"> </w:t>
      </w:r>
      <w:r w:rsidR="003D155A">
        <w:rPr>
          <w:szCs w:val="21"/>
        </w:rPr>
        <w:t xml:space="preserve">and </w:t>
      </w:r>
      <w:hyperlink w:anchor="Table_18" w:history="1">
        <w:r w:rsidR="003D155A" w:rsidRPr="003D155A">
          <w:rPr>
            <w:rStyle w:val="Hyperlink"/>
            <w:b w:val="0"/>
            <w:szCs w:val="21"/>
          </w:rPr>
          <w:t>Table 18</w:t>
        </w:r>
      </w:hyperlink>
      <w:r w:rsidR="00DA3029" w:rsidRPr="003D155A">
        <w:rPr>
          <w:szCs w:val="21"/>
        </w:rPr>
        <w:t xml:space="preserve"> </w:t>
      </w:r>
      <w:r w:rsidR="00DA3029" w:rsidRPr="00716064">
        <w:rPr>
          <w:szCs w:val="21"/>
        </w:rPr>
        <w:t xml:space="preserve">comment on: </w:t>
      </w:r>
    </w:p>
    <w:p w14:paraId="418A31C7" w14:textId="3DACC9DA" w:rsidR="001B7146" w:rsidRPr="00716064" w:rsidRDefault="001B7146" w:rsidP="003C411A">
      <w:pPr>
        <w:pStyle w:val="Notes"/>
      </w:pPr>
      <w:r w:rsidRPr="00716064">
        <w:t>Academic quality of first-year students</w:t>
      </w:r>
      <w:r w:rsidR="00873FEF">
        <w:t>, and any changes over the review period;</w:t>
      </w:r>
    </w:p>
    <w:p w14:paraId="55D18DC5" w14:textId="5F8122E4" w:rsidR="00DA3029" w:rsidRPr="00716064" w:rsidRDefault="00DA3029" w:rsidP="00FF656E">
      <w:pPr>
        <w:pStyle w:val="Notes"/>
      </w:pPr>
      <w:r w:rsidRPr="00716064">
        <w:t xml:space="preserve">Number of students who received </w:t>
      </w:r>
      <w:hyperlink r:id="rId35" w:history="1">
        <w:r w:rsidRPr="00FF656E">
          <w:rPr>
            <w:rStyle w:val="Hyperlink"/>
          </w:rPr>
          <w:t>President’s Scholarships</w:t>
        </w:r>
      </w:hyperlink>
      <w:r w:rsidRPr="00FF656E">
        <w:t xml:space="preserve"> </w:t>
      </w:r>
      <w:r w:rsidRPr="00716064">
        <w:t>in the last 7 years and any changes over this period</w:t>
      </w:r>
      <w:r w:rsidR="00873FEF">
        <w:t>.</w:t>
      </w:r>
    </w:p>
    <w:p w14:paraId="6599B966" w14:textId="0E9C82C6" w:rsidR="00DA3029" w:rsidRPr="00716064" w:rsidRDefault="00DA3029" w:rsidP="002B1DDD">
      <w:pPr>
        <w:pStyle w:val="Notes"/>
        <w:numPr>
          <w:ilvl w:val="1"/>
          <w:numId w:val="35"/>
        </w:numPr>
      </w:pPr>
      <w:r w:rsidRPr="00716064">
        <w:t>President’s Scholarship of Distinction: 95% or higher admission average</w:t>
      </w:r>
    </w:p>
    <w:p w14:paraId="2551974F" w14:textId="0749D448" w:rsidR="00DA3029" w:rsidRPr="00716064" w:rsidRDefault="00DA3029" w:rsidP="002B1DDD">
      <w:pPr>
        <w:pStyle w:val="Notes"/>
        <w:numPr>
          <w:ilvl w:val="1"/>
          <w:numId w:val="35"/>
        </w:numPr>
      </w:pPr>
      <w:r w:rsidRPr="00716064">
        <w:t>President’s Scholarship: 90 – 94.9% admission average</w:t>
      </w:r>
    </w:p>
    <w:p w14:paraId="099FD7A1" w14:textId="6B7BACED" w:rsidR="00DA3029" w:rsidRPr="00716064" w:rsidRDefault="00DA3029" w:rsidP="002B1DDD">
      <w:pPr>
        <w:pStyle w:val="Notes"/>
        <w:numPr>
          <w:ilvl w:val="1"/>
          <w:numId w:val="35"/>
        </w:numPr>
        <w:rPr>
          <w:b/>
        </w:rPr>
      </w:pPr>
      <w:r w:rsidRPr="00716064">
        <w:t>Merit Scholarship: 85 – 89.9% admission average</w:t>
      </w:r>
    </w:p>
    <w:p w14:paraId="14153434" w14:textId="77777777" w:rsidR="009D1CE3" w:rsidRPr="00716064" w:rsidRDefault="009D1CE3" w:rsidP="002525BA">
      <w:pPr>
        <w:spacing w:line="259" w:lineRule="auto"/>
        <w:ind w:firstLine="720"/>
        <w:jc w:val="left"/>
        <w:rPr>
          <w:rFonts w:cstheme="minorHAnsi"/>
          <w:color w:val="696969"/>
          <w:szCs w:val="21"/>
        </w:rPr>
      </w:pPr>
    </w:p>
    <w:p w14:paraId="0F3C4BA6" w14:textId="687EBC19" w:rsidR="001B7146" w:rsidRPr="00716064" w:rsidRDefault="001B7146" w:rsidP="00FF656E">
      <w:pPr>
        <w:pStyle w:val="Notes1"/>
      </w:pPr>
      <w:r w:rsidRPr="00716064">
        <w:t xml:space="preserve">Using </w:t>
      </w:r>
      <w:hyperlink w:anchor="Table_19" w:history="1">
        <w:r w:rsidRPr="003D155A">
          <w:rPr>
            <w:rStyle w:val="Hyperlink"/>
            <w:b w:val="0"/>
            <w:szCs w:val="21"/>
          </w:rPr>
          <w:t xml:space="preserve">Table </w:t>
        </w:r>
        <w:r w:rsidR="003D155A" w:rsidRPr="003D155A">
          <w:rPr>
            <w:rStyle w:val="Hyperlink"/>
            <w:b w:val="0"/>
            <w:szCs w:val="21"/>
          </w:rPr>
          <w:t>19</w:t>
        </w:r>
      </w:hyperlink>
      <w:r w:rsidRPr="00DA6D88">
        <w:rPr>
          <w:color w:val="767171" w:themeColor="background2" w:themeShade="80"/>
        </w:rPr>
        <w:t xml:space="preserve"> </w:t>
      </w:r>
      <w:r w:rsidRPr="00716064">
        <w:t>comment on:</w:t>
      </w:r>
    </w:p>
    <w:p w14:paraId="68EFE454" w14:textId="6904E153" w:rsidR="001B7146" w:rsidRPr="00716064" w:rsidRDefault="001B7146" w:rsidP="00FF656E">
      <w:pPr>
        <w:pStyle w:val="Notes"/>
      </w:pPr>
      <w:r w:rsidRPr="00716064">
        <w:t>Where undergraduate students come from (</w:t>
      </w:r>
      <w:r w:rsidR="008F2381" w:rsidRPr="00716064">
        <w:t>i</w:t>
      </w:r>
      <w:r w:rsidRPr="00716064">
        <w:t>f possible, differentiate Ontario from rest of Canada and international, otherwise differentiate Canada from international)</w:t>
      </w:r>
      <w:r w:rsidR="00873FEF">
        <w:t>;</w:t>
      </w:r>
    </w:p>
    <w:p w14:paraId="56175942" w14:textId="1EE42E81" w:rsidR="001B7146" w:rsidRPr="00716064" w:rsidRDefault="00513CA5" w:rsidP="00FF656E">
      <w:pPr>
        <w:pStyle w:val="Notes"/>
      </w:pPr>
      <w:r w:rsidRPr="00716064">
        <w:t>A</w:t>
      </w:r>
      <w:r w:rsidR="001B7146" w:rsidRPr="00716064">
        <w:t xml:space="preserve">ny changes over the </w:t>
      </w:r>
      <w:r w:rsidR="009E57B6">
        <w:t>review period</w:t>
      </w:r>
      <w:r w:rsidR="001B7146" w:rsidRPr="00716064">
        <w:t>?</w:t>
      </w:r>
    </w:p>
    <w:p w14:paraId="14C51CD5" w14:textId="77777777" w:rsidR="001B7146" w:rsidRPr="00716064" w:rsidRDefault="001B7146" w:rsidP="002525BA">
      <w:pPr>
        <w:spacing w:line="259" w:lineRule="auto"/>
        <w:ind w:firstLine="720"/>
        <w:jc w:val="left"/>
        <w:rPr>
          <w:color w:val="696969"/>
        </w:rPr>
      </w:pPr>
    </w:p>
    <w:p w14:paraId="1579A864" w14:textId="674CF3FB" w:rsidR="00513CA5" w:rsidRPr="00716064" w:rsidRDefault="00513CA5" w:rsidP="00FF656E">
      <w:pPr>
        <w:pStyle w:val="Notes1"/>
      </w:pPr>
      <w:r w:rsidRPr="00716064">
        <w:t>Using</w:t>
      </w:r>
      <w:r w:rsidRPr="00DA6D88">
        <w:rPr>
          <w:color w:val="767171" w:themeColor="background2" w:themeShade="80"/>
        </w:rPr>
        <w:t xml:space="preserve"> </w:t>
      </w:r>
      <w:hyperlink w:anchor="Table_20" w:history="1">
        <w:r w:rsidRPr="003D155A">
          <w:rPr>
            <w:rStyle w:val="Hyperlink"/>
            <w:b w:val="0"/>
            <w:szCs w:val="21"/>
          </w:rPr>
          <w:t>Table 2</w:t>
        </w:r>
        <w:r w:rsidR="003D155A" w:rsidRPr="003D155A">
          <w:rPr>
            <w:rStyle w:val="Hyperlink"/>
            <w:b w:val="0"/>
            <w:szCs w:val="21"/>
          </w:rPr>
          <w:t>0</w:t>
        </w:r>
      </w:hyperlink>
      <w:r w:rsidRPr="00DA6D88">
        <w:rPr>
          <w:color w:val="767171" w:themeColor="background2" w:themeShade="80"/>
        </w:rPr>
        <w:t xml:space="preserve"> </w:t>
      </w:r>
      <w:r w:rsidRPr="00716064">
        <w:t xml:space="preserve">comment on: </w:t>
      </w:r>
    </w:p>
    <w:p w14:paraId="146E1BD2" w14:textId="72AB3EE5" w:rsidR="00684629" w:rsidRPr="009E57B6" w:rsidRDefault="00684629" w:rsidP="006D7691">
      <w:pPr>
        <w:pStyle w:val="Notes"/>
      </w:pPr>
      <w:r w:rsidRPr="009E57B6">
        <w:t>Gender b</w:t>
      </w:r>
      <w:r w:rsidR="009E57B6" w:rsidRPr="009E57B6">
        <w:t>alance in the program and</w:t>
      </w:r>
      <w:r w:rsidR="009E57B6">
        <w:t xml:space="preserve"> a</w:t>
      </w:r>
      <w:r w:rsidRPr="009E57B6">
        <w:t xml:space="preserve">ny changes over the </w:t>
      </w:r>
      <w:r w:rsidR="009E57B6">
        <w:t>review period</w:t>
      </w:r>
      <w:r w:rsidRPr="009E57B6">
        <w:t>?</w:t>
      </w:r>
    </w:p>
    <w:p w14:paraId="266A303E" w14:textId="77777777" w:rsidR="00684629" w:rsidRPr="00DA6D88" w:rsidRDefault="00684629" w:rsidP="002525BA">
      <w:pPr>
        <w:pStyle w:val="ListNumber"/>
        <w:spacing w:after="0"/>
        <w:jc w:val="left"/>
        <w:rPr>
          <w:rFonts w:asciiTheme="minorHAnsi" w:hAnsiTheme="minorHAnsi"/>
          <w:lang w:val="en-US"/>
        </w:rPr>
      </w:pPr>
    </w:p>
    <w:p w14:paraId="01515F75" w14:textId="0CFBA931" w:rsidR="00204299" w:rsidRPr="00716064" w:rsidRDefault="00204299" w:rsidP="00FF656E">
      <w:pPr>
        <w:pStyle w:val="Notes1"/>
      </w:pPr>
      <w:r w:rsidRPr="00716064">
        <w:t>Using</w:t>
      </w:r>
      <w:r w:rsidRPr="00DA6D88">
        <w:rPr>
          <w:color w:val="767171" w:themeColor="background2" w:themeShade="80"/>
        </w:rPr>
        <w:t xml:space="preserve"> </w:t>
      </w:r>
      <w:hyperlink w:anchor="Table_21a" w:history="1">
        <w:r w:rsidR="003D155A" w:rsidRPr="003D155A">
          <w:rPr>
            <w:rStyle w:val="Hyperlink"/>
            <w:b w:val="0"/>
            <w:szCs w:val="21"/>
          </w:rPr>
          <w:t>Table 21</w:t>
        </w:r>
        <w:r w:rsidR="00B6475F" w:rsidRPr="003D155A">
          <w:rPr>
            <w:rStyle w:val="Hyperlink"/>
            <w:b w:val="0"/>
            <w:szCs w:val="21"/>
          </w:rPr>
          <w:t>a</w:t>
        </w:r>
      </w:hyperlink>
      <w:r w:rsidR="00B6475F" w:rsidRPr="003D155A">
        <w:rPr>
          <w:rStyle w:val="Hyperlink"/>
          <w:b w:val="0"/>
          <w:color w:val="696969"/>
          <w:szCs w:val="21"/>
          <w:u w:val="none"/>
        </w:rPr>
        <w:t xml:space="preserve">, </w:t>
      </w:r>
      <w:hyperlink w:anchor="Table_21b" w:history="1">
        <w:r w:rsidR="00B6475F" w:rsidRPr="003D155A">
          <w:rPr>
            <w:rStyle w:val="Hyperlink"/>
            <w:b w:val="0"/>
            <w:szCs w:val="21"/>
          </w:rPr>
          <w:t>Table 2</w:t>
        </w:r>
        <w:r w:rsidR="003D155A" w:rsidRPr="003D155A">
          <w:rPr>
            <w:rStyle w:val="Hyperlink"/>
            <w:b w:val="0"/>
            <w:szCs w:val="21"/>
          </w:rPr>
          <w:t>1</w:t>
        </w:r>
        <w:r w:rsidR="00B6475F" w:rsidRPr="003D155A">
          <w:rPr>
            <w:rStyle w:val="Hyperlink"/>
            <w:b w:val="0"/>
            <w:szCs w:val="21"/>
          </w:rPr>
          <w:t>b</w:t>
        </w:r>
      </w:hyperlink>
      <w:r w:rsidR="00B6475F" w:rsidRPr="003D155A">
        <w:rPr>
          <w:rStyle w:val="Hyperlink"/>
          <w:b w:val="0"/>
          <w:color w:val="696969"/>
          <w:szCs w:val="21"/>
          <w:u w:val="none"/>
        </w:rPr>
        <w:t xml:space="preserve">, </w:t>
      </w:r>
      <w:hyperlink w:anchor="Table_21c" w:history="1">
        <w:r w:rsidR="003D155A" w:rsidRPr="003D155A">
          <w:rPr>
            <w:rStyle w:val="Hyperlink"/>
            <w:b w:val="0"/>
            <w:szCs w:val="21"/>
          </w:rPr>
          <w:t>Table 21</w:t>
        </w:r>
        <w:r w:rsidR="00B6475F" w:rsidRPr="003D155A">
          <w:rPr>
            <w:rStyle w:val="Hyperlink"/>
            <w:b w:val="0"/>
            <w:szCs w:val="21"/>
          </w:rPr>
          <w:t>c</w:t>
        </w:r>
      </w:hyperlink>
      <w:r w:rsidR="00C775F8" w:rsidRPr="003D155A">
        <w:t xml:space="preserve"> </w:t>
      </w:r>
      <w:r w:rsidRPr="003D155A">
        <w:t xml:space="preserve">comment on: </w:t>
      </w:r>
    </w:p>
    <w:p w14:paraId="6D9D8460" w14:textId="3E02845E" w:rsidR="00204299" w:rsidRPr="009E57B6" w:rsidRDefault="00204299" w:rsidP="006D7691">
      <w:pPr>
        <w:pStyle w:val="Notes"/>
      </w:pPr>
      <w:r w:rsidRPr="009E57B6">
        <w:t>Number of first-year students that proceeded to second year</w:t>
      </w:r>
      <w:r w:rsidR="009E57B6" w:rsidRPr="009E57B6">
        <w:t xml:space="preserve">, and </w:t>
      </w:r>
      <w:r w:rsidR="009E57B6">
        <w:t>a</w:t>
      </w:r>
      <w:r w:rsidRPr="009E57B6">
        <w:t xml:space="preserve">ny changes over the </w:t>
      </w:r>
      <w:r w:rsidR="009E57B6">
        <w:t>review period</w:t>
      </w:r>
      <w:r w:rsidRPr="009E57B6">
        <w:t>?</w:t>
      </w:r>
    </w:p>
    <w:p w14:paraId="57AB921A" w14:textId="740F25F1" w:rsidR="00B54DAD" w:rsidRPr="002B0004" w:rsidRDefault="00B54DAD" w:rsidP="00FF656E">
      <w:pPr>
        <w:pStyle w:val="Heading2"/>
      </w:pPr>
      <w:bookmarkStart w:id="153" w:name="_6.3__Upper"/>
      <w:bookmarkStart w:id="154" w:name="_Upper_Year_Students"/>
      <w:bookmarkStart w:id="155" w:name="_Toc474394735"/>
      <w:bookmarkStart w:id="156" w:name="_Toc41643521"/>
      <w:bookmarkEnd w:id="153"/>
      <w:bookmarkEnd w:id="154"/>
      <w:r w:rsidRPr="002B0004">
        <w:t>Upper Year Students</w:t>
      </w:r>
      <w:bookmarkEnd w:id="155"/>
      <w:bookmarkEnd w:id="156"/>
    </w:p>
    <w:p w14:paraId="6C10E0F6" w14:textId="7890838A" w:rsidR="00B54DAD" w:rsidRPr="00716064" w:rsidRDefault="00097B48" w:rsidP="00FF656E">
      <w:pPr>
        <w:pStyle w:val="Notes1"/>
      </w:pPr>
      <w:bookmarkStart w:id="157" w:name="_Using_Table_33,"/>
      <w:bookmarkEnd w:id="157"/>
      <w:r w:rsidRPr="00716064">
        <w:t>Using</w:t>
      </w:r>
      <w:r w:rsidRPr="002B0004">
        <w:t xml:space="preserve"> </w:t>
      </w:r>
      <w:hyperlink w:anchor="Table_22a" w:history="1">
        <w:r w:rsidR="001A1003" w:rsidRPr="003D155A">
          <w:rPr>
            <w:rStyle w:val="Hyperlink"/>
            <w:b w:val="0"/>
          </w:rPr>
          <w:t xml:space="preserve">Table </w:t>
        </w:r>
        <w:r w:rsidR="003D155A" w:rsidRPr="003D155A">
          <w:rPr>
            <w:rStyle w:val="Hyperlink"/>
            <w:b w:val="0"/>
          </w:rPr>
          <w:t>22</w:t>
        </w:r>
        <w:r w:rsidR="00961557" w:rsidRPr="003D155A">
          <w:rPr>
            <w:rStyle w:val="Hyperlink"/>
            <w:b w:val="0"/>
          </w:rPr>
          <w:t>a</w:t>
        </w:r>
      </w:hyperlink>
      <w:r w:rsidRPr="002B0004">
        <w:t>,</w:t>
      </w:r>
      <w:r w:rsidR="00961557" w:rsidRPr="002B0004">
        <w:t xml:space="preserve"> </w:t>
      </w:r>
      <w:hyperlink w:anchor="Table_22b" w:history="1">
        <w:r w:rsidR="003D155A" w:rsidRPr="003D155A">
          <w:rPr>
            <w:rStyle w:val="Hyperlink"/>
            <w:b w:val="0"/>
          </w:rPr>
          <w:t>Table 22</w:t>
        </w:r>
        <w:r w:rsidR="00961557" w:rsidRPr="003D155A">
          <w:rPr>
            <w:rStyle w:val="Hyperlink"/>
            <w:b w:val="0"/>
          </w:rPr>
          <w:t>b</w:t>
        </w:r>
      </w:hyperlink>
      <w:r w:rsidR="00961557" w:rsidRPr="002B0004">
        <w:t xml:space="preserve">, </w:t>
      </w:r>
      <w:hyperlink w:anchor="Table_22c" w:history="1">
        <w:r w:rsidR="003D155A" w:rsidRPr="003D155A">
          <w:rPr>
            <w:rStyle w:val="Hyperlink"/>
            <w:b w:val="0"/>
          </w:rPr>
          <w:t>Table 22</w:t>
        </w:r>
        <w:r w:rsidR="00961557" w:rsidRPr="003D155A">
          <w:rPr>
            <w:rStyle w:val="Hyperlink"/>
            <w:b w:val="0"/>
          </w:rPr>
          <w:t>c</w:t>
        </w:r>
      </w:hyperlink>
      <w:r w:rsidR="00961557" w:rsidRPr="002B0004">
        <w:t>,</w:t>
      </w:r>
      <w:r w:rsidR="00FF0528" w:rsidRPr="00DD0949">
        <w:t xml:space="preserve"> </w:t>
      </w:r>
      <w:r w:rsidR="00B54DAD" w:rsidRPr="00716064">
        <w:t>comment on:</w:t>
      </w:r>
    </w:p>
    <w:p w14:paraId="6C29A9B3" w14:textId="43A5F517" w:rsidR="00DA3029" w:rsidRPr="00716064" w:rsidRDefault="00B54DAD" w:rsidP="00FF656E">
      <w:pPr>
        <w:pStyle w:val="Notes"/>
      </w:pPr>
      <w:r w:rsidRPr="00716064">
        <w:t xml:space="preserve">Retention of student cohorts between year 1 and graduation for </w:t>
      </w:r>
      <w:r w:rsidR="00DA3029" w:rsidRPr="00716064">
        <w:t xml:space="preserve">general, </w:t>
      </w:r>
      <w:r w:rsidRPr="00716064">
        <w:t>regular and co-op streams</w:t>
      </w:r>
      <w:r w:rsidR="00DA3029" w:rsidRPr="00716064">
        <w:t xml:space="preserve"> </w:t>
      </w:r>
      <w:r w:rsidRPr="00716064">
        <w:t xml:space="preserve">over the </w:t>
      </w:r>
      <w:r w:rsidR="009E57B6">
        <w:t>review period</w:t>
      </w:r>
      <w:r w:rsidR="00873FEF">
        <w:t>;</w:t>
      </w:r>
    </w:p>
    <w:p w14:paraId="237B5DF0" w14:textId="43810F4E" w:rsidR="00DA3029" w:rsidRPr="00716064" w:rsidRDefault="00C02F5A" w:rsidP="00FF656E">
      <w:pPr>
        <w:pStyle w:val="Notes"/>
      </w:pPr>
      <w:r>
        <w:t>R</w:t>
      </w:r>
      <w:r w:rsidR="00DA3029" w:rsidRPr="00716064">
        <w:t>etention rates amongst streams and compar</w:t>
      </w:r>
      <w:r w:rsidR="00873FEF">
        <w:t>ison</w:t>
      </w:r>
      <w:r w:rsidR="00DA3029" w:rsidRPr="00716064">
        <w:t xml:space="preserve"> to faculty averages</w:t>
      </w:r>
      <w:r w:rsidR="001D0D31">
        <w:t>, if available</w:t>
      </w:r>
      <w:r w:rsidR="00DA3029" w:rsidRPr="00716064">
        <w:t xml:space="preserve">. Reflect </w:t>
      </w:r>
      <w:r w:rsidR="00336594" w:rsidRPr="00716064">
        <w:t xml:space="preserve">on why </w:t>
      </w:r>
      <w:r w:rsidR="00FC27AE">
        <w:t xml:space="preserve">any </w:t>
      </w:r>
      <w:r w:rsidR="00336594" w:rsidRPr="00716064">
        <w:t xml:space="preserve">disparities </w:t>
      </w:r>
      <w:r w:rsidR="00FC27AE">
        <w:t xml:space="preserve">may </w:t>
      </w:r>
      <w:r w:rsidR="00336594" w:rsidRPr="00716064">
        <w:t>exist</w:t>
      </w:r>
      <w:r w:rsidR="00873FEF">
        <w:t>.</w:t>
      </w:r>
    </w:p>
    <w:p w14:paraId="53ACD145" w14:textId="2EA78BBF" w:rsidR="00DA3029" w:rsidRPr="00716064" w:rsidRDefault="00DA3029" w:rsidP="00FF656E">
      <w:pPr>
        <w:pStyle w:val="Notes"/>
        <w:numPr>
          <w:ilvl w:val="0"/>
          <w:numId w:val="0"/>
        </w:numPr>
        <w:ind w:left="360"/>
      </w:pPr>
    </w:p>
    <w:p w14:paraId="5911F60D" w14:textId="59EABBCA" w:rsidR="00DA3029" w:rsidRPr="00716064" w:rsidRDefault="00DA3029" w:rsidP="00FF656E">
      <w:pPr>
        <w:pStyle w:val="Notes1"/>
      </w:pPr>
      <w:r w:rsidRPr="00716064">
        <w:t>Using</w:t>
      </w:r>
      <w:r>
        <w:t xml:space="preserve"> </w:t>
      </w:r>
      <w:hyperlink w:anchor="Table_23" w:history="1">
        <w:r w:rsidR="003D155A" w:rsidRPr="003D155A">
          <w:rPr>
            <w:rStyle w:val="Hyperlink"/>
            <w:b w:val="0"/>
            <w:szCs w:val="22"/>
          </w:rPr>
          <w:t>Table 23</w:t>
        </w:r>
      </w:hyperlink>
      <w:r w:rsidRPr="00CE7C99">
        <w:rPr>
          <w:rStyle w:val="Hyperlink"/>
          <w:b w:val="0"/>
          <w:color w:val="696969"/>
          <w:szCs w:val="22"/>
          <w:u w:val="none"/>
        </w:rPr>
        <w:t xml:space="preserve"> </w:t>
      </w:r>
      <w:r w:rsidRPr="00CE7C99">
        <w:t>comment on:</w:t>
      </w:r>
    </w:p>
    <w:p w14:paraId="16D0BFCB" w14:textId="603AB41D" w:rsidR="00B54DAD" w:rsidRPr="00716064" w:rsidRDefault="00B54DAD" w:rsidP="00FF656E">
      <w:pPr>
        <w:pStyle w:val="Notes"/>
      </w:pPr>
      <w:r w:rsidRPr="00716064">
        <w:t xml:space="preserve">Which </w:t>
      </w:r>
      <w:r w:rsidR="00DA3029" w:rsidRPr="00716064">
        <w:t>faculties/</w:t>
      </w:r>
      <w:r w:rsidRPr="00716064">
        <w:t>programs students transfer to (attrition to program but not institution)</w:t>
      </w:r>
      <w:r w:rsidR="00873FEF">
        <w:t>;</w:t>
      </w:r>
    </w:p>
    <w:p w14:paraId="627B709B" w14:textId="0D4CF320" w:rsidR="00DA3029" w:rsidRPr="00716064" w:rsidRDefault="00B54DAD" w:rsidP="00FF656E">
      <w:pPr>
        <w:pStyle w:val="Notes"/>
      </w:pPr>
      <w:r w:rsidRPr="00716064">
        <w:t xml:space="preserve">Which </w:t>
      </w:r>
      <w:r w:rsidR="00DA3029" w:rsidRPr="00716064">
        <w:t>faculties/</w:t>
      </w:r>
      <w:r w:rsidRPr="00716064">
        <w:t xml:space="preserve">programs students transfer from (internal transfers from other </w:t>
      </w:r>
      <w:r w:rsidR="00C10CB0" w:rsidRPr="00716064">
        <w:t xml:space="preserve">Waterloo </w:t>
      </w:r>
      <w:r w:rsidRPr="00716064">
        <w:t>programs)</w:t>
      </w:r>
      <w:r w:rsidR="00873FEF">
        <w:t>;</w:t>
      </w:r>
    </w:p>
    <w:p w14:paraId="09098E36" w14:textId="2F253B4C" w:rsidR="00DA3029" w:rsidRPr="00716064" w:rsidRDefault="00CD0110" w:rsidP="00FF656E">
      <w:pPr>
        <w:pStyle w:val="Notes"/>
      </w:pPr>
      <w:r w:rsidRPr="00716064">
        <w:t>If possible</w:t>
      </w:r>
      <w:r w:rsidR="00DA3029" w:rsidRPr="00716064">
        <w:t>, comment on similar programs in other faculties that are common for students to transfer to or from</w:t>
      </w:r>
      <w:r w:rsidR="00873FEF">
        <w:t>;</w:t>
      </w:r>
    </w:p>
    <w:p w14:paraId="56A602E9" w14:textId="4260A914" w:rsidR="00DA3029" w:rsidRPr="00716064" w:rsidRDefault="00CD0110" w:rsidP="00FF656E">
      <w:pPr>
        <w:pStyle w:val="Notes"/>
      </w:pPr>
      <w:r w:rsidRPr="00716064">
        <w:t>If possible, comment on reasons for transfers out of the program</w:t>
      </w:r>
      <w:r w:rsidR="00873FEF">
        <w:t>.</w:t>
      </w:r>
    </w:p>
    <w:p w14:paraId="0CB840C0" w14:textId="77777777" w:rsidR="00DA3029" w:rsidRPr="00716064" w:rsidRDefault="00DA3029" w:rsidP="00DD0949">
      <w:pPr>
        <w:pStyle w:val="ListNumber"/>
        <w:spacing w:after="0"/>
        <w:rPr>
          <w:b/>
          <w:color w:val="696969"/>
        </w:rPr>
      </w:pPr>
    </w:p>
    <w:p w14:paraId="339CBB05" w14:textId="51F8410D" w:rsidR="00DA3029" w:rsidRPr="00716064" w:rsidRDefault="00DA3029" w:rsidP="00FF656E">
      <w:pPr>
        <w:pStyle w:val="Notes1"/>
      </w:pPr>
      <w:r w:rsidRPr="00716064">
        <w:t>Comment on:</w:t>
      </w:r>
    </w:p>
    <w:p w14:paraId="7FEEB890" w14:textId="41499706" w:rsidR="003063A6" w:rsidRPr="00716064" w:rsidRDefault="00DA3029" w:rsidP="00FF656E">
      <w:pPr>
        <w:pStyle w:val="Notes"/>
      </w:pPr>
      <w:r w:rsidRPr="00716064">
        <w:t>Availability of upper year scholarships (provide a table if warranted)</w:t>
      </w:r>
      <w:r w:rsidR="00873FEF">
        <w:t>.</w:t>
      </w:r>
    </w:p>
    <w:p w14:paraId="6A6D8463" w14:textId="6899E962" w:rsidR="00AC6A4B" w:rsidRPr="00DA6D88" w:rsidRDefault="007B2F27" w:rsidP="00FF656E">
      <w:pPr>
        <w:pStyle w:val="Heading2"/>
      </w:pPr>
      <w:bookmarkStart w:id="158" w:name="_6.4__Graduates"/>
      <w:bookmarkStart w:id="159" w:name="_Graduates_from_Bachelor"/>
      <w:bookmarkStart w:id="160" w:name="_Toc474394736"/>
      <w:bookmarkStart w:id="161" w:name="_Toc41643522"/>
      <w:bookmarkEnd w:id="158"/>
      <w:bookmarkEnd w:id="159"/>
      <w:r w:rsidRPr="002B0004">
        <w:t xml:space="preserve">Graduates </w:t>
      </w:r>
      <w:r w:rsidR="00AC6A4B" w:rsidRPr="002B0004">
        <w:t xml:space="preserve">from </w:t>
      </w:r>
      <w:r w:rsidR="00AC6A4B" w:rsidRPr="00FF656E">
        <w:t>Bachelor</w:t>
      </w:r>
      <w:r w:rsidR="00AC6A4B" w:rsidRPr="002B0004">
        <w:t xml:space="preserve"> Program</w:t>
      </w:r>
      <w:bookmarkEnd w:id="160"/>
      <w:bookmarkEnd w:id="161"/>
    </w:p>
    <w:p w14:paraId="067CB27E" w14:textId="69416344" w:rsidR="00AC6A4B" w:rsidRPr="00716064" w:rsidRDefault="00F91BED" w:rsidP="00FF656E">
      <w:pPr>
        <w:pStyle w:val="Notes1"/>
      </w:pPr>
      <w:bookmarkStart w:id="162" w:name="_Using_Table_38,"/>
      <w:bookmarkEnd w:id="162"/>
      <w:r>
        <w:t xml:space="preserve">Using </w:t>
      </w:r>
      <w:hyperlink w:anchor="Table_24" w:history="1">
        <w:r w:rsidRPr="00F91BED">
          <w:rPr>
            <w:rStyle w:val="Hyperlink"/>
            <w:b w:val="0"/>
          </w:rPr>
          <w:t>Table 24</w:t>
        </w:r>
      </w:hyperlink>
      <w:r>
        <w:t xml:space="preserve"> and </w:t>
      </w:r>
      <w:hyperlink w:anchor="Table_25" w:history="1">
        <w:r w:rsidRPr="00F91BED">
          <w:rPr>
            <w:rStyle w:val="Hyperlink"/>
            <w:b w:val="0"/>
          </w:rPr>
          <w:t>Table 25</w:t>
        </w:r>
      </w:hyperlink>
      <w:r w:rsidRPr="00F91BED">
        <w:rPr>
          <w:rStyle w:val="Hyperlink"/>
          <w:color w:val="696969"/>
          <w:u w:val="none"/>
        </w:rPr>
        <w:t>, c</w:t>
      </w:r>
      <w:r w:rsidR="00AC6A4B" w:rsidRPr="00F91BED">
        <w:t>omment on</w:t>
      </w:r>
      <w:r w:rsidR="00AC6A4B" w:rsidRPr="00716064">
        <w:t xml:space="preserve">: </w:t>
      </w:r>
    </w:p>
    <w:p w14:paraId="1D3B5230" w14:textId="4E46BCB1" w:rsidR="00AC6A4B" w:rsidRPr="00716064" w:rsidRDefault="00AC6A4B" w:rsidP="00FF656E">
      <w:pPr>
        <w:pStyle w:val="Notes"/>
      </w:pPr>
      <w:r w:rsidRPr="00716064">
        <w:t>Number of degrees granted in the pr</w:t>
      </w:r>
      <w:r w:rsidR="007B2F27" w:rsidRPr="00716064">
        <w:t xml:space="preserve">ogram </w:t>
      </w:r>
      <w:r w:rsidR="009E57B6">
        <w:t>over the review period</w:t>
      </w:r>
      <w:r w:rsidR="00C56ED4" w:rsidRPr="00716064">
        <w:t>, as well as the number of students who graduated with the minor/option</w:t>
      </w:r>
      <w:r w:rsidR="00CE7C99">
        <w:t>/diploma</w:t>
      </w:r>
      <w:r w:rsidR="00873FEF">
        <w:t>;</w:t>
      </w:r>
    </w:p>
    <w:p w14:paraId="07CCC672" w14:textId="0374799C" w:rsidR="00AC6A4B" w:rsidRPr="00716064" w:rsidRDefault="00AC6A4B" w:rsidP="00FF656E">
      <w:pPr>
        <w:pStyle w:val="Notes"/>
      </w:pPr>
      <w:r w:rsidRPr="00716064">
        <w:t>Time to graduate in the program</w:t>
      </w:r>
      <w:r w:rsidR="00945A70" w:rsidRPr="00716064">
        <w:t xml:space="preserve"> (anticipated length of the program)</w:t>
      </w:r>
      <w:r w:rsidR="00873FEF">
        <w:t>;</w:t>
      </w:r>
    </w:p>
    <w:p w14:paraId="55E5B012" w14:textId="0F43221E" w:rsidR="00AC6A4B" w:rsidRPr="00716064" w:rsidRDefault="00AC6A4B" w:rsidP="00FF656E">
      <w:pPr>
        <w:pStyle w:val="Notes"/>
      </w:pPr>
      <w:r w:rsidRPr="00716064">
        <w:lastRenderedPageBreak/>
        <w:t xml:space="preserve">% of students </w:t>
      </w:r>
      <w:r w:rsidR="00141DA8">
        <w:t>graduating on the</w:t>
      </w:r>
      <w:r w:rsidRPr="00716064">
        <w:t xml:space="preserve"> Dean’s Honours</w:t>
      </w:r>
      <w:r w:rsidR="00F91BED">
        <w:t xml:space="preserve"> </w:t>
      </w:r>
      <w:r w:rsidR="00141DA8">
        <w:t>L</w:t>
      </w:r>
      <w:r w:rsidR="00F91BED">
        <w:t xml:space="preserve">ist over the </w:t>
      </w:r>
      <w:r w:rsidR="009E57B6">
        <w:t>review period</w:t>
      </w:r>
      <w:r w:rsidR="00873FEF">
        <w:t>;</w:t>
      </w:r>
    </w:p>
    <w:p w14:paraId="67A08644" w14:textId="6A07F1C8" w:rsidR="00AC6A4B" w:rsidRPr="00716064" w:rsidRDefault="00AC6A4B" w:rsidP="00FF656E">
      <w:pPr>
        <w:pStyle w:val="Notes"/>
      </w:pPr>
      <w:r w:rsidRPr="00716064">
        <w:t xml:space="preserve">Any </w:t>
      </w:r>
      <w:r w:rsidR="00945A70" w:rsidRPr="00716064">
        <w:t>trends</w:t>
      </w:r>
      <w:r w:rsidRPr="00716064">
        <w:t xml:space="preserve"> over the </w:t>
      </w:r>
      <w:r w:rsidR="009E57B6">
        <w:t>review period</w:t>
      </w:r>
      <w:r w:rsidR="00873FEF">
        <w:t>.</w:t>
      </w:r>
    </w:p>
    <w:p w14:paraId="4D3E3F7F" w14:textId="77777777" w:rsidR="00CD0110" w:rsidRPr="00716064" w:rsidRDefault="00CD0110" w:rsidP="00DD0949">
      <w:pPr>
        <w:pStyle w:val="ListNumber"/>
        <w:rPr>
          <w:b/>
          <w:color w:val="696969"/>
        </w:rPr>
      </w:pPr>
    </w:p>
    <w:p w14:paraId="5A99EADB" w14:textId="216AF003" w:rsidR="00336594" w:rsidRPr="00716064" w:rsidRDefault="00CD0110" w:rsidP="00FF656E">
      <w:pPr>
        <w:pStyle w:val="Notes1"/>
      </w:pPr>
      <w:r w:rsidRPr="00716064">
        <w:rPr>
          <w:lang w:val="en-US"/>
        </w:rPr>
        <w:t xml:space="preserve">Contact IAP for information from the </w:t>
      </w:r>
      <w:r w:rsidRPr="00716064">
        <w:t>Ontario University Graduate Survey [OUGS] and contact your Faculty Alumni Advancement Officer to survey alumni.</w:t>
      </w:r>
    </w:p>
    <w:p w14:paraId="1E865B70" w14:textId="77777777" w:rsidR="00FF656E" w:rsidRPr="00716064" w:rsidRDefault="00FF656E" w:rsidP="00FF656E">
      <w:pPr>
        <w:pStyle w:val="Notes1"/>
      </w:pPr>
    </w:p>
    <w:p w14:paraId="5AD77940" w14:textId="687E8655" w:rsidR="00CD0110" w:rsidRPr="00716064" w:rsidRDefault="00CD0110" w:rsidP="00FF656E">
      <w:pPr>
        <w:pStyle w:val="Notes1"/>
      </w:pPr>
      <w:r w:rsidRPr="00716064">
        <w:t>Comment o</w:t>
      </w:r>
      <w:r w:rsidR="001C71C2">
        <w:t>n and provide evidence of:</w:t>
      </w:r>
    </w:p>
    <w:p w14:paraId="10298FD2" w14:textId="0833FBE0" w:rsidR="000D68C1" w:rsidRPr="00716064" w:rsidRDefault="000D68C1" w:rsidP="00FF656E">
      <w:pPr>
        <w:pStyle w:val="Notes"/>
      </w:pPr>
      <w:r w:rsidRPr="00716064">
        <w:t xml:space="preserve">Employment of graduates from the program </w:t>
      </w:r>
    </w:p>
    <w:p w14:paraId="662B9E1E" w14:textId="7F05EB77" w:rsidR="00CD0110" w:rsidRPr="00716064" w:rsidRDefault="00CD0110" w:rsidP="002B1DDD">
      <w:pPr>
        <w:pStyle w:val="Notes"/>
        <w:numPr>
          <w:ilvl w:val="1"/>
          <w:numId w:val="35"/>
        </w:numPr>
      </w:pPr>
      <w:r w:rsidRPr="00716064">
        <w:t>In the field</w:t>
      </w:r>
      <w:r w:rsidR="00873FEF">
        <w:t>;</w:t>
      </w:r>
    </w:p>
    <w:p w14:paraId="4B539C92" w14:textId="1BC4FC6A" w:rsidR="00CD0110" w:rsidRPr="00716064" w:rsidRDefault="00CD0110" w:rsidP="002B1DDD">
      <w:pPr>
        <w:pStyle w:val="Notes"/>
        <w:numPr>
          <w:ilvl w:val="1"/>
          <w:numId w:val="35"/>
        </w:numPr>
      </w:pPr>
      <w:r w:rsidRPr="00716064">
        <w:t>Outside of the field</w:t>
      </w:r>
      <w:r w:rsidR="00873FEF">
        <w:t>;</w:t>
      </w:r>
    </w:p>
    <w:p w14:paraId="49460B47" w14:textId="11432F46" w:rsidR="00CD0110" w:rsidRPr="00716064" w:rsidRDefault="00CD0110" w:rsidP="002B1DDD">
      <w:pPr>
        <w:pStyle w:val="Notes"/>
        <w:numPr>
          <w:ilvl w:val="1"/>
          <w:numId w:val="35"/>
        </w:numPr>
      </w:pPr>
      <w:r w:rsidRPr="00716064">
        <w:t>Unemployed</w:t>
      </w:r>
      <w:r w:rsidR="00873FEF">
        <w:t>;</w:t>
      </w:r>
    </w:p>
    <w:p w14:paraId="6AE2DAA8" w14:textId="2BF8B20C" w:rsidR="00CD0110" w:rsidRPr="00716064" w:rsidRDefault="00CD0110" w:rsidP="002B1DDD">
      <w:pPr>
        <w:pStyle w:val="Notes"/>
        <w:numPr>
          <w:ilvl w:val="1"/>
          <w:numId w:val="35"/>
        </w:numPr>
        <w:rPr>
          <w:b/>
        </w:rPr>
      </w:pPr>
      <w:r w:rsidRPr="00716064">
        <w:t>Pursing further education</w:t>
      </w:r>
      <w:r w:rsidR="00873FEF">
        <w:t>.</w:t>
      </w:r>
    </w:p>
    <w:p w14:paraId="6F517F7F" w14:textId="416B1E83" w:rsidR="009F1940" w:rsidRPr="00FF656E" w:rsidRDefault="00463E7A" w:rsidP="00FF656E">
      <w:pPr>
        <w:pStyle w:val="Heading1"/>
      </w:pPr>
      <w:bookmarkStart w:id="163" w:name="_Toc41643523"/>
      <w:r w:rsidRPr="00FF656E">
        <w:t>GRADUATE STUDENTS</w:t>
      </w:r>
      <w:bookmarkEnd w:id="163"/>
    </w:p>
    <w:p w14:paraId="5F506902" w14:textId="347851E3" w:rsidR="009F1940" w:rsidRPr="00FF656E" w:rsidRDefault="009F1940" w:rsidP="00FF656E">
      <w:pPr>
        <w:pStyle w:val="Heading2"/>
      </w:pPr>
      <w:bookmarkStart w:id="164" w:name="_7.1__Graduate"/>
      <w:bookmarkStart w:id="165" w:name="_Graduate_Applicants"/>
      <w:bookmarkStart w:id="166" w:name="_Toc474394738"/>
      <w:bookmarkStart w:id="167" w:name="_Toc41643524"/>
      <w:bookmarkEnd w:id="164"/>
      <w:bookmarkEnd w:id="165"/>
      <w:r w:rsidRPr="00FF656E">
        <w:t>Graduate Applicants</w:t>
      </w:r>
      <w:bookmarkEnd w:id="166"/>
      <w:bookmarkEnd w:id="167"/>
    </w:p>
    <w:p w14:paraId="2AD9498B" w14:textId="0C8F8692" w:rsidR="009F1940" w:rsidRPr="00716064" w:rsidRDefault="009F1940" w:rsidP="00FF656E">
      <w:pPr>
        <w:pStyle w:val="Notes1"/>
      </w:pPr>
      <w:r w:rsidRPr="00716064">
        <w:t>Comment on:</w:t>
      </w:r>
    </w:p>
    <w:p w14:paraId="355155AA" w14:textId="4F7DD2E2" w:rsidR="005126AB" w:rsidRPr="001C71C2" w:rsidRDefault="0044181B" w:rsidP="00FF656E">
      <w:pPr>
        <w:pStyle w:val="Notes"/>
      </w:pPr>
      <w:r w:rsidRPr="00716064">
        <w:t>T</w:t>
      </w:r>
      <w:r w:rsidR="005126AB" w:rsidRPr="00716064">
        <w:t xml:space="preserve">rends in application </w:t>
      </w:r>
      <w:r w:rsidR="009253AA" w:rsidRPr="00716064">
        <w:t xml:space="preserve">numbers, offers given, and offers </w:t>
      </w:r>
      <w:r w:rsidR="009253AA" w:rsidRPr="001C71C2">
        <w:t>a</w:t>
      </w:r>
      <w:r w:rsidR="007B5DB0" w:rsidRPr="001C71C2">
        <w:t>ccepted</w:t>
      </w:r>
      <w:r w:rsidRPr="001C71C2">
        <w:t xml:space="preserve"> (</w:t>
      </w:r>
      <w:hyperlink w:anchor="Table_26a" w:history="1">
        <w:r w:rsidRPr="00F91BED">
          <w:rPr>
            <w:rStyle w:val="Hyperlink"/>
            <w:szCs w:val="22"/>
          </w:rPr>
          <w:t xml:space="preserve">Table </w:t>
        </w:r>
        <w:r w:rsidR="00F91BED" w:rsidRPr="00F91BED">
          <w:rPr>
            <w:rStyle w:val="Hyperlink"/>
            <w:szCs w:val="22"/>
          </w:rPr>
          <w:t>26a</w:t>
        </w:r>
      </w:hyperlink>
      <w:r w:rsidR="00F91BED" w:rsidRPr="00F91BED">
        <w:rPr>
          <w:rStyle w:val="Hyperlink"/>
          <w:color w:val="696969"/>
          <w:szCs w:val="22"/>
          <w:u w:val="none"/>
        </w:rPr>
        <w:t xml:space="preserve">, </w:t>
      </w:r>
      <w:hyperlink w:anchor="Table_26b" w:history="1">
        <w:r w:rsidR="00F91BED" w:rsidRPr="00F91BED">
          <w:rPr>
            <w:rStyle w:val="Hyperlink"/>
            <w:szCs w:val="22"/>
          </w:rPr>
          <w:t>Table 26b</w:t>
        </w:r>
      </w:hyperlink>
      <w:r w:rsidR="00571577" w:rsidRPr="00F91BED">
        <w:t>)</w:t>
      </w:r>
      <w:r w:rsidR="00873FEF">
        <w:t>;</w:t>
      </w:r>
    </w:p>
    <w:p w14:paraId="6CE72ED6" w14:textId="12A11FA7" w:rsidR="009F1940" w:rsidRPr="00716064" w:rsidRDefault="009F1940" w:rsidP="00FF656E">
      <w:pPr>
        <w:pStyle w:val="Notes"/>
      </w:pPr>
      <w:r w:rsidRPr="00716064">
        <w:t>Academic quality of the students accepted into the program</w:t>
      </w:r>
      <w:r w:rsidR="00873FEF">
        <w:t>.</w:t>
      </w:r>
    </w:p>
    <w:p w14:paraId="7CB213C8" w14:textId="0AF43FEA" w:rsidR="00F83ADD" w:rsidRPr="00DD0949" w:rsidRDefault="00F83ADD" w:rsidP="00DD0949">
      <w:pPr>
        <w:pStyle w:val="ListNumber"/>
        <w:spacing w:after="0"/>
        <w:rPr>
          <w:sz w:val="22"/>
          <w:szCs w:val="22"/>
        </w:rPr>
      </w:pPr>
    </w:p>
    <w:p w14:paraId="1C08C547" w14:textId="64198CC2" w:rsidR="00F02F62" w:rsidRPr="00716064" w:rsidRDefault="00F83ADD" w:rsidP="00FF656E">
      <w:pPr>
        <w:pStyle w:val="Notes1"/>
      </w:pPr>
      <w:r w:rsidRPr="00F91BED">
        <w:rPr>
          <w:rStyle w:val="Hyperlink"/>
          <w:color w:val="696969"/>
          <w:u w:val="none"/>
        </w:rPr>
        <w:t xml:space="preserve">Table </w:t>
      </w:r>
      <w:r w:rsidR="00F91BED" w:rsidRPr="00F91BED">
        <w:rPr>
          <w:rStyle w:val="Hyperlink"/>
          <w:color w:val="696969"/>
          <w:u w:val="none"/>
        </w:rPr>
        <w:t>26</w:t>
      </w:r>
      <w:r w:rsidR="009F367F" w:rsidRPr="00F91BED">
        <w:rPr>
          <w:rStyle w:val="Hyperlink"/>
          <w:b w:val="0"/>
          <w:color w:val="696969"/>
          <w:u w:val="none"/>
        </w:rPr>
        <w:t xml:space="preserve"> </w:t>
      </w:r>
      <w:r w:rsidRPr="00716064">
        <w:t xml:space="preserve">should be provided for each type of graduate program </w:t>
      </w:r>
      <w:r w:rsidR="001D0D31">
        <w:t>included in the review</w:t>
      </w:r>
      <w:r w:rsidR="001D0D31" w:rsidRPr="00716064">
        <w:t xml:space="preserve"> </w:t>
      </w:r>
      <w:r w:rsidRPr="00716064">
        <w:t xml:space="preserve">(e.g., MEng, </w:t>
      </w:r>
      <w:proofErr w:type="spellStart"/>
      <w:r w:rsidRPr="00716064">
        <w:t>MASc</w:t>
      </w:r>
      <w:proofErr w:type="spellEnd"/>
      <w:r w:rsidRPr="00716064">
        <w:t>, MSc, and PhD)</w:t>
      </w:r>
      <w:r w:rsidR="005918B6" w:rsidRPr="00716064">
        <w:t>.</w:t>
      </w:r>
    </w:p>
    <w:p w14:paraId="137BE152" w14:textId="26351503" w:rsidR="009F1940" w:rsidRPr="00FF656E" w:rsidRDefault="00F02F62" w:rsidP="00FF656E">
      <w:pPr>
        <w:pStyle w:val="Heading2"/>
      </w:pPr>
      <w:bookmarkStart w:id="168" w:name="_Toc41643525"/>
      <w:r w:rsidRPr="00FF656E">
        <w:t>Admission Requirements</w:t>
      </w:r>
      <w:bookmarkEnd w:id="168"/>
    </w:p>
    <w:p w14:paraId="0843F43D" w14:textId="2C89275F" w:rsidR="00F02F62" w:rsidRPr="00716064" w:rsidRDefault="00C02F5A" w:rsidP="00C02F5A">
      <w:pPr>
        <w:pStyle w:val="Notes1"/>
        <w:rPr>
          <w:rStyle w:val="NotesChar"/>
        </w:rPr>
      </w:pPr>
      <w:r>
        <w:t xml:space="preserve">Reflect on the programs’ admission requirements. Are they: </w:t>
      </w:r>
    </w:p>
    <w:p w14:paraId="31FD774B" w14:textId="1AC55369" w:rsidR="00F02F62" w:rsidRDefault="00C02F5A" w:rsidP="00FF656E">
      <w:pPr>
        <w:pStyle w:val="Notes"/>
      </w:pPr>
      <w:r>
        <w:t>Sufficiently rigorous to ensure that students have appropriate backgrounds to be successful?</w:t>
      </w:r>
    </w:p>
    <w:p w14:paraId="1F1D90C7" w14:textId="0C0D5A1E" w:rsidR="00C02F5A" w:rsidRPr="00C02F5A" w:rsidRDefault="00C02F5A" w:rsidP="00C02F5A">
      <w:pPr>
        <w:pStyle w:val="Notes"/>
      </w:pPr>
      <w:r>
        <w:t>Sufficiently flexible to allow interested and qualified students to be admitted?</w:t>
      </w:r>
    </w:p>
    <w:p w14:paraId="64415820" w14:textId="669B951C" w:rsidR="00F02F62" w:rsidRPr="00FF656E" w:rsidRDefault="0001776F" w:rsidP="00FF656E">
      <w:pPr>
        <w:pStyle w:val="Heading2"/>
      </w:pPr>
      <w:bookmarkStart w:id="169" w:name="_Source_of_StudentsStudent"/>
      <w:bookmarkStart w:id="170" w:name="_Student_Cohort"/>
      <w:bookmarkStart w:id="171" w:name="_Toc41643526"/>
      <w:bookmarkEnd w:id="169"/>
      <w:bookmarkEnd w:id="170"/>
      <w:r>
        <w:t>Student Co</w:t>
      </w:r>
      <w:r w:rsidR="00C02F5A">
        <w:t>hort</w:t>
      </w:r>
      <w:bookmarkEnd w:id="171"/>
    </w:p>
    <w:p w14:paraId="0EEE1655" w14:textId="52AF51F3" w:rsidR="0001776F" w:rsidRPr="00716064" w:rsidRDefault="0001776F" w:rsidP="0001776F">
      <w:pPr>
        <w:pStyle w:val="Notes1"/>
      </w:pPr>
      <w:r w:rsidRPr="00716064">
        <w:t xml:space="preserve">Using </w:t>
      </w:r>
      <w:hyperlink w:anchor="Table_27a" w:history="1">
        <w:r w:rsidR="00F91BED" w:rsidRPr="00506807">
          <w:rPr>
            <w:rStyle w:val="Hyperlink"/>
            <w:b w:val="0"/>
          </w:rPr>
          <w:t>Table 27</w:t>
        </w:r>
        <w:r w:rsidR="00297050" w:rsidRPr="00506807">
          <w:rPr>
            <w:rStyle w:val="Hyperlink"/>
            <w:b w:val="0"/>
          </w:rPr>
          <w:t>a</w:t>
        </w:r>
      </w:hyperlink>
      <w:r w:rsidR="00297050" w:rsidRPr="00297050">
        <w:rPr>
          <w:rStyle w:val="Hyperlink"/>
          <w:color w:val="696969"/>
          <w:u w:val="none"/>
        </w:rPr>
        <w:t xml:space="preserve"> and </w:t>
      </w:r>
      <w:hyperlink w:anchor="Table_27b" w:history="1">
        <w:r w:rsidR="00297050" w:rsidRPr="00506807">
          <w:rPr>
            <w:rStyle w:val="Hyperlink"/>
            <w:b w:val="0"/>
          </w:rPr>
          <w:t>Table 27b</w:t>
        </w:r>
      </w:hyperlink>
      <w:r w:rsidR="00F91BED" w:rsidRPr="00297050">
        <w:t xml:space="preserve"> </w:t>
      </w:r>
      <w:r w:rsidRPr="00716064">
        <w:t>comment on:</w:t>
      </w:r>
    </w:p>
    <w:p w14:paraId="24A3B988" w14:textId="065FA823" w:rsidR="0001776F" w:rsidRPr="00F91BED" w:rsidRDefault="0083631A" w:rsidP="006F0163">
      <w:pPr>
        <w:pStyle w:val="Notes"/>
      </w:pPr>
      <w:r>
        <w:t>Citizenship status of students enrolled in</w:t>
      </w:r>
      <w:r w:rsidR="0001776F" w:rsidRPr="00F91BED">
        <w:t xml:space="preserve"> the program</w:t>
      </w:r>
      <w:r>
        <w:t>, source</w:t>
      </w:r>
      <w:r w:rsidR="0001776F" w:rsidRPr="00F91BED">
        <w:t xml:space="preserve"> (e.g., </w:t>
      </w:r>
      <w:r>
        <w:t xml:space="preserve">UW, </w:t>
      </w:r>
      <w:r w:rsidR="0001776F" w:rsidRPr="00F91BED">
        <w:t>Ontario, other provinces, international, transfer from other universities)</w:t>
      </w:r>
      <w:r w:rsidR="006B6C0B" w:rsidRPr="00F91BED">
        <w:t xml:space="preserve"> and proportion of students and each category</w:t>
      </w:r>
      <w:r w:rsidR="00F91BED" w:rsidRPr="00F91BED">
        <w:t xml:space="preserve">; </w:t>
      </w:r>
      <w:r w:rsidR="00F91BED">
        <w:t>a</w:t>
      </w:r>
      <w:r w:rsidR="0001776F" w:rsidRPr="00F91BED">
        <w:t xml:space="preserve">ny changes </w:t>
      </w:r>
      <w:r w:rsidR="009E57B6">
        <w:t>during the review period</w:t>
      </w:r>
      <w:r w:rsidR="0001776F" w:rsidRPr="00F91BED">
        <w:t>?</w:t>
      </w:r>
    </w:p>
    <w:p w14:paraId="0D86B5D0" w14:textId="06224ABA" w:rsidR="0001776F" w:rsidRPr="00F91BED" w:rsidRDefault="0001776F" w:rsidP="006F0163">
      <w:pPr>
        <w:pStyle w:val="Notes"/>
      </w:pPr>
      <w:r w:rsidRPr="00F91BED">
        <w:t>Gender balance in the program</w:t>
      </w:r>
      <w:r w:rsidR="00F91BED" w:rsidRPr="00F91BED">
        <w:t xml:space="preserve">; </w:t>
      </w:r>
      <w:r w:rsidR="00F91BED">
        <w:t>a</w:t>
      </w:r>
      <w:r w:rsidRPr="00F91BED">
        <w:t xml:space="preserve">ny changes </w:t>
      </w:r>
      <w:r w:rsidR="009E57B6">
        <w:t>during the review period</w:t>
      </w:r>
      <w:r w:rsidRPr="00F91BED">
        <w:t>?</w:t>
      </w:r>
    </w:p>
    <w:p w14:paraId="265FA325" w14:textId="33D30285" w:rsidR="009F1940" w:rsidRPr="00FF656E" w:rsidRDefault="009F1940" w:rsidP="00FF656E">
      <w:pPr>
        <w:pStyle w:val="Heading2"/>
      </w:pPr>
      <w:bookmarkStart w:id="172" w:name="_7.4__Retention"/>
      <w:bookmarkStart w:id="173" w:name="_Retention_Rates"/>
      <w:bookmarkStart w:id="174" w:name="_Toc474394741"/>
      <w:bookmarkStart w:id="175" w:name="_Toc41643527"/>
      <w:bookmarkEnd w:id="172"/>
      <w:bookmarkEnd w:id="173"/>
      <w:r w:rsidRPr="00FF656E">
        <w:t>Retention Rates</w:t>
      </w:r>
      <w:bookmarkEnd w:id="174"/>
      <w:bookmarkEnd w:id="175"/>
    </w:p>
    <w:p w14:paraId="3C7AFACF" w14:textId="5E9CBD37" w:rsidR="00826DE0" w:rsidRPr="00826DE0" w:rsidRDefault="0083631A" w:rsidP="00FF656E">
      <w:pPr>
        <w:pStyle w:val="Notes1"/>
      </w:pPr>
      <w:r>
        <w:t>Comment</w:t>
      </w:r>
      <w:r w:rsidR="00826DE0" w:rsidRPr="00826DE0">
        <w:t xml:space="preserve"> on:</w:t>
      </w:r>
    </w:p>
    <w:p w14:paraId="52CE1AF5" w14:textId="59793D16" w:rsidR="006B6C0B" w:rsidRPr="0072020C" w:rsidRDefault="006B6C0B" w:rsidP="006B6C0B">
      <w:pPr>
        <w:pStyle w:val="Notes"/>
      </w:pPr>
      <w:r w:rsidRPr="00716064">
        <w:t>Gradua</w:t>
      </w:r>
      <w:r w:rsidR="009E57B6">
        <w:t xml:space="preserve">te intake and enrolment for the review period </w:t>
      </w:r>
      <w:r w:rsidRPr="00716064">
        <w:t xml:space="preserve">and whether the plans for the </w:t>
      </w:r>
      <w:r w:rsidR="009E57B6">
        <w:t xml:space="preserve">review period </w:t>
      </w:r>
      <w:r w:rsidRPr="00716064">
        <w:t>were fulfilled</w:t>
      </w:r>
      <w:r w:rsidR="00873FEF">
        <w:t>;</w:t>
      </w:r>
    </w:p>
    <w:p w14:paraId="6C68F4D8" w14:textId="4A8114C4" w:rsidR="00826DE0" w:rsidRPr="0072020C" w:rsidRDefault="00C02F5A" w:rsidP="006B6C0B">
      <w:pPr>
        <w:pStyle w:val="Notes"/>
      </w:pPr>
      <w:r w:rsidRPr="0072020C">
        <w:t>R</w:t>
      </w:r>
      <w:r w:rsidR="00826DE0" w:rsidRPr="0072020C">
        <w:t>etention rates</w:t>
      </w:r>
      <w:r w:rsidR="006B6C0B" w:rsidRPr="0072020C">
        <w:t xml:space="preserve">, and any changes over the </w:t>
      </w:r>
      <w:r w:rsidR="009E57B6" w:rsidRPr="0072020C">
        <w:t>review period</w:t>
      </w:r>
      <w:r w:rsidR="006B6C0B" w:rsidRPr="0072020C">
        <w:t>?</w:t>
      </w:r>
      <w:r w:rsidR="0083631A" w:rsidRPr="0072020C">
        <w:t xml:space="preserve"> (</w:t>
      </w:r>
      <w:hyperlink w:anchor="Table_28" w:history="1">
        <w:r w:rsidR="0083631A" w:rsidRPr="0072020C">
          <w:rPr>
            <w:rStyle w:val="Hyperlink"/>
          </w:rPr>
          <w:t>Table 28</w:t>
        </w:r>
      </w:hyperlink>
      <w:r w:rsidR="0083631A" w:rsidRPr="0072020C">
        <w:rPr>
          <w:rStyle w:val="Hyperlink"/>
          <w:color w:val="696969"/>
          <w:u w:val="none"/>
        </w:rPr>
        <w:t xml:space="preserve">, </w:t>
      </w:r>
      <w:hyperlink w:anchor="Table_30" w:history="1">
        <w:r w:rsidR="0083631A" w:rsidRPr="0072020C">
          <w:rPr>
            <w:rStyle w:val="Hyperlink"/>
          </w:rPr>
          <w:t>Table 30</w:t>
        </w:r>
      </w:hyperlink>
      <w:r w:rsidR="0083631A" w:rsidRPr="0072020C">
        <w:rPr>
          <w:rStyle w:val="Hyperlink"/>
          <w:color w:val="696969"/>
          <w:u w:val="none"/>
        </w:rPr>
        <w:t>);</w:t>
      </w:r>
    </w:p>
    <w:p w14:paraId="529165A4" w14:textId="1F71E65D" w:rsidR="006B6C0B" w:rsidRDefault="006B6C0B" w:rsidP="006B6C0B">
      <w:pPr>
        <w:pStyle w:val="Notes"/>
      </w:pPr>
      <w:r w:rsidRPr="0072020C">
        <w:lastRenderedPageBreak/>
        <w:t xml:space="preserve">Any differences </w:t>
      </w:r>
      <w:r w:rsidR="009F1743">
        <w:t xml:space="preserve">in retention </w:t>
      </w:r>
      <w:r w:rsidRPr="0072020C">
        <w:t>b</w:t>
      </w:r>
      <w:r w:rsidR="0083631A" w:rsidRPr="0072020C">
        <w:t>ased on citizenship status (</w:t>
      </w:r>
      <w:hyperlink w:anchor="Table_29" w:history="1">
        <w:r w:rsidR="0083631A" w:rsidRPr="0072020C">
          <w:rPr>
            <w:rStyle w:val="Hyperlink"/>
          </w:rPr>
          <w:t>Table 29</w:t>
        </w:r>
      </w:hyperlink>
      <w:r w:rsidR="0083631A" w:rsidRPr="0072020C">
        <w:rPr>
          <w:rStyle w:val="Hyperlink"/>
          <w:color w:val="696969"/>
          <w:u w:val="none"/>
        </w:rPr>
        <w:t xml:space="preserve">, </w:t>
      </w:r>
      <w:hyperlink w:anchor="Table_31" w:history="1">
        <w:r w:rsidR="0083631A" w:rsidRPr="0072020C">
          <w:rPr>
            <w:rStyle w:val="Hyperlink"/>
          </w:rPr>
          <w:t>Table</w:t>
        </w:r>
        <w:r w:rsidR="0083631A" w:rsidRPr="0072020C">
          <w:rPr>
            <w:rStyle w:val="Hyperlink"/>
            <w:bCs/>
          </w:rPr>
          <w:t xml:space="preserve"> 31</w:t>
        </w:r>
      </w:hyperlink>
      <w:r w:rsidR="0083631A" w:rsidRPr="0083631A">
        <w:rPr>
          <w:rStyle w:val="Hyperlink"/>
          <w:bCs/>
          <w:color w:val="696969"/>
          <w:u w:val="none"/>
        </w:rPr>
        <w:t>)</w:t>
      </w:r>
      <w:r w:rsidR="00873FEF" w:rsidRPr="0083631A">
        <w:rPr>
          <w:bCs/>
        </w:rPr>
        <w:t>;</w:t>
      </w:r>
    </w:p>
    <w:p w14:paraId="1D0C4B69" w14:textId="065AE894" w:rsidR="006B6C0B" w:rsidRDefault="006B6C0B" w:rsidP="006B6C0B">
      <w:pPr>
        <w:pStyle w:val="Notes"/>
      </w:pPr>
      <w:r w:rsidRPr="00716064">
        <w:t>Master</w:t>
      </w:r>
      <w:r w:rsidR="00B215E1">
        <w:t>’</w:t>
      </w:r>
      <w:r w:rsidRPr="00716064">
        <w:t xml:space="preserve">s students who </w:t>
      </w:r>
      <w:r w:rsidR="00852D0F">
        <w:t>transferred</w:t>
      </w:r>
      <w:r w:rsidR="00873FEF" w:rsidRPr="00716064">
        <w:t xml:space="preserve"> </w:t>
      </w:r>
      <w:r w:rsidRPr="00716064">
        <w:t>to PhD</w:t>
      </w:r>
      <w:r w:rsidR="00873FEF">
        <w:t xml:space="preserve"> programs.</w:t>
      </w:r>
    </w:p>
    <w:p w14:paraId="01A90E7C" w14:textId="77777777" w:rsidR="00826DE0" w:rsidRDefault="00826DE0" w:rsidP="00FF656E">
      <w:pPr>
        <w:pStyle w:val="Notes1"/>
      </w:pPr>
    </w:p>
    <w:p w14:paraId="034382C2" w14:textId="03C117A1" w:rsidR="003F7467" w:rsidRPr="00716064" w:rsidRDefault="0072020C" w:rsidP="00FF656E">
      <w:pPr>
        <w:pStyle w:val="Notes1"/>
      </w:pPr>
      <w:r>
        <w:t>C</w:t>
      </w:r>
      <w:r w:rsidR="009F1940" w:rsidRPr="00716064">
        <w:t>omment on:</w:t>
      </w:r>
    </w:p>
    <w:p w14:paraId="0471B07F" w14:textId="31B907AE" w:rsidR="009F1940" w:rsidRPr="006B6C0B" w:rsidRDefault="003F7467" w:rsidP="00FF656E">
      <w:pPr>
        <w:pStyle w:val="Notes"/>
      </w:pPr>
      <w:r w:rsidRPr="006B6C0B">
        <w:t>Program time limits</w:t>
      </w:r>
      <w:r w:rsidR="006B6C0B">
        <w:t>,</w:t>
      </w:r>
      <w:r w:rsidRPr="006B6C0B">
        <w:t xml:space="preserve"> and graduations within and beyond those limits</w:t>
      </w:r>
      <w:r w:rsidR="00873FEF">
        <w:t>;</w:t>
      </w:r>
    </w:p>
    <w:p w14:paraId="0A99E6F4" w14:textId="183DF1F5" w:rsidR="006B6C0B" w:rsidRPr="006B6C0B" w:rsidRDefault="006B6C0B" w:rsidP="006B6C0B">
      <w:pPr>
        <w:pStyle w:val="Notes"/>
      </w:pPr>
      <w:r>
        <w:t>Time to completion expectation and a</w:t>
      </w:r>
      <w:r w:rsidRPr="006B6C0B">
        <w:t xml:space="preserve">verage time to </w:t>
      </w:r>
      <w:r>
        <w:t>complete</w:t>
      </w:r>
      <w:r w:rsidR="0072020C">
        <w:t xml:space="preserve"> (</w:t>
      </w:r>
      <w:hyperlink w:anchor="Table_32" w:history="1">
        <w:r w:rsidR="0072020C" w:rsidRPr="0072020C">
          <w:rPr>
            <w:rStyle w:val="Hyperlink"/>
          </w:rPr>
          <w:t>Table 32</w:t>
        </w:r>
      </w:hyperlink>
      <w:r w:rsidR="0072020C">
        <w:t xml:space="preserve">, </w:t>
      </w:r>
      <w:hyperlink w:anchor="Table_34" w:history="1">
        <w:r w:rsidR="0072020C" w:rsidRPr="0072020C">
          <w:rPr>
            <w:rStyle w:val="Hyperlink"/>
          </w:rPr>
          <w:t>Table 34</w:t>
        </w:r>
      </w:hyperlink>
      <w:r w:rsidR="0072020C">
        <w:t>)</w:t>
      </w:r>
      <w:r w:rsidR="00873FEF">
        <w:t>;</w:t>
      </w:r>
    </w:p>
    <w:p w14:paraId="564EFA43" w14:textId="6F9F2E90" w:rsidR="006B6C0B" w:rsidRPr="006B6C0B" w:rsidRDefault="0083631A" w:rsidP="006B6C0B">
      <w:pPr>
        <w:pStyle w:val="Notes"/>
      </w:pPr>
      <w:r>
        <w:t>Citizenship status o</w:t>
      </w:r>
      <w:r w:rsidR="005E7E1B" w:rsidRPr="006B6C0B">
        <w:t xml:space="preserve">f students </w:t>
      </w:r>
      <w:r w:rsidR="006B6C0B" w:rsidRPr="006B6C0B">
        <w:t xml:space="preserve">and impact on time to </w:t>
      </w:r>
      <w:r w:rsidR="0072020C">
        <w:t>completion (</w:t>
      </w:r>
      <w:hyperlink w:anchor="Table_33" w:history="1">
        <w:r w:rsidR="0072020C" w:rsidRPr="0072020C">
          <w:rPr>
            <w:rStyle w:val="Hyperlink"/>
          </w:rPr>
          <w:t>Table 33</w:t>
        </w:r>
      </w:hyperlink>
      <w:r w:rsidR="0072020C">
        <w:t xml:space="preserve">, </w:t>
      </w:r>
      <w:hyperlink w:anchor="Table_35" w:history="1">
        <w:r w:rsidR="0072020C" w:rsidRPr="0072020C">
          <w:rPr>
            <w:rStyle w:val="Hyperlink"/>
          </w:rPr>
          <w:t>Table 35</w:t>
        </w:r>
      </w:hyperlink>
      <w:r w:rsidR="0072020C">
        <w:t>)</w:t>
      </w:r>
      <w:r w:rsidR="00873FEF">
        <w:t>.</w:t>
      </w:r>
    </w:p>
    <w:p w14:paraId="1FD60499" w14:textId="34E6E665" w:rsidR="006B6C0B" w:rsidRPr="006B6C0B" w:rsidRDefault="006B6C0B" w:rsidP="006B6C0B">
      <w:pPr>
        <w:rPr>
          <w:color w:val="696969"/>
        </w:rPr>
      </w:pPr>
    </w:p>
    <w:p w14:paraId="065A5359" w14:textId="77777777" w:rsidR="006B6C0B" w:rsidRPr="006B6C0B" w:rsidRDefault="006B6C0B" w:rsidP="006B6C0B">
      <w:pPr>
        <w:pStyle w:val="Notes"/>
        <w:numPr>
          <w:ilvl w:val="0"/>
          <w:numId w:val="0"/>
        </w:numPr>
      </w:pPr>
      <w:r w:rsidRPr="006B6C0B">
        <w:t xml:space="preserve">For each graduate program, comment on the statistics, assess improvements needed (e.g., to correct long time to completion or high attrition rates) and explain any corrective measures taken. </w:t>
      </w:r>
    </w:p>
    <w:p w14:paraId="06A4F05C" w14:textId="45CBB7A0" w:rsidR="005E7E1B" w:rsidRPr="00DA6D88" w:rsidRDefault="005E7E1B" w:rsidP="00FF656E">
      <w:pPr>
        <w:pStyle w:val="Notes"/>
        <w:numPr>
          <w:ilvl w:val="0"/>
          <w:numId w:val="0"/>
        </w:numPr>
        <w:ind w:left="360"/>
      </w:pPr>
    </w:p>
    <w:p w14:paraId="3DF4B515" w14:textId="455C2A67" w:rsidR="005E7E1B" w:rsidRDefault="00F91BED" w:rsidP="00FF656E">
      <w:pPr>
        <w:pStyle w:val="Notes1"/>
        <w:rPr>
          <w:color w:val="767171" w:themeColor="background2" w:themeShade="80"/>
        </w:rPr>
      </w:pPr>
      <w:r w:rsidRPr="00F91BED">
        <w:rPr>
          <w:rStyle w:val="Hyperlink"/>
          <w:color w:val="696969"/>
          <w:u w:val="none"/>
        </w:rPr>
        <w:t>Table</w:t>
      </w:r>
      <w:r w:rsidR="0072020C">
        <w:rPr>
          <w:rStyle w:val="Hyperlink"/>
          <w:color w:val="696969"/>
          <w:u w:val="none"/>
        </w:rPr>
        <w:t>s</w:t>
      </w:r>
      <w:r w:rsidRPr="00F91BED">
        <w:rPr>
          <w:rStyle w:val="Hyperlink"/>
          <w:color w:val="696969"/>
          <w:u w:val="none"/>
        </w:rPr>
        <w:t xml:space="preserve"> 28</w:t>
      </w:r>
      <w:r w:rsidR="0072020C">
        <w:rPr>
          <w:rStyle w:val="Hyperlink"/>
          <w:color w:val="696969"/>
          <w:u w:val="none"/>
        </w:rPr>
        <w:t>, 29, 32, and 33 will</w:t>
      </w:r>
      <w:r w:rsidR="005E7E1B" w:rsidRPr="00F91BED">
        <w:t xml:space="preserve"> be provided for each t</w:t>
      </w:r>
      <w:r w:rsidR="00AB78AE" w:rsidRPr="00F91BED">
        <w:t xml:space="preserve">ype of </w:t>
      </w:r>
      <w:r w:rsidR="00982BAC" w:rsidRPr="00F91BED">
        <w:t xml:space="preserve">Master’s </w:t>
      </w:r>
      <w:r w:rsidR="00AB78AE" w:rsidRPr="00F91BED">
        <w:t xml:space="preserve">program </w:t>
      </w:r>
      <w:r w:rsidR="001D0D31">
        <w:t>included in the review</w:t>
      </w:r>
      <w:r w:rsidR="001D0D31" w:rsidRPr="00F91BED">
        <w:t xml:space="preserve"> </w:t>
      </w:r>
      <w:r w:rsidR="00AB78AE" w:rsidRPr="00F91BED">
        <w:t>(</w:t>
      </w:r>
      <w:r w:rsidR="005E7E1B" w:rsidRPr="00F91BED">
        <w:t xml:space="preserve">e.g., MEng, </w:t>
      </w:r>
      <w:proofErr w:type="spellStart"/>
      <w:r w:rsidR="005E7E1B" w:rsidRPr="00F91BED">
        <w:t>MAS</w:t>
      </w:r>
      <w:r w:rsidR="009977CB" w:rsidRPr="00F91BED">
        <w:t>c</w:t>
      </w:r>
      <w:proofErr w:type="spellEnd"/>
      <w:r w:rsidR="009977CB" w:rsidRPr="00F91BED">
        <w:t>,</w:t>
      </w:r>
      <w:r w:rsidR="00982BAC" w:rsidRPr="00F91BED">
        <w:t xml:space="preserve"> MSc</w:t>
      </w:r>
      <w:r w:rsidR="00AB78AE" w:rsidRPr="00F91BED">
        <w:t>)</w:t>
      </w:r>
      <w:r w:rsidR="009F367F" w:rsidRPr="00F91BED">
        <w:t xml:space="preserve">. </w:t>
      </w:r>
      <w:r w:rsidRPr="00F91BED">
        <w:rPr>
          <w:rStyle w:val="Hyperlink"/>
          <w:color w:val="696969"/>
          <w:u w:val="none"/>
        </w:rPr>
        <w:t>Table</w:t>
      </w:r>
      <w:r w:rsidR="0072020C">
        <w:rPr>
          <w:rStyle w:val="Hyperlink"/>
          <w:color w:val="696969"/>
          <w:u w:val="none"/>
        </w:rPr>
        <w:t>s</w:t>
      </w:r>
      <w:r w:rsidRPr="00F91BED">
        <w:rPr>
          <w:rStyle w:val="Hyperlink"/>
          <w:color w:val="696969"/>
          <w:u w:val="none"/>
        </w:rPr>
        <w:t xml:space="preserve"> </w:t>
      </w:r>
      <w:r w:rsidR="0072020C">
        <w:rPr>
          <w:rStyle w:val="Hyperlink"/>
          <w:color w:val="696969"/>
          <w:u w:val="none"/>
        </w:rPr>
        <w:t xml:space="preserve">30, 31, 34 and 35 </w:t>
      </w:r>
      <w:r w:rsidR="00982BAC" w:rsidRPr="00F91BED">
        <w:t xml:space="preserve">are </w:t>
      </w:r>
      <w:r w:rsidR="00982BAC" w:rsidRPr="00716064">
        <w:t>provided for Doctoral programs.</w:t>
      </w:r>
    </w:p>
    <w:p w14:paraId="2D742BFA" w14:textId="35FE89B2" w:rsidR="005F1C32" w:rsidRPr="00DA6D88" w:rsidRDefault="005F1C32" w:rsidP="00FF656E">
      <w:pPr>
        <w:pStyle w:val="Heading2"/>
      </w:pPr>
      <w:bookmarkStart w:id="176" w:name="_Projected_Intake/Enrolment"/>
      <w:bookmarkStart w:id="177" w:name="_Toc41643528"/>
      <w:bookmarkEnd w:id="176"/>
      <w:r w:rsidRPr="002B0004">
        <w:t>Projected Intake/Enrolment</w:t>
      </w:r>
      <w:bookmarkEnd w:id="177"/>
    </w:p>
    <w:p w14:paraId="7D7B757A" w14:textId="5CD39240" w:rsidR="005F1C32" w:rsidRPr="00716064" w:rsidRDefault="005F1C32" w:rsidP="00FF656E">
      <w:pPr>
        <w:pStyle w:val="Notes1"/>
      </w:pPr>
      <w:r w:rsidRPr="00716064">
        <w:t xml:space="preserve">Using </w:t>
      </w:r>
      <w:hyperlink w:anchor="Table_36" w:history="1">
        <w:r w:rsidR="0072020C" w:rsidRPr="009F1743">
          <w:rPr>
            <w:rStyle w:val="Hyperlink"/>
            <w:b w:val="0"/>
            <w:bCs/>
          </w:rPr>
          <w:t>Table 36</w:t>
        </w:r>
      </w:hyperlink>
      <w:r w:rsidR="0072020C">
        <w:t xml:space="preserve"> </w:t>
      </w:r>
      <w:r w:rsidRPr="00716064">
        <w:t xml:space="preserve">comment on: </w:t>
      </w:r>
    </w:p>
    <w:p w14:paraId="772FA9EB" w14:textId="4C7A8886" w:rsidR="005F1C32" w:rsidRPr="00716064" w:rsidRDefault="005F1C32" w:rsidP="00FF656E">
      <w:pPr>
        <w:pStyle w:val="Notes"/>
      </w:pPr>
      <w:r w:rsidRPr="00716064">
        <w:t xml:space="preserve">Target </w:t>
      </w:r>
      <w:r w:rsidR="00AD3D78" w:rsidRPr="00716064">
        <w:t xml:space="preserve">intake </w:t>
      </w:r>
      <w:r w:rsidRPr="00716064">
        <w:t>for the next seven years and give reasons if these figures vary significantly from the current data</w:t>
      </w:r>
      <w:r w:rsidR="00873FEF">
        <w:t>;</w:t>
      </w:r>
    </w:p>
    <w:p w14:paraId="33B190EA" w14:textId="177FC155" w:rsidR="00AD3D78" w:rsidRPr="00716064" w:rsidRDefault="001C71C2" w:rsidP="00FF656E">
      <w:pPr>
        <w:pStyle w:val="Notes"/>
      </w:pPr>
      <w:r>
        <w:t>T</w:t>
      </w:r>
      <w:r w:rsidR="00AD3D78" w:rsidRPr="00716064">
        <w:t>he program’</w:t>
      </w:r>
      <w:r>
        <w:t>s target steady-state enrolment</w:t>
      </w:r>
      <w:r w:rsidR="00873FEF">
        <w:t>;</w:t>
      </w:r>
    </w:p>
    <w:p w14:paraId="2455DA72" w14:textId="62074131" w:rsidR="00AD3D78" w:rsidRPr="00716064" w:rsidRDefault="001C71C2" w:rsidP="00FF656E">
      <w:pPr>
        <w:pStyle w:val="Notes"/>
      </w:pPr>
      <w:r>
        <w:t xml:space="preserve">The </w:t>
      </w:r>
      <w:r w:rsidR="00AD3D78" w:rsidRPr="00716064">
        <w:t>projected intake of domest</w:t>
      </w:r>
      <w:r>
        <w:t>ic vs. international applicants</w:t>
      </w:r>
      <w:r w:rsidR="00873FEF">
        <w:t>.</w:t>
      </w:r>
    </w:p>
    <w:p w14:paraId="60396B49" w14:textId="04FDEFF5" w:rsidR="004824B1" w:rsidRPr="002B0004" w:rsidRDefault="004824B1" w:rsidP="00FF656E">
      <w:pPr>
        <w:pStyle w:val="Heading2"/>
      </w:pPr>
      <w:bookmarkStart w:id="178" w:name="_Toc474394742"/>
      <w:bookmarkStart w:id="179" w:name="_Toc41643529"/>
      <w:r w:rsidRPr="002B0004">
        <w:t xml:space="preserve">Student </w:t>
      </w:r>
      <w:bookmarkEnd w:id="178"/>
      <w:r w:rsidR="003F7467">
        <w:t xml:space="preserve">Research </w:t>
      </w:r>
      <w:r w:rsidR="003F7467" w:rsidRPr="00FF656E">
        <w:t>Dissemination</w:t>
      </w:r>
      <w:bookmarkEnd w:id="179"/>
    </w:p>
    <w:p w14:paraId="15D5C3E3" w14:textId="782625F4" w:rsidR="004824B1" w:rsidRPr="00716064" w:rsidRDefault="001C71C2" w:rsidP="00FF656E">
      <w:pPr>
        <w:pStyle w:val="Notes1"/>
      </w:pPr>
      <w:r>
        <w:t>Comment on and provide evidence of</w:t>
      </w:r>
      <w:r w:rsidR="004824B1" w:rsidRPr="00716064">
        <w:t>:</w:t>
      </w:r>
    </w:p>
    <w:p w14:paraId="208A9AE0" w14:textId="56FEDBD8" w:rsidR="00945A70" w:rsidRPr="00716064" w:rsidRDefault="005F1C32" w:rsidP="00FF656E">
      <w:pPr>
        <w:pStyle w:val="Notes"/>
      </w:pPr>
      <w:r w:rsidRPr="00716064">
        <w:t>Opportunities for students to disseminate their research to a larger audience</w:t>
      </w:r>
      <w:r w:rsidR="00803574" w:rsidRPr="00716064">
        <w:t>. Provide examples of exceptional opportunities, if applicable</w:t>
      </w:r>
      <w:r w:rsidR="00873FEF">
        <w:t>;</w:t>
      </w:r>
    </w:p>
    <w:p w14:paraId="4D8804CB" w14:textId="0F3C89BB" w:rsidR="00803574" w:rsidRPr="00716064" w:rsidRDefault="00803574" w:rsidP="00FF656E">
      <w:pPr>
        <w:pStyle w:val="Notes"/>
      </w:pPr>
      <w:r w:rsidRPr="00716064">
        <w:t>Based on typical research outputs for the program, identify the proportion of students who have contributed research in these areas</w:t>
      </w:r>
      <w:r w:rsidR="00873FEF">
        <w:t>;</w:t>
      </w:r>
    </w:p>
    <w:p w14:paraId="5EEEC2EA" w14:textId="2A1E2EAF" w:rsidR="00945A70" w:rsidRPr="00716064" w:rsidRDefault="00945A70" w:rsidP="00FF656E">
      <w:pPr>
        <w:pStyle w:val="Notes"/>
      </w:pPr>
      <w:r w:rsidRPr="00716064">
        <w:t xml:space="preserve">Prevalence of students publishing </w:t>
      </w:r>
      <w:r w:rsidR="00EB21C7">
        <w:t xml:space="preserve">as </w:t>
      </w:r>
      <w:r w:rsidR="00EB21C7" w:rsidRPr="00716064">
        <w:t>sol</w:t>
      </w:r>
      <w:r w:rsidR="00EB21C7">
        <w:t>e authors</w:t>
      </w:r>
      <w:r w:rsidR="00EB21C7" w:rsidRPr="00716064">
        <w:t xml:space="preserve"> </w:t>
      </w:r>
      <w:r w:rsidRPr="00716064">
        <w:t xml:space="preserve">or with </w:t>
      </w:r>
      <w:r w:rsidR="001D0D31">
        <w:t xml:space="preserve">a </w:t>
      </w:r>
      <w:r w:rsidRPr="00716064">
        <w:t>supervisor</w:t>
      </w:r>
      <w:r w:rsidR="00873FEF">
        <w:t>;</w:t>
      </w:r>
    </w:p>
    <w:p w14:paraId="11E9995E" w14:textId="7A0651FB" w:rsidR="00803574" w:rsidRPr="00716064" w:rsidRDefault="00803574" w:rsidP="00FF656E">
      <w:pPr>
        <w:pStyle w:val="Notes"/>
      </w:pPr>
      <w:r w:rsidRPr="00716064">
        <w:t>Obstacles that exist for students to disseminate research, if any.</w:t>
      </w:r>
    </w:p>
    <w:p w14:paraId="3E471D10" w14:textId="5A3CC258" w:rsidR="005918B6" w:rsidRDefault="004824B1" w:rsidP="00FF656E">
      <w:pPr>
        <w:pStyle w:val="Heading2"/>
      </w:pPr>
      <w:bookmarkStart w:id="180" w:name="_7.6__Projected"/>
      <w:bookmarkStart w:id="181" w:name="_Toc536519450"/>
      <w:bookmarkStart w:id="182" w:name="_Toc474394744"/>
      <w:bookmarkStart w:id="183" w:name="_Toc41643530"/>
      <w:bookmarkEnd w:id="180"/>
      <w:bookmarkEnd w:id="181"/>
      <w:r w:rsidRPr="002B0004">
        <w:t xml:space="preserve">Post Graduate </w:t>
      </w:r>
      <w:r w:rsidRPr="00FF656E">
        <w:t>Employment</w:t>
      </w:r>
      <w:bookmarkEnd w:id="182"/>
      <w:bookmarkEnd w:id="183"/>
    </w:p>
    <w:p w14:paraId="14B0405A" w14:textId="3B696A40" w:rsidR="00336594" w:rsidRDefault="004D74A0" w:rsidP="00FF656E">
      <w:pPr>
        <w:pStyle w:val="Notes1"/>
      </w:pPr>
      <w:r>
        <w:t>C</w:t>
      </w:r>
      <w:r w:rsidR="00336594" w:rsidRPr="00716064">
        <w:t xml:space="preserve">ontact your </w:t>
      </w:r>
      <w:hyperlink r:id="rId36" w:history="1">
        <w:r w:rsidR="00336594" w:rsidRPr="00803574">
          <w:rPr>
            <w:rStyle w:val="Hyperlink"/>
            <w:b w:val="0"/>
          </w:rPr>
          <w:t xml:space="preserve">Faculty Alumni </w:t>
        </w:r>
        <w:r w:rsidR="00803574" w:rsidRPr="00803574">
          <w:rPr>
            <w:rStyle w:val="Hyperlink"/>
            <w:b w:val="0"/>
          </w:rPr>
          <w:t xml:space="preserve">Officer or Alumni </w:t>
        </w:r>
        <w:r w:rsidR="00336594" w:rsidRPr="00803574">
          <w:rPr>
            <w:rStyle w:val="Hyperlink"/>
            <w:b w:val="0"/>
          </w:rPr>
          <w:t>Advancement Officer</w:t>
        </w:r>
      </w:hyperlink>
      <w:r w:rsidR="00336594" w:rsidRPr="0077128F">
        <w:t xml:space="preserve"> </w:t>
      </w:r>
      <w:r w:rsidR="00336594" w:rsidRPr="00716064">
        <w:t xml:space="preserve">to survey alumni. </w:t>
      </w:r>
    </w:p>
    <w:p w14:paraId="446F3D1B" w14:textId="77777777" w:rsidR="00FF656E" w:rsidRDefault="00FF656E" w:rsidP="00FF656E">
      <w:pPr>
        <w:pStyle w:val="Notes1"/>
      </w:pPr>
    </w:p>
    <w:p w14:paraId="79482F2D" w14:textId="2678D400" w:rsidR="00336594" w:rsidRPr="00716064" w:rsidRDefault="00336594" w:rsidP="00FF656E">
      <w:pPr>
        <w:pStyle w:val="Notes1"/>
      </w:pPr>
      <w:r w:rsidRPr="00716064">
        <w:t>Comment on</w:t>
      </w:r>
      <w:r w:rsidR="001C71C2">
        <w:t xml:space="preserve"> and provide evidence of</w:t>
      </w:r>
      <w:r w:rsidRPr="00716064">
        <w:t>:</w:t>
      </w:r>
    </w:p>
    <w:p w14:paraId="6146CCE7" w14:textId="77777777" w:rsidR="00336594" w:rsidRPr="00716064" w:rsidRDefault="00336594" w:rsidP="00FF656E">
      <w:pPr>
        <w:pStyle w:val="Notes"/>
      </w:pPr>
      <w:r w:rsidRPr="00716064">
        <w:t xml:space="preserve">Employment of graduates from the program </w:t>
      </w:r>
    </w:p>
    <w:p w14:paraId="6DBAD053" w14:textId="7C0AF25F" w:rsidR="00945A70" w:rsidRPr="00716064" w:rsidRDefault="00945A70" w:rsidP="002B1DDD">
      <w:pPr>
        <w:pStyle w:val="Notes"/>
        <w:numPr>
          <w:ilvl w:val="1"/>
          <w:numId w:val="35"/>
        </w:numPr>
      </w:pPr>
      <w:r w:rsidRPr="00716064">
        <w:t>In academia</w:t>
      </w:r>
      <w:r w:rsidR="00873FEF">
        <w:t>;</w:t>
      </w:r>
    </w:p>
    <w:p w14:paraId="742FA7FC" w14:textId="06861181" w:rsidR="00336594" w:rsidRPr="00716064" w:rsidRDefault="00336594" w:rsidP="002B1DDD">
      <w:pPr>
        <w:pStyle w:val="Notes"/>
        <w:numPr>
          <w:ilvl w:val="1"/>
          <w:numId w:val="35"/>
        </w:numPr>
      </w:pPr>
      <w:r w:rsidRPr="00716064">
        <w:t>In the field</w:t>
      </w:r>
      <w:r w:rsidR="00945A70" w:rsidRPr="00716064">
        <w:t xml:space="preserve"> (professionally)</w:t>
      </w:r>
      <w:r w:rsidR="00873FEF">
        <w:t>;</w:t>
      </w:r>
    </w:p>
    <w:p w14:paraId="634C683B" w14:textId="0CDC95C7" w:rsidR="00336594" w:rsidRPr="00716064" w:rsidRDefault="00336594" w:rsidP="002B1DDD">
      <w:pPr>
        <w:pStyle w:val="Notes"/>
        <w:numPr>
          <w:ilvl w:val="1"/>
          <w:numId w:val="35"/>
        </w:numPr>
      </w:pPr>
      <w:r w:rsidRPr="00716064">
        <w:t>Outside of the field</w:t>
      </w:r>
      <w:r w:rsidR="00873FEF">
        <w:t>;</w:t>
      </w:r>
    </w:p>
    <w:p w14:paraId="054778AD" w14:textId="207C8DB2" w:rsidR="00336594" w:rsidRPr="00716064" w:rsidRDefault="00336594" w:rsidP="002B1DDD">
      <w:pPr>
        <w:pStyle w:val="Notes"/>
        <w:numPr>
          <w:ilvl w:val="1"/>
          <w:numId w:val="35"/>
        </w:numPr>
      </w:pPr>
      <w:r w:rsidRPr="00716064">
        <w:t>Unemployed</w:t>
      </w:r>
      <w:r w:rsidR="00873FEF">
        <w:t>;</w:t>
      </w:r>
    </w:p>
    <w:p w14:paraId="21ED4523" w14:textId="5717EE6A" w:rsidR="00336594" w:rsidRPr="00716064" w:rsidRDefault="00336594" w:rsidP="002B1DDD">
      <w:pPr>
        <w:pStyle w:val="Notes"/>
        <w:numPr>
          <w:ilvl w:val="1"/>
          <w:numId w:val="35"/>
        </w:numPr>
      </w:pPr>
      <w:r w:rsidRPr="00716064">
        <w:t>Pursing further education</w:t>
      </w:r>
      <w:r w:rsidR="00873FEF">
        <w:t>.</w:t>
      </w:r>
    </w:p>
    <w:p w14:paraId="5BAD44F0" w14:textId="0492F610" w:rsidR="00F02F62" w:rsidRPr="00FF656E" w:rsidRDefault="00F70587" w:rsidP="00FF656E">
      <w:pPr>
        <w:pStyle w:val="Heading1"/>
      </w:pPr>
      <w:bookmarkStart w:id="184" w:name="_Toc41643531"/>
      <w:r>
        <w:lastRenderedPageBreak/>
        <w:t>EQUITY AND ACADEMIC INTEGRITY</w:t>
      </w:r>
      <w:bookmarkStart w:id="185" w:name="_Toc536519453"/>
      <w:bookmarkStart w:id="186" w:name="_Toc474394746"/>
      <w:bookmarkEnd w:id="184"/>
      <w:bookmarkEnd w:id="185"/>
    </w:p>
    <w:p w14:paraId="6D133F28" w14:textId="0188F6E8" w:rsidR="004824B1" w:rsidRPr="00DD0949" w:rsidRDefault="004824B1" w:rsidP="00FF656E">
      <w:pPr>
        <w:pStyle w:val="Heading2"/>
      </w:pPr>
      <w:bookmarkStart w:id="187" w:name="_Toc41643532"/>
      <w:r w:rsidRPr="00FF656E">
        <w:t>Equity</w:t>
      </w:r>
      <w:bookmarkEnd w:id="186"/>
      <w:r w:rsidR="00C53FD0">
        <w:t>, Diversity</w:t>
      </w:r>
      <w:r w:rsidR="00DA670E">
        <w:t xml:space="preserve"> and Inclusion</w:t>
      </w:r>
      <w:bookmarkEnd w:id="187"/>
    </w:p>
    <w:p w14:paraId="166AE34F" w14:textId="1CEA04F6" w:rsidR="004824B1" w:rsidRDefault="004824B1" w:rsidP="00FF656E">
      <w:pPr>
        <w:pStyle w:val="Notes1"/>
      </w:pPr>
      <w:r w:rsidRPr="00716064">
        <w:t xml:space="preserve">Comment on how the program </w:t>
      </w:r>
      <w:r w:rsidR="00F40262" w:rsidRPr="00716064">
        <w:t xml:space="preserve">contributes to the </w:t>
      </w:r>
      <w:r w:rsidR="001A323E">
        <w:t xml:space="preserve">equity, diversity and inclusion goals articulated in the </w:t>
      </w:r>
      <w:r w:rsidR="0086353B" w:rsidRPr="00716064">
        <w:t>University of Waterloo</w:t>
      </w:r>
      <w:r w:rsidR="00716064">
        <w:t>’s</w:t>
      </w:r>
      <w:r w:rsidR="0086353B" w:rsidRPr="00716064">
        <w:t xml:space="preserve"> </w:t>
      </w:r>
      <w:hyperlink r:id="rId37" w:history="1">
        <w:r w:rsidR="0086353B" w:rsidRPr="0086353B">
          <w:rPr>
            <w:rStyle w:val="Hyperlink"/>
          </w:rPr>
          <w:t>Strategic Plan</w:t>
        </w:r>
      </w:hyperlink>
      <w:r w:rsidR="00F40262">
        <w:t xml:space="preserve">. </w:t>
      </w:r>
    </w:p>
    <w:p w14:paraId="188CDD5E" w14:textId="77777777" w:rsidR="00FF656E" w:rsidRPr="00DD0949" w:rsidRDefault="00FF656E" w:rsidP="00FF656E">
      <w:pPr>
        <w:pStyle w:val="Notes1"/>
      </w:pPr>
    </w:p>
    <w:p w14:paraId="0C441EEE" w14:textId="0687A1E4" w:rsidR="00DA670E" w:rsidRPr="00716064" w:rsidRDefault="004824B1" w:rsidP="00FF656E">
      <w:pPr>
        <w:pStyle w:val="Notes1"/>
      </w:pPr>
      <w:r w:rsidRPr="00716064">
        <w:t>Discuss the program’s efforts</w:t>
      </w:r>
      <w:r w:rsidR="00DA670E" w:rsidRPr="00716064">
        <w:t xml:space="preserve"> </w:t>
      </w:r>
      <w:r w:rsidR="001A323E">
        <w:t xml:space="preserve">towards equity, diversity and inclusion, </w:t>
      </w:r>
      <w:r w:rsidR="00DA670E" w:rsidRPr="00716064">
        <w:t>particularly in the following areas:</w:t>
      </w:r>
      <w:r w:rsidRPr="00716064">
        <w:t xml:space="preserve"> </w:t>
      </w:r>
    </w:p>
    <w:p w14:paraId="49F5F9C9" w14:textId="213D5129" w:rsidR="00DA670E" w:rsidRPr="00716064" w:rsidRDefault="00DA670E" w:rsidP="00FF656E">
      <w:pPr>
        <w:pStyle w:val="Notes"/>
      </w:pPr>
      <w:r w:rsidRPr="00716064">
        <w:t>In teaching and learning activities (e.g., courses, workshops, seminars, etc.)</w:t>
      </w:r>
      <w:r w:rsidR="00873FEF">
        <w:t>;</w:t>
      </w:r>
    </w:p>
    <w:p w14:paraId="7C7C6790" w14:textId="3A71782C" w:rsidR="00DA670E" w:rsidRPr="00716064" w:rsidRDefault="00DA670E" w:rsidP="00FF656E">
      <w:pPr>
        <w:pStyle w:val="Notes"/>
      </w:pPr>
      <w:r w:rsidRPr="00716064">
        <w:t>In admission of students</w:t>
      </w:r>
      <w:r w:rsidR="00873FEF">
        <w:t>;</w:t>
      </w:r>
    </w:p>
    <w:p w14:paraId="4B9DED75" w14:textId="6554B96F" w:rsidR="00DA670E" w:rsidRPr="00716064" w:rsidRDefault="00DA670E" w:rsidP="00FF656E">
      <w:pPr>
        <w:pStyle w:val="Notes"/>
      </w:pPr>
      <w:r w:rsidRPr="00716064">
        <w:t>In hiring and retaining faculty and staff</w:t>
      </w:r>
      <w:r w:rsidR="00873FEF">
        <w:t>.</w:t>
      </w:r>
    </w:p>
    <w:p w14:paraId="76A7A691" w14:textId="77777777" w:rsidR="00DA670E" w:rsidRPr="00716064" w:rsidRDefault="00DA670E" w:rsidP="00FF656E">
      <w:pPr>
        <w:pStyle w:val="Notes"/>
        <w:numPr>
          <w:ilvl w:val="0"/>
          <w:numId w:val="0"/>
        </w:numPr>
        <w:ind w:left="360"/>
      </w:pPr>
    </w:p>
    <w:p w14:paraId="7A5338F1" w14:textId="4D44A309" w:rsidR="00F40262" w:rsidRPr="00FF656E" w:rsidRDefault="004824B1" w:rsidP="00FF656E">
      <w:pPr>
        <w:pStyle w:val="Notes1"/>
        <w:rPr>
          <w:color w:val="767171" w:themeColor="background2" w:themeShade="80"/>
        </w:rPr>
      </w:pPr>
      <w:r w:rsidRPr="00716064">
        <w:t xml:space="preserve">Contact the </w:t>
      </w:r>
      <w:hyperlink r:id="rId38" w:history="1">
        <w:r w:rsidR="00F40262" w:rsidRPr="00FF656E">
          <w:rPr>
            <w:rStyle w:val="Hyperlink"/>
          </w:rPr>
          <w:t>Office of Human Rights, Equity and Inclusion</w:t>
        </w:r>
      </w:hyperlink>
      <w:r w:rsidRPr="00FF656E">
        <w:rPr>
          <w:color w:val="767171" w:themeColor="background2" w:themeShade="80"/>
        </w:rPr>
        <w:t xml:space="preserve"> </w:t>
      </w:r>
      <w:r w:rsidRPr="00716064">
        <w:t>for further information and support.</w:t>
      </w:r>
    </w:p>
    <w:p w14:paraId="6A683062" w14:textId="73C88BCB" w:rsidR="00F40262" w:rsidRDefault="00F40262" w:rsidP="00FF656E">
      <w:pPr>
        <w:pStyle w:val="Heading2"/>
      </w:pPr>
      <w:bookmarkStart w:id="188" w:name="_Toc41643533"/>
      <w:r w:rsidRPr="00FF656E">
        <w:t>Indigenization</w:t>
      </w:r>
      <w:bookmarkEnd w:id="188"/>
      <w:r>
        <w:t xml:space="preserve"> </w:t>
      </w:r>
    </w:p>
    <w:p w14:paraId="0568CCBD" w14:textId="019E4179" w:rsidR="0086353B" w:rsidRPr="00FF656E" w:rsidRDefault="00F40262" w:rsidP="00FF656E">
      <w:pPr>
        <w:pStyle w:val="Notes1"/>
      </w:pPr>
      <w:r w:rsidRPr="00716064">
        <w:t xml:space="preserve">Document the program’s efforts in contributing toward the University’s </w:t>
      </w:r>
      <w:hyperlink r:id="rId39" w:history="1">
        <w:r w:rsidRPr="00FF656E">
          <w:rPr>
            <w:rStyle w:val="Hyperlink"/>
          </w:rPr>
          <w:t>Indigenization Strategy</w:t>
        </w:r>
      </w:hyperlink>
      <w:r w:rsidRPr="00FF656E">
        <w:t xml:space="preserve">. </w:t>
      </w:r>
    </w:p>
    <w:p w14:paraId="512D4F0A" w14:textId="77777777" w:rsidR="0086353B" w:rsidRDefault="0086353B" w:rsidP="0086353B">
      <w:pPr>
        <w:rPr>
          <w:color w:val="767171" w:themeColor="background2" w:themeShade="80"/>
        </w:rPr>
      </w:pPr>
    </w:p>
    <w:p w14:paraId="4AE64F95" w14:textId="2026B132" w:rsidR="00F40262" w:rsidRPr="00C419AB" w:rsidRDefault="0086353B" w:rsidP="00FF656E">
      <w:pPr>
        <w:pStyle w:val="Notes1"/>
        <w:rPr>
          <w:color w:val="808080" w:themeColor="background1" w:themeShade="80"/>
        </w:rPr>
      </w:pPr>
      <w:r w:rsidRPr="00C419AB">
        <w:rPr>
          <w:color w:val="808080" w:themeColor="background1" w:themeShade="80"/>
        </w:rPr>
        <w:t xml:space="preserve">Contact the </w:t>
      </w:r>
      <w:hyperlink r:id="rId40" w:history="1">
        <w:r w:rsidR="00C419AB" w:rsidRPr="00C419AB">
          <w:rPr>
            <w:rStyle w:val="Hyperlink"/>
            <w:rFonts w:asciiTheme="minorHAnsi" w:hAnsiTheme="minorHAnsi"/>
            <w:shd w:val="clear" w:color="auto" w:fill="FFFFFF"/>
            <w14:textFill>
              <w14:solidFill>
                <w14:srgbClr w14:val="0000FF">
                  <w14:lumMod w14:val="50000"/>
                </w14:srgbClr>
              </w14:solidFill>
            </w14:textFill>
          </w:rPr>
          <w:t>Senior Educational Developer, Indigenous Knowledges and Anti-Racist Pedagogies</w:t>
        </w:r>
      </w:hyperlink>
      <w:r w:rsidR="00C419AB" w:rsidRPr="00C419AB">
        <w:rPr>
          <w:rFonts w:asciiTheme="minorHAnsi" w:hAnsiTheme="minorHAnsi"/>
          <w:color w:val="808080" w:themeColor="background1" w:themeShade="80"/>
          <w:shd w:val="clear" w:color="auto" w:fill="FFFFFF"/>
        </w:rPr>
        <w:t xml:space="preserve"> at the Centre for Teaching Excellence</w:t>
      </w:r>
      <w:r w:rsidRPr="00C419AB">
        <w:rPr>
          <w:color w:val="808080" w:themeColor="background1" w:themeShade="80"/>
          <w:sz w:val="20"/>
          <w:szCs w:val="20"/>
        </w:rPr>
        <w:t xml:space="preserve"> </w:t>
      </w:r>
      <w:r w:rsidRPr="00C419AB">
        <w:rPr>
          <w:color w:val="808080" w:themeColor="background1" w:themeShade="80"/>
        </w:rPr>
        <w:t>for further information and support.</w:t>
      </w:r>
    </w:p>
    <w:p w14:paraId="713492DD" w14:textId="77623B95" w:rsidR="004824B1" w:rsidRPr="002525BA" w:rsidRDefault="004824B1" w:rsidP="00FF656E">
      <w:pPr>
        <w:pStyle w:val="Heading2"/>
      </w:pPr>
      <w:bookmarkStart w:id="189" w:name="_Toc536519455"/>
      <w:bookmarkStart w:id="190" w:name="_Toc474394747"/>
      <w:bookmarkStart w:id="191" w:name="_Toc41643534"/>
      <w:bookmarkEnd w:id="189"/>
      <w:r w:rsidRPr="00FF656E">
        <w:t>Academic</w:t>
      </w:r>
      <w:r w:rsidRPr="00DA6D88">
        <w:t xml:space="preserve"> Integrity</w:t>
      </w:r>
      <w:bookmarkEnd w:id="190"/>
      <w:bookmarkEnd w:id="191"/>
    </w:p>
    <w:p w14:paraId="08F31BC1" w14:textId="5B404B49" w:rsidR="004824B1" w:rsidRPr="00716064" w:rsidRDefault="004824B1" w:rsidP="00FF656E">
      <w:pPr>
        <w:pStyle w:val="Notes1"/>
      </w:pPr>
      <w:r w:rsidRPr="00716064">
        <w:t xml:space="preserve">Comment on </w:t>
      </w:r>
      <w:r w:rsidR="0086353B" w:rsidRPr="00716064">
        <w:t>the program’s efforts to promote Academic Integrity</w:t>
      </w:r>
      <w:r w:rsidRPr="00716064">
        <w:t>:</w:t>
      </w:r>
    </w:p>
    <w:p w14:paraId="6A66EE7A" w14:textId="78B8A503" w:rsidR="0086353B" w:rsidRPr="00716064" w:rsidRDefault="004824B1" w:rsidP="00FF656E">
      <w:pPr>
        <w:pStyle w:val="Notes"/>
      </w:pPr>
      <w:r w:rsidRPr="00716064">
        <w:t xml:space="preserve">In </w:t>
      </w:r>
      <w:r w:rsidR="0086353B" w:rsidRPr="00716064">
        <w:t xml:space="preserve">students’ </w:t>
      </w:r>
      <w:r w:rsidRPr="00716064">
        <w:t>learning activities (e.g.</w:t>
      </w:r>
      <w:r w:rsidR="00321A49" w:rsidRPr="00716064">
        <w:t>,</w:t>
      </w:r>
      <w:r w:rsidRPr="00716064">
        <w:t xml:space="preserve"> courses, workshops, seminars, etc.)</w:t>
      </w:r>
      <w:r w:rsidR="0086353B" w:rsidRPr="00716064">
        <w:t xml:space="preserve"> – this should include activities above and beyond the course syllabus disclaimer and Graduate Academic Integrity Module (Grad AIM)</w:t>
      </w:r>
      <w:r w:rsidR="00873FEF">
        <w:t>;</w:t>
      </w:r>
    </w:p>
    <w:p w14:paraId="5DE46A3D" w14:textId="765BE685" w:rsidR="0086353B" w:rsidRPr="00716064" w:rsidRDefault="0086353B" w:rsidP="00FF656E">
      <w:pPr>
        <w:pStyle w:val="Notes"/>
      </w:pPr>
      <w:r w:rsidRPr="00716064">
        <w:t>In faculty-specific teaching and learning activities (e.g., CTE workshops, seminars, etc.)</w:t>
      </w:r>
      <w:r w:rsidR="00873FEF">
        <w:t>;</w:t>
      </w:r>
    </w:p>
    <w:p w14:paraId="69951DD4" w14:textId="419507D7" w:rsidR="00F40262" w:rsidRPr="00716064" w:rsidRDefault="004824B1" w:rsidP="00FF656E">
      <w:pPr>
        <w:pStyle w:val="Notes"/>
      </w:pPr>
      <w:r w:rsidRPr="00716064">
        <w:t>In faculty and staff development activities (e.g.</w:t>
      </w:r>
      <w:r w:rsidR="00321A49" w:rsidRPr="00716064">
        <w:t>,</w:t>
      </w:r>
      <w:r w:rsidRPr="00716064">
        <w:t xml:space="preserve"> </w:t>
      </w:r>
      <w:r w:rsidR="00CD5557" w:rsidRPr="00716064">
        <w:t>initiatives</w:t>
      </w:r>
      <w:r w:rsidR="00A34CA2" w:rsidRPr="00716064">
        <w:t xml:space="preserve"> </w:t>
      </w:r>
      <w:r w:rsidR="00CD5557" w:rsidRPr="00716064">
        <w:t xml:space="preserve">focused on </w:t>
      </w:r>
      <w:r w:rsidRPr="00716064">
        <w:t>integrity</w:t>
      </w:r>
      <w:r w:rsidR="0086353B" w:rsidRPr="00716064">
        <w:t xml:space="preserve">, OHD </w:t>
      </w:r>
      <w:r w:rsidR="001C71C2">
        <w:t>s</w:t>
      </w:r>
      <w:r w:rsidR="0086353B" w:rsidRPr="00716064">
        <w:t>essions, etc.</w:t>
      </w:r>
      <w:r w:rsidRPr="00716064">
        <w:t>)</w:t>
      </w:r>
      <w:r w:rsidR="00873FEF">
        <w:t>.</w:t>
      </w:r>
    </w:p>
    <w:p w14:paraId="6C40C169" w14:textId="5109342D" w:rsidR="0086353B" w:rsidRPr="00716064" w:rsidRDefault="0086353B" w:rsidP="0086353B">
      <w:pPr>
        <w:pStyle w:val="ListNumber"/>
        <w:rPr>
          <w:color w:val="696969"/>
        </w:rPr>
      </w:pPr>
    </w:p>
    <w:p w14:paraId="3EB13C79" w14:textId="2B98F028" w:rsidR="0086353B" w:rsidRPr="00716064" w:rsidRDefault="0086353B" w:rsidP="00FF656E">
      <w:pPr>
        <w:pStyle w:val="Notes"/>
        <w:numPr>
          <w:ilvl w:val="0"/>
          <w:numId w:val="0"/>
        </w:numPr>
      </w:pPr>
      <w:r w:rsidRPr="00716064">
        <w:t>Discuss any systemic challenges that the program faces surrounding academic integrity (e.g., large courses with multiple choice exams</w:t>
      </w:r>
      <w:r w:rsidR="009F1743">
        <w:t>).</w:t>
      </w:r>
    </w:p>
    <w:p w14:paraId="25E2BD1C" w14:textId="5F12F7F2" w:rsidR="0086353B" w:rsidRPr="00716064" w:rsidRDefault="0086353B" w:rsidP="00FF656E">
      <w:pPr>
        <w:pStyle w:val="Notes"/>
        <w:numPr>
          <w:ilvl w:val="0"/>
          <w:numId w:val="0"/>
        </w:numPr>
      </w:pPr>
    </w:p>
    <w:p w14:paraId="75BEEF3B" w14:textId="6C91A843" w:rsidR="0086353B" w:rsidRPr="00716064" w:rsidRDefault="0086353B" w:rsidP="00FF656E">
      <w:pPr>
        <w:pStyle w:val="Notes"/>
        <w:numPr>
          <w:ilvl w:val="0"/>
          <w:numId w:val="0"/>
        </w:numPr>
      </w:pPr>
      <w:r w:rsidRPr="00716064">
        <w:rPr>
          <w:rStyle w:val="Notes1Char"/>
          <w:b w:val="0"/>
          <w:color w:val="696969"/>
        </w:rPr>
        <w:t>Discuss future initiatives planned to promote academic integrity or integrity</w:t>
      </w:r>
      <w:r w:rsidRPr="00716064">
        <w:t>.</w:t>
      </w:r>
    </w:p>
    <w:p w14:paraId="432AA9AB" w14:textId="77777777" w:rsidR="00321A49" w:rsidRPr="00716064" w:rsidRDefault="00321A49" w:rsidP="00FF656E">
      <w:pPr>
        <w:pStyle w:val="Notes"/>
        <w:numPr>
          <w:ilvl w:val="0"/>
          <w:numId w:val="0"/>
        </w:numPr>
        <w:ind w:hanging="360"/>
      </w:pPr>
    </w:p>
    <w:p w14:paraId="4E0CF4D8" w14:textId="5C4835A9" w:rsidR="004824B1" w:rsidRPr="005918B6" w:rsidRDefault="004824B1" w:rsidP="00FF656E">
      <w:pPr>
        <w:pStyle w:val="Notes"/>
        <w:numPr>
          <w:ilvl w:val="0"/>
          <w:numId w:val="0"/>
        </w:numPr>
        <w:rPr>
          <w:b/>
        </w:rPr>
      </w:pPr>
      <w:r w:rsidRPr="00716064">
        <w:rPr>
          <w:b/>
        </w:rPr>
        <w:t xml:space="preserve">Contact the </w:t>
      </w:r>
      <w:hyperlink r:id="rId41" w:history="1">
        <w:r w:rsidRPr="00D947A5">
          <w:rPr>
            <w:rStyle w:val="Hyperlink"/>
            <w:b/>
          </w:rPr>
          <w:t>Office of Academic Integrity</w:t>
        </w:r>
      </w:hyperlink>
      <w:r w:rsidRPr="005918B6">
        <w:rPr>
          <w:b/>
        </w:rPr>
        <w:t xml:space="preserve"> </w:t>
      </w:r>
      <w:r w:rsidRPr="00716064">
        <w:rPr>
          <w:b/>
        </w:rPr>
        <w:t xml:space="preserve">for further information and support. </w:t>
      </w:r>
    </w:p>
    <w:p w14:paraId="796FFAC4" w14:textId="4FE7C575" w:rsidR="002C32DA" w:rsidRDefault="00463E7A" w:rsidP="009A213F">
      <w:pPr>
        <w:pStyle w:val="Heading1"/>
        <w:jc w:val="left"/>
      </w:pPr>
      <w:bookmarkStart w:id="192" w:name="_Toc41643535"/>
      <w:r w:rsidRPr="00F70587">
        <w:t>PROGRAM STRENGTHS, CHALLENGES, WEAKNESSES AND OPPORTUNITIES</w:t>
      </w:r>
      <w:r w:rsidR="007B2F27">
        <w:t xml:space="preserve"> FOR IMPROVEMENT</w:t>
      </w:r>
      <w:bookmarkEnd w:id="192"/>
    </w:p>
    <w:p w14:paraId="593A1485" w14:textId="2323006D" w:rsidR="001A323E" w:rsidRPr="001A323E" w:rsidRDefault="001A323E" w:rsidP="001A323E">
      <w:pPr>
        <w:pStyle w:val="Notes"/>
        <w:numPr>
          <w:ilvl w:val="0"/>
          <w:numId w:val="0"/>
        </w:numPr>
        <w:rPr>
          <w:i/>
        </w:rPr>
      </w:pPr>
      <w:r w:rsidRPr="001A323E">
        <w:rPr>
          <w:i/>
        </w:rPr>
        <w:t>A summary of the strengths, challenges</w:t>
      </w:r>
      <w:r w:rsidR="00141DA8">
        <w:rPr>
          <w:i/>
        </w:rPr>
        <w:t xml:space="preserve"> </w:t>
      </w:r>
      <w:r w:rsidRPr="001A323E">
        <w:rPr>
          <w:i/>
        </w:rPr>
        <w:t xml:space="preserve"> and weaknesses of the program, and additional topics on which advice is sought from the external reviewers is to be included in the </w:t>
      </w:r>
      <w:hyperlink w:anchor="_SELF-STUDY_SUMMARY" w:history="1">
        <w:r w:rsidRPr="001A323E">
          <w:rPr>
            <w:rStyle w:val="Hyperlink"/>
            <w:i/>
          </w:rPr>
          <w:t>Self-Study Summary</w:t>
        </w:r>
      </w:hyperlink>
      <w:r w:rsidRPr="001A323E">
        <w:rPr>
          <w:i/>
        </w:rPr>
        <w:t xml:space="preserve">. </w:t>
      </w:r>
    </w:p>
    <w:p w14:paraId="6C91A736" w14:textId="77777777" w:rsidR="00F02F62" w:rsidRPr="00F02F62" w:rsidRDefault="00F02F62" w:rsidP="002B1DDD">
      <w:pPr>
        <w:pStyle w:val="ListParagraph"/>
        <w:keepNext/>
        <w:keepLines/>
        <w:numPr>
          <w:ilvl w:val="0"/>
          <w:numId w:val="34"/>
        </w:numPr>
        <w:contextualSpacing w:val="0"/>
        <w:jc w:val="left"/>
        <w:outlineLvl w:val="1"/>
        <w:rPr>
          <w:rFonts w:eastAsiaTheme="majorEastAsia" w:cstheme="majorBidi"/>
          <w:b/>
          <w:vanish/>
          <w:color w:val="000000" w:themeColor="text1"/>
          <w:sz w:val="26"/>
          <w:szCs w:val="26"/>
        </w:rPr>
      </w:pPr>
      <w:bookmarkStart w:id="193" w:name="_Toc536519458"/>
      <w:bookmarkStart w:id="194" w:name="_Toc5270784"/>
      <w:bookmarkStart w:id="195" w:name="_Toc5270860"/>
      <w:bookmarkStart w:id="196" w:name="_Toc5270936"/>
      <w:bookmarkStart w:id="197" w:name="_Toc5271698"/>
      <w:bookmarkStart w:id="198" w:name="_Toc5271774"/>
      <w:bookmarkStart w:id="199" w:name="_Toc7613790"/>
      <w:bookmarkStart w:id="200" w:name="_Toc7614010"/>
      <w:bookmarkStart w:id="201" w:name="_Toc7614092"/>
      <w:bookmarkStart w:id="202" w:name="_Toc7614174"/>
      <w:bookmarkStart w:id="203" w:name="_Toc7614256"/>
      <w:bookmarkStart w:id="204" w:name="_Toc7614331"/>
      <w:bookmarkStart w:id="205" w:name="_Toc7614412"/>
      <w:bookmarkStart w:id="206" w:name="_Toc39130335"/>
      <w:bookmarkStart w:id="207" w:name="_Toc41643459"/>
      <w:bookmarkStart w:id="208" w:name="_Toc41643536"/>
      <w:bookmarkStart w:id="209" w:name="_Toc47439474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7F4324E" w14:textId="6742CF93" w:rsidR="002C32DA" w:rsidRPr="009A213F" w:rsidRDefault="002C32DA" w:rsidP="009A213F">
      <w:pPr>
        <w:pStyle w:val="Heading2"/>
      </w:pPr>
      <w:bookmarkStart w:id="210" w:name="_Toc41643537"/>
      <w:r w:rsidRPr="009A213F">
        <w:t xml:space="preserve">Summary of Strengths, Challenges and Weaknesses based on </w:t>
      </w:r>
      <w:bookmarkEnd w:id="209"/>
      <w:r w:rsidR="009A213F">
        <w:t>Self-S</w:t>
      </w:r>
      <w:r w:rsidR="00961C22" w:rsidRPr="009A213F">
        <w:t>tudy</w:t>
      </w:r>
      <w:bookmarkEnd w:id="210"/>
    </w:p>
    <w:p w14:paraId="386F251B" w14:textId="6FBB4807" w:rsidR="0017000C" w:rsidRPr="00716064" w:rsidRDefault="0017000C" w:rsidP="009A213F">
      <w:pPr>
        <w:pStyle w:val="Notes"/>
        <w:numPr>
          <w:ilvl w:val="0"/>
          <w:numId w:val="0"/>
        </w:numPr>
      </w:pPr>
      <w:r w:rsidRPr="00716064">
        <w:t>Identify the strengths, challenges and weaknesses of the program(s) included in the self-study. If more than one program is being reviewed, please differentiate the programs from one another.</w:t>
      </w:r>
    </w:p>
    <w:p w14:paraId="7708AE66" w14:textId="77777777" w:rsidR="0017000C" w:rsidRPr="00716064" w:rsidRDefault="0017000C" w:rsidP="00DD0949">
      <w:pPr>
        <w:pStyle w:val="ListNumber"/>
        <w:spacing w:after="0"/>
        <w:rPr>
          <w:color w:val="696969"/>
        </w:rPr>
      </w:pPr>
    </w:p>
    <w:p w14:paraId="4E3AB2FA" w14:textId="7352540B" w:rsidR="002C32DA" w:rsidRPr="00716064" w:rsidRDefault="00BC1570" w:rsidP="009A213F">
      <w:pPr>
        <w:pStyle w:val="Notes"/>
        <w:numPr>
          <w:ilvl w:val="0"/>
          <w:numId w:val="0"/>
        </w:numPr>
      </w:pPr>
      <w:r w:rsidRPr="00716064">
        <w:t>S</w:t>
      </w:r>
      <w:r w:rsidR="002C32DA" w:rsidRPr="00716064">
        <w:t>trengths</w:t>
      </w:r>
    </w:p>
    <w:p w14:paraId="0D2B2C44" w14:textId="25DB7E31" w:rsidR="007C352F" w:rsidRPr="00ED152D" w:rsidRDefault="007C352F" w:rsidP="00ED152D">
      <w:pPr>
        <w:pStyle w:val="Notes"/>
      </w:pPr>
    </w:p>
    <w:p w14:paraId="59C41F35" w14:textId="7AD95938" w:rsidR="00ED152D" w:rsidRDefault="00ED152D" w:rsidP="00ED152D">
      <w:pPr>
        <w:pStyle w:val="Notes"/>
      </w:pPr>
    </w:p>
    <w:p w14:paraId="79782B11" w14:textId="657808F0" w:rsidR="007C352F" w:rsidRPr="00ED152D" w:rsidRDefault="007C352F" w:rsidP="00ED152D">
      <w:pPr>
        <w:pStyle w:val="Notes"/>
        <w:numPr>
          <w:ilvl w:val="0"/>
          <w:numId w:val="0"/>
        </w:numPr>
      </w:pPr>
    </w:p>
    <w:p w14:paraId="3CF0F617" w14:textId="6C5BCE2E" w:rsidR="002C32DA" w:rsidRPr="00716064" w:rsidRDefault="00BC1570" w:rsidP="009A213F">
      <w:pPr>
        <w:pStyle w:val="Notes"/>
        <w:numPr>
          <w:ilvl w:val="0"/>
          <w:numId w:val="0"/>
        </w:numPr>
      </w:pPr>
      <w:r w:rsidRPr="00716064">
        <w:t>C</w:t>
      </w:r>
      <w:r w:rsidR="002C32DA" w:rsidRPr="00716064">
        <w:t>hallenges</w:t>
      </w:r>
      <w:r w:rsidR="00DB4AE0">
        <w:t xml:space="preserve"> </w:t>
      </w:r>
      <w:r w:rsidR="00DD0949" w:rsidRPr="00716064">
        <w:t>(</w:t>
      </w:r>
      <w:r w:rsidR="0017000C" w:rsidRPr="00716064">
        <w:t>factors that are external to the program and beyond the direct control of the program</w:t>
      </w:r>
      <w:r w:rsidR="00DD0949" w:rsidRPr="00716064">
        <w:t>)</w:t>
      </w:r>
    </w:p>
    <w:p w14:paraId="40BC0536" w14:textId="3600FCFA" w:rsidR="007C352F" w:rsidRDefault="007C352F" w:rsidP="009A213F">
      <w:pPr>
        <w:pStyle w:val="Notes"/>
      </w:pPr>
    </w:p>
    <w:p w14:paraId="5EF5C97A" w14:textId="77777777" w:rsidR="00ED152D" w:rsidRPr="00ED152D" w:rsidRDefault="00ED152D" w:rsidP="00ED152D">
      <w:pPr>
        <w:pStyle w:val="Notes"/>
      </w:pPr>
    </w:p>
    <w:p w14:paraId="0CD7AF5F" w14:textId="77777777" w:rsidR="007C352F" w:rsidRPr="00716064" w:rsidRDefault="007C352F" w:rsidP="009A213F">
      <w:pPr>
        <w:pStyle w:val="Notes"/>
        <w:numPr>
          <w:ilvl w:val="0"/>
          <w:numId w:val="0"/>
        </w:numPr>
      </w:pPr>
    </w:p>
    <w:p w14:paraId="031D9EF6" w14:textId="3C48CFC6" w:rsidR="002C32DA" w:rsidRPr="00716064" w:rsidRDefault="00BC1570" w:rsidP="009A213F">
      <w:pPr>
        <w:pStyle w:val="Notes"/>
        <w:numPr>
          <w:ilvl w:val="0"/>
          <w:numId w:val="0"/>
        </w:numPr>
      </w:pPr>
      <w:r w:rsidRPr="00716064">
        <w:t>W</w:t>
      </w:r>
      <w:r w:rsidR="002C32DA" w:rsidRPr="00716064">
        <w:t>eaknesses</w:t>
      </w:r>
      <w:r w:rsidR="00DD0949" w:rsidRPr="00716064">
        <w:t xml:space="preserve"> (</w:t>
      </w:r>
      <w:r w:rsidR="0017000C" w:rsidRPr="00716064">
        <w:t>factors that are internal to the program and the program could directly address</w:t>
      </w:r>
      <w:r w:rsidR="00DD0949" w:rsidRPr="00716064">
        <w:t>)</w:t>
      </w:r>
    </w:p>
    <w:p w14:paraId="5EC2B466" w14:textId="60AC904F" w:rsidR="007C352F" w:rsidRDefault="007C352F" w:rsidP="009A213F">
      <w:pPr>
        <w:pStyle w:val="Notes"/>
      </w:pPr>
    </w:p>
    <w:p w14:paraId="57292002" w14:textId="77777777" w:rsidR="00ED152D" w:rsidRPr="00ED152D" w:rsidRDefault="00ED152D" w:rsidP="00ED152D">
      <w:pPr>
        <w:pStyle w:val="Notes"/>
      </w:pPr>
    </w:p>
    <w:p w14:paraId="43004CDC" w14:textId="1A8ECA61" w:rsidR="008E25A0" w:rsidRDefault="002C32DA" w:rsidP="009A213F">
      <w:pPr>
        <w:pStyle w:val="Heading2"/>
      </w:pPr>
      <w:bookmarkStart w:id="211" w:name="_Toc536519460"/>
      <w:bookmarkStart w:id="212" w:name="_Toc536519461"/>
      <w:bookmarkStart w:id="213" w:name="_Toc474394750"/>
      <w:bookmarkStart w:id="214" w:name="_Toc41643538"/>
      <w:bookmarkEnd w:id="211"/>
      <w:bookmarkEnd w:id="212"/>
      <w:r w:rsidRPr="00DA6D88">
        <w:t xml:space="preserve">Opportunities for Program Improvement and </w:t>
      </w:r>
      <w:r w:rsidRPr="009A213F">
        <w:t>Enhancement</w:t>
      </w:r>
      <w:bookmarkEnd w:id="213"/>
      <w:bookmarkEnd w:id="214"/>
    </w:p>
    <w:p w14:paraId="2C06F9D9" w14:textId="2588BE46" w:rsidR="0017000C" w:rsidRPr="00716064" w:rsidRDefault="0017000C" w:rsidP="009A213F">
      <w:pPr>
        <w:pStyle w:val="Notes"/>
        <w:numPr>
          <w:ilvl w:val="0"/>
          <w:numId w:val="0"/>
        </w:numPr>
      </w:pPr>
      <w:r w:rsidRPr="00716064">
        <w:t>Reflecting on the strengths, challenges</w:t>
      </w:r>
      <w:r w:rsidR="00DB4AE0">
        <w:t xml:space="preserve"> </w:t>
      </w:r>
      <w:r w:rsidRPr="00716064">
        <w:t>and weaknesses listed above, describe the program’s short-, mid-, and long-term plans to enhance the program.</w:t>
      </w:r>
    </w:p>
    <w:p w14:paraId="55978553" w14:textId="3E936036" w:rsidR="002C32DA" w:rsidRDefault="00463E7A" w:rsidP="009A213F">
      <w:pPr>
        <w:pStyle w:val="Heading1"/>
        <w:ind w:left="180" w:hanging="540"/>
      </w:pPr>
      <w:bookmarkStart w:id="215" w:name="_Toc41643539"/>
      <w:r>
        <w:t>TOPICS FOR ADVICE</w:t>
      </w:r>
      <w:bookmarkEnd w:id="215"/>
    </w:p>
    <w:p w14:paraId="76523AE7" w14:textId="644BAE64" w:rsidR="001A323E" w:rsidRPr="001A323E" w:rsidRDefault="001A323E" w:rsidP="001A323E">
      <w:pPr>
        <w:pStyle w:val="Notes"/>
        <w:numPr>
          <w:ilvl w:val="0"/>
          <w:numId w:val="0"/>
        </w:numPr>
        <w:rPr>
          <w:i/>
        </w:rPr>
      </w:pPr>
      <w:r w:rsidRPr="001A323E">
        <w:rPr>
          <w:i/>
        </w:rPr>
        <w:t>A summa</w:t>
      </w:r>
      <w:r w:rsidR="00A54C34">
        <w:rPr>
          <w:i/>
        </w:rPr>
        <w:t>ry of the strengths, challenges</w:t>
      </w:r>
      <w:r w:rsidRPr="001A323E">
        <w:rPr>
          <w:i/>
        </w:rPr>
        <w:t xml:space="preserve"> and weaknesses of the program, and additional topics on which advice is sought from the external reviewers is to be included in the </w:t>
      </w:r>
      <w:hyperlink w:anchor="_SELF-STUDY_SUMMARY" w:history="1">
        <w:r w:rsidRPr="001A323E">
          <w:rPr>
            <w:rStyle w:val="Hyperlink"/>
            <w:i/>
          </w:rPr>
          <w:t>Self-Study Summary</w:t>
        </w:r>
      </w:hyperlink>
      <w:r w:rsidRPr="001A323E">
        <w:rPr>
          <w:i/>
        </w:rPr>
        <w:t xml:space="preserve">. </w:t>
      </w:r>
    </w:p>
    <w:p w14:paraId="1E8A79FA" w14:textId="77777777" w:rsidR="00F02F62" w:rsidRPr="00F02F62" w:rsidRDefault="00F02F62" w:rsidP="002B1DDD">
      <w:pPr>
        <w:pStyle w:val="ListParagraph"/>
        <w:keepNext/>
        <w:keepLines/>
        <w:numPr>
          <w:ilvl w:val="0"/>
          <w:numId w:val="34"/>
        </w:numPr>
        <w:contextualSpacing w:val="0"/>
        <w:jc w:val="left"/>
        <w:outlineLvl w:val="1"/>
        <w:rPr>
          <w:rFonts w:eastAsiaTheme="majorEastAsia" w:cstheme="majorBidi"/>
          <w:b/>
          <w:vanish/>
          <w:color w:val="000000" w:themeColor="text1"/>
          <w:sz w:val="26"/>
          <w:szCs w:val="26"/>
        </w:rPr>
      </w:pPr>
      <w:bookmarkStart w:id="216" w:name="_Toc536519464"/>
      <w:bookmarkStart w:id="217" w:name="_Toc5270788"/>
      <w:bookmarkStart w:id="218" w:name="_Toc5270864"/>
      <w:bookmarkStart w:id="219" w:name="_Toc5270940"/>
      <w:bookmarkStart w:id="220" w:name="_Toc5271702"/>
      <w:bookmarkStart w:id="221" w:name="_Toc5271778"/>
      <w:bookmarkStart w:id="222" w:name="_Toc7613794"/>
      <w:bookmarkStart w:id="223" w:name="_Toc7614014"/>
      <w:bookmarkStart w:id="224" w:name="_Toc7614096"/>
      <w:bookmarkStart w:id="225" w:name="_Toc7614178"/>
      <w:bookmarkStart w:id="226" w:name="_Toc7614260"/>
      <w:bookmarkStart w:id="227" w:name="_Toc7614335"/>
      <w:bookmarkStart w:id="228" w:name="_Toc7614416"/>
      <w:bookmarkStart w:id="229" w:name="_Toc39130339"/>
      <w:bookmarkStart w:id="230" w:name="_Toc41643463"/>
      <w:bookmarkStart w:id="231" w:name="_Toc41643540"/>
      <w:bookmarkStart w:id="232" w:name="_Toc47439475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30E29479" w14:textId="00702D10" w:rsidR="002C32DA" w:rsidRPr="009A213F" w:rsidRDefault="007B2F27" w:rsidP="009A213F">
      <w:pPr>
        <w:pStyle w:val="Heading2"/>
      </w:pPr>
      <w:bookmarkStart w:id="233" w:name="_Advice_on_Identified"/>
      <w:bookmarkStart w:id="234" w:name="_Toc41643541"/>
      <w:bookmarkEnd w:id="232"/>
      <w:bookmarkEnd w:id="233"/>
      <w:r w:rsidRPr="009A213F">
        <w:t>Advice on Identified Weaknesses and Challenges</w:t>
      </w:r>
      <w:bookmarkEnd w:id="234"/>
    </w:p>
    <w:p w14:paraId="72207955" w14:textId="22123CDA" w:rsidR="00AB78AE" w:rsidRPr="000D7474" w:rsidRDefault="00AB78AE" w:rsidP="009A213F">
      <w:pPr>
        <w:pStyle w:val="Notes"/>
      </w:pPr>
      <w:r w:rsidRPr="000D7474">
        <w:t xml:space="preserve">List </w:t>
      </w:r>
      <w:r w:rsidR="00A54C34">
        <w:t>the specific challenges</w:t>
      </w:r>
      <w:r w:rsidR="0017000C" w:rsidRPr="000D7474">
        <w:t xml:space="preserve"> and weaknesses on which advice is sought</w:t>
      </w:r>
      <w:r w:rsidR="003708CE" w:rsidRPr="000D7474">
        <w:t xml:space="preserve"> from the external reviewers</w:t>
      </w:r>
      <w:r w:rsidR="00873FEF">
        <w:t>.</w:t>
      </w:r>
    </w:p>
    <w:p w14:paraId="47D6389A" w14:textId="20152477" w:rsidR="007B2F27" w:rsidRDefault="007B2F27" w:rsidP="009A213F">
      <w:pPr>
        <w:pStyle w:val="Heading2"/>
      </w:pPr>
      <w:bookmarkStart w:id="235" w:name="_Request_for_Insights"/>
      <w:bookmarkStart w:id="236" w:name="_Toc41643542"/>
      <w:bookmarkEnd w:id="235"/>
      <w:r w:rsidRPr="00DA6D88">
        <w:t xml:space="preserve">Request for Insights from External </w:t>
      </w:r>
      <w:r>
        <w:t>Reviewers</w:t>
      </w:r>
      <w:bookmarkEnd w:id="236"/>
    </w:p>
    <w:p w14:paraId="256AF6FA" w14:textId="5E9F60B2" w:rsidR="007B2F27" w:rsidRPr="00716064" w:rsidRDefault="007B2F27" w:rsidP="009A213F">
      <w:pPr>
        <w:pStyle w:val="Notes"/>
      </w:pPr>
      <w:r w:rsidRPr="00716064">
        <w:t xml:space="preserve">List a maximum of 3 additional topics </w:t>
      </w:r>
      <w:r w:rsidR="003708CE" w:rsidRPr="00716064">
        <w:t>(e.g.</w:t>
      </w:r>
      <w:r w:rsidR="00011353">
        <w:t>,</w:t>
      </w:r>
      <w:r w:rsidR="003708CE" w:rsidRPr="00716064">
        <w:t xml:space="preserve"> </w:t>
      </w:r>
      <w:r w:rsidR="00F40262" w:rsidRPr="00716064">
        <w:t xml:space="preserve">exploratory thoughts, </w:t>
      </w:r>
      <w:r w:rsidR="003708CE" w:rsidRPr="00716064">
        <w:t xml:space="preserve">proposed changes, long-term visions, other ideas) </w:t>
      </w:r>
      <w:r w:rsidRPr="00716064">
        <w:t>that are not covered in the bullet above, on which advice is sought from the external reviewers</w:t>
      </w:r>
      <w:r w:rsidR="00873FEF">
        <w:t>.</w:t>
      </w:r>
    </w:p>
    <w:p w14:paraId="7D9BED8E" w14:textId="77777777" w:rsidR="007B2F27" w:rsidRPr="007B2F27" w:rsidRDefault="007B2F27" w:rsidP="007B2F27"/>
    <w:p w14:paraId="66AF8C35" w14:textId="1DA405A3" w:rsidR="007C352F" w:rsidRPr="002525BA" w:rsidRDefault="007C352F">
      <w:pPr>
        <w:spacing w:after="160" w:line="259" w:lineRule="auto"/>
        <w:jc w:val="left"/>
        <w:rPr>
          <w:b/>
          <w:caps/>
          <w:color w:val="808080" w:themeColor="background1" w:themeShade="80"/>
          <w:sz w:val="32"/>
          <w:szCs w:val="32"/>
        </w:rPr>
      </w:pPr>
      <w:r w:rsidRPr="002525BA">
        <w:rPr>
          <w:color w:val="808080" w:themeColor="background1" w:themeShade="80"/>
        </w:rPr>
        <w:br w:type="page"/>
      </w:r>
    </w:p>
    <w:p w14:paraId="0BFD050C" w14:textId="7E05E217" w:rsidR="00A26111" w:rsidRDefault="00036CE7" w:rsidP="009A213F">
      <w:pPr>
        <w:pStyle w:val="Heading1"/>
        <w:numPr>
          <w:ilvl w:val="0"/>
          <w:numId w:val="0"/>
        </w:numPr>
      </w:pPr>
      <w:bookmarkStart w:id="237" w:name="_Toc41643543"/>
      <w:r w:rsidRPr="00DA6D88">
        <w:lastRenderedPageBreak/>
        <w:t>TABLE</w:t>
      </w:r>
      <w:r w:rsidR="002868B9">
        <w:t>S</w:t>
      </w:r>
      <w:r w:rsidR="006737E5">
        <w:t>*</w:t>
      </w:r>
      <w:bookmarkEnd w:id="237"/>
    </w:p>
    <w:p w14:paraId="74B340B6" w14:textId="7EC72D8C" w:rsidR="00D5451C" w:rsidRPr="00D5451C" w:rsidRDefault="00D5451C" w:rsidP="00D5451C">
      <w:pPr>
        <w:pStyle w:val="Notes"/>
        <w:numPr>
          <w:ilvl w:val="0"/>
          <w:numId w:val="0"/>
        </w:numPr>
        <w:jc w:val="left"/>
        <w:rPr>
          <w:color w:val="auto"/>
          <w:sz w:val="22"/>
        </w:rPr>
      </w:pPr>
      <w:r w:rsidRPr="00D5451C">
        <w:rPr>
          <w:color w:val="auto"/>
          <w:sz w:val="22"/>
        </w:rPr>
        <w:t>*Note: the tables pro</w:t>
      </w:r>
      <w:r>
        <w:rPr>
          <w:color w:val="auto"/>
          <w:sz w:val="22"/>
        </w:rPr>
        <w:t xml:space="preserve">vided are specifically numbered. </w:t>
      </w:r>
      <w:r w:rsidRPr="00D5451C">
        <w:rPr>
          <w:color w:val="auto"/>
          <w:sz w:val="22"/>
        </w:rPr>
        <w:t xml:space="preserve">Tables may appear to be missing; however, </w:t>
      </w:r>
      <w:r>
        <w:rPr>
          <w:color w:val="auto"/>
          <w:sz w:val="22"/>
        </w:rPr>
        <w:t>certain</w:t>
      </w:r>
      <w:r w:rsidRPr="00D5451C">
        <w:rPr>
          <w:color w:val="auto"/>
          <w:sz w:val="22"/>
        </w:rPr>
        <w:t xml:space="preserve"> tables have been left out as they are not relevant to the program under review</w:t>
      </w:r>
      <w:r>
        <w:rPr>
          <w:color w:val="auto"/>
          <w:sz w:val="22"/>
        </w:rPr>
        <w:t xml:space="preserve"> (e.g., Table 9 is for PhD programs only)</w:t>
      </w:r>
      <w:r w:rsidRPr="00D5451C">
        <w:rPr>
          <w:color w:val="auto"/>
          <w:sz w:val="22"/>
        </w:rPr>
        <w:t>.</w:t>
      </w:r>
    </w:p>
    <w:p w14:paraId="2BB88C4F" w14:textId="77777777" w:rsidR="00A26111" w:rsidRPr="00716064" w:rsidRDefault="00A26111" w:rsidP="00A26111">
      <w:pPr>
        <w:rPr>
          <w:b/>
          <w:color w:val="696969"/>
        </w:rPr>
      </w:pPr>
    </w:p>
    <w:p w14:paraId="6155C5A2" w14:textId="03232840" w:rsidR="002868B9" w:rsidRPr="00716064" w:rsidRDefault="002868B9" w:rsidP="002868B9">
      <w:pPr>
        <w:jc w:val="center"/>
        <w:rPr>
          <w:color w:val="696969"/>
          <w:sz w:val="48"/>
        </w:rPr>
      </w:pPr>
      <w:r w:rsidRPr="00716064">
        <w:rPr>
          <w:b/>
          <w:i/>
          <w:color w:val="696969"/>
          <w:sz w:val="28"/>
          <w:highlight w:val="yellow"/>
        </w:rPr>
        <w:t>Note: the final year of data will be distributed to the program in late June, following Spring convocation.</w:t>
      </w:r>
    </w:p>
    <w:p w14:paraId="7B4C8B3E" w14:textId="77777777" w:rsidR="009D1CE3" w:rsidRPr="00997E1E" w:rsidRDefault="009D1CE3" w:rsidP="002525BA">
      <w:pPr>
        <w:rPr>
          <w:rStyle w:val="Strong"/>
          <w:bCs w:val="0"/>
          <w:caps/>
          <w:szCs w:val="32"/>
        </w:rPr>
      </w:pPr>
      <w:bookmarkStart w:id="238" w:name="_Table_2.2.1_–"/>
      <w:bookmarkStart w:id="239" w:name="_Table_2.2.1_-produced"/>
      <w:bookmarkStart w:id="240" w:name="_Table_2.2.1"/>
      <w:bookmarkEnd w:id="238"/>
      <w:bookmarkEnd w:id="239"/>
      <w:bookmarkEnd w:id="240"/>
    </w:p>
    <w:bookmarkStart w:id="241" w:name="_Table_1"/>
    <w:bookmarkStart w:id="242" w:name="_Toc480274056"/>
    <w:bookmarkEnd w:id="241"/>
    <w:p w14:paraId="766C2BE0" w14:textId="3D27755C" w:rsidR="00997E1E" w:rsidRPr="00F76F85" w:rsidRDefault="00C050D0" w:rsidP="00233E79">
      <w:pPr>
        <w:pStyle w:val="Heading4"/>
        <w:ind w:hanging="90"/>
        <w:rPr>
          <w:rFonts w:eastAsia="Calibri"/>
          <w:color w:val="000000" w:themeColor="text1"/>
        </w:rPr>
      </w:pPr>
      <w:r>
        <w:rPr>
          <w:rStyle w:val="Strong"/>
          <w:bCs w:val="0"/>
          <w:sz w:val="22"/>
        </w:rPr>
        <w:fldChar w:fldCharType="begin"/>
      </w:r>
      <w:r w:rsidR="00C13E97">
        <w:rPr>
          <w:rStyle w:val="Strong"/>
          <w:bCs w:val="0"/>
          <w:sz w:val="22"/>
        </w:rPr>
        <w:instrText>HYPERLINK  \l "_2.1_Department/Program" \o "Click here to return to text. "</w:instrText>
      </w:r>
      <w:r>
        <w:rPr>
          <w:rStyle w:val="Strong"/>
          <w:bCs w:val="0"/>
          <w:sz w:val="22"/>
        </w:rPr>
      </w:r>
      <w:r>
        <w:rPr>
          <w:rStyle w:val="Strong"/>
          <w:bCs w:val="0"/>
          <w:sz w:val="22"/>
        </w:rPr>
        <w:fldChar w:fldCharType="separate"/>
      </w:r>
      <w:r w:rsidR="00F71F5E" w:rsidRPr="00C050D0">
        <w:rPr>
          <w:rStyle w:val="Hyperlink"/>
        </w:rPr>
        <w:t xml:space="preserve">Table </w:t>
      </w:r>
      <w:r w:rsidR="00DE448F" w:rsidRPr="00C050D0">
        <w:rPr>
          <w:rStyle w:val="Hyperlink"/>
        </w:rPr>
        <w:t>1</w:t>
      </w:r>
      <w:bookmarkEnd w:id="242"/>
      <w:r w:rsidR="00F71F5E" w:rsidRPr="00C050D0">
        <w:rPr>
          <w:rStyle w:val="Hyperlink"/>
        </w:rPr>
        <w:t xml:space="preserve"> </w:t>
      </w:r>
      <w:r>
        <w:rPr>
          <w:rStyle w:val="Strong"/>
          <w:bCs w:val="0"/>
          <w:sz w:val="22"/>
        </w:rPr>
        <w:fldChar w:fldCharType="end"/>
      </w:r>
      <w:r w:rsidR="00F71F5E" w:rsidRPr="00DA6D88">
        <w:rPr>
          <w:rStyle w:val="Stron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47"/>
        <w:gridCol w:w="2264"/>
        <w:gridCol w:w="2395"/>
        <w:gridCol w:w="2650"/>
      </w:tblGrid>
      <w:tr w:rsidR="00F76F85" w:rsidRPr="00F76F85" w14:paraId="070C1971" w14:textId="77777777" w:rsidTr="00C15B3C">
        <w:trPr>
          <w:trHeight w:val="20"/>
          <w:tblHeader/>
          <w:jc w:val="center"/>
        </w:trPr>
        <w:tc>
          <w:tcPr>
            <w:tcW w:w="8856" w:type="dxa"/>
            <w:gridSpan w:val="4"/>
            <w:shd w:val="clear" w:color="auto" w:fill="D9D9D9" w:themeFill="background1" w:themeFillShade="D9"/>
            <w:vAlign w:val="center"/>
          </w:tcPr>
          <w:bookmarkStart w:id="243" w:name="Table_1"/>
          <w:p w14:paraId="52A07827" w14:textId="24CA5999" w:rsidR="00F71F5E" w:rsidRPr="00F76F85" w:rsidRDefault="00F71F5E" w:rsidP="00B72AEF">
            <w:pPr>
              <w:jc w:val="center"/>
              <w:rPr>
                <w:rFonts w:eastAsia="Calibri"/>
                <w:b/>
                <w:color w:val="000000" w:themeColor="text1"/>
              </w:rPr>
            </w:pPr>
            <w:r w:rsidRPr="00F76F85">
              <w:rPr>
                <w:rFonts w:eastAsia="Calibri"/>
                <w:b/>
                <w:color w:val="000000" w:themeColor="text1"/>
              </w:rPr>
              <w:fldChar w:fldCharType="begin"/>
            </w:r>
            <w:r w:rsidRPr="00F76F85">
              <w:rPr>
                <w:rFonts w:eastAsia="Calibri"/>
                <w:b/>
                <w:color w:val="000000" w:themeColor="text1"/>
              </w:rPr>
              <w:instrText xml:space="preserve"> TOC \h \z \c "Figure" </w:instrText>
            </w:r>
            <w:r w:rsidRPr="00F76F85">
              <w:rPr>
                <w:rFonts w:eastAsia="Calibri"/>
                <w:b/>
                <w:color w:val="000000" w:themeColor="text1"/>
              </w:rPr>
              <w:fldChar w:fldCharType="end"/>
            </w:r>
            <w:r w:rsidRPr="00F76F85">
              <w:rPr>
                <w:rFonts w:eastAsia="Calibri"/>
                <w:b/>
                <w:color w:val="000000" w:themeColor="text1"/>
              </w:rPr>
              <w:t xml:space="preserve">TABLE </w:t>
            </w:r>
            <w:r w:rsidR="00DE448F" w:rsidRPr="00F76F85">
              <w:rPr>
                <w:rFonts w:eastAsia="Calibri"/>
                <w:b/>
                <w:color w:val="000000" w:themeColor="text1"/>
              </w:rPr>
              <w:t>1</w:t>
            </w:r>
          </w:p>
          <w:p w14:paraId="7C132F57" w14:textId="6D4EF6EF" w:rsidR="00F71F5E" w:rsidRPr="00EA29AC" w:rsidRDefault="00F71F5E" w:rsidP="00C15B3C">
            <w:pPr>
              <w:jc w:val="center"/>
              <w:rPr>
                <w:rFonts w:eastAsia="Calibri"/>
                <w:b/>
                <w:color w:val="000000" w:themeColor="text1"/>
              </w:rPr>
            </w:pPr>
            <w:r w:rsidRPr="00F76F85">
              <w:rPr>
                <w:rFonts w:eastAsia="Calibri"/>
                <w:b/>
                <w:color w:val="000000" w:themeColor="text1"/>
              </w:rPr>
              <w:t>Faculty Members Holding Administrative Positions</w:t>
            </w:r>
            <w:r w:rsidR="00C15B3C">
              <w:rPr>
                <w:rFonts w:eastAsia="Calibri"/>
                <w:b/>
                <w:color w:val="000000" w:themeColor="text1"/>
              </w:rPr>
              <w:t xml:space="preserve"> </w:t>
            </w:r>
            <w:r w:rsidRPr="00F76F85">
              <w:rPr>
                <w:rFonts w:eastAsia="Calibri"/>
                <w:b/>
                <w:color w:val="000000" w:themeColor="text1"/>
              </w:rPr>
              <w:t xml:space="preserve">Over the </w:t>
            </w:r>
            <w:r w:rsidR="00E77B03">
              <w:rPr>
                <w:rFonts w:eastAsia="Calibri"/>
                <w:b/>
                <w:color w:val="000000" w:themeColor="text1"/>
              </w:rPr>
              <w:t>Last</w:t>
            </w:r>
            <w:r w:rsidR="004A5364">
              <w:rPr>
                <w:rFonts w:eastAsia="Calibri"/>
                <w:b/>
                <w:color w:val="000000" w:themeColor="text1"/>
              </w:rPr>
              <w:t xml:space="preserve"> Three Years</w:t>
            </w:r>
          </w:p>
        </w:tc>
      </w:tr>
      <w:tr w:rsidR="00F76F85" w:rsidRPr="00F76F85" w14:paraId="60EF022B" w14:textId="77777777" w:rsidTr="00C15B3C">
        <w:trPr>
          <w:trHeight w:val="20"/>
          <w:tblHeader/>
          <w:jc w:val="center"/>
        </w:trPr>
        <w:tc>
          <w:tcPr>
            <w:tcW w:w="1547" w:type="dxa"/>
            <w:shd w:val="clear" w:color="auto" w:fill="auto"/>
            <w:vAlign w:val="center"/>
          </w:tcPr>
          <w:p w14:paraId="7638A8D6"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Year</w:t>
            </w:r>
          </w:p>
        </w:tc>
        <w:tc>
          <w:tcPr>
            <w:tcW w:w="2264" w:type="dxa"/>
            <w:shd w:val="clear" w:color="auto" w:fill="auto"/>
            <w:vAlign w:val="center"/>
          </w:tcPr>
          <w:p w14:paraId="76B2210F" w14:textId="4496E2D9"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Chair/Director</w:t>
            </w:r>
          </w:p>
        </w:tc>
        <w:tc>
          <w:tcPr>
            <w:tcW w:w="2395" w:type="dxa"/>
            <w:shd w:val="clear" w:color="auto" w:fill="auto"/>
          </w:tcPr>
          <w:p w14:paraId="2AAB3E74"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Associate</w:t>
            </w:r>
          </w:p>
          <w:p w14:paraId="0687A151"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Chair/Director</w:t>
            </w:r>
          </w:p>
          <w:p w14:paraId="1C44443E"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Undergraduate</w:t>
            </w:r>
          </w:p>
        </w:tc>
        <w:tc>
          <w:tcPr>
            <w:tcW w:w="2650" w:type="dxa"/>
            <w:shd w:val="clear" w:color="auto" w:fill="auto"/>
          </w:tcPr>
          <w:p w14:paraId="01FAD19F"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Associate</w:t>
            </w:r>
          </w:p>
          <w:p w14:paraId="0E48851A"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Chair/Director</w:t>
            </w:r>
          </w:p>
          <w:p w14:paraId="0F26DCBD" w14:textId="77777777" w:rsidR="00F71F5E" w:rsidRPr="002868B9" w:rsidRDefault="00F71F5E" w:rsidP="009320A1">
            <w:pPr>
              <w:jc w:val="center"/>
              <w:rPr>
                <w:rFonts w:eastAsia="Calibri"/>
                <w:b/>
                <w:color w:val="000000" w:themeColor="text1"/>
                <w:sz w:val="20"/>
                <w:szCs w:val="20"/>
              </w:rPr>
            </w:pPr>
            <w:r w:rsidRPr="002868B9">
              <w:rPr>
                <w:rFonts w:eastAsia="Calibri"/>
                <w:b/>
                <w:color w:val="000000" w:themeColor="text1"/>
                <w:sz w:val="20"/>
                <w:szCs w:val="20"/>
              </w:rPr>
              <w:t>Graduate</w:t>
            </w:r>
          </w:p>
        </w:tc>
      </w:tr>
      <w:tr w:rsidR="00624AFF" w:rsidRPr="00F76F85" w14:paraId="10A9C163" w14:textId="39121F1A" w:rsidTr="00C15B3C">
        <w:trPr>
          <w:trHeight w:val="20"/>
          <w:tblHeader/>
          <w:jc w:val="center"/>
        </w:trPr>
        <w:tc>
          <w:tcPr>
            <w:tcW w:w="1547" w:type="dxa"/>
            <w:shd w:val="clear" w:color="auto" w:fill="F2F2F2" w:themeFill="background1" w:themeFillShade="F2"/>
          </w:tcPr>
          <w:p w14:paraId="4C331EB6" w14:textId="5A1CB779" w:rsidR="00624AFF" w:rsidRPr="002868B9" w:rsidRDefault="00624AFF" w:rsidP="00624AFF">
            <w:pPr>
              <w:jc w:val="left"/>
              <w:rPr>
                <w:rFonts w:eastAsia="Calibri"/>
                <w:b/>
                <w:color w:val="000000" w:themeColor="text1"/>
                <w:sz w:val="20"/>
                <w:szCs w:val="20"/>
              </w:rPr>
            </w:pPr>
            <w:r w:rsidRPr="002868B9">
              <w:rPr>
                <w:rFonts w:eastAsia="Calibri"/>
                <w:b/>
                <w:color w:val="000000" w:themeColor="text1"/>
                <w:sz w:val="20"/>
                <w:szCs w:val="20"/>
              </w:rPr>
              <w:t>2018/19</w:t>
            </w:r>
          </w:p>
        </w:tc>
        <w:tc>
          <w:tcPr>
            <w:tcW w:w="2264" w:type="dxa"/>
            <w:shd w:val="clear" w:color="auto" w:fill="F2F2F2" w:themeFill="background1" w:themeFillShade="F2"/>
          </w:tcPr>
          <w:p w14:paraId="602E05F4" w14:textId="305D1ACE" w:rsidR="00624AFF" w:rsidRPr="002868B9" w:rsidRDefault="00624AFF" w:rsidP="00624AFF">
            <w:pPr>
              <w:jc w:val="left"/>
              <w:rPr>
                <w:rFonts w:eastAsia="Calibri"/>
                <w:color w:val="000000" w:themeColor="text1"/>
                <w:sz w:val="20"/>
                <w:szCs w:val="20"/>
              </w:rPr>
            </w:pPr>
          </w:p>
        </w:tc>
        <w:tc>
          <w:tcPr>
            <w:tcW w:w="2395" w:type="dxa"/>
            <w:shd w:val="clear" w:color="auto" w:fill="F2F2F2" w:themeFill="background1" w:themeFillShade="F2"/>
          </w:tcPr>
          <w:p w14:paraId="60A759AD" w14:textId="7EDA1C0F" w:rsidR="00624AFF" w:rsidRPr="002868B9" w:rsidRDefault="00624AFF" w:rsidP="00624AFF">
            <w:pPr>
              <w:jc w:val="left"/>
              <w:rPr>
                <w:rFonts w:eastAsia="Calibri"/>
                <w:color w:val="000000" w:themeColor="text1"/>
                <w:sz w:val="20"/>
                <w:szCs w:val="20"/>
              </w:rPr>
            </w:pPr>
          </w:p>
        </w:tc>
        <w:tc>
          <w:tcPr>
            <w:tcW w:w="2650" w:type="dxa"/>
            <w:shd w:val="clear" w:color="auto" w:fill="F2F2F2" w:themeFill="background1" w:themeFillShade="F2"/>
          </w:tcPr>
          <w:p w14:paraId="0F281B3E" w14:textId="107379BE" w:rsidR="00624AFF" w:rsidRPr="002868B9" w:rsidRDefault="00624AFF" w:rsidP="00624AFF">
            <w:pPr>
              <w:jc w:val="left"/>
              <w:rPr>
                <w:rFonts w:eastAsia="Calibri"/>
                <w:color w:val="000000" w:themeColor="text1"/>
                <w:sz w:val="20"/>
                <w:szCs w:val="20"/>
              </w:rPr>
            </w:pPr>
          </w:p>
        </w:tc>
      </w:tr>
      <w:tr w:rsidR="00624AFF" w:rsidRPr="00F76F85" w14:paraId="7D331B60" w14:textId="77777777" w:rsidTr="00C15B3C">
        <w:trPr>
          <w:trHeight w:val="20"/>
          <w:tblHeader/>
          <w:jc w:val="center"/>
        </w:trPr>
        <w:tc>
          <w:tcPr>
            <w:tcW w:w="1547" w:type="dxa"/>
            <w:shd w:val="clear" w:color="auto" w:fill="auto"/>
          </w:tcPr>
          <w:p w14:paraId="5B6CBEB7" w14:textId="1AB7906D" w:rsidR="00624AFF" w:rsidRPr="002868B9" w:rsidRDefault="00624AFF" w:rsidP="00624AFF">
            <w:pPr>
              <w:jc w:val="left"/>
              <w:rPr>
                <w:rFonts w:eastAsia="Calibri"/>
                <w:b/>
                <w:color w:val="000000" w:themeColor="text1"/>
                <w:sz w:val="20"/>
                <w:szCs w:val="20"/>
              </w:rPr>
            </w:pPr>
            <w:r>
              <w:rPr>
                <w:rFonts w:eastAsia="Calibri"/>
                <w:b/>
                <w:color w:val="000000" w:themeColor="text1"/>
                <w:sz w:val="20"/>
                <w:szCs w:val="20"/>
              </w:rPr>
              <w:t>2019/20</w:t>
            </w:r>
          </w:p>
        </w:tc>
        <w:tc>
          <w:tcPr>
            <w:tcW w:w="2264" w:type="dxa"/>
            <w:shd w:val="clear" w:color="auto" w:fill="auto"/>
          </w:tcPr>
          <w:p w14:paraId="75DD64D1" w14:textId="083A6BAE" w:rsidR="00624AFF" w:rsidRPr="002868B9" w:rsidRDefault="00624AFF" w:rsidP="00624AFF">
            <w:pPr>
              <w:jc w:val="left"/>
              <w:rPr>
                <w:rFonts w:eastAsia="Calibri"/>
                <w:color w:val="000000" w:themeColor="text1"/>
                <w:sz w:val="20"/>
                <w:szCs w:val="20"/>
              </w:rPr>
            </w:pPr>
          </w:p>
        </w:tc>
        <w:tc>
          <w:tcPr>
            <w:tcW w:w="2395" w:type="dxa"/>
            <w:shd w:val="clear" w:color="auto" w:fill="auto"/>
          </w:tcPr>
          <w:p w14:paraId="4971AD2C" w14:textId="77777777" w:rsidR="00624AFF" w:rsidRPr="002868B9" w:rsidRDefault="00624AFF" w:rsidP="00624AFF">
            <w:pPr>
              <w:jc w:val="left"/>
              <w:rPr>
                <w:rFonts w:eastAsia="Calibri"/>
                <w:color w:val="000000" w:themeColor="text1"/>
                <w:sz w:val="20"/>
                <w:szCs w:val="20"/>
              </w:rPr>
            </w:pPr>
          </w:p>
        </w:tc>
        <w:tc>
          <w:tcPr>
            <w:tcW w:w="2650" w:type="dxa"/>
            <w:shd w:val="clear" w:color="auto" w:fill="auto"/>
          </w:tcPr>
          <w:p w14:paraId="290D4595" w14:textId="77777777" w:rsidR="00624AFF" w:rsidRPr="002868B9" w:rsidRDefault="00624AFF" w:rsidP="00624AFF">
            <w:pPr>
              <w:jc w:val="left"/>
              <w:rPr>
                <w:rFonts w:eastAsia="Calibri"/>
                <w:color w:val="000000" w:themeColor="text1"/>
                <w:sz w:val="20"/>
                <w:szCs w:val="20"/>
              </w:rPr>
            </w:pPr>
          </w:p>
        </w:tc>
      </w:tr>
      <w:tr w:rsidR="00624AFF" w:rsidRPr="00F76F85" w14:paraId="5A298C3E" w14:textId="77777777" w:rsidTr="00C15B3C">
        <w:trPr>
          <w:trHeight w:val="20"/>
          <w:tblHeader/>
          <w:jc w:val="center"/>
        </w:trPr>
        <w:tc>
          <w:tcPr>
            <w:tcW w:w="1547" w:type="dxa"/>
            <w:shd w:val="clear" w:color="auto" w:fill="F2F2F2" w:themeFill="background1" w:themeFillShade="F2"/>
          </w:tcPr>
          <w:p w14:paraId="2CAE1F32" w14:textId="2FA3A0E1" w:rsidR="00624AFF" w:rsidRPr="002868B9" w:rsidRDefault="00624AFF" w:rsidP="00624AFF">
            <w:pPr>
              <w:jc w:val="left"/>
              <w:rPr>
                <w:rFonts w:eastAsia="Calibri"/>
                <w:b/>
                <w:color w:val="000000" w:themeColor="text1"/>
                <w:sz w:val="20"/>
                <w:szCs w:val="20"/>
              </w:rPr>
            </w:pPr>
            <w:r>
              <w:rPr>
                <w:rFonts w:eastAsia="Calibri"/>
                <w:b/>
                <w:color w:val="000000" w:themeColor="text1"/>
                <w:sz w:val="20"/>
                <w:szCs w:val="20"/>
              </w:rPr>
              <w:t>2020/21</w:t>
            </w:r>
          </w:p>
        </w:tc>
        <w:tc>
          <w:tcPr>
            <w:tcW w:w="2264" w:type="dxa"/>
            <w:shd w:val="clear" w:color="auto" w:fill="F2F2F2" w:themeFill="background1" w:themeFillShade="F2"/>
          </w:tcPr>
          <w:p w14:paraId="2EEF9B9B" w14:textId="205B17FA" w:rsidR="00624AFF" w:rsidRPr="002868B9" w:rsidRDefault="00624AFF" w:rsidP="00624AFF">
            <w:pPr>
              <w:jc w:val="left"/>
              <w:rPr>
                <w:rFonts w:eastAsia="Calibri"/>
                <w:color w:val="000000" w:themeColor="text1"/>
                <w:sz w:val="20"/>
                <w:szCs w:val="20"/>
              </w:rPr>
            </w:pPr>
          </w:p>
        </w:tc>
        <w:tc>
          <w:tcPr>
            <w:tcW w:w="2395" w:type="dxa"/>
            <w:shd w:val="clear" w:color="auto" w:fill="F2F2F2" w:themeFill="background1" w:themeFillShade="F2"/>
          </w:tcPr>
          <w:p w14:paraId="39314600" w14:textId="77777777" w:rsidR="00624AFF" w:rsidRPr="002868B9" w:rsidRDefault="00624AFF" w:rsidP="00624AFF">
            <w:pPr>
              <w:jc w:val="left"/>
              <w:rPr>
                <w:rFonts w:eastAsia="Calibri"/>
                <w:color w:val="000000" w:themeColor="text1"/>
                <w:sz w:val="20"/>
                <w:szCs w:val="20"/>
              </w:rPr>
            </w:pPr>
          </w:p>
        </w:tc>
        <w:tc>
          <w:tcPr>
            <w:tcW w:w="2650" w:type="dxa"/>
            <w:shd w:val="clear" w:color="auto" w:fill="F2F2F2" w:themeFill="background1" w:themeFillShade="F2"/>
          </w:tcPr>
          <w:p w14:paraId="32574CC9" w14:textId="77777777" w:rsidR="00624AFF" w:rsidRPr="002868B9" w:rsidRDefault="00624AFF" w:rsidP="00624AFF">
            <w:pPr>
              <w:jc w:val="left"/>
              <w:rPr>
                <w:rFonts w:eastAsia="Calibri"/>
                <w:color w:val="000000" w:themeColor="text1"/>
                <w:sz w:val="20"/>
                <w:szCs w:val="20"/>
              </w:rPr>
            </w:pPr>
          </w:p>
        </w:tc>
      </w:tr>
    </w:tbl>
    <w:bookmarkEnd w:id="243"/>
    <w:p w14:paraId="06F5FC78" w14:textId="5E36FB3D" w:rsidR="00F71F5E" w:rsidRPr="00DA6D88" w:rsidRDefault="00A43366" w:rsidP="009D1CE3">
      <w:pPr>
        <w:rPr>
          <w:rStyle w:val="Strong"/>
          <w:bCs w:val="0"/>
          <w:sz w:val="20"/>
          <w:szCs w:val="20"/>
        </w:rPr>
      </w:pPr>
      <w:r w:rsidRPr="00DA6D88">
        <w:rPr>
          <w:sz w:val="20"/>
          <w:szCs w:val="20"/>
        </w:rPr>
        <w:t xml:space="preserve">    </w:t>
      </w:r>
      <w:r w:rsidRPr="00D76A54">
        <w:rPr>
          <w:sz w:val="20"/>
          <w:szCs w:val="20"/>
          <w:highlight w:val="yellow"/>
        </w:rPr>
        <w:t>*</w:t>
      </w:r>
      <w:r w:rsidRPr="00D76A54">
        <w:rPr>
          <w:rStyle w:val="Strong"/>
          <w:bCs w:val="0"/>
          <w:color w:val="767171" w:themeColor="background2" w:themeShade="80"/>
          <w:sz w:val="20"/>
          <w:szCs w:val="20"/>
          <w:highlight w:val="yellow"/>
        </w:rPr>
        <w:t xml:space="preserve"> produced by</w:t>
      </w:r>
      <w:r w:rsidR="00D76A54" w:rsidRPr="00D76A54">
        <w:rPr>
          <w:rStyle w:val="Strong"/>
          <w:bCs w:val="0"/>
          <w:color w:val="767171" w:themeColor="background2" w:themeShade="80"/>
          <w:sz w:val="20"/>
          <w:szCs w:val="20"/>
          <w:highlight w:val="yellow"/>
        </w:rPr>
        <w:t xml:space="preserve"> program</w:t>
      </w:r>
    </w:p>
    <w:p w14:paraId="7B66163D" w14:textId="231543BB" w:rsidR="009D1CE3" w:rsidRDefault="009D1CE3" w:rsidP="009D1CE3">
      <w:bookmarkStart w:id="244" w:name="_Table_2.2.2-_produced"/>
      <w:bookmarkStart w:id="245" w:name="_Table_2.2.2-"/>
      <w:bookmarkEnd w:id="244"/>
      <w:bookmarkEnd w:id="245"/>
    </w:p>
    <w:p w14:paraId="01D4186E" w14:textId="77777777" w:rsidR="00997E1E" w:rsidRPr="00DA6D88" w:rsidRDefault="00997E1E" w:rsidP="00997E1E"/>
    <w:bookmarkStart w:id="246" w:name="_Table_2"/>
    <w:bookmarkStart w:id="247" w:name="_Toc480274057"/>
    <w:bookmarkEnd w:id="246"/>
    <w:commentRangeStart w:id="248"/>
    <w:p w14:paraId="46B0569A" w14:textId="43FE0A46" w:rsidR="00997E1E" w:rsidRPr="006B45E0" w:rsidRDefault="0057020B" w:rsidP="00A33B1F">
      <w:pPr>
        <w:pStyle w:val="Heading4"/>
        <w:ind w:firstLine="0"/>
        <w:rPr>
          <w:color w:val="000000" w:themeColor="text1"/>
        </w:rPr>
      </w:pPr>
      <w:r>
        <w:rPr>
          <w:rStyle w:val="Strong"/>
          <w:bCs w:val="0"/>
          <w:sz w:val="22"/>
          <w:szCs w:val="22"/>
        </w:rPr>
        <w:fldChar w:fldCharType="begin"/>
      </w:r>
      <w:r w:rsidR="007D167F">
        <w:rPr>
          <w:rStyle w:val="Strong"/>
          <w:bCs w:val="0"/>
          <w:sz w:val="22"/>
          <w:szCs w:val="22"/>
        </w:rPr>
        <w:instrText>HYPERLINK  \l "_2.2_Faculty_Members" \o "Click here to return to text. "</w:instrText>
      </w:r>
      <w:r>
        <w:rPr>
          <w:rStyle w:val="Strong"/>
          <w:bCs w:val="0"/>
          <w:sz w:val="22"/>
          <w:szCs w:val="22"/>
        </w:rPr>
      </w:r>
      <w:r>
        <w:rPr>
          <w:rStyle w:val="Strong"/>
          <w:bCs w:val="0"/>
          <w:sz w:val="22"/>
          <w:szCs w:val="22"/>
        </w:rPr>
        <w:fldChar w:fldCharType="separate"/>
      </w:r>
      <w:r w:rsidR="008F2798" w:rsidRPr="0057020B">
        <w:rPr>
          <w:rStyle w:val="Hyperlink"/>
          <w:szCs w:val="22"/>
        </w:rPr>
        <w:t>Table 2</w:t>
      </w:r>
      <w:bookmarkEnd w:id="247"/>
      <w:r>
        <w:rPr>
          <w:rStyle w:val="Strong"/>
          <w:bCs w:val="0"/>
          <w:sz w:val="22"/>
          <w:szCs w:val="22"/>
        </w:rPr>
        <w:fldChar w:fldCharType="end"/>
      </w:r>
      <w:r w:rsidR="00997E1E" w:rsidRPr="006B45E0">
        <w:rPr>
          <w:rStyle w:val="Strong"/>
          <w:bCs w:val="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81"/>
        <w:gridCol w:w="1481"/>
        <w:gridCol w:w="1481"/>
        <w:gridCol w:w="1481"/>
        <w:gridCol w:w="1257"/>
        <w:gridCol w:w="1258"/>
      </w:tblGrid>
      <w:tr w:rsidR="00F76F85" w:rsidRPr="00F76F85" w14:paraId="063E994D" w14:textId="77777777" w:rsidTr="00C15B3C">
        <w:trPr>
          <w:trHeight w:val="20"/>
          <w:jc w:val="center"/>
        </w:trPr>
        <w:tc>
          <w:tcPr>
            <w:tcW w:w="9350" w:type="dxa"/>
            <w:gridSpan w:val="7"/>
            <w:shd w:val="clear" w:color="auto" w:fill="D9D9D9" w:themeFill="background1" w:themeFillShade="D9"/>
            <w:vAlign w:val="center"/>
          </w:tcPr>
          <w:p w14:paraId="266A9AE0" w14:textId="3FF7B4A6" w:rsidR="008F2798" w:rsidRPr="00F76F85" w:rsidRDefault="008F2798" w:rsidP="004A5364">
            <w:pPr>
              <w:jc w:val="center"/>
              <w:rPr>
                <w:color w:val="000000" w:themeColor="text1"/>
              </w:rPr>
            </w:pPr>
            <w:bookmarkStart w:id="249" w:name="Table_2"/>
            <w:r w:rsidRPr="00F76F85">
              <w:rPr>
                <w:b/>
                <w:color w:val="000000" w:themeColor="text1"/>
              </w:rPr>
              <w:t xml:space="preserve">TABLE </w:t>
            </w:r>
            <w:r w:rsidR="00DE448F" w:rsidRPr="00F76F85">
              <w:rPr>
                <w:b/>
                <w:color w:val="000000" w:themeColor="text1"/>
              </w:rPr>
              <w:t>2</w:t>
            </w:r>
          </w:p>
          <w:bookmarkEnd w:id="249"/>
          <w:p w14:paraId="1F17ED3E" w14:textId="45D42DA3" w:rsidR="004A5364" w:rsidRDefault="008F2798" w:rsidP="004A5364">
            <w:pPr>
              <w:shd w:val="clear" w:color="auto" w:fill="D9D9D9" w:themeFill="background1" w:themeFillShade="D9"/>
              <w:jc w:val="center"/>
              <w:rPr>
                <w:b/>
                <w:color w:val="000000" w:themeColor="text1"/>
              </w:rPr>
            </w:pPr>
            <w:r w:rsidRPr="00F76F85">
              <w:rPr>
                <w:b/>
                <w:color w:val="000000" w:themeColor="text1"/>
              </w:rPr>
              <w:t xml:space="preserve">Faculty Complement in </w:t>
            </w:r>
            <w:r w:rsidR="00F40262">
              <w:rPr>
                <w:b/>
                <w:color w:val="000000" w:themeColor="text1"/>
              </w:rPr>
              <w:t>Support of the Program</w:t>
            </w:r>
            <w:r w:rsidRPr="00F76F85">
              <w:rPr>
                <w:b/>
                <w:color w:val="000000" w:themeColor="text1"/>
              </w:rPr>
              <w:t xml:space="preserve"> Over </w:t>
            </w:r>
            <w:r w:rsidR="004A5364" w:rsidRPr="00F76F85">
              <w:rPr>
                <w:rFonts w:eastAsia="Calibri"/>
                <w:b/>
                <w:color w:val="000000" w:themeColor="text1"/>
              </w:rPr>
              <w:t xml:space="preserve">the </w:t>
            </w:r>
            <w:r w:rsidR="00E77B03">
              <w:rPr>
                <w:rFonts w:eastAsia="Calibri"/>
                <w:b/>
                <w:color w:val="000000" w:themeColor="text1"/>
              </w:rPr>
              <w:t>Last</w:t>
            </w:r>
            <w:r w:rsidR="004A5364">
              <w:rPr>
                <w:rFonts w:eastAsia="Calibri"/>
                <w:b/>
                <w:color w:val="000000" w:themeColor="text1"/>
              </w:rPr>
              <w:t xml:space="preserve"> Three Years</w:t>
            </w:r>
          </w:p>
          <w:p w14:paraId="1ECEFFF8" w14:textId="16AA51FC" w:rsidR="008F2798" w:rsidRPr="00EA29AC" w:rsidRDefault="00EA29AC" w:rsidP="004A5364">
            <w:pPr>
              <w:shd w:val="clear" w:color="auto" w:fill="D9D9D9" w:themeFill="background1" w:themeFillShade="D9"/>
              <w:jc w:val="center"/>
              <w:rPr>
                <w:b/>
                <w:color w:val="000000" w:themeColor="text1"/>
              </w:rPr>
            </w:pPr>
            <w:r>
              <w:rPr>
                <w:b/>
                <w:color w:val="000000" w:themeColor="text1"/>
              </w:rPr>
              <w:t>(September count dates)</w:t>
            </w:r>
          </w:p>
        </w:tc>
      </w:tr>
      <w:tr w:rsidR="00806DF9" w:rsidRPr="00F76F85" w14:paraId="57E7E81F" w14:textId="77777777" w:rsidTr="00C15B3C">
        <w:trPr>
          <w:trHeight w:val="20"/>
          <w:jc w:val="center"/>
        </w:trPr>
        <w:tc>
          <w:tcPr>
            <w:tcW w:w="911" w:type="dxa"/>
            <w:vMerge w:val="restart"/>
            <w:shd w:val="clear" w:color="auto" w:fill="auto"/>
            <w:vAlign w:val="center"/>
          </w:tcPr>
          <w:p w14:paraId="2B6568D5" w14:textId="781ECA41" w:rsidR="00806DF9" w:rsidRPr="002868B9" w:rsidRDefault="00806DF9" w:rsidP="00806DF9">
            <w:pPr>
              <w:jc w:val="center"/>
              <w:rPr>
                <w:rFonts w:eastAsia="Calibri"/>
                <w:b/>
                <w:color w:val="000000" w:themeColor="text1"/>
                <w:sz w:val="20"/>
              </w:rPr>
            </w:pPr>
            <w:r w:rsidRPr="002868B9">
              <w:rPr>
                <w:rFonts w:eastAsia="Calibri"/>
                <w:b/>
                <w:color w:val="000000" w:themeColor="text1"/>
                <w:sz w:val="20"/>
              </w:rPr>
              <w:t>Year</w:t>
            </w:r>
          </w:p>
        </w:tc>
        <w:tc>
          <w:tcPr>
            <w:tcW w:w="5924" w:type="dxa"/>
            <w:gridSpan w:val="4"/>
            <w:shd w:val="clear" w:color="auto" w:fill="auto"/>
            <w:vAlign w:val="center"/>
          </w:tcPr>
          <w:p w14:paraId="230D1C2F" w14:textId="7C9B5E67" w:rsidR="00806DF9" w:rsidRPr="00806DF9" w:rsidRDefault="00806DF9" w:rsidP="00806DF9">
            <w:pPr>
              <w:jc w:val="center"/>
              <w:rPr>
                <w:rFonts w:eastAsia="Calibri"/>
                <w:b/>
                <w:color w:val="000000" w:themeColor="text1"/>
                <w:sz w:val="20"/>
              </w:rPr>
            </w:pPr>
            <w:r>
              <w:rPr>
                <w:rFonts w:eastAsia="Calibri"/>
                <w:b/>
                <w:color w:val="000000" w:themeColor="text1"/>
                <w:sz w:val="20"/>
              </w:rPr>
              <w:t>Gender</w:t>
            </w:r>
            <w:r>
              <w:rPr>
                <w:rFonts w:eastAsia="Calibri"/>
                <w:b/>
                <w:color w:val="000000" w:themeColor="text1"/>
                <w:sz w:val="20"/>
                <w:vertAlign w:val="superscript"/>
              </w:rPr>
              <w:t>1</w:t>
            </w:r>
          </w:p>
        </w:tc>
        <w:tc>
          <w:tcPr>
            <w:tcW w:w="1257" w:type="dxa"/>
            <w:vMerge w:val="restart"/>
            <w:shd w:val="clear" w:color="auto" w:fill="auto"/>
            <w:vAlign w:val="center"/>
          </w:tcPr>
          <w:p w14:paraId="48FEFCAF" w14:textId="7662DE83" w:rsidR="00806DF9" w:rsidRPr="002868B9" w:rsidRDefault="00806DF9" w:rsidP="00806DF9">
            <w:pPr>
              <w:jc w:val="center"/>
              <w:rPr>
                <w:rFonts w:eastAsia="Calibri"/>
                <w:b/>
                <w:color w:val="000000" w:themeColor="text1"/>
                <w:sz w:val="20"/>
              </w:rPr>
            </w:pPr>
            <w:r w:rsidRPr="002868B9">
              <w:rPr>
                <w:rFonts w:eastAsia="Calibri"/>
                <w:b/>
                <w:color w:val="000000" w:themeColor="text1"/>
                <w:sz w:val="20"/>
              </w:rPr>
              <w:t>Open Position</w:t>
            </w:r>
            <w:r>
              <w:rPr>
                <w:rFonts w:eastAsia="Calibri"/>
                <w:b/>
                <w:color w:val="000000" w:themeColor="text1"/>
                <w:sz w:val="20"/>
                <w:vertAlign w:val="superscript"/>
              </w:rPr>
              <w:t>2</w:t>
            </w:r>
          </w:p>
        </w:tc>
        <w:tc>
          <w:tcPr>
            <w:tcW w:w="1258" w:type="dxa"/>
            <w:vMerge w:val="restart"/>
            <w:shd w:val="clear" w:color="auto" w:fill="auto"/>
            <w:vAlign w:val="center"/>
          </w:tcPr>
          <w:p w14:paraId="79309598" w14:textId="49FF508F" w:rsidR="00806DF9" w:rsidRPr="002868B9" w:rsidRDefault="00806DF9" w:rsidP="00806DF9">
            <w:pPr>
              <w:jc w:val="center"/>
              <w:rPr>
                <w:rFonts w:eastAsia="Calibri"/>
                <w:b/>
                <w:color w:val="000000" w:themeColor="text1"/>
                <w:sz w:val="20"/>
              </w:rPr>
            </w:pPr>
            <w:r w:rsidRPr="002868B9">
              <w:rPr>
                <w:rFonts w:eastAsia="Calibri"/>
                <w:b/>
                <w:color w:val="000000" w:themeColor="text1"/>
                <w:sz w:val="20"/>
              </w:rPr>
              <w:t>Total Number</w:t>
            </w:r>
          </w:p>
        </w:tc>
      </w:tr>
      <w:tr w:rsidR="00806DF9" w:rsidRPr="00F76F85" w14:paraId="5CFDE979" w14:textId="77777777" w:rsidTr="00C15B3C">
        <w:trPr>
          <w:trHeight w:val="20"/>
          <w:jc w:val="center"/>
        </w:trPr>
        <w:tc>
          <w:tcPr>
            <w:tcW w:w="911" w:type="dxa"/>
            <w:vMerge/>
            <w:shd w:val="clear" w:color="auto" w:fill="auto"/>
          </w:tcPr>
          <w:p w14:paraId="2A8BC809" w14:textId="2E7C1086" w:rsidR="00806DF9" w:rsidRPr="002868B9" w:rsidRDefault="00806DF9" w:rsidP="009320A1">
            <w:pPr>
              <w:jc w:val="center"/>
              <w:rPr>
                <w:rFonts w:eastAsia="Calibri"/>
                <w:b/>
                <w:color w:val="000000" w:themeColor="text1"/>
                <w:sz w:val="20"/>
              </w:rPr>
            </w:pPr>
          </w:p>
        </w:tc>
        <w:tc>
          <w:tcPr>
            <w:tcW w:w="1481" w:type="dxa"/>
            <w:shd w:val="clear" w:color="auto" w:fill="auto"/>
            <w:vAlign w:val="center"/>
          </w:tcPr>
          <w:p w14:paraId="4F85C96D" w14:textId="3246965D" w:rsidR="00806DF9" w:rsidRPr="002868B9" w:rsidRDefault="00806DF9" w:rsidP="00806DF9">
            <w:pPr>
              <w:jc w:val="center"/>
              <w:rPr>
                <w:rFonts w:eastAsia="Calibri"/>
                <w:b/>
                <w:color w:val="000000" w:themeColor="text1"/>
                <w:sz w:val="20"/>
              </w:rPr>
            </w:pPr>
            <w:r w:rsidRPr="002868B9">
              <w:rPr>
                <w:rFonts w:eastAsia="Calibri"/>
                <w:b/>
                <w:color w:val="000000" w:themeColor="text1"/>
                <w:sz w:val="20"/>
              </w:rPr>
              <w:t>Male</w:t>
            </w:r>
          </w:p>
        </w:tc>
        <w:tc>
          <w:tcPr>
            <w:tcW w:w="1481" w:type="dxa"/>
            <w:shd w:val="clear" w:color="auto" w:fill="auto"/>
            <w:vAlign w:val="center"/>
          </w:tcPr>
          <w:p w14:paraId="103D99B5" w14:textId="01B6065B" w:rsidR="00806DF9" w:rsidRPr="002868B9" w:rsidRDefault="00806DF9" w:rsidP="00806DF9">
            <w:pPr>
              <w:jc w:val="center"/>
              <w:rPr>
                <w:rFonts w:eastAsia="Calibri"/>
                <w:b/>
                <w:color w:val="000000" w:themeColor="text1"/>
                <w:sz w:val="20"/>
              </w:rPr>
            </w:pPr>
            <w:r>
              <w:rPr>
                <w:rFonts w:eastAsia="Calibri"/>
                <w:b/>
                <w:color w:val="000000" w:themeColor="text1"/>
                <w:sz w:val="20"/>
              </w:rPr>
              <w:t>Female</w:t>
            </w:r>
          </w:p>
        </w:tc>
        <w:tc>
          <w:tcPr>
            <w:tcW w:w="1481" w:type="dxa"/>
            <w:shd w:val="clear" w:color="auto" w:fill="auto"/>
            <w:vAlign w:val="center"/>
          </w:tcPr>
          <w:p w14:paraId="263E6E9A" w14:textId="693FB016" w:rsidR="00806DF9" w:rsidRPr="002868B9" w:rsidRDefault="00806DF9" w:rsidP="00806DF9">
            <w:pPr>
              <w:jc w:val="center"/>
              <w:rPr>
                <w:rFonts w:eastAsia="Calibri"/>
                <w:b/>
                <w:color w:val="000000" w:themeColor="text1"/>
                <w:sz w:val="20"/>
              </w:rPr>
            </w:pPr>
            <w:r>
              <w:rPr>
                <w:rFonts w:eastAsia="Calibri"/>
                <w:b/>
                <w:color w:val="000000" w:themeColor="text1"/>
                <w:sz w:val="20"/>
              </w:rPr>
              <w:t>Other Gender Identity</w:t>
            </w:r>
          </w:p>
        </w:tc>
        <w:tc>
          <w:tcPr>
            <w:tcW w:w="1481" w:type="dxa"/>
            <w:shd w:val="clear" w:color="auto" w:fill="auto"/>
            <w:vAlign w:val="center"/>
          </w:tcPr>
          <w:p w14:paraId="5A8D315D" w14:textId="58A7C869" w:rsidR="00806DF9" w:rsidRPr="002868B9" w:rsidRDefault="00806DF9" w:rsidP="00806DF9">
            <w:pPr>
              <w:jc w:val="center"/>
              <w:rPr>
                <w:rFonts w:eastAsia="Calibri"/>
                <w:b/>
                <w:color w:val="000000" w:themeColor="text1"/>
                <w:sz w:val="20"/>
              </w:rPr>
            </w:pPr>
            <w:r>
              <w:rPr>
                <w:rFonts w:eastAsia="Calibri"/>
                <w:b/>
                <w:color w:val="000000" w:themeColor="text1"/>
                <w:sz w:val="20"/>
              </w:rPr>
              <w:t>Unreported</w:t>
            </w:r>
          </w:p>
        </w:tc>
        <w:tc>
          <w:tcPr>
            <w:tcW w:w="1257" w:type="dxa"/>
            <w:vMerge/>
            <w:shd w:val="clear" w:color="auto" w:fill="auto"/>
          </w:tcPr>
          <w:p w14:paraId="75ABA3A9" w14:textId="38CAE539" w:rsidR="00806DF9" w:rsidRPr="00DD0949" w:rsidRDefault="00806DF9" w:rsidP="009320A1">
            <w:pPr>
              <w:jc w:val="center"/>
              <w:rPr>
                <w:rFonts w:eastAsia="Calibri"/>
                <w:b/>
                <w:color w:val="000000" w:themeColor="text1"/>
                <w:sz w:val="20"/>
                <w:vertAlign w:val="superscript"/>
              </w:rPr>
            </w:pPr>
          </w:p>
        </w:tc>
        <w:tc>
          <w:tcPr>
            <w:tcW w:w="1258" w:type="dxa"/>
            <w:vMerge/>
            <w:shd w:val="clear" w:color="auto" w:fill="auto"/>
          </w:tcPr>
          <w:p w14:paraId="54B2734B" w14:textId="593A9DF7" w:rsidR="00806DF9" w:rsidRPr="002868B9" w:rsidRDefault="00806DF9" w:rsidP="009320A1">
            <w:pPr>
              <w:jc w:val="center"/>
              <w:rPr>
                <w:rFonts w:eastAsia="Calibri"/>
                <w:b/>
                <w:color w:val="000000" w:themeColor="text1"/>
                <w:sz w:val="20"/>
              </w:rPr>
            </w:pPr>
          </w:p>
        </w:tc>
      </w:tr>
      <w:tr w:rsidR="00024C84" w:rsidRPr="00F76F85" w14:paraId="02CFB007" w14:textId="77777777" w:rsidTr="00C15B3C">
        <w:trPr>
          <w:trHeight w:val="20"/>
          <w:jc w:val="center"/>
        </w:trPr>
        <w:tc>
          <w:tcPr>
            <w:tcW w:w="911" w:type="dxa"/>
            <w:shd w:val="clear" w:color="auto" w:fill="F2F2F2" w:themeFill="background1" w:themeFillShade="F2"/>
          </w:tcPr>
          <w:p w14:paraId="13F2B002" w14:textId="454746CC" w:rsidR="00024C84" w:rsidRPr="002868B9" w:rsidRDefault="00024C84" w:rsidP="00024C84">
            <w:pPr>
              <w:rPr>
                <w:rFonts w:eastAsia="Calibri"/>
                <w:b/>
                <w:color w:val="000000" w:themeColor="text1"/>
                <w:sz w:val="20"/>
              </w:rPr>
            </w:pPr>
            <w:r w:rsidRPr="002868B9">
              <w:rPr>
                <w:rFonts w:eastAsia="Calibri"/>
                <w:b/>
                <w:color w:val="000000" w:themeColor="text1"/>
                <w:sz w:val="20"/>
                <w:szCs w:val="20"/>
              </w:rPr>
              <w:t>2018/19</w:t>
            </w:r>
          </w:p>
        </w:tc>
        <w:tc>
          <w:tcPr>
            <w:tcW w:w="1481" w:type="dxa"/>
            <w:shd w:val="clear" w:color="auto" w:fill="F2F2F2" w:themeFill="background1" w:themeFillShade="F2"/>
          </w:tcPr>
          <w:p w14:paraId="60570987"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0EB25442"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6A571F0C"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061560DB" w14:textId="6AC47B12" w:rsidR="00024C84" w:rsidRPr="002868B9" w:rsidRDefault="00024C84" w:rsidP="00024C84">
            <w:pPr>
              <w:rPr>
                <w:rFonts w:eastAsia="Calibri"/>
                <w:color w:val="000000" w:themeColor="text1"/>
                <w:sz w:val="20"/>
              </w:rPr>
            </w:pPr>
          </w:p>
        </w:tc>
        <w:tc>
          <w:tcPr>
            <w:tcW w:w="1257" w:type="dxa"/>
            <w:shd w:val="clear" w:color="auto" w:fill="F2F2F2" w:themeFill="background1" w:themeFillShade="F2"/>
          </w:tcPr>
          <w:p w14:paraId="7D3158BE" w14:textId="77777777" w:rsidR="00024C84" w:rsidRPr="002868B9" w:rsidRDefault="00024C84" w:rsidP="00024C84">
            <w:pPr>
              <w:rPr>
                <w:rFonts w:eastAsia="Calibri"/>
                <w:color w:val="000000" w:themeColor="text1"/>
                <w:sz w:val="20"/>
              </w:rPr>
            </w:pPr>
          </w:p>
        </w:tc>
        <w:tc>
          <w:tcPr>
            <w:tcW w:w="1258" w:type="dxa"/>
            <w:shd w:val="clear" w:color="auto" w:fill="F2F2F2" w:themeFill="background1" w:themeFillShade="F2"/>
          </w:tcPr>
          <w:p w14:paraId="69267126" w14:textId="77777777" w:rsidR="00024C84" w:rsidRPr="002868B9" w:rsidRDefault="00024C84" w:rsidP="00024C84">
            <w:pPr>
              <w:rPr>
                <w:rFonts w:eastAsia="Calibri"/>
                <w:color w:val="000000" w:themeColor="text1"/>
                <w:sz w:val="20"/>
              </w:rPr>
            </w:pPr>
          </w:p>
        </w:tc>
      </w:tr>
      <w:tr w:rsidR="00024C84" w:rsidRPr="00F76F85" w14:paraId="5DA65ECC" w14:textId="77777777" w:rsidTr="00C15B3C">
        <w:trPr>
          <w:trHeight w:val="20"/>
          <w:jc w:val="center"/>
        </w:trPr>
        <w:tc>
          <w:tcPr>
            <w:tcW w:w="911" w:type="dxa"/>
            <w:shd w:val="clear" w:color="auto" w:fill="auto"/>
          </w:tcPr>
          <w:p w14:paraId="74A09B43" w14:textId="27386B13" w:rsidR="00024C84" w:rsidRPr="002868B9" w:rsidRDefault="00024C84" w:rsidP="00024C84">
            <w:pPr>
              <w:rPr>
                <w:rFonts w:eastAsia="Calibri"/>
                <w:b/>
                <w:color w:val="000000" w:themeColor="text1"/>
                <w:sz w:val="20"/>
              </w:rPr>
            </w:pPr>
            <w:r>
              <w:rPr>
                <w:rFonts w:eastAsia="Calibri"/>
                <w:b/>
                <w:color w:val="000000" w:themeColor="text1"/>
                <w:sz w:val="20"/>
                <w:szCs w:val="20"/>
              </w:rPr>
              <w:t>2019/20</w:t>
            </w:r>
          </w:p>
        </w:tc>
        <w:tc>
          <w:tcPr>
            <w:tcW w:w="1481" w:type="dxa"/>
            <w:shd w:val="clear" w:color="auto" w:fill="auto"/>
          </w:tcPr>
          <w:p w14:paraId="50714550" w14:textId="53F8FE4C" w:rsidR="00024C84" w:rsidRPr="002868B9" w:rsidRDefault="00024C84" w:rsidP="00024C84">
            <w:pPr>
              <w:rPr>
                <w:rFonts w:eastAsia="Calibri"/>
                <w:color w:val="000000" w:themeColor="text1"/>
                <w:sz w:val="20"/>
              </w:rPr>
            </w:pPr>
          </w:p>
        </w:tc>
        <w:tc>
          <w:tcPr>
            <w:tcW w:w="1481" w:type="dxa"/>
            <w:shd w:val="clear" w:color="auto" w:fill="auto"/>
          </w:tcPr>
          <w:p w14:paraId="58ACAEA2" w14:textId="77777777" w:rsidR="00024C84" w:rsidRPr="002868B9" w:rsidRDefault="00024C84" w:rsidP="00024C84">
            <w:pPr>
              <w:rPr>
                <w:rFonts w:eastAsia="Calibri"/>
                <w:color w:val="000000" w:themeColor="text1"/>
                <w:sz w:val="20"/>
              </w:rPr>
            </w:pPr>
          </w:p>
        </w:tc>
        <w:tc>
          <w:tcPr>
            <w:tcW w:w="1481" w:type="dxa"/>
            <w:shd w:val="clear" w:color="auto" w:fill="auto"/>
          </w:tcPr>
          <w:p w14:paraId="73B46646" w14:textId="77777777" w:rsidR="00024C84" w:rsidRPr="002868B9" w:rsidRDefault="00024C84" w:rsidP="00024C84">
            <w:pPr>
              <w:rPr>
                <w:rFonts w:eastAsia="Calibri"/>
                <w:color w:val="000000" w:themeColor="text1"/>
                <w:sz w:val="20"/>
              </w:rPr>
            </w:pPr>
          </w:p>
        </w:tc>
        <w:tc>
          <w:tcPr>
            <w:tcW w:w="1481" w:type="dxa"/>
            <w:shd w:val="clear" w:color="auto" w:fill="auto"/>
          </w:tcPr>
          <w:p w14:paraId="247CF517" w14:textId="57043D33" w:rsidR="00024C84" w:rsidRPr="002868B9" w:rsidRDefault="00024C84" w:rsidP="00024C84">
            <w:pPr>
              <w:rPr>
                <w:rFonts w:eastAsia="Calibri"/>
                <w:color w:val="000000" w:themeColor="text1"/>
                <w:sz w:val="20"/>
              </w:rPr>
            </w:pPr>
          </w:p>
        </w:tc>
        <w:tc>
          <w:tcPr>
            <w:tcW w:w="1257" w:type="dxa"/>
            <w:shd w:val="clear" w:color="auto" w:fill="auto"/>
          </w:tcPr>
          <w:p w14:paraId="68D343D4" w14:textId="77777777" w:rsidR="00024C84" w:rsidRPr="002868B9" w:rsidRDefault="00024C84" w:rsidP="00024C84">
            <w:pPr>
              <w:rPr>
                <w:rFonts w:eastAsia="Calibri"/>
                <w:color w:val="000000" w:themeColor="text1"/>
                <w:sz w:val="20"/>
              </w:rPr>
            </w:pPr>
          </w:p>
        </w:tc>
        <w:tc>
          <w:tcPr>
            <w:tcW w:w="1258" w:type="dxa"/>
            <w:shd w:val="clear" w:color="auto" w:fill="auto"/>
          </w:tcPr>
          <w:p w14:paraId="0BDDF901" w14:textId="77777777" w:rsidR="00024C84" w:rsidRPr="002868B9" w:rsidRDefault="00024C84" w:rsidP="00024C84">
            <w:pPr>
              <w:rPr>
                <w:rFonts w:eastAsia="Calibri"/>
                <w:color w:val="000000" w:themeColor="text1"/>
                <w:sz w:val="20"/>
              </w:rPr>
            </w:pPr>
          </w:p>
        </w:tc>
      </w:tr>
      <w:tr w:rsidR="00024C84" w:rsidRPr="00F76F85" w14:paraId="115CB609" w14:textId="77777777" w:rsidTr="00C15B3C">
        <w:trPr>
          <w:trHeight w:val="20"/>
          <w:jc w:val="center"/>
        </w:trPr>
        <w:tc>
          <w:tcPr>
            <w:tcW w:w="911" w:type="dxa"/>
            <w:shd w:val="clear" w:color="auto" w:fill="F2F2F2" w:themeFill="background1" w:themeFillShade="F2"/>
          </w:tcPr>
          <w:p w14:paraId="528FA43B" w14:textId="09C80C64" w:rsidR="00024C84" w:rsidRPr="002868B9" w:rsidRDefault="00024C84" w:rsidP="00024C84">
            <w:pPr>
              <w:rPr>
                <w:rFonts w:eastAsia="Calibri"/>
                <w:b/>
                <w:color w:val="000000" w:themeColor="text1"/>
                <w:sz w:val="20"/>
              </w:rPr>
            </w:pPr>
            <w:r>
              <w:rPr>
                <w:rFonts w:eastAsia="Calibri"/>
                <w:b/>
                <w:color w:val="000000" w:themeColor="text1"/>
                <w:sz w:val="20"/>
                <w:szCs w:val="20"/>
              </w:rPr>
              <w:t>2020/21</w:t>
            </w:r>
          </w:p>
        </w:tc>
        <w:tc>
          <w:tcPr>
            <w:tcW w:w="1481" w:type="dxa"/>
            <w:shd w:val="clear" w:color="auto" w:fill="F2F2F2" w:themeFill="background1" w:themeFillShade="F2"/>
          </w:tcPr>
          <w:p w14:paraId="6B9C4964"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13AC5D99"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568F6AE2" w14:textId="77777777" w:rsidR="00024C84" w:rsidRPr="002868B9" w:rsidRDefault="00024C84" w:rsidP="00024C84">
            <w:pPr>
              <w:rPr>
                <w:rFonts w:eastAsia="Calibri"/>
                <w:color w:val="000000" w:themeColor="text1"/>
                <w:sz w:val="20"/>
              </w:rPr>
            </w:pPr>
          </w:p>
        </w:tc>
        <w:tc>
          <w:tcPr>
            <w:tcW w:w="1481" w:type="dxa"/>
            <w:shd w:val="clear" w:color="auto" w:fill="F2F2F2" w:themeFill="background1" w:themeFillShade="F2"/>
          </w:tcPr>
          <w:p w14:paraId="65B878FD" w14:textId="00B0A4BB" w:rsidR="00024C84" w:rsidRPr="002868B9" w:rsidRDefault="00024C84" w:rsidP="00024C84">
            <w:pPr>
              <w:rPr>
                <w:rFonts w:eastAsia="Calibri"/>
                <w:color w:val="000000" w:themeColor="text1"/>
                <w:sz w:val="20"/>
              </w:rPr>
            </w:pPr>
          </w:p>
        </w:tc>
        <w:tc>
          <w:tcPr>
            <w:tcW w:w="1257" w:type="dxa"/>
            <w:shd w:val="clear" w:color="auto" w:fill="F2F2F2" w:themeFill="background1" w:themeFillShade="F2"/>
          </w:tcPr>
          <w:p w14:paraId="71065EE5" w14:textId="77777777" w:rsidR="00024C84" w:rsidRPr="002868B9" w:rsidRDefault="00024C84" w:rsidP="00024C84">
            <w:pPr>
              <w:rPr>
                <w:rFonts w:eastAsia="Calibri"/>
                <w:color w:val="000000" w:themeColor="text1"/>
                <w:sz w:val="20"/>
              </w:rPr>
            </w:pPr>
          </w:p>
        </w:tc>
        <w:tc>
          <w:tcPr>
            <w:tcW w:w="1258" w:type="dxa"/>
            <w:shd w:val="clear" w:color="auto" w:fill="F2F2F2" w:themeFill="background1" w:themeFillShade="F2"/>
          </w:tcPr>
          <w:p w14:paraId="1C7360FE" w14:textId="77777777" w:rsidR="00024C84" w:rsidRPr="002868B9" w:rsidRDefault="00024C84" w:rsidP="00024C84">
            <w:pPr>
              <w:rPr>
                <w:rFonts w:eastAsia="Calibri"/>
                <w:color w:val="000000" w:themeColor="text1"/>
                <w:sz w:val="20"/>
              </w:rPr>
            </w:pPr>
          </w:p>
        </w:tc>
      </w:tr>
    </w:tbl>
    <w:commentRangeEnd w:id="248"/>
    <w:p w14:paraId="3A0C94FD" w14:textId="77777777" w:rsidR="00D76A54" w:rsidRPr="00DA6D88" w:rsidRDefault="00906DFE" w:rsidP="00D76A54">
      <w:pPr>
        <w:rPr>
          <w:rStyle w:val="Strong"/>
          <w:bCs w:val="0"/>
          <w:sz w:val="20"/>
          <w:szCs w:val="20"/>
        </w:rPr>
      </w:pPr>
      <w:r>
        <w:rPr>
          <w:rStyle w:val="CommentReference"/>
        </w:rPr>
        <w:commentReference w:id="248"/>
      </w:r>
      <w:r w:rsidR="00A43366" w:rsidRPr="00DA6D88">
        <w:rPr>
          <w:sz w:val="20"/>
        </w:rPr>
        <w:t xml:space="preserve">    </w:t>
      </w:r>
      <w:r w:rsidR="00D76A54" w:rsidRPr="00DA6D88">
        <w:rPr>
          <w:sz w:val="20"/>
          <w:szCs w:val="20"/>
        </w:rPr>
        <w:t xml:space="preserve">    </w:t>
      </w:r>
      <w:r w:rsidR="00D76A54" w:rsidRPr="00D76A54">
        <w:rPr>
          <w:sz w:val="20"/>
          <w:szCs w:val="20"/>
          <w:highlight w:val="yellow"/>
        </w:rPr>
        <w:t>*</w:t>
      </w:r>
      <w:r w:rsidR="00D76A54" w:rsidRPr="00D76A54">
        <w:rPr>
          <w:rStyle w:val="Strong"/>
          <w:bCs w:val="0"/>
          <w:color w:val="767171" w:themeColor="background2" w:themeShade="80"/>
          <w:sz w:val="20"/>
          <w:szCs w:val="20"/>
          <w:highlight w:val="yellow"/>
        </w:rPr>
        <w:t xml:space="preserve"> produced by program</w:t>
      </w:r>
    </w:p>
    <w:p w14:paraId="20FC01F4" w14:textId="3A7DA684" w:rsidR="003708CE" w:rsidRPr="00D46A5B" w:rsidRDefault="003708CE" w:rsidP="00DD0949">
      <w:pPr>
        <w:tabs>
          <w:tab w:val="left" w:pos="180"/>
        </w:tabs>
        <w:ind w:left="270"/>
        <w:rPr>
          <w:rStyle w:val="Strong"/>
          <w:bCs w:val="0"/>
          <w:color w:val="696969"/>
          <w:sz w:val="20"/>
          <w:szCs w:val="20"/>
        </w:rPr>
      </w:pPr>
      <w:r w:rsidRPr="00D46A5B">
        <w:rPr>
          <w:rStyle w:val="Strong"/>
          <w:bCs w:val="0"/>
          <w:color w:val="696969"/>
          <w:sz w:val="20"/>
          <w:szCs w:val="20"/>
        </w:rPr>
        <w:t xml:space="preserve">Notes: </w:t>
      </w:r>
    </w:p>
    <w:p w14:paraId="2DFA8DEE" w14:textId="10997E7C" w:rsidR="003708CE" w:rsidRPr="00D46A5B" w:rsidRDefault="003708CE" w:rsidP="00DD0949">
      <w:pPr>
        <w:ind w:left="540"/>
        <w:rPr>
          <w:rStyle w:val="Strong"/>
          <w:bCs w:val="0"/>
          <w:color w:val="696969"/>
          <w:sz w:val="20"/>
          <w:szCs w:val="20"/>
        </w:rPr>
      </w:pPr>
      <w:r w:rsidRPr="00D46A5B">
        <w:rPr>
          <w:rStyle w:val="Strong"/>
          <w:bCs w:val="0"/>
          <w:color w:val="696969"/>
          <w:sz w:val="20"/>
          <w:szCs w:val="20"/>
          <w:vertAlign w:val="superscript"/>
        </w:rPr>
        <w:t>1</w:t>
      </w:r>
      <w:r w:rsidRPr="00D46A5B">
        <w:rPr>
          <w:rStyle w:val="Strong"/>
          <w:bCs w:val="0"/>
          <w:color w:val="696969"/>
          <w:sz w:val="20"/>
          <w:szCs w:val="20"/>
        </w:rPr>
        <w:t xml:space="preserve"> Programs are encouraged to report gender in the way that best represents their faculty members and program. If additional columns are desired, please add them.</w:t>
      </w:r>
    </w:p>
    <w:p w14:paraId="6B960B4C" w14:textId="7DB57444" w:rsidR="003708CE" w:rsidRPr="00D46A5B" w:rsidRDefault="003708CE" w:rsidP="00DD0949">
      <w:pPr>
        <w:ind w:left="540"/>
        <w:rPr>
          <w:rStyle w:val="Strong"/>
          <w:bCs w:val="0"/>
          <w:color w:val="696969"/>
          <w:sz w:val="20"/>
          <w:szCs w:val="20"/>
        </w:rPr>
      </w:pPr>
      <w:r w:rsidRPr="00D46A5B">
        <w:rPr>
          <w:rStyle w:val="Strong"/>
          <w:bCs w:val="0"/>
          <w:color w:val="696969"/>
          <w:sz w:val="20"/>
          <w:szCs w:val="20"/>
          <w:vertAlign w:val="superscript"/>
        </w:rPr>
        <w:t>2</w:t>
      </w:r>
      <w:r w:rsidRPr="00D46A5B">
        <w:rPr>
          <w:rStyle w:val="Strong"/>
          <w:bCs w:val="0"/>
          <w:color w:val="696969"/>
          <w:sz w:val="20"/>
          <w:szCs w:val="20"/>
        </w:rPr>
        <w:t xml:space="preserve"> Open Position: a faculty position that carries a salary, but that is currently vacant</w:t>
      </w:r>
    </w:p>
    <w:p w14:paraId="2CC02EDE" w14:textId="6C6A19F3" w:rsidR="008F2798" w:rsidRPr="00DA6D88" w:rsidRDefault="008F2798" w:rsidP="009D1CE3"/>
    <w:p w14:paraId="63D2CBF2" w14:textId="738925CB" w:rsidR="00BD5877" w:rsidRPr="00DA6D88" w:rsidRDefault="00BD5877" w:rsidP="009D1CE3"/>
    <w:p w14:paraId="28E6DFD4" w14:textId="101A5C63" w:rsidR="00BD5877" w:rsidRPr="00DA6D88" w:rsidRDefault="00BD5877" w:rsidP="009D1CE3"/>
    <w:p w14:paraId="3C25847C" w14:textId="7BA80751" w:rsidR="00BD5877" w:rsidRPr="00DA6D88" w:rsidRDefault="00BD5877" w:rsidP="009D1CE3"/>
    <w:p w14:paraId="065852EE" w14:textId="0CF68E11" w:rsidR="00BD5877" w:rsidRPr="00DA6D88" w:rsidRDefault="00BD5877" w:rsidP="009D1CE3"/>
    <w:p w14:paraId="70532D6C" w14:textId="77777777" w:rsidR="00BD5877" w:rsidRPr="00DA6D88" w:rsidRDefault="00BD5877" w:rsidP="009D1CE3"/>
    <w:p w14:paraId="42028A16" w14:textId="77777777" w:rsidR="00BD5877" w:rsidRPr="00DA6D88" w:rsidRDefault="00BD5877" w:rsidP="009D1CE3"/>
    <w:p w14:paraId="76783F96" w14:textId="77777777" w:rsidR="00BD5877" w:rsidRPr="00DA6D88" w:rsidRDefault="00BD5877" w:rsidP="009D1CE3"/>
    <w:p w14:paraId="7E2C5646" w14:textId="77777777" w:rsidR="00BD5877" w:rsidRPr="00DA6D88" w:rsidRDefault="00BD5877" w:rsidP="009D1CE3"/>
    <w:p w14:paraId="05F6B425" w14:textId="77777777" w:rsidR="00BD5877" w:rsidRPr="00DA6D88" w:rsidRDefault="00BD5877" w:rsidP="009D1CE3"/>
    <w:p w14:paraId="00D42E88" w14:textId="6483C8B2" w:rsidR="00BD5877" w:rsidRPr="00DA6D88" w:rsidRDefault="00BD5877" w:rsidP="002E39B0">
      <w:pPr>
        <w:pStyle w:val="Notes1"/>
        <w:sectPr w:rsidR="00BD5877" w:rsidRPr="00DA6D88" w:rsidSect="005B1CCB">
          <w:type w:val="continuous"/>
          <w:pgSz w:w="12240" w:h="15840"/>
          <w:pgMar w:top="1440" w:right="1440" w:bottom="1440" w:left="1440" w:header="720" w:footer="720" w:gutter="0"/>
          <w:cols w:space="720"/>
          <w:docGrid w:linePitch="360"/>
        </w:sectPr>
      </w:pPr>
    </w:p>
    <w:bookmarkStart w:id="250" w:name="_Table_2.2.3_-"/>
    <w:bookmarkStart w:id="251" w:name="_Table_3"/>
    <w:bookmarkStart w:id="252" w:name="_Table_3_1"/>
    <w:bookmarkStart w:id="253" w:name="_Toc480274058"/>
    <w:bookmarkEnd w:id="250"/>
    <w:bookmarkEnd w:id="251"/>
    <w:bookmarkEnd w:id="252"/>
    <w:p w14:paraId="00A7E40F" w14:textId="37EE98F8" w:rsidR="0042774B" w:rsidRPr="00C050D0" w:rsidRDefault="0026499F" w:rsidP="00A33B1F">
      <w:pPr>
        <w:pStyle w:val="Heading4"/>
        <w:ind w:firstLine="0"/>
        <w:rPr>
          <w:rFonts w:ascii="Calibri" w:hAnsi="Calibri" w:cs="Arial"/>
          <w:bCs/>
          <w:color w:val="000000"/>
          <w:szCs w:val="22"/>
        </w:rPr>
      </w:pPr>
      <w:r>
        <w:rPr>
          <w:rStyle w:val="Hyperlink"/>
          <w:iCs w:val="0"/>
        </w:rPr>
        <w:lastRenderedPageBreak/>
        <w:fldChar w:fldCharType="begin"/>
      </w:r>
      <w:r w:rsidR="007D167F">
        <w:rPr>
          <w:rStyle w:val="Hyperlink"/>
          <w:iCs w:val="0"/>
        </w:rPr>
        <w:instrText>HYPERLINK  \l "_2.2_Faculty_Members" \o "Click here to return to text. "</w:instrText>
      </w:r>
      <w:r>
        <w:rPr>
          <w:rStyle w:val="Hyperlink"/>
          <w:iCs w:val="0"/>
        </w:rPr>
      </w:r>
      <w:r>
        <w:rPr>
          <w:rStyle w:val="Hyperlink"/>
          <w:iCs w:val="0"/>
        </w:rPr>
        <w:fldChar w:fldCharType="separate"/>
      </w:r>
      <w:r w:rsidR="004D5BB0" w:rsidRPr="0026499F">
        <w:rPr>
          <w:rStyle w:val="Hyperlink"/>
          <w:iCs w:val="0"/>
        </w:rPr>
        <w:t>Table 3</w:t>
      </w:r>
      <w:bookmarkEnd w:id="253"/>
      <w:r>
        <w:rPr>
          <w:rStyle w:val="Hyperlink"/>
          <w:iCs w:val="0"/>
        </w:rPr>
        <w:fldChar w:fldCharType="end"/>
      </w:r>
      <w:r w:rsidR="004D5BB0" w:rsidRPr="00C050D0">
        <w:rPr>
          <w:rStyle w:val="Strong"/>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677"/>
        <w:gridCol w:w="1676"/>
        <w:gridCol w:w="1676"/>
        <w:gridCol w:w="1676"/>
        <w:gridCol w:w="4235"/>
      </w:tblGrid>
      <w:tr w:rsidR="00BC7B09" w:rsidRPr="00BC7B09" w14:paraId="5E7A6363" w14:textId="77777777" w:rsidTr="00B9109F">
        <w:trPr>
          <w:trHeight w:val="20"/>
        </w:trPr>
        <w:tc>
          <w:tcPr>
            <w:tcW w:w="5000" w:type="pct"/>
            <w:gridSpan w:val="6"/>
            <w:shd w:val="clear" w:color="000000" w:fill="D9D9D9"/>
            <w:noWrap/>
            <w:vAlign w:val="center"/>
            <w:hideMark/>
          </w:tcPr>
          <w:p w14:paraId="4701AAC9" w14:textId="4106F2CC" w:rsidR="00BC7B09" w:rsidRPr="002868B9" w:rsidRDefault="00BC7B09" w:rsidP="00BC7B09">
            <w:pPr>
              <w:jc w:val="center"/>
              <w:rPr>
                <w:rFonts w:cs="Calibri"/>
                <w:b/>
                <w:bCs/>
                <w:color w:val="000000"/>
                <w:szCs w:val="22"/>
              </w:rPr>
            </w:pPr>
            <w:bookmarkStart w:id="254" w:name="Table_3"/>
            <w:r w:rsidRPr="002868B9">
              <w:rPr>
                <w:rFonts w:cs="Calibri"/>
                <w:b/>
                <w:bCs/>
                <w:color w:val="000000"/>
                <w:szCs w:val="22"/>
              </w:rPr>
              <w:t>Table 3</w:t>
            </w:r>
          </w:p>
          <w:p w14:paraId="2CA203D9" w14:textId="5FFEBB3D" w:rsidR="00BC7B09" w:rsidRPr="00C046FD" w:rsidRDefault="004A5364">
            <w:pPr>
              <w:jc w:val="center"/>
              <w:rPr>
                <w:rFonts w:cs="Calibri"/>
                <w:b/>
                <w:bCs/>
                <w:color w:val="000000"/>
                <w:szCs w:val="22"/>
              </w:rPr>
            </w:pPr>
            <w:r w:rsidRPr="002868B9">
              <w:rPr>
                <w:rFonts w:cs="Calibri"/>
                <w:b/>
                <w:bCs/>
                <w:color w:val="000000"/>
                <w:szCs w:val="22"/>
              </w:rPr>
              <w:t xml:space="preserve">List of All Faculty </w:t>
            </w:r>
          </w:p>
        </w:tc>
      </w:tr>
      <w:tr w:rsidR="00B9109F" w:rsidRPr="00BC7B09" w14:paraId="6CF857DE" w14:textId="77777777" w:rsidTr="00B9109F">
        <w:trPr>
          <w:trHeight w:val="20"/>
        </w:trPr>
        <w:tc>
          <w:tcPr>
            <w:tcW w:w="973" w:type="pct"/>
            <w:shd w:val="clear" w:color="auto" w:fill="auto"/>
            <w:vAlign w:val="center"/>
            <w:hideMark/>
          </w:tcPr>
          <w:p w14:paraId="1843B8B7" w14:textId="77777777" w:rsidR="00B9109F" w:rsidRPr="00C178E9" w:rsidRDefault="00B9109F" w:rsidP="00BC7B09">
            <w:pPr>
              <w:jc w:val="center"/>
              <w:rPr>
                <w:rFonts w:cs="Calibri"/>
                <w:b/>
                <w:bCs/>
                <w:color w:val="000000"/>
                <w:sz w:val="20"/>
                <w:szCs w:val="20"/>
              </w:rPr>
            </w:pPr>
            <w:r w:rsidRPr="00C178E9">
              <w:rPr>
                <w:rFonts w:cs="Calibri"/>
                <w:b/>
                <w:bCs/>
                <w:color w:val="000000"/>
                <w:sz w:val="20"/>
                <w:szCs w:val="20"/>
              </w:rPr>
              <w:t xml:space="preserve">Faculty Name </w:t>
            </w:r>
          </w:p>
        </w:tc>
        <w:tc>
          <w:tcPr>
            <w:tcW w:w="617" w:type="pct"/>
            <w:shd w:val="clear" w:color="auto" w:fill="auto"/>
            <w:vAlign w:val="center"/>
            <w:hideMark/>
          </w:tcPr>
          <w:p w14:paraId="7911FF99" w14:textId="4A61EF8C" w:rsidR="00B9109F" w:rsidRPr="00C178E9" w:rsidRDefault="00B9109F" w:rsidP="00BC7B09">
            <w:pPr>
              <w:jc w:val="center"/>
              <w:rPr>
                <w:rFonts w:cs="Calibri"/>
                <w:b/>
                <w:bCs/>
                <w:color w:val="000000"/>
                <w:sz w:val="20"/>
                <w:szCs w:val="20"/>
              </w:rPr>
            </w:pPr>
            <w:r w:rsidRPr="00C178E9">
              <w:rPr>
                <w:rFonts w:cs="Calibri"/>
                <w:b/>
                <w:bCs/>
                <w:color w:val="000000"/>
                <w:sz w:val="20"/>
                <w:szCs w:val="20"/>
              </w:rPr>
              <w:t xml:space="preserve">Appointment </w:t>
            </w:r>
            <w:r>
              <w:rPr>
                <w:rFonts w:cs="Calibri"/>
                <w:b/>
                <w:bCs/>
                <w:color w:val="000000"/>
                <w:sz w:val="20"/>
                <w:szCs w:val="20"/>
              </w:rPr>
              <w:t>Category</w:t>
            </w:r>
          </w:p>
        </w:tc>
        <w:tc>
          <w:tcPr>
            <w:tcW w:w="617" w:type="pct"/>
            <w:shd w:val="clear" w:color="auto" w:fill="auto"/>
            <w:vAlign w:val="center"/>
            <w:hideMark/>
          </w:tcPr>
          <w:p w14:paraId="6A3FF833" w14:textId="3B98B61F" w:rsidR="00B9109F" w:rsidRPr="000E4B0F" w:rsidRDefault="00B9109F" w:rsidP="000E4B0F">
            <w:pPr>
              <w:jc w:val="center"/>
              <w:rPr>
                <w:rFonts w:cstheme="minorHAnsi"/>
                <w:b/>
                <w:color w:val="000000"/>
                <w:sz w:val="20"/>
                <w:szCs w:val="20"/>
              </w:rPr>
            </w:pPr>
            <w:r w:rsidRPr="000E4B0F">
              <w:rPr>
                <w:rFonts w:cs="Calibri"/>
                <w:b/>
                <w:bCs/>
                <w:color w:val="000000"/>
                <w:sz w:val="20"/>
                <w:szCs w:val="20"/>
              </w:rPr>
              <w:t>Appointment Type</w:t>
            </w:r>
          </w:p>
        </w:tc>
        <w:tc>
          <w:tcPr>
            <w:tcW w:w="617" w:type="pct"/>
            <w:shd w:val="clear" w:color="auto" w:fill="auto"/>
            <w:vAlign w:val="center"/>
          </w:tcPr>
          <w:p w14:paraId="4287767C" w14:textId="026E35D3" w:rsidR="00B9109F" w:rsidRPr="000E4B0F" w:rsidRDefault="00B9109F" w:rsidP="000E4B0F">
            <w:pPr>
              <w:jc w:val="center"/>
              <w:rPr>
                <w:rFonts w:cs="Calibri"/>
                <w:b/>
                <w:bCs/>
                <w:color w:val="000000"/>
                <w:sz w:val="20"/>
                <w:szCs w:val="20"/>
              </w:rPr>
            </w:pPr>
            <w:r w:rsidRPr="000E4B0F">
              <w:rPr>
                <w:rFonts w:cstheme="minorHAnsi"/>
                <w:b/>
                <w:color w:val="000000"/>
                <w:sz w:val="20"/>
                <w:szCs w:val="20"/>
              </w:rPr>
              <w:t>Appointment Intensity</w:t>
            </w:r>
          </w:p>
        </w:tc>
        <w:tc>
          <w:tcPr>
            <w:tcW w:w="617" w:type="pct"/>
            <w:shd w:val="clear" w:color="auto" w:fill="auto"/>
            <w:vAlign w:val="center"/>
            <w:hideMark/>
          </w:tcPr>
          <w:p w14:paraId="61D94E15" w14:textId="77777777" w:rsidR="00B9109F" w:rsidRPr="00C178E9" w:rsidRDefault="00B9109F" w:rsidP="00BC7B09">
            <w:pPr>
              <w:jc w:val="center"/>
              <w:rPr>
                <w:rFonts w:cs="Calibri"/>
                <w:b/>
                <w:bCs/>
                <w:color w:val="000000"/>
                <w:sz w:val="20"/>
                <w:szCs w:val="20"/>
              </w:rPr>
            </w:pPr>
            <w:r w:rsidRPr="00C178E9">
              <w:rPr>
                <w:rFonts w:cs="Calibri"/>
                <w:b/>
                <w:bCs/>
                <w:color w:val="000000"/>
                <w:sz w:val="20"/>
                <w:szCs w:val="20"/>
              </w:rPr>
              <w:t>Rank</w:t>
            </w:r>
          </w:p>
        </w:tc>
        <w:tc>
          <w:tcPr>
            <w:tcW w:w="1559" w:type="pct"/>
            <w:shd w:val="clear" w:color="auto" w:fill="auto"/>
            <w:vAlign w:val="center"/>
            <w:hideMark/>
          </w:tcPr>
          <w:p w14:paraId="47F9205B" w14:textId="010AB229" w:rsidR="00B9109F" w:rsidRPr="00C178E9" w:rsidRDefault="00B9109F" w:rsidP="00BC7B09">
            <w:pPr>
              <w:jc w:val="center"/>
              <w:rPr>
                <w:rFonts w:cs="Calibri"/>
                <w:b/>
                <w:bCs/>
                <w:color w:val="000000"/>
                <w:sz w:val="20"/>
                <w:szCs w:val="20"/>
              </w:rPr>
            </w:pPr>
            <w:r w:rsidRPr="00C178E9">
              <w:rPr>
                <w:rFonts w:cs="Calibri"/>
                <w:b/>
                <w:bCs/>
                <w:color w:val="000000"/>
                <w:sz w:val="20"/>
                <w:szCs w:val="20"/>
              </w:rPr>
              <w:t>H</w:t>
            </w:r>
            <w:r>
              <w:rPr>
                <w:rFonts w:cs="Calibri"/>
                <w:b/>
                <w:bCs/>
                <w:color w:val="000000"/>
                <w:sz w:val="20"/>
                <w:szCs w:val="20"/>
              </w:rPr>
              <w:t>ome Unit (Department/School)</w:t>
            </w:r>
          </w:p>
        </w:tc>
      </w:tr>
      <w:tr w:rsidR="00B9109F" w:rsidRPr="00BC7B09" w14:paraId="058193EB" w14:textId="77777777" w:rsidTr="00B9109F">
        <w:trPr>
          <w:trHeight w:val="20"/>
        </w:trPr>
        <w:tc>
          <w:tcPr>
            <w:tcW w:w="973" w:type="pct"/>
            <w:shd w:val="clear" w:color="auto" w:fill="F2F2F2" w:themeFill="background1" w:themeFillShade="F2"/>
            <w:noWrap/>
            <w:hideMark/>
          </w:tcPr>
          <w:p w14:paraId="3F6521E0" w14:textId="2349428F" w:rsidR="00B9109F" w:rsidRPr="00C178E9" w:rsidRDefault="00B9109F" w:rsidP="00624AFF">
            <w:pPr>
              <w:jc w:val="left"/>
              <w:rPr>
                <w:rFonts w:cstheme="minorHAnsi"/>
                <w:color w:val="000000"/>
                <w:sz w:val="20"/>
                <w:szCs w:val="20"/>
              </w:rPr>
            </w:pPr>
            <w:r w:rsidRPr="002417A3">
              <w:rPr>
                <w:rFonts w:cstheme="minorHAnsi"/>
                <w:i/>
                <w:color w:val="000000"/>
                <w:sz w:val="20"/>
                <w:szCs w:val="20"/>
              </w:rPr>
              <w:t> </w:t>
            </w:r>
            <w:r>
              <w:rPr>
                <w:rFonts w:cstheme="minorHAnsi"/>
                <w:i/>
                <w:color w:val="000000"/>
                <w:sz w:val="20"/>
                <w:szCs w:val="20"/>
              </w:rPr>
              <w:t xml:space="preserve">e.g. </w:t>
            </w:r>
            <w:r w:rsidRPr="002417A3">
              <w:rPr>
                <w:rFonts w:cstheme="minorHAnsi"/>
                <w:i/>
                <w:color w:val="000000"/>
                <w:sz w:val="20"/>
                <w:szCs w:val="20"/>
              </w:rPr>
              <w:t>Doe, John</w:t>
            </w:r>
          </w:p>
        </w:tc>
        <w:tc>
          <w:tcPr>
            <w:tcW w:w="617" w:type="pct"/>
            <w:shd w:val="clear" w:color="auto" w:fill="F2F2F2" w:themeFill="background1" w:themeFillShade="F2"/>
            <w:noWrap/>
            <w:hideMark/>
          </w:tcPr>
          <w:p w14:paraId="25D176C1" w14:textId="13CCA68D" w:rsidR="00B9109F" w:rsidRPr="00C178E9" w:rsidRDefault="00B9109F" w:rsidP="00624AFF">
            <w:pPr>
              <w:jc w:val="left"/>
              <w:rPr>
                <w:rFonts w:cstheme="minorHAnsi"/>
                <w:color w:val="000000"/>
                <w:sz w:val="20"/>
                <w:szCs w:val="20"/>
              </w:rPr>
            </w:pPr>
            <w:r w:rsidRPr="002417A3">
              <w:rPr>
                <w:rFonts w:cstheme="minorHAnsi"/>
                <w:i/>
                <w:color w:val="000000"/>
                <w:sz w:val="20"/>
                <w:szCs w:val="20"/>
              </w:rPr>
              <w:t>Regular Faculty</w:t>
            </w:r>
          </w:p>
        </w:tc>
        <w:tc>
          <w:tcPr>
            <w:tcW w:w="617" w:type="pct"/>
            <w:shd w:val="clear" w:color="auto" w:fill="F2F2F2" w:themeFill="background1" w:themeFillShade="F2"/>
            <w:noWrap/>
            <w:hideMark/>
          </w:tcPr>
          <w:p w14:paraId="2D1E301D" w14:textId="77777777" w:rsidR="00B9109F" w:rsidRPr="002417A3" w:rsidRDefault="00B9109F" w:rsidP="00624AFF">
            <w:pPr>
              <w:jc w:val="left"/>
              <w:rPr>
                <w:rFonts w:cstheme="minorHAnsi"/>
                <w:i/>
                <w:color w:val="000000"/>
                <w:sz w:val="20"/>
                <w:szCs w:val="20"/>
              </w:rPr>
            </w:pPr>
            <w:r w:rsidRPr="002417A3">
              <w:rPr>
                <w:rFonts w:cstheme="minorHAnsi"/>
                <w:i/>
                <w:color w:val="000000"/>
                <w:sz w:val="20"/>
                <w:szCs w:val="20"/>
              </w:rPr>
              <w:t>Tenure</w:t>
            </w:r>
          </w:p>
          <w:p w14:paraId="6E8A7EF9"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6FC57E8F" w14:textId="7A28878C" w:rsidR="00B9109F" w:rsidRPr="00C178E9" w:rsidRDefault="00B9109F" w:rsidP="00624AFF">
            <w:pPr>
              <w:jc w:val="left"/>
              <w:rPr>
                <w:rFonts w:cstheme="minorHAnsi"/>
                <w:color w:val="000000"/>
                <w:sz w:val="20"/>
                <w:szCs w:val="20"/>
              </w:rPr>
            </w:pPr>
            <w:r>
              <w:rPr>
                <w:rFonts w:cstheme="minorHAnsi"/>
                <w:i/>
                <w:color w:val="000000"/>
                <w:sz w:val="20"/>
                <w:szCs w:val="20"/>
              </w:rPr>
              <w:t>Full-time</w:t>
            </w:r>
          </w:p>
        </w:tc>
        <w:tc>
          <w:tcPr>
            <w:tcW w:w="617" w:type="pct"/>
            <w:shd w:val="clear" w:color="auto" w:fill="F2F2F2" w:themeFill="background1" w:themeFillShade="F2"/>
            <w:noWrap/>
            <w:hideMark/>
          </w:tcPr>
          <w:p w14:paraId="069539DA" w14:textId="0EC4D565" w:rsidR="00B9109F" w:rsidRPr="00C178E9" w:rsidRDefault="00B9109F" w:rsidP="00624AFF">
            <w:pPr>
              <w:jc w:val="left"/>
              <w:rPr>
                <w:rFonts w:cstheme="minorHAnsi"/>
                <w:color w:val="000000"/>
                <w:sz w:val="20"/>
                <w:szCs w:val="20"/>
              </w:rPr>
            </w:pPr>
            <w:r w:rsidRPr="002417A3">
              <w:rPr>
                <w:rFonts w:cstheme="minorHAnsi"/>
                <w:i/>
                <w:color w:val="000000"/>
                <w:sz w:val="20"/>
                <w:szCs w:val="20"/>
              </w:rPr>
              <w:t> Professor</w:t>
            </w:r>
          </w:p>
        </w:tc>
        <w:tc>
          <w:tcPr>
            <w:tcW w:w="1559" w:type="pct"/>
            <w:shd w:val="clear" w:color="auto" w:fill="F2F2F2" w:themeFill="background1" w:themeFillShade="F2"/>
            <w:hideMark/>
          </w:tcPr>
          <w:p w14:paraId="117E9A0F" w14:textId="5DE07C9A" w:rsidR="00B9109F" w:rsidRPr="00C178E9" w:rsidRDefault="00B9109F" w:rsidP="00624AFF">
            <w:pPr>
              <w:jc w:val="left"/>
              <w:rPr>
                <w:rFonts w:cstheme="minorHAnsi"/>
                <w:color w:val="000000"/>
                <w:sz w:val="20"/>
                <w:szCs w:val="20"/>
              </w:rPr>
            </w:pPr>
            <w:r w:rsidRPr="002417A3">
              <w:rPr>
                <w:rFonts w:cstheme="minorHAnsi"/>
                <w:i/>
                <w:color w:val="000000"/>
                <w:sz w:val="20"/>
                <w:szCs w:val="20"/>
              </w:rPr>
              <w:t>Department of Waterloo</w:t>
            </w:r>
          </w:p>
        </w:tc>
      </w:tr>
      <w:tr w:rsidR="00B9109F" w:rsidRPr="00BC7B09" w14:paraId="7D05FA06" w14:textId="77777777" w:rsidTr="00B9109F">
        <w:trPr>
          <w:trHeight w:val="20"/>
        </w:trPr>
        <w:tc>
          <w:tcPr>
            <w:tcW w:w="973" w:type="pct"/>
            <w:shd w:val="clear" w:color="auto" w:fill="auto"/>
            <w:noWrap/>
            <w:hideMark/>
          </w:tcPr>
          <w:p w14:paraId="57145E82"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437A8DA6"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5EB79ED4"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4F98ECC6" w14:textId="10F9EAF6" w:rsidR="00B9109F" w:rsidRPr="00C178E9" w:rsidRDefault="00B9109F" w:rsidP="00624AFF">
            <w:pPr>
              <w:jc w:val="left"/>
              <w:rPr>
                <w:rFonts w:cstheme="minorHAnsi"/>
                <w:color w:val="000000"/>
                <w:sz w:val="20"/>
                <w:szCs w:val="20"/>
              </w:rPr>
            </w:pPr>
          </w:p>
        </w:tc>
        <w:tc>
          <w:tcPr>
            <w:tcW w:w="617" w:type="pct"/>
            <w:shd w:val="clear" w:color="auto" w:fill="auto"/>
            <w:noWrap/>
            <w:hideMark/>
          </w:tcPr>
          <w:p w14:paraId="38C04F1B"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hideMark/>
          </w:tcPr>
          <w:p w14:paraId="6D474216"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2C8B3111" w14:textId="77777777" w:rsidTr="00B9109F">
        <w:trPr>
          <w:trHeight w:val="20"/>
        </w:trPr>
        <w:tc>
          <w:tcPr>
            <w:tcW w:w="973" w:type="pct"/>
            <w:shd w:val="clear" w:color="auto" w:fill="F2F2F2" w:themeFill="background1" w:themeFillShade="F2"/>
            <w:noWrap/>
            <w:hideMark/>
          </w:tcPr>
          <w:p w14:paraId="6955A3D9"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157BBCC9"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75C490F5"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470635A6" w14:textId="1A3EC97D"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hideMark/>
          </w:tcPr>
          <w:p w14:paraId="5444F7D9"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hideMark/>
          </w:tcPr>
          <w:p w14:paraId="12E8DABD"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4BD28F93" w14:textId="77777777" w:rsidTr="00B9109F">
        <w:trPr>
          <w:trHeight w:val="20"/>
        </w:trPr>
        <w:tc>
          <w:tcPr>
            <w:tcW w:w="973" w:type="pct"/>
            <w:shd w:val="clear" w:color="auto" w:fill="auto"/>
            <w:noWrap/>
            <w:hideMark/>
          </w:tcPr>
          <w:p w14:paraId="3CA22B68"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34681571"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73C9A7FF"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180B4FAB" w14:textId="3C50689A" w:rsidR="00B9109F" w:rsidRPr="00C178E9" w:rsidRDefault="00B9109F" w:rsidP="00624AFF">
            <w:pPr>
              <w:jc w:val="left"/>
              <w:rPr>
                <w:rFonts w:cstheme="minorHAnsi"/>
                <w:color w:val="000000"/>
                <w:sz w:val="20"/>
                <w:szCs w:val="20"/>
              </w:rPr>
            </w:pPr>
          </w:p>
        </w:tc>
        <w:tc>
          <w:tcPr>
            <w:tcW w:w="617" w:type="pct"/>
            <w:shd w:val="clear" w:color="auto" w:fill="auto"/>
            <w:noWrap/>
            <w:hideMark/>
          </w:tcPr>
          <w:p w14:paraId="04FC0EC5"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hideMark/>
          </w:tcPr>
          <w:p w14:paraId="2DB6C616"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07B7BFCB" w14:textId="77777777" w:rsidTr="00B9109F">
        <w:trPr>
          <w:trHeight w:val="20"/>
        </w:trPr>
        <w:tc>
          <w:tcPr>
            <w:tcW w:w="973" w:type="pct"/>
            <w:shd w:val="clear" w:color="auto" w:fill="F2F2F2" w:themeFill="background1" w:themeFillShade="F2"/>
            <w:noWrap/>
            <w:hideMark/>
          </w:tcPr>
          <w:p w14:paraId="67DADA9C"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52017534"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0CFF619C"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1CFA2043" w14:textId="42B74C85"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hideMark/>
          </w:tcPr>
          <w:p w14:paraId="42B4720C"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hideMark/>
          </w:tcPr>
          <w:p w14:paraId="40E83173"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1056F491" w14:textId="77777777" w:rsidTr="00B9109F">
        <w:trPr>
          <w:trHeight w:val="20"/>
        </w:trPr>
        <w:tc>
          <w:tcPr>
            <w:tcW w:w="973" w:type="pct"/>
            <w:shd w:val="clear" w:color="auto" w:fill="auto"/>
            <w:noWrap/>
            <w:hideMark/>
          </w:tcPr>
          <w:p w14:paraId="2F457A48"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1770E417"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1D578C8A"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60EB0837" w14:textId="40A88DDF" w:rsidR="00B9109F" w:rsidRPr="00C178E9" w:rsidRDefault="00B9109F" w:rsidP="00624AFF">
            <w:pPr>
              <w:jc w:val="left"/>
              <w:rPr>
                <w:rFonts w:cstheme="minorHAnsi"/>
                <w:color w:val="000000"/>
                <w:sz w:val="20"/>
                <w:szCs w:val="20"/>
              </w:rPr>
            </w:pPr>
          </w:p>
        </w:tc>
        <w:tc>
          <w:tcPr>
            <w:tcW w:w="617" w:type="pct"/>
            <w:shd w:val="clear" w:color="auto" w:fill="auto"/>
            <w:noWrap/>
            <w:hideMark/>
          </w:tcPr>
          <w:p w14:paraId="33A71939"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hideMark/>
          </w:tcPr>
          <w:p w14:paraId="2DBDABB1"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3C4898F8" w14:textId="77777777" w:rsidTr="00B9109F">
        <w:trPr>
          <w:trHeight w:val="20"/>
        </w:trPr>
        <w:tc>
          <w:tcPr>
            <w:tcW w:w="973" w:type="pct"/>
            <w:shd w:val="clear" w:color="auto" w:fill="F2F2F2" w:themeFill="background1" w:themeFillShade="F2"/>
            <w:noWrap/>
            <w:hideMark/>
          </w:tcPr>
          <w:p w14:paraId="72F124F5"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2823B361"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7D444F71"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7CA56B1F" w14:textId="1A20F42E"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hideMark/>
          </w:tcPr>
          <w:p w14:paraId="710B9120"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hideMark/>
          </w:tcPr>
          <w:p w14:paraId="0CF050E8"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15B88770" w14:textId="77777777" w:rsidTr="00B9109F">
        <w:trPr>
          <w:trHeight w:val="20"/>
        </w:trPr>
        <w:tc>
          <w:tcPr>
            <w:tcW w:w="973" w:type="pct"/>
            <w:shd w:val="clear" w:color="auto" w:fill="auto"/>
            <w:noWrap/>
            <w:hideMark/>
          </w:tcPr>
          <w:p w14:paraId="48213F87"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3E8F0B4A"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4685E7F8"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10B0E948" w14:textId="506179AE" w:rsidR="00B9109F" w:rsidRPr="00C178E9" w:rsidRDefault="00B9109F" w:rsidP="00624AFF">
            <w:pPr>
              <w:jc w:val="left"/>
              <w:rPr>
                <w:rFonts w:cstheme="minorHAnsi"/>
                <w:color w:val="000000"/>
                <w:sz w:val="20"/>
                <w:szCs w:val="20"/>
              </w:rPr>
            </w:pPr>
          </w:p>
        </w:tc>
        <w:tc>
          <w:tcPr>
            <w:tcW w:w="617" w:type="pct"/>
            <w:shd w:val="clear" w:color="auto" w:fill="auto"/>
            <w:noWrap/>
            <w:hideMark/>
          </w:tcPr>
          <w:p w14:paraId="6DF22900"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hideMark/>
          </w:tcPr>
          <w:p w14:paraId="0AC280DB"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36046A4A" w14:textId="77777777" w:rsidTr="00B9109F">
        <w:trPr>
          <w:trHeight w:val="20"/>
        </w:trPr>
        <w:tc>
          <w:tcPr>
            <w:tcW w:w="973" w:type="pct"/>
            <w:shd w:val="clear" w:color="auto" w:fill="F2F2F2" w:themeFill="background1" w:themeFillShade="F2"/>
            <w:noWrap/>
            <w:hideMark/>
          </w:tcPr>
          <w:p w14:paraId="63308C2E"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587EBF43"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hideMark/>
          </w:tcPr>
          <w:p w14:paraId="1BBD8344"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117C6587" w14:textId="50D52371"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hideMark/>
          </w:tcPr>
          <w:p w14:paraId="6C4FAD01"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hideMark/>
          </w:tcPr>
          <w:p w14:paraId="4FDB71C5"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4791D04C" w14:textId="77777777" w:rsidTr="00B9109F">
        <w:trPr>
          <w:trHeight w:val="20"/>
        </w:trPr>
        <w:tc>
          <w:tcPr>
            <w:tcW w:w="973" w:type="pct"/>
            <w:shd w:val="clear" w:color="auto" w:fill="auto"/>
            <w:noWrap/>
            <w:hideMark/>
          </w:tcPr>
          <w:p w14:paraId="626E62FC"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3FD8500A"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hideMark/>
          </w:tcPr>
          <w:p w14:paraId="25CD5225"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68835816" w14:textId="3D955AE8" w:rsidR="00B9109F" w:rsidRPr="00C178E9" w:rsidRDefault="00B9109F" w:rsidP="00624AFF">
            <w:pPr>
              <w:jc w:val="left"/>
              <w:rPr>
                <w:rFonts w:cstheme="minorHAnsi"/>
                <w:color w:val="000000"/>
                <w:sz w:val="20"/>
                <w:szCs w:val="20"/>
              </w:rPr>
            </w:pPr>
          </w:p>
        </w:tc>
        <w:tc>
          <w:tcPr>
            <w:tcW w:w="617" w:type="pct"/>
            <w:shd w:val="clear" w:color="auto" w:fill="auto"/>
            <w:noWrap/>
            <w:hideMark/>
          </w:tcPr>
          <w:p w14:paraId="11D736A3"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hideMark/>
          </w:tcPr>
          <w:p w14:paraId="28B723EC" w14:textId="7777777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63ED7791" w14:textId="77777777" w:rsidTr="00B9109F">
        <w:trPr>
          <w:trHeight w:val="20"/>
        </w:trPr>
        <w:tc>
          <w:tcPr>
            <w:tcW w:w="973" w:type="pct"/>
            <w:shd w:val="clear" w:color="auto" w:fill="F2F2F2" w:themeFill="background1" w:themeFillShade="F2"/>
            <w:noWrap/>
          </w:tcPr>
          <w:p w14:paraId="3258BFA2" w14:textId="0F9C6905"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11BC7D70" w14:textId="7E75AFE4"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0724E9C6"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2E2915FA"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tcPr>
          <w:p w14:paraId="793CED1F" w14:textId="03E9BE2F"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tcPr>
          <w:p w14:paraId="0F8B0939" w14:textId="462E5CCF"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0E3F78FA" w14:textId="77777777" w:rsidTr="00B9109F">
        <w:trPr>
          <w:trHeight w:val="20"/>
        </w:trPr>
        <w:tc>
          <w:tcPr>
            <w:tcW w:w="973" w:type="pct"/>
            <w:shd w:val="clear" w:color="auto" w:fill="auto"/>
            <w:noWrap/>
          </w:tcPr>
          <w:p w14:paraId="709FFFFD" w14:textId="3410B902"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tcPr>
          <w:p w14:paraId="452C78BB" w14:textId="00963F52"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tcPr>
          <w:p w14:paraId="56208675"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38D31F41" w14:textId="77777777" w:rsidR="00B9109F" w:rsidRPr="00C178E9" w:rsidRDefault="00B9109F" w:rsidP="00624AFF">
            <w:pPr>
              <w:jc w:val="left"/>
              <w:rPr>
                <w:rFonts w:cstheme="minorHAnsi"/>
                <w:color w:val="000000"/>
                <w:sz w:val="20"/>
                <w:szCs w:val="20"/>
              </w:rPr>
            </w:pPr>
          </w:p>
        </w:tc>
        <w:tc>
          <w:tcPr>
            <w:tcW w:w="617" w:type="pct"/>
            <w:shd w:val="clear" w:color="auto" w:fill="auto"/>
            <w:noWrap/>
          </w:tcPr>
          <w:p w14:paraId="1662D7E8" w14:textId="1F07EC1B"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tcPr>
          <w:p w14:paraId="7FEBA5AA" w14:textId="39C73C7E"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0F02F153" w14:textId="77777777" w:rsidTr="00B9109F">
        <w:trPr>
          <w:trHeight w:val="20"/>
        </w:trPr>
        <w:tc>
          <w:tcPr>
            <w:tcW w:w="973" w:type="pct"/>
            <w:shd w:val="clear" w:color="auto" w:fill="F2F2F2" w:themeFill="background1" w:themeFillShade="F2"/>
            <w:noWrap/>
          </w:tcPr>
          <w:p w14:paraId="64F92B96" w14:textId="7EF0AF5A"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4609FDD2" w14:textId="7284045B"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085B4373"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3037444E"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tcPr>
          <w:p w14:paraId="534440A6" w14:textId="4DA81038"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tcPr>
          <w:p w14:paraId="13F73D9A" w14:textId="142045A1"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0CD4CCE7" w14:textId="77777777" w:rsidTr="00B9109F">
        <w:trPr>
          <w:trHeight w:val="20"/>
        </w:trPr>
        <w:tc>
          <w:tcPr>
            <w:tcW w:w="973" w:type="pct"/>
            <w:shd w:val="clear" w:color="auto" w:fill="auto"/>
            <w:noWrap/>
          </w:tcPr>
          <w:p w14:paraId="38728C37" w14:textId="5AC5708A"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tcPr>
          <w:p w14:paraId="1D79F638" w14:textId="637B47EE"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auto"/>
            <w:noWrap/>
          </w:tcPr>
          <w:p w14:paraId="6AE78CD2" w14:textId="77777777" w:rsidR="00B9109F" w:rsidRPr="00C178E9" w:rsidRDefault="00B9109F" w:rsidP="00624AFF">
            <w:pPr>
              <w:jc w:val="left"/>
              <w:rPr>
                <w:rFonts w:cstheme="minorHAnsi"/>
                <w:color w:val="000000"/>
                <w:sz w:val="20"/>
                <w:szCs w:val="20"/>
              </w:rPr>
            </w:pPr>
          </w:p>
        </w:tc>
        <w:tc>
          <w:tcPr>
            <w:tcW w:w="617" w:type="pct"/>
            <w:shd w:val="clear" w:color="auto" w:fill="auto"/>
          </w:tcPr>
          <w:p w14:paraId="50124342" w14:textId="77777777" w:rsidR="00B9109F" w:rsidRPr="00C178E9" w:rsidRDefault="00B9109F" w:rsidP="00624AFF">
            <w:pPr>
              <w:jc w:val="left"/>
              <w:rPr>
                <w:rFonts w:cstheme="minorHAnsi"/>
                <w:color w:val="000000"/>
                <w:sz w:val="20"/>
                <w:szCs w:val="20"/>
              </w:rPr>
            </w:pPr>
          </w:p>
        </w:tc>
        <w:tc>
          <w:tcPr>
            <w:tcW w:w="617" w:type="pct"/>
            <w:shd w:val="clear" w:color="auto" w:fill="auto"/>
            <w:noWrap/>
          </w:tcPr>
          <w:p w14:paraId="67AB1543" w14:textId="0B836196"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auto"/>
          </w:tcPr>
          <w:p w14:paraId="3C1BAD51" w14:textId="180996A8"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r w:rsidR="00B9109F" w:rsidRPr="00BC7B09" w14:paraId="1AB58909" w14:textId="77777777" w:rsidTr="00B9109F">
        <w:trPr>
          <w:trHeight w:val="20"/>
        </w:trPr>
        <w:tc>
          <w:tcPr>
            <w:tcW w:w="973" w:type="pct"/>
            <w:shd w:val="clear" w:color="auto" w:fill="F2F2F2" w:themeFill="background1" w:themeFillShade="F2"/>
            <w:noWrap/>
          </w:tcPr>
          <w:p w14:paraId="44AF6CA8" w14:textId="4156EBF8"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18E837C9" w14:textId="3EA770CB"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617" w:type="pct"/>
            <w:shd w:val="clear" w:color="auto" w:fill="F2F2F2" w:themeFill="background1" w:themeFillShade="F2"/>
            <w:noWrap/>
          </w:tcPr>
          <w:p w14:paraId="1FB0C9D3"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tcPr>
          <w:p w14:paraId="5C3B7925" w14:textId="77777777" w:rsidR="00B9109F" w:rsidRPr="00C178E9" w:rsidRDefault="00B9109F" w:rsidP="00624AFF">
            <w:pPr>
              <w:jc w:val="left"/>
              <w:rPr>
                <w:rFonts w:cstheme="minorHAnsi"/>
                <w:color w:val="000000"/>
                <w:sz w:val="20"/>
                <w:szCs w:val="20"/>
              </w:rPr>
            </w:pPr>
          </w:p>
        </w:tc>
        <w:tc>
          <w:tcPr>
            <w:tcW w:w="617" w:type="pct"/>
            <w:shd w:val="clear" w:color="auto" w:fill="F2F2F2" w:themeFill="background1" w:themeFillShade="F2"/>
            <w:noWrap/>
          </w:tcPr>
          <w:p w14:paraId="70A363F2" w14:textId="389F0492"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c>
          <w:tcPr>
            <w:tcW w:w="1559" w:type="pct"/>
            <w:shd w:val="clear" w:color="auto" w:fill="F2F2F2" w:themeFill="background1" w:themeFillShade="F2"/>
          </w:tcPr>
          <w:p w14:paraId="34F0F360" w14:textId="75DFD7C7" w:rsidR="00B9109F" w:rsidRPr="00C178E9" w:rsidRDefault="00B9109F" w:rsidP="00624AFF">
            <w:pPr>
              <w:jc w:val="left"/>
              <w:rPr>
                <w:rFonts w:cstheme="minorHAnsi"/>
                <w:color w:val="000000"/>
                <w:sz w:val="20"/>
                <w:szCs w:val="20"/>
              </w:rPr>
            </w:pPr>
            <w:r w:rsidRPr="00C178E9">
              <w:rPr>
                <w:rFonts w:cstheme="minorHAnsi"/>
                <w:color w:val="000000"/>
                <w:sz w:val="20"/>
                <w:szCs w:val="20"/>
              </w:rPr>
              <w:t> </w:t>
            </w:r>
          </w:p>
        </w:tc>
      </w:tr>
    </w:tbl>
    <w:bookmarkEnd w:id="254"/>
    <w:p w14:paraId="7A0B60BC" w14:textId="336D2939" w:rsidR="00F54FB1" w:rsidRPr="003C411A" w:rsidRDefault="00F54FB1" w:rsidP="00151134">
      <w:pPr>
        <w:rPr>
          <w:color w:val="696969"/>
          <w:sz w:val="20"/>
        </w:rPr>
      </w:pPr>
      <w:r w:rsidRPr="003C411A">
        <w:rPr>
          <w:color w:val="696969"/>
          <w:sz w:val="20"/>
          <w:szCs w:val="20"/>
          <w:highlight w:val="yellow"/>
        </w:rPr>
        <w:t>*</w:t>
      </w:r>
      <w:r w:rsidRPr="003C411A">
        <w:rPr>
          <w:rStyle w:val="Strong"/>
          <w:bCs w:val="0"/>
          <w:color w:val="696969"/>
          <w:sz w:val="20"/>
          <w:szCs w:val="20"/>
          <w:highlight w:val="yellow"/>
        </w:rPr>
        <w:t xml:space="preserve"> produced by program based on </w:t>
      </w:r>
      <w:r w:rsidR="00873FEF" w:rsidRPr="003C411A">
        <w:rPr>
          <w:rStyle w:val="Strong"/>
          <w:bCs w:val="0"/>
          <w:color w:val="696969"/>
          <w:sz w:val="20"/>
          <w:szCs w:val="20"/>
          <w:highlight w:val="yellow"/>
        </w:rPr>
        <w:t>P</w:t>
      </w:r>
      <w:r w:rsidRPr="003C411A">
        <w:rPr>
          <w:rStyle w:val="Strong"/>
          <w:bCs w:val="0"/>
          <w:color w:val="696969"/>
          <w:sz w:val="20"/>
          <w:szCs w:val="20"/>
          <w:highlight w:val="yellow"/>
        </w:rPr>
        <w:t xml:space="preserve">rogram </w:t>
      </w:r>
      <w:r w:rsidR="00873FEF" w:rsidRPr="003C411A">
        <w:rPr>
          <w:rStyle w:val="Strong"/>
          <w:bCs w:val="0"/>
          <w:color w:val="696969"/>
          <w:sz w:val="20"/>
          <w:szCs w:val="20"/>
          <w:highlight w:val="yellow"/>
        </w:rPr>
        <w:t>I</w:t>
      </w:r>
      <w:r w:rsidRPr="003C411A">
        <w:rPr>
          <w:rStyle w:val="Strong"/>
          <w:bCs w:val="0"/>
          <w:color w:val="696969"/>
          <w:sz w:val="20"/>
          <w:szCs w:val="20"/>
          <w:highlight w:val="yellow"/>
        </w:rPr>
        <w:t xml:space="preserve">nformation </w:t>
      </w:r>
      <w:r w:rsidR="00873FEF" w:rsidRPr="003C411A">
        <w:rPr>
          <w:rStyle w:val="Strong"/>
          <w:bCs w:val="0"/>
          <w:color w:val="696969"/>
          <w:sz w:val="20"/>
          <w:szCs w:val="20"/>
          <w:highlight w:val="yellow"/>
        </w:rPr>
        <w:t>S</w:t>
      </w:r>
      <w:r w:rsidRPr="003C411A">
        <w:rPr>
          <w:rStyle w:val="Strong"/>
          <w:bCs w:val="0"/>
          <w:color w:val="696969"/>
          <w:sz w:val="20"/>
          <w:szCs w:val="20"/>
          <w:highlight w:val="yellow"/>
        </w:rPr>
        <w:t>heet</w:t>
      </w:r>
      <w:r w:rsidRPr="003C411A">
        <w:rPr>
          <w:color w:val="696969"/>
          <w:sz w:val="20"/>
        </w:rPr>
        <w:t xml:space="preserve"> </w:t>
      </w:r>
    </w:p>
    <w:p w14:paraId="3B862AE1" w14:textId="044C3149" w:rsidR="00BC7B09" w:rsidRPr="009320A1" w:rsidRDefault="00BC7B09" w:rsidP="00151134">
      <w:pPr>
        <w:rPr>
          <w:sz w:val="20"/>
        </w:rPr>
      </w:pPr>
      <w:r w:rsidRPr="009320A1">
        <w:rPr>
          <w:sz w:val="20"/>
        </w:rPr>
        <w:t>Notes</w:t>
      </w:r>
      <w:r w:rsidR="00507131">
        <w:rPr>
          <w:sz w:val="20"/>
        </w:rPr>
        <w:t xml:space="preserve"> (</w:t>
      </w:r>
      <w:hyperlink r:id="rId46" w:history="1">
        <w:r w:rsidR="00507131" w:rsidRPr="00507131">
          <w:rPr>
            <w:rStyle w:val="Hyperlink"/>
            <w:sz w:val="20"/>
          </w:rPr>
          <w:t>Policy 76 – Faculty Appointments</w:t>
        </w:r>
      </w:hyperlink>
      <w:r w:rsidR="00507131">
        <w:rPr>
          <w:sz w:val="20"/>
        </w:rPr>
        <w:t>)</w:t>
      </w:r>
      <w:r w:rsidRPr="009320A1">
        <w:rPr>
          <w:sz w:val="20"/>
        </w:rPr>
        <w:t>:</w:t>
      </w:r>
    </w:p>
    <w:p w14:paraId="45639983" w14:textId="7A0E38CD" w:rsidR="00507131" w:rsidRDefault="00507131" w:rsidP="00D76A54">
      <w:pPr>
        <w:pStyle w:val="ListNumber"/>
        <w:numPr>
          <w:ilvl w:val="0"/>
          <w:numId w:val="17"/>
        </w:numPr>
        <w:spacing w:after="0"/>
        <w:rPr>
          <w:rFonts w:asciiTheme="minorHAnsi" w:hAnsiTheme="minorHAnsi" w:cstheme="minorHAnsi"/>
          <w:i w:val="0"/>
          <w:sz w:val="20"/>
          <w:szCs w:val="20"/>
        </w:rPr>
      </w:pPr>
      <w:r>
        <w:rPr>
          <w:rFonts w:asciiTheme="minorHAnsi" w:hAnsiTheme="minorHAnsi" w:cstheme="minorHAnsi"/>
          <w:i w:val="0"/>
          <w:sz w:val="20"/>
          <w:szCs w:val="20"/>
        </w:rPr>
        <w:t>Appointment Category: Regular, Research, Visiting, Adjunct, Special</w:t>
      </w:r>
    </w:p>
    <w:p w14:paraId="116CBF34" w14:textId="1170E34B" w:rsidR="00507131" w:rsidRDefault="00507131" w:rsidP="00D76A54">
      <w:pPr>
        <w:pStyle w:val="ListNumber"/>
        <w:numPr>
          <w:ilvl w:val="0"/>
          <w:numId w:val="17"/>
        </w:numPr>
        <w:spacing w:after="0"/>
        <w:rPr>
          <w:rFonts w:asciiTheme="minorHAnsi" w:hAnsiTheme="minorHAnsi" w:cstheme="minorHAnsi"/>
          <w:i w:val="0"/>
          <w:sz w:val="20"/>
          <w:szCs w:val="20"/>
        </w:rPr>
      </w:pPr>
      <w:r>
        <w:rPr>
          <w:rFonts w:asciiTheme="minorHAnsi" w:hAnsiTheme="minorHAnsi" w:cstheme="minorHAnsi"/>
          <w:i w:val="0"/>
          <w:sz w:val="20"/>
          <w:szCs w:val="20"/>
        </w:rPr>
        <w:t>Appointment Type:   Tenured, Continuing, Probationary-Term, Definite-Term</w:t>
      </w:r>
    </w:p>
    <w:p w14:paraId="32CC6626" w14:textId="1A8F3B84" w:rsidR="000E4B0F" w:rsidRDefault="000E4B0F" w:rsidP="00D76A54">
      <w:pPr>
        <w:pStyle w:val="ListNumber"/>
        <w:numPr>
          <w:ilvl w:val="0"/>
          <w:numId w:val="17"/>
        </w:numPr>
        <w:spacing w:after="0"/>
        <w:rPr>
          <w:rFonts w:asciiTheme="minorHAnsi" w:hAnsiTheme="minorHAnsi" w:cstheme="minorHAnsi"/>
          <w:i w:val="0"/>
          <w:sz w:val="20"/>
          <w:szCs w:val="20"/>
        </w:rPr>
      </w:pPr>
      <w:r>
        <w:rPr>
          <w:rFonts w:asciiTheme="minorHAnsi" w:hAnsiTheme="minorHAnsi" w:cstheme="minorHAnsi"/>
          <w:i w:val="0"/>
          <w:sz w:val="20"/>
          <w:szCs w:val="20"/>
        </w:rPr>
        <w:t>Appointment Intensity:  Full-time, Part-time, Fractional Load</w:t>
      </w:r>
    </w:p>
    <w:p w14:paraId="2527CB30" w14:textId="19F21AF4" w:rsidR="00BC7B09" w:rsidRDefault="00507131" w:rsidP="00D76A54">
      <w:pPr>
        <w:pStyle w:val="ListNumber"/>
        <w:numPr>
          <w:ilvl w:val="0"/>
          <w:numId w:val="17"/>
        </w:numPr>
        <w:spacing w:after="0"/>
        <w:rPr>
          <w:rFonts w:asciiTheme="minorHAnsi" w:hAnsiTheme="minorHAnsi" w:cstheme="minorHAnsi"/>
          <w:i w:val="0"/>
          <w:sz w:val="20"/>
          <w:szCs w:val="20"/>
        </w:rPr>
      </w:pPr>
      <w:r>
        <w:rPr>
          <w:rFonts w:asciiTheme="minorHAnsi" w:hAnsiTheme="minorHAnsi" w:cstheme="minorHAnsi"/>
          <w:i w:val="0"/>
          <w:sz w:val="20"/>
          <w:szCs w:val="20"/>
        </w:rPr>
        <w:t>Rank: Professor, Associate Professor, Assistant Professor, Lecturer</w:t>
      </w:r>
    </w:p>
    <w:p w14:paraId="7800C15A" w14:textId="466621CA" w:rsidR="007011E3" w:rsidRPr="009320A1" w:rsidRDefault="007011E3" w:rsidP="00D76A54">
      <w:pPr>
        <w:pStyle w:val="ListNumber"/>
        <w:numPr>
          <w:ilvl w:val="0"/>
          <w:numId w:val="17"/>
        </w:numPr>
        <w:spacing w:after="0"/>
        <w:rPr>
          <w:rFonts w:asciiTheme="minorHAnsi" w:hAnsiTheme="minorHAnsi" w:cstheme="minorHAnsi"/>
          <w:i w:val="0"/>
          <w:sz w:val="20"/>
          <w:szCs w:val="20"/>
        </w:rPr>
      </w:pPr>
      <w:proofErr w:type="spellStart"/>
      <w:r>
        <w:rPr>
          <w:rFonts w:asciiTheme="minorHAnsi" w:hAnsiTheme="minorHAnsi" w:cstheme="minorHAnsi"/>
          <w:i w:val="0"/>
          <w:sz w:val="20"/>
          <w:szCs w:val="20"/>
        </w:rPr>
        <w:t>Sessionals</w:t>
      </w:r>
      <w:proofErr w:type="spellEnd"/>
      <w:r w:rsidR="00572B28">
        <w:rPr>
          <w:rFonts w:asciiTheme="minorHAnsi" w:hAnsiTheme="minorHAnsi" w:cstheme="minorHAnsi"/>
          <w:i w:val="0"/>
          <w:sz w:val="20"/>
          <w:szCs w:val="20"/>
        </w:rPr>
        <w:t xml:space="preserve"> (i.e., individuals contracted on a course-by-course basis) that are</w:t>
      </w:r>
      <w:r w:rsidR="00422FB8">
        <w:rPr>
          <w:rFonts w:asciiTheme="minorHAnsi" w:hAnsiTheme="minorHAnsi" w:cstheme="minorHAnsi"/>
          <w:i w:val="0"/>
          <w:sz w:val="20"/>
          <w:szCs w:val="20"/>
        </w:rPr>
        <w:t xml:space="preserve"> considered</w:t>
      </w:r>
      <w:r w:rsidR="00572B28">
        <w:rPr>
          <w:rFonts w:asciiTheme="minorHAnsi" w:hAnsiTheme="minorHAnsi" w:cstheme="minorHAnsi"/>
          <w:i w:val="0"/>
          <w:sz w:val="20"/>
          <w:szCs w:val="20"/>
        </w:rPr>
        <w:t xml:space="preserve"> integral to the delivery of the program should be included in this table as</w:t>
      </w:r>
      <w:r w:rsidR="00422FB8">
        <w:rPr>
          <w:rFonts w:asciiTheme="minorHAnsi" w:hAnsiTheme="minorHAnsi" w:cstheme="minorHAnsi"/>
          <w:i w:val="0"/>
          <w:sz w:val="20"/>
          <w:szCs w:val="20"/>
        </w:rPr>
        <w:t xml:space="preserve"> follows: Appointment Category: Special (Sessional), Appointment Type: Definite-Term, Appointment Intensity: Part-time, Rank: Lecturer. </w:t>
      </w:r>
    </w:p>
    <w:p w14:paraId="18F49D06" w14:textId="67FFC849" w:rsidR="00BC7B09" w:rsidRPr="009320A1" w:rsidRDefault="00BC7B09" w:rsidP="00C050D0">
      <w:pPr>
        <w:tabs>
          <w:tab w:val="left" w:pos="7050"/>
        </w:tabs>
        <w:rPr>
          <w:i/>
          <w:sz w:val="24"/>
        </w:rPr>
        <w:sectPr w:rsidR="00BC7B09" w:rsidRPr="009320A1" w:rsidSect="005B1CCB">
          <w:pgSz w:w="15840" w:h="12240" w:orient="landscape"/>
          <w:pgMar w:top="1440" w:right="1440" w:bottom="1440" w:left="806" w:header="720" w:footer="720" w:gutter="0"/>
          <w:cols w:space="720"/>
          <w:docGrid w:linePitch="360"/>
        </w:sectPr>
      </w:pPr>
      <w:r w:rsidRPr="009320A1">
        <w:rPr>
          <w:sz w:val="24"/>
        </w:rPr>
        <w:tab/>
      </w:r>
    </w:p>
    <w:p w14:paraId="7AC66B31" w14:textId="456042EF" w:rsidR="008B7107" w:rsidRPr="002525BA" w:rsidRDefault="008B7107" w:rsidP="008B7107">
      <w:pPr>
        <w:rPr>
          <w:i/>
        </w:rPr>
      </w:pPr>
    </w:p>
    <w:bookmarkStart w:id="255" w:name="_Table_3.3.1._–"/>
    <w:bookmarkStart w:id="256" w:name="_Toc475628538"/>
    <w:bookmarkEnd w:id="255"/>
    <w:p w14:paraId="0DFBFC85" w14:textId="41A25DE9" w:rsidR="008B7107" w:rsidRDefault="007648A0" w:rsidP="00A33B1F">
      <w:pPr>
        <w:pStyle w:val="Heading4"/>
        <w:ind w:firstLine="0"/>
        <w:rPr>
          <w:rStyle w:val="Strong"/>
          <w:rFonts w:asciiTheme="minorHAnsi" w:hAnsiTheme="minorHAnsi" w:cs="Times New Roman"/>
          <w:b w:val="0"/>
          <w:color w:val="auto"/>
        </w:rPr>
      </w:pPr>
      <w:r>
        <w:rPr>
          <w:rStyle w:val="Strong"/>
          <w:rFonts w:asciiTheme="minorHAnsi" w:hAnsiTheme="minorHAnsi"/>
        </w:rPr>
        <w:fldChar w:fldCharType="begin"/>
      </w:r>
      <w:r w:rsidR="007D167F">
        <w:rPr>
          <w:rStyle w:val="Strong"/>
          <w:rFonts w:asciiTheme="minorHAnsi" w:hAnsiTheme="minorHAnsi"/>
        </w:rPr>
        <w:instrText>HYPERLINK  \l "_3.1_Research_Output" \o "Click here to return to text. "</w:instrText>
      </w:r>
      <w:r>
        <w:rPr>
          <w:rStyle w:val="Strong"/>
          <w:rFonts w:asciiTheme="minorHAnsi" w:hAnsiTheme="minorHAnsi"/>
        </w:rPr>
      </w:r>
      <w:r>
        <w:rPr>
          <w:rStyle w:val="Strong"/>
          <w:rFonts w:asciiTheme="minorHAnsi" w:hAnsiTheme="minorHAnsi"/>
        </w:rPr>
        <w:fldChar w:fldCharType="separate"/>
      </w:r>
      <w:bookmarkStart w:id="257" w:name="_Toc480274059"/>
      <w:r w:rsidR="008B7107" w:rsidRPr="007648A0">
        <w:rPr>
          <w:rStyle w:val="Hyperlink"/>
          <w:rFonts w:asciiTheme="minorHAnsi" w:hAnsiTheme="minorHAnsi"/>
        </w:rPr>
        <w:t xml:space="preserve">Table </w:t>
      </w:r>
      <w:r w:rsidR="00DE448F" w:rsidRPr="007648A0">
        <w:rPr>
          <w:rStyle w:val="Hyperlink"/>
          <w:rFonts w:asciiTheme="minorHAnsi" w:hAnsiTheme="minorHAnsi"/>
        </w:rPr>
        <w:t>4</w:t>
      </w:r>
      <w:r w:rsidR="008B7107" w:rsidRPr="007648A0">
        <w:rPr>
          <w:rStyle w:val="Hyperlink"/>
          <w:rFonts w:asciiTheme="minorHAnsi" w:hAnsiTheme="minorHAnsi"/>
        </w:rPr>
        <w:t xml:space="preserve"> </w:t>
      </w:r>
      <w:bookmarkEnd w:id="256"/>
      <w:r w:rsidRPr="007648A0">
        <w:rPr>
          <w:rStyle w:val="Hyperlink"/>
          <w:rFonts w:asciiTheme="minorHAnsi" w:hAnsiTheme="minorHAnsi"/>
        </w:rPr>
        <w:t>(in text)</w:t>
      </w:r>
      <w:bookmarkEnd w:id="257"/>
      <w:r>
        <w:rPr>
          <w:rStyle w:val="Strong"/>
          <w:rFonts w:asciiTheme="minorHAnsi" w:hAnsiTheme="minorHAnsi"/>
        </w:rPr>
        <w:fldChar w:fldCharType="end"/>
      </w:r>
    </w:p>
    <w:p w14:paraId="01A42F9A" w14:textId="77777777" w:rsidR="00211A29" w:rsidRPr="00211A29" w:rsidRDefault="00211A29" w:rsidP="00211A29"/>
    <w:bookmarkStart w:id="258" w:name="_Table_3.2.1"/>
    <w:bookmarkStart w:id="259" w:name="_Table_5"/>
    <w:bookmarkStart w:id="260" w:name="_Toc480274060"/>
    <w:bookmarkEnd w:id="258"/>
    <w:bookmarkEnd w:id="259"/>
    <w:p w14:paraId="10745507" w14:textId="5A6C1AC1" w:rsidR="008B7107" w:rsidRDefault="0026499F" w:rsidP="00A33B1F">
      <w:pPr>
        <w:pStyle w:val="Heading4"/>
        <w:ind w:firstLine="0"/>
        <w:rPr>
          <w:rStyle w:val="Strong"/>
          <w:rFonts w:asciiTheme="minorHAnsi" w:hAnsiTheme="minorHAnsi" w:cs="Times New Roman"/>
          <w:b w:val="0"/>
          <w:color w:val="auto"/>
        </w:rPr>
      </w:pPr>
      <w:r w:rsidRPr="002B0004">
        <w:rPr>
          <w:rStyle w:val="Strong"/>
          <w:rFonts w:asciiTheme="minorHAnsi" w:hAnsiTheme="minorHAnsi"/>
          <w:bCs w:val="0"/>
          <w:sz w:val="22"/>
        </w:rPr>
        <w:fldChar w:fldCharType="begin"/>
      </w:r>
      <w:r w:rsidR="007D167F" w:rsidRPr="002B0004">
        <w:rPr>
          <w:rStyle w:val="Strong"/>
          <w:rFonts w:asciiTheme="minorHAnsi" w:hAnsiTheme="minorHAnsi"/>
          <w:bCs w:val="0"/>
          <w:sz w:val="22"/>
        </w:rPr>
        <w:instrText>HYPERLINK  \l "_3.2__External" \o "Click here to return to text. "</w:instrText>
      </w:r>
      <w:r w:rsidRPr="002B0004">
        <w:rPr>
          <w:rStyle w:val="Strong"/>
          <w:rFonts w:asciiTheme="minorHAnsi" w:hAnsiTheme="minorHAnsi"/>
          <w:bCs w:val="0"/>
          <w:sz w:val="22"/>
        </w:rPr>
      </w:r>
      <w:r w:rsidRPr="002B0004">
        <w:rPr>
          <w:rStyle w:val="Strong"/>
          <w:rFonts w:asciiTheme="minorHAnsi" w:hAnsiTheme="minorHAnsi"/>
          <w:bCs w:val="0"/>
          <w:sz w:val="22"/>
        </w:rPr>
        <w:fldChar w:fldCharType="separate"/>
      </w:r>
      <w:r w:rsidR="008B7107" w:rsidRPr="002B0004">
        <w:rPr>
          <w:rStyle w:val="Hyperlink"/>
          <w:rFonts w:asciiTheme="minorHAnsi" w:hAnsiTheme="minorHAnsi"/>
        </w:rPr>
        <w:t xml:space="preserve">Table </w:t>
      </w:r>
      <w:r w:rsidR="00DE448F" w:rsidRPr="002B0004">
        <w:rPr>
          <w:rStyle w:val="Hyperlink"/>
          <w:rFonts w:asciiTheme="minorHAnsi" w:hAnsiTheme="minorHAnsi"/>
        </w:rPr>
        <w:t>5</w:t>
      </w:r>
      <w:bookmarkEnd w:id="260"/>
      <w:r w:rsidRPr="002B0004">
        <w:rPr>
          <w:rStyle w:val="Strong"/>
          <w:rFonts w:asciiTheme="minorHAnsi" w:hAnsiTheme="minorHAnsi"/>
          <w:bCs w:val="0"/>
          <w:sz w:val="22"/>
        </w:rPr>
        <w:fldChar w:fldCharType="end"/>
      </w:r>
      <w:r w:rsidR="008B7107" w:rsidRPr="00DA6D88">
        <w:rPr>
          <w:rStyle w:val="Strong"/>
          <w:rFonts w:asciiTheme="minorHAnsi" w:hAnsiTheme="minorHAnsi"/>
        </w:rPr>
        <w:t xml:space="preserve"> </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23"/>
        <w:gridCol w:w="1498"/>
        <w:gridCol w:w="1499"/>
        <w:gridCol w:w="1498"/>
        <w:gridCol w:w="1498"/>
        <w:gridCol w:w="1499"/>
      </w:tblGrid>
      <w:tr w:rsidR="00503A9C" w:rsidRPr="00663B4C" w14:paraId="0EE313A6" w14:textId="77777777" w:rsidTr="00C15B3C">
        <w:trPr>
          <w:trHeight w:val="20"/>
        </w:trPr>
        <w:tc>
          <w:tcPr>
            <w:tcW w:w="10000" w:type="dxa"/>
            <w:gridSpan w:val="7"/>
            <w:shd w:val="clear" w:color="000000" w:fill="D9D9D9"/>
            <w:noWrap/>
            <w:vAlign w:val="center"/>
            <w:hideMark/>
          </w:tcPr>
          <w:p w14:paraId="083856F6" w14:textId="77777777" w:rsidR="00503A9C" w:rsidRPr="002868B9" w:rsidRDefault="00503A9C" w:rsidP="00F810A8">
            <w:pPr>
              <w:jc w:val="center"/>
              <w:rPr>
                <w:rFonts w:cs="Calibri"/>
                <w:b/>
                <w:bCs/>
                <w:color w:val="000000"/>
                <w:szCs w:val="22"/>
              </w:rPr>
            </w:pPr>
            <w:bookmarkStart w:id="261" w:name="Table_5"/>
            <w:r w:rsidRPr="002868B9">
              <w:rPr>
                <w:rFonts w:cs="Calibri"/>
                <w:b/>
                <w:bCs/>
                <w:color w:val="000000"/>
                <w:szCs w:val="22"/>
              </w:rPr>
              <w:t>Table 5</w:t>
            </w:r>
          </w:p>
          <w:p w14:paraId="746CD98E" w14:textId="02B6D8C0" w:rsidR="00503A9C" w:rsidRPr="00663B4C" w:rsidRDefault="00F002AC" w:rsidP="00F810A8">
            <w:pPr>
              <w:jc w:val="center"/>
              <w:rPr>
                <w:rFonts w:cs="Calibri"/>
                <w:b/>
                <w:bCs/>
                <w:color w:val="000000"/>
                <w:szCs w:val="22"/>
              </w:rPr>
            </w:pPr>
            <w:r w:rsidRPr="00F002AC">
              <w:rPr>
                <w:rFonts w:cs="Calibri"/>
                <w:b/>
                <w:bCs/>
                <w:color w:val="000000"/>
                <w:szCs w:val="22"/>
              </w:rPr>
              <w:t>Research funding ($) by source and award year</w:t>
            </w:r>
          </w:p>
        </w:tc>
      </w:tr>
      <w:tr w:rsidR="00503A9C" w:rsidRPr="00663B4C" w14:paraId="0074E2F2" w14:textId="77777777" w:rsidTr="00C15B3C">
        <w:trPr>
          <w:trHeight w:val="20"/>
        </w:trPr>
        <w:tc>
          <w:tcPr>
            <w:tcW w:w="985" w:type="dxa"/>
            <w:shd w:val="clear" w:color="auto" w:fill="auto"/>
            <w:vAlign w:val="center"/>
            <w:hideMark/>
          </w:tcPr>
          <w:p w14:paraId="387592E8" w14:textId="47CED0B5" w:rsidR="00503A9C" w:rsidRPr="002868B9" w:rsidRDefault="00F002AC" w:rsidP="00F810A8">
            <w:pPr>
              <w:jc w:val="center"/>
              <w:rPr>
                <w:rFonts w:cstheme="minorHAnsi"/>
                <w:b/>
                <w:bCs/>
                <w:color w:val="000000"/>
                <w:sz w:val="20"/>
                <w:szCs w:val="20"/>
              </w:rPr>
            </w:pPr>
            <w:r>
              <w:rPr>
                <w:rFonts w:cstheme="minorHAnsi"/>
                <w:b/>
                <w:bCs/>
                <w:color w:val="000000"/>
                <w:sz w:val="20"/>
                <w:szCs w:val="20"/>
              </w:rPr>
              <w:t>Award Year</w:t>
            </w:r>
            <w:r w:rsidR="00503A9C" w:rsidRPr="002868B9">
              <w:rPr>
                <w:rFonts w:cstheme="minorHAnsi"/>
                <w:b/>
                <w:bCs/>
                <w:color w:val="000000"/>
                <w:sz w:val="20"/>
                <w:szCs w:val="20"/>
              </w:rPr>
              <w:t xml:space="preserve"> </w:t>
            </w:r>
          </w:p>
        </w:tc>
        <w:tc>
          <w:tcPr>
            <w:tcW w:w="1523" w:type="dxa"/>
            <w:shd w:val="clear" w:color="auto" w:fill="auto"/>
            <w:vAlign w:val="center"/>
            <w:hideMark/>
          </w:tcPr>
          <w:p w14:paraId="1191B2B0" w14:textId="250DCCE5" w:rsidR="00503A9C" w:rsidRPr="002868B9" w:rsidRDefault="00503A9C" w:rsidP="00F810A8">
            <w:pPr>
              <w:jc w:val="center"/>
              <w:rPr>
                <w:rFonts w:cstheme="minorHAnsi"/>
                <w:b/>
                <w:bCs/>
                <w:color w:val="000000"/>
                <w:sz w:val="20"/>
                <w:szCs w:val="20"/>
              </w:rPr>
            </w:pPr>
            <w:r w:rsidRPr="002868B9">
              <w:rPr>
                <w:rFonts w:cstheme="minorHAnsi"/>
                <w:b/>
                <w:bCs/>
                <w:color w:val="000000"/>
                <w:sz w:val="20"/>
                <w:szCs w:val="20"/>
              </w:rPr>
              <w:t>Tri-Agency Awards</w:t>
            </w:r>
            <w:r w:rsidR="00863869">
              <w:rPr>
                <w:rFonts w:cstheme="minorHAnsi"/>
                <w:b/>
                <w:bCs/>
                <w:color w:val="000000"/>
                <w:sz w:val="20"/>
                <w:szCs w:val="20"/>
                <w:vertAlign w:val="superscript"/>
              </w:rPr>
              <w:t xml:space="preserve"> </w:t>
            </w:r>
          </w:p>
        </w:tc>
        <w:tc>
          <w:tcPr>
            <w:tcW w:w="1498" w:type="dxa"/>
            <w:shd w:val="clear" w:color="auto" w:fill="auto"/>
            <w:vAlign w:val="center"/>
            <w:hideMark/>
          </w:tcPr>
          <w:p w14:paraId="1D80CCB3" w14:textId="1717164C" w:rsidR="00503A9C" w:rsidRPr="002868B9" w:rsidRDefault="00503A9C" w:rsidP="00DD2824">
            <w:pPr>
              <w:jc w:val="center"/>
              <w:rPr>
                <w:rFonts w:cstheme="minorHAnsi"/>
                <w:b/>
                <w:bCs/>
                <w:color w:val="000000"/>
                <w:sz w:val="20"/>
                <w:szCs w:val="20"/>
              </w:rPr>
            </w:pPr>
            <w:r w:rsidRPr="002868B9">
              <w:rPr>
                <w:rFonts w:cstheme="minorHAnsi"/>
                <w:b/>
                <w:bCs/>
                <w:color w:val="000000"/>
                <w:sz w:val="20"/>
                <w:szCs w:val="20"/>
              </w:rPr>
              <w:t xml:space="preserve">Public Sector </w:t>
            </w:r>
            <w:r w:rsidR="00C15B3C">
              <w:rPr>
                <w:rFonts w:cstheme="minorHAnsi"/>
                <w:b/>
                <w:bCs/>
                <w:color w:val="000000"/>
                <w:sz w:val="20"/>
                <w:szCs w:val="20"/>
              </w:rPr>
              <w:t>and</w:t>
            </w:r>
            <w:r w:rsidRPr="002868B9">
              <w:rPr>
                <w:rFonts w:cstheme="minorHAnsi"/>
                <w:b/>
                <w:bCs/>
                <w:color w:val="000000"/>
                <w:sz w:val="20"/>
                <w:szCs w:val="20"/>
              </w:rPr>
              <w:t xml:space="preserve"> Non-Profit Funding</w:t>
            </w:r>
            <w:r w:rsidR="00863869">
              <w:rPr>
                <w:rFonts w:cstheme="minorHAnsi"/>
                <w:b/>
                <w:bCs/>
                <w:color w:val="000000"/>
                <w:sz w:val="20"/>
                <w:szCs w:val="20"/>
                <w:vertAlign w:val="superscript"/>
              </w:rPr>
              <w:t xml:space="preserve"> </w:t>
            </w:r>
          </w:p>
        </w:tc>
        <w:tc>
          <w:tcPr>
            <w:tcW w:w="1499" w:type="dxa"/>
            <w:shd w:val="clear" w:color="auto" w:fill="auto"/>
            <w:vAlign w:val="center"/>
            <w:hideMark/>
          </w:tcPr>
          <w:p w14:paraId="7139C2CB" w14:textId="78AD2FE9" w:rsidR="00503A9C" w:rsidRPr="002868B9" w:rsidRDefault="00503A9C" w:rsidP="00F810A8">
            <w:pPr>
              <w:jc w:val="center"/>
              <w:rPr>
                <w:rFonts w:cstheme="minorHAnsi"/>
                <w:b/>
                <w:bCs/>
                <w:color w:val="000000"/>
                <w:sz w:val="20"/>
                <w:szCs w:val="20"/>
              </w:rPr>
            </w:pPr>
            <w:r w:rsidRPr="002868B9">
              <w:rPr>
                <w:rFonts w:cstheme="minorHAnsi"/>
                <w:b/>
                <w:bCs/>
                <w:color w:val="000000"/>
                <w:sz w:val="20"/>
                <w:szCs w:val="20"/>
              </w:rPr>
              <w:t xml:space="preserve">Private Sector Funding </w:t>
            </w:r>
          </w:p>
        </w:tc>
        <w:tc>
          <w:tcPr>
            <w:tcW w:w="1498" w:type="dxa"/>
            <w:shd w:val="clear" w:color="auto" w:fill="auto"/>
            <w:vAlign w:val="center"/>
            <w:hideMark/>
          </w:tcPr>
          <w:p w14:paraId="4FF2E8CC" w14:textId="343542C5" w:rsidR="00503A9C" w:rsidRPr="002868B9" w:rsidRDefault="00503A9C" w:rsidP="00F810A8">
            <w:pPr>
              <w:jc w:val="center"/>
              <w:rPr>
                <w:rFonts w:cstheme="minorHAnsi"/>
                <w:b/>
                <w:bCs/>
                <w:color w:val="000000"/>
                <w:sz w:val="20"/>
                <w:szCs w:val="20"/>
              </w:rPr>
            </w:pPr>
            <w:r w:rsidRPr="002868B9">
              <w:rPr>
                <w:rFonts w:cstheme="minorHAnsi"/>
                <w:b/>
                <w:bCs/>
                <w:color w:val="000000"/>
                <w:sz w:val="20"/>
                <w:szCs w:val="20"/>
              </w:rPr>
              <w:t xml:space="preserve">Internal Awards </w:t>
            </w:r>
          </w:p>
        </w:tc>
        <w:tc>
          <w:tcPr>
            <w:tcW w:w="1498" w:type="dxa"/>
            <w:shd w:val="clear" w:color="auto" w:fill="auto"/>
            <w:vAlign w:val="center"/>
            <w:hideMark/>
          </w:tcPr>
          <w:p w14:paraId="34D9A81C" w14:textId="12AC6598" w:rsidR="00503A9C" w:rsidRPr="002868B9" w:rsidRDefault="00503A9C" w:rsidP="00F810A8">
            <w:pPr>
              <w:jc w:val="center"/>
              <w:rPr>
                <w:rFonts w:cstheme="minorHAnsi"/>
                <w:b/>
                <w:bCs/>
                <w:color w:val="000000"/>
                <w:sz w:val="20"/>
                <w:szCs w:val="20"/>
              </w:rPr>
            </w:pPr>
            <w:r w:rsidRPr="002868B9">
              <w:rPr>
                <w:rFonts w:cstheme="minorHAnsi"/>
                <w:b/>
                <w:bCs/>
                <w:color w:val="000000"/>
                <w:sz w:val="20"/>
                <w:szCs w:val="20"/>
              </w:rPr>
              <w:t>Equipment Awards</w:t>
            </w:r>
            <w:r w:rsidR="00863869">
              <w:rPr>
                <w:rFonts w:cstheme="minorHAnsi"/>
                <w:b/>
                <w:bCs/>
                <w:color w:val="000000"/>
                <w:sz w:val="20"/>
                <w:szCs w:val="20"/>
                <w:vertAlign w:val="superscript"/>
              </w:rPr>
              <w:t xml:space="preserve"> </w:t>
            </w:r>
          </w:p>
        </w:tc>
        <w:tc>
          <w:tcPr>
            <w:tcW w:w="1499" w:type="dxa"/>
            <w:shd w:val="clear" w:color="auto" w:fill="auto"/>
            <w:noWrap/>
            <w:vAlign w:val="center"/>
            <w:hideMark/>
          </w:tcPr>
          <w:p w14:paraId="1D131763" w14:textId="77777777" w:rsidR="00503A9C" w:rsidRPr="002868B9" w:rsidRDefault="00503A9C" w:rsidP="00F810A8">
            <w:pPr>
              <w:jc w:val="center"/>
              <w:rPr>
                <w:rFonts w:cstheme="minorHAnsi"/>
                <w:b/>
                <w:bCs/>
                <w:color w:val="000000"/>
                <w:sz w:val="20"/>
                <w:szCs w:val="20"/>
              </w:rPr>
            </w:pPr>
            <w:r w:rsidRPr="002868B9">
              <w:rPr>
                <w:rFonts w:cstheme="minorHAnsi"/>
                <w:b/>
                <w:bCs/>
                <w:color w:val="000000"/>
                <w:sz w:val="20"/>
                <w:szCs w:val="20"/>
              </w:rPr>
              <w:t>Total</w:t>
            </w:r>
          </w:p>
        </w:tc>
      </w:tr>
      <w:tr w:rsidR="0012037D" w:rsidRPr="00663B4C" w14:paraId="1AE1759E" w14:textId="77777777" w:rsidTr="00C15B3C">
        <w:trPr>
          <w:trHeight w:val="20"/>
        </w:trPr>
        <w:tc>
          <w:tcPr>
            <w:tcW w:w="985" w:type="dxa"/>
            <w:shd w:val="clear" w:color="auto" w:fill="F2F2F2" w:themeFill="background1" w:themeFillShade="F2"/>
            <w:noWrap/>
          </w:tcPr>
          <w:p w14:paraId="3FF3A669" w14:textId="5CEFDBE6"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2014/15</w:t>
            </w:r>
          </w:p>
        </w:tc>
        <w:tc>
          <w:tcPr>
            <w:tcW w:w="1523" w:type="dxa"/>
            <w:shd w:val="clear" w:color="auto" w:fill="F2F2F2" w:themeFill="background1" w:themeFillShade="F2"/>
          </w:tcPr>
          <w:p w14:paraId="0143DE12" w14:textId="54D6A5EC"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23AAF670" w14:textId="0A9D6FCC"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70BCEC5F" w14:textId="6A4C426E"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1AC4DB02" w14:textId="1680E7E0"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0D12998C" w14:textId="4CB352EB"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1D993DB8" w14:textId="50F7C7A8" w:rsidR="0012037D" w:rsidRPr="002868B9" w:rsidRDefault="0012037D" w:rsidP="0012037D">
            <w:pPr>
              <w:jc w:val="left"/>
              <w:rPr>
                <w:rFonts w:cstheme="minorHAnsi"/>
                <w:color w:val="000000"/>
                <w:sz w:val="20"/>
                <w:szCs w:val="20"/>
              </w:rPr>
            </w:pPr>
          </w:p>
        </w:tc>
      </w:tr>
      <w:tr w:rsidR="0012037D" w:rsidRPr="00663B4C" w14:paraId="2BBC5E04" w14:textId="77777777" w:rsidTr="00C15B3C">
        <w:trPr>
          <w:trHeight w:val="20"/>
        </w:trPr>
        <w:tc>
          <w:tcPr>
            <w:tcW w:w="985" w:type="dxa"/>
            <w:shd w:val="clear" w:color="auto" w:fill="auto"/>
            <w:noWrap/>
          </w:tcPr>
          <w:p w14:paraId="5669E399" w14:textId="78D3DD2B"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2015/16</w:t>
            </w:r>
          </w:p>
        </w:tc>
        <w:tc>
          <w:tcPr>
            <w:tcW w:w="1523" w:type="dxa"/>
            <w:shd w:val="clear" w:color="auto" w:fill="auto"/>
          </w:tcPr>
          <w:p w14:paraId="374D3D13" w14:textId="331D6A63" w:rsidR="0012037D" w:rsidRPr="002868B9" w:rsidRDefault="0012037D" w:rsidP="0012037D">
            <w:pPr>
              <w:jc w:val="left"/>
              <w:rPr>
                <w:rFonts w:cstheme="minorHAnsi"/>
                <w:color w:val="000000"/>
                <w:sz w:val="20"/>
                <w:szCs w:val="20"/>
              </w:rPr>
            </w:pPr>
          </w:p>
        </w:tc>
        <w:tc>
          <w:tcPr>
            <w:tcW w:w="1498" w:type="dxa"/>
            <w:shd w:val="clear" w:color="auto" w:fill="auto"/>
          </w:tcPr>
          <w:p w14:paraId="292CC93C" w14:textId="2323E538" w:rsidR="0012037D" w:rsidRPr="002868B9" w:rsidRDefault="0012037D" w:rsidP="0012037D">
            <w:pPr>
              <w:jc w:val="left"/>
              <w:rPr>
                <w:rFonts w:cstheme="minorHAnsi"/>
                <w:color w:val="000000"/>
                <w:sz w:val="20"/>
                <w:szCs w:val="20"/>
              </w:rPr>
            </w:pPr>
          </w:p>
        </w:tc>
        <w:tc>
          <w:tcPr>
            <w:tcW w:w="1499" w:type="dxa"/>
            <w:shd w:val="clear" w:color="auto" w:fill="auto"/>
          </w:tcPr>
          <w:p w14:paraId="3630D9A4" w14:textId="4480FAD7" w:rsidR="0012037D" w:rsidRPr="002868B9" w:rsidRDefault="0012037D" w:rsidP="0012037D">
            <w:pPr>
              <w:jc w:val="left"/>
              <w:rPr>
                <w:rFonts w:cstheme="minorHAnsi"/>
                <w:color w:val="000000"/>
                <w:sz w:val="20"/>
                <w:szCs w:val="20"/>
              </w:rPr>
            </w:pPr>
          </w:p>
        </w:tc>
        <w:tc>
          <w:tcPr>
            <w:tcW w:w="1498" w:type="dxa"/>
            <w:shd w:val="clear" w:color="auto" w:fill="auto"/>
          </w:tcPr>
          <w:p w14:paraId="0B1A3010" w14:textId="3C452A9F" w:rsidR="0012037D" w:rsidRPr="002868B9" w:rsidRDefault="0012037D" w:rsidP="0012037D">
            <w:pPr>
              <w:jc w:val="left"/>
              <w:rPr>
                <w:rFonts w:cstheme="minorHAnsi"/>
                <w:color w:val="000000"/>
                <w:sz w:val="20"/>
                <w:szCs w:val="20"/>
              </w:rPr>
            </w:pPr>
          </w:p>
        </w:tc>
        <w:tc>
          <w:tcPr>
            <w:tcW w:w="1498" w:type="dxa"/>
            <w:shd w:val="clear" w:color="auto" w:fill="auto"/>
          </w:tcPr>
          <w:p w14:paraId="06B2943B" w14:textId="53D8B92F" w:rsidR="0012037D" w:rsidRPr="002868B9" w:rsidRDefault="0012037D" w:rsidP="0012037D">
            <w:pPr>
              <w:jc w:val="left"/>
              <w:rPr>
                <w:rFonts w:cstheme="minorHAnsi"/>
                <w:color w:val="000000"/>
                <w:sz w:val="20"/>
                <w:szCs w:val="20"/>
              </w:rPr>
            </w:pPr>
          </w:p>
        </w:tc>
        <w:tc>
          <w:tcPr>
            <w:tcW w:w="1499" w:type="dxa"/>
            <w:shd w:val="clear" w:color="auto" w:fill="auto"/>
          </w:tcPr>
          <w:p w14:paraId="0BED5AAD" w14:textId="49A82D25" w:rsidR="0012037D" w:rsidRPr="002868B9" w:rsidRDefault="0012037D" w:rsidP="0012037D">
            <w:pPr>
              <w:jc w:val="left"/>
              <w:rPr>
                <w:rFonts w:cstheme="minorHAnsi"/>
                <w:color w:val="000000"/>
                <w:sz w:val="20"/>
                <w:szCs w:val="20"/>
              </w:rPr>
            </w:pPr>
          </w:p>
        </w:tc>
      </w:tr>
      <w:tr w:rsidR="0012037D" w:rsidRPr="00663B4C" w14:paraId="286EB55D" w14:textId="77777777" w:rsidTr="00C15B3C">
        <w:trPr>
          <w:trHeight w:val="20"/>
        </w:trPr>
        <w:tc>
          <w:tcPr>
            <w:tcW w:w="985" w:type="dxa"/>
            <w:shd w:val="clear" w:color="auto" w:fill="F2F2F2" w:themeFill="background1" w:themeFillShade="F2"/>
            <w:noWrap/>
          </w:tcPr>
          <w:p w14:paraId="746F77A5" w14:textId="72D8B9EC"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2016/17</w:t>
            </w:r>
          </w:p>
        </w:tc>
        <w:tc>
          <w:tcPr>
            <w:tcW w:w="1523" w:type="dxa"/>
            <w:shd w:val="clear" w:color="auto" w:fill="F2F2F2" w:themeFill="background1" w:themeFillShade="F2"/>
          </w:tcPr>
          <w:p w14:paraId="734DFDFC" w14:textId="07FBD63E"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12158EEE" w14:textId="34A3B8F8"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601906F8" w14:textId="70422574"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3B2D2F03" w14:textId="5946128A"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4F71548A" w14:textId="007D12C7"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49C512CA" w14:textId="0A873807" w:rsidR="0012037D" w:rsidRPr="002868B9" w:rsidRDefault="0012037D" w:rsidP="0012037D">
            <w:pPr>
              <w:jc w:val="left"/>
              <w:rPr>
                <w:rFonts w:cstheme="minorHAnsi"/>
                <w:color w:val="000000"/>
                <w:sz w:val="20"/>
                <w:szCs w:val="20"/>
              </w:rPr>
            </w:pPr>
          </w:p>
        </w:tc>
      </w:tr>
      <w:tr w:rsidR="0012037D" w:rsidRPr="00663B4C" w14:paraId="4AD4370A" w14:textId="77777777" w:rsidTr="00C15B3C">
        <w:trPr>
          <w:trHeight w:val="20"/>
        </w:trPr>
        <w:tc>
          <w:tcPr>
            <w:tcW w:w="985" w:type="dxa"/>
            <w:shd w:val="clear" w:color="auto" w:fill="auto"/>
            <w:noWrap/>
          </w:tcPr>
          <w:p w14:paraId="3A306C6E" w14:textId="7F6183F3"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2017/18</w:t>
            </w:r>
          </w:p>
        </w:tc>
        <w:tc>
          <w:tcPr>
            <w:tcW w:w="1523" w:type="dxa"/>
            <w:shd w:val="clear" w:color="auto" w:fill="auto"/>
          </w:tcPr>
          <w:p w14:paraId="6EBC81EA" w14:textId="431FA6D9" w:rsidR="0012037D" w:rsidRPr="002868B9" w:rsidRDefault="0012037D" w:rsidP="0012037D">
            <w:pPr>
              <w:jc w:val="left"/>
              <w:rPr>
                <w:rFonts w:cstheme="minorHAnsi"/>
                <w:color w:val="000000"/>
                <w:sz w:val="20"/>
                <w:szCs w:val="20"/>
              </w:rPr>
            </w:pPr>
          </w:p>
        </w:tc>
        <w:tc>
          <w:tcPr>
            <w:tcW w:w="1498" w:type="dxa"/>
            <w:shd w:val="clear" w:color="auto" w:fill="auto"/>
          </w:tcPr>
          <w:p w14:paraId="50D0D290" w14:textId="64203860" w:rsidR="0012037D" w:rsidRPr="002868B9" w:rsidRDefault="0012037D" w:rsidP="0012037D">
            <w:pPr>
              <w:jc w:val="left"/>
              <w:rPr>
                <w:rFonts w:cstheme="minorHAnsi"/>
                <w:color w:val="000000"/>
                <w:sz w:val="20"/>
                <w:szCs w:val="20"/>
              </w:rPr>
            </w:pPr>
          </w:p>
        </w:tc>
        <w:tc>
          <w:tcPr>
            <w:tcW w:w="1499" w:type="dxa"/>
            <w:shd w:val="clear" w:color="auto" w:fill="auto"/>
          </w:tcPr>
          <w:p w14:paraId="762AAF28" w14:textId="601015C6" w:rsidR="0012037D" w:rsidRPr="002868B9" w:rsidRDefault="0012037D" w:rsidP="0012037D">
            <w:pPr>
              <w:jc w:val="left"/>
              <w:rPr>
                <w:rFonts w:cstheme="minorHAnsi"/>
                <w:color w:val="000000"/>
                <w:sz w:val="20"/>
                <w:szCs w:val="20"/>
              </w:rPr>
            </w:pPr>
          </w:p>
        </w:tc>
        <w:tc>
          <w:tcPr>
            <w:tcW w:w="1498" w:type="dxa"/>
            <w:shd w:val="clear" w:color="auto" w:fill="auto"/>
          </w:tcPr>
          <w:p w14:paraId="5E8E915B" w14:textId="41406FDC" w:rsidR="0012037D" w:rsidRPr="002868B9" w:rsidRDefault="0012037D" w:rsidP="0012037D">
            <w:pPr>
              <w:jc w:val="left"/>
              <w:rPr>
                <w:rFonts w:cstheme="minorHAnsi"/>
                <w:color w:val="000000"/>
                <w:sz w:val="20"/>
                <w:szCs w:val="20"/>
              </w:rPr>
            </w:pPr>
          </w:p>
        </w:tc>
        <w:tc>
          <w:tcPr>
            <w:tcW w:w="1498" w:type="dxa"/>
            <w:shd w:val="clear" w:color="auto" w:fill="auto"/>
          </w:tcPr>
          <w:p w14:paraId="1E6B4BC4" w14:textId="115D3ED7" w:rsidR="0012037D" w:rsidRPr="002868B9" w:rsidRDefault="0012037D" w:rsidP="0012037D">
            <w:pPr>
              <w:jc w:val="left"/>
              <w:rPr>
                <w:rFonts w:cstheme="minorHAnsi"/>
                <w:color w:val="000000"/>
                <w:sz w:val="20"/>
                <w:szCs w:val="20"/>
              </w:rPr>
            </w:pPr>
          </w:p>
        </w:tc>
        <w:tc>
          <w:tcPr>
            <w:tcW w:w="1499" w:type="dxa"/>
            <w:shd w:val="clear" w:color="auto" w:fill="auto"/>
          </w:tcPr>
          <w:p w14:paraId="154673C6" w14:textId="6356BB53" w:rsidR="0012037D" w:rsidRPr="002868B9" w:rsidRDefault="0012037D" w:rsidP="0012037D">
            <w:pPr>
              <w:jc w:val="left"/>
              <w:rPr>
                <w:rFonts w:cstheme="minorHAnsi"/>
                <w:color w:val="000000"/>
                <w:sz w:val="20"/>
                <w:szCs w:val="20"/>
              </w:rPr>
            </w:pPr>
          </w:p>
        </w:tc>
      </w:tr>
      <w:tr w:rsidR="0012037D" w:rsidRPr="00663B4C" w14:paraId="13E24327" w14:textId="77777777" w:rsidTr="00C15B3C">
        <w:trPr>
          <w:trHeight w:val="20"/>
        </w:trPr>
        <w:tc>
          <w:tcPr>
            <w:tcW w:w="985" w:type="dxa"/>
            <w:shd w:val="clear" w:color="auto" w:fill="F2F2F2" w:themeFill="background1" w:themeFillShade="F2"/>
            <w:noWrap/>
          </w:tcPr>
          <w:p w14:paraId="4A5058BE" w14:textId="3CE830B1"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2018/19</w:t>
            </w:r>
          </w:p>
        </w:tc>
        <w:tc>
          <w:tcPr>
            <w:tcW w:w="1523" w:type="dxa"/>
            <w:shd w:val="clear" w:color="auto" w:fill="F2F2F2" w:themeFill="background1" w:themeFillShade="F2"/>
          </w:tcPr>
          <w:p w14:paraId="07695043" w14:textId="536DE37F"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6E38C8A5" w14:textId="2EDC45C8"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13764586" w14:textId="005DF067"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3B55E897" w14:textId="16F2EC3F" w:rsidR="0012037D" w:rsidRPr="002868B9" w:rsidRDefault="0012037D" w:rsidP="0012037D">
            <w:pPr>
              <w:jc w:val="left"/>
              <w:rPr>
                <w:rFonts w:cstheme="minorHAnsi"/>
                <w:color w:val="000000"/>
                <w:sz w:val="20"/>
                <w:szCs w:val="20"/>
              </w:rPr>
            </w:pPr>
          </w:p>
        </w:tc>
        <w:tc>
          <w:tcPr>
            <w:tcW w:w="1498" w:type="dxa"/>
            <w:shd w:val="clear" w:color="auto" w:fill="F2F2F2" w:themeFill="background1" w:themeFillShade="F2"/>
          </w:tcPr>
          <w:p w14:paraId="69C8CA8F" w14:textId="2084851A" w:rsidR="0012037D" w:rsidRPr="002868B9" w:rsidRDefault="0012037D" w:rsidP="0012037D">
            <w:pPr>
              <w:jc w:val="left"/>
              <w:rPr>
                <w:rFonts w:cstheme="minorHAnsi"/>
                <w:color w:val="000000"/>
                <w:sz w:val="20"/>
                <w:szCs w:val="20"/>
              </w:rPr>
            </w:pPr>
          </w:p>
        </w:tc>
        <w:tc>
          <w:tcPr>
            <w:tcW w:w="1499" w:type="dxa"/>
            <w:shd w:val="clear" w:color="auto" w:fill="F2F2F2" w:themeFill="background1" w:themeFillShade="F2"/>
          </w:tcPr>
          <w:p w14:paraId="570FCAC1" w14:textId="3050A2DB" w:rsidR="0012037D" w:rsidRPr="002868B9" w:rsidRDefault="0012037D" w:rsidP="0012037D">
            <w:pPr>
              <w:jc w:val="left"/>
              <w:rPr>
                <w:rFonts w:cstheme="minorHAnsi"/>
                <w:color w:val="000000"/>
                <w:sz w:val="20"/>
                <w:szCs w:val="20"/>
              </w:rPr>
            </w:pPr>
          </w:p>
        </w:tc>
      </w:tr>
      <w:tr w:rsidR="0012037D" w:rsidRPr="00663B4C" w14:paraId="725367BD" w14:textId="77777777" w:rsidTr="00C15B3C">
        <w:trPr>
          <w:trHeight w:val="20"/>
        </w:trPr>
        <w:tc>
          <w:tcPr>
            <w:tcW w:w="985" w:type="dxa"/>
            <w:shd w:val="clear" w:color="auto" w:fill="FFFFFF" w:themeFill="background1"/>
            <w:noWrap/>
          </w:tcPr>
          <w:p w14:paraId="121A330D" w14:textId="2DFCBB53" w:rsidR="0012037D" w:rsidRPr="002868B9" w:rsidRDefault="0012037D" w:rsidP="0012037D">
            <w:pPr>
              <w:jc w:val="left"/>
              <w:rPr>
                <w:rFonts w:cstheme="minorHAnsi"/>
                <w:b/>
                <w:bCs/>
                <w:color w:val="000000"/>
                <w:sz w:val="20"/>
                <w:szCs w:val="20"/>
              </w:rPr>
            </w:pPr>
            <w:r>
              <w:rPr>
                <w:rFonts w:cstheme="minorHAnsi"/>
                <w:b/>
                <w:bCs/>
                <w:color w:val="000000"/>
                <w:sz w:val="20"/>
                <w:szCs w:val="20"/>
              </w:rPr>
              <w:t>2019/20</w:t>
            </w:r>
          </w:p>
        </w:tc>
        <w:tc>
          <w:tcPr>
            <w:tcW w:w="1523" w:type="dxa"/>
            <w:shd w:val="clear" w:color="auto" w:fill="FFFFFF" w:themeFill="background1"/>
          </w:tcPr>
          <w:p w14:paraId="12254554" w14:textId="77777777" w:rsidR="0012037D" w:rsidRPr="002868B9" w:rsidRDefault="0012037D" w:rsidP="0012037D">
            <w:pPr>
              <w:jc w:val="left"/>
              <w:rPr>
                <w:rFonts w:cstheme="minorHAnsi"/>
                <w:color w:val="000000"/>
                <w:sz w:val="20"/>
                <w:szCs w:val="20"/>
              </w:rPr>
            </w:pPr>
          </w:p>
        </w:tc>
        <w:tc>
          <w:tcPr>
            <w:tcW w:w="1498" w:type="dxa"/>
            <w:shd w:val="clear" w:color="auto" w:fill="FFFFFF" w:themeFill="background1"/>
          </w:tcPr>
          <w:p w14:paraId="3AE1658F" w14:textId="77777777" w:rsidR="0012037D" w:rsidRPr="002868B9" w:rsidRDefault="0012037D" w:rsidP="0012037D">
            <w:pPr>
              <w:jc w:val="left"/>
              <w:rPr>
                <w:rFonts w:cstheme="minorHAnsi"/>
                <w:color w:val="000000"/>
                <w:sz w:val="20"/>
                <w:szCs w:val="20"/>
              </w:rPr>
            </w:pPr>
          </w:p>
        </w:tc>
        <w:tc>
          <w:tcPr>
            <w:tcW w:w="1499" w:type="dxa"/>
            <w:shd w:val="clear" w:color="auto" w:fill="FFFFFF" w:themeFill="background1"/>
          </w:tcPr>
          <w:p w14:paraId="7401E1B5" w14:textId="77777777" w:rsidR="0012037D" w:rsidRPr="002868B9" w:rsidRDefault="0012037D" w:rsidP="0012037D">
            <w:pPr>
              <w:jc w:val="left"/>
              <w:rPr>
                <w:rFonts w:cstheme="minorHAnsi"/>
                <w:color w:val="000000"/>
                <w:sz w:val="20"/>
                <w:szCs w:val="20"/>
              </w:rPr>
            </w:pPr>
          </w:p>
        </w:tc>
        <w:tc>
          <w:tcPr>
            <w:tcW w:w="1498" w:type="dxa"/>
            <w:shd w:val="clear" w:color="auto" w:fill="FFFFFF" w:themeFill="background1"/>
          </w:tcPr>
          <w:p w14:paraId="073CD6E4" w14:textId="77777777" w:rsidR="0012037D" w:rsidRPr="002868B9" w:rsidRDefault="0012037D" w:rsidP="0012037D">
            <w:pPr>
              <w:jc w:val="left"/>
              <w:rPr>
                <w:rFonts w:cstheme="minorHAnsi"/>
                <w:color w:val="000000"/>
                <w:sz w:val="20"/>
                <w:szCs w:val="20"/>
              </w:rPr>
            </w:pPr>
          </w:p>
        </w:tc>
        <w:tc>
          <w:tcPr>
            <w:tcW w:w="1498" w:type="dxa"/>
            <w:shd w:val="clear" w:color="auto" w:fill="FFFFFF" w:themeFill="background1"/>
          </w:tcPr>
          <w:p w14:paraId="440C9F4D" w14:textId="77777777" w:rsidR="0012037D" w:rsidRPr="002868B9" w:rsidRDefault="0012037D" w:rsidP="0012037D">
            <w:pPr>
              <w:jc w:val="left"/>
              <w:rPr>
                <w:rFonts w:cstheme="minorHAnsi"/>
                <w:color w:val="000000"/>
                <w:sz w:val="20"/>
                <w:szCs w:val="20"/>
              </w:rPr>
            </w:pPr>
          </w:p>
        </w:tc>
        <w:tc>
          <w:tcPr>
            <w:tcW w:w="1499" w:type="dxa"/>
            <w:shd w:val="clear" w:color="auto" w:fill="FFFFFF" w:themeFill="background1"/>
          </w:tcPr>
          <w:p w14:paraId="334828D6" w14:textId="77777777" w:rsidR="0012037D" w:rsidRPr="002868B9" w:rsidRDefault="0012037D" w:rsidP="0012037D">
            <w:pPr>
              <w:jc w:val="left"/>
              <w:rPr>
                <w:rFonts w:cstheme="minorHAnsi"/>
                <w:color w:val="000000"/>
                <w:sz w:val="20"/>
                <w:szCs w:val="20"/>
              </w:rPr>
            </w:pPr>
          </w:p>
        </w:tc>
      </w:tr>
      <w:tr w:rsidR="00024C84" w:rsidRPr="00663B4C" w14:paraId="55067D6B" w14:textId="77777777" w:rsidTr="00024C84">
        <w:trPr>
          <w:trHeight w:val="20"/>
        </w:trPr>
        <w:tc>
          <w:tcPr>
            <w:tcW w:w="985" w:type="dxa"/>
            <w:shd w:val="clear" w:color="auto" w:fill="F2F2F2" w:themeFill="background1" w:themeFillShade="F2"/>
            <w:noWrap/>
          </w:tcPr>
          <w:p w14:paraId="03E88263" w14:textId="47315B1E" w:rsidR="00024C84" w:rsidRDefault="00024C84" w:rsidP="0012037D">
            <w:pPr>
              <w:jc w:val="left"/>
              <w:rPr>
                <w:rFonts w:cstheme="minorHAnsi"/>
                <w:b/>
                <w:bCs/>
                <w:color w:val="000000"/>
                <w:sz w:val="20"/>
                <w:szCs w:val="20"/>
              </w:rPr>
            </w:pPr>
            <w:r>
              <w:rPr>
                <w:rFonts w:cstheme="minorHAnsi"/>
                <w:b/>
                <w:bCs/>
                <w:color w:val="000000"/>
                <w:sz w:val="20"/>
                <w:szCs w:val="20"/>
              </w:rPr>
              <w:t>2020/21</w:t>
            </w:r>
          </w:p>
        </w:tc>
        <w:tc>
          <w:tcPr>
            <w:tcW w:w="1523" w:type="dxa"/>
            <w:shd w:val="clear" w:color="auto" w:fill="F2F2F2" w:themeFill="background1" w:themeFillShade="F2"/>
          </w:tcPr>
          <w:p w14:paraId="09DECACA" w14:textId="77777777" w:rsidR="00024C84" w:rsidRPr="002868B9" w:rsidRDefault="00024C84" w:rsidP="0012037D">
            <w:pPr>
              <w:jc w:val="left"/>
              <w:rPr>
                <w:rFonts w:cstheme="minorHAnsi"/>
                <w:color w:val="000000"/>
                <w:sz w:val="20"/>
                <w:szCs w:val="20"/>
              </w:rPr>
            </w:pPr>
          </w:p>
        </w:tc>
        <w:tc>
          <w:tcPr>
            <w:tcW w:w="1498" w:type="dxa"/>
            <w:shd w:val="clear" w:color="auto" w:fill="F2F2F2" w:themeFill="background1" w:themeFillShade="F2"/>
          </w:tcPr>
          <w:p w14:paraId="43164B0C" w14:textId="77777777" w:rsidR="00024C84" w:rsidRPr="002868B9" w:rsidRDefault="00024C84" w:rsidP="0012037D">
            <w:pPr>
              <w:jc w:val="left"/>
              <w:rPr>
                <w:rFonts w:cstheme="minorHAnsi"/>
                <w:color w:val="000000"/>
                <w:sz w:val="20"/>
                <w:szCs w:val="20"/>
              </w:rPr>
            </w:pPr>
          </w:p>
        </w:tc>
        <w:tc>
          <w:tcPr>
            <w:tcW w:w="1499" w:type="dxa"/>
            <w:shd w:val="clear" w:color="auto" w:fill="F2F2F2" w:themeFill="background1" w:themeFillShade="F2"/>
          </w:tcPr>
          <w:p w14:paraId="4949F6E2" w14:textId="77777777" w:rsidR="00024C84" w:rsidRPr="002868B9" w:rsidRDefault="00024C84" w:rsidP="0012037D">
            <w:pPr>
              <w:jc w:val="left"/>
              <w:rPr>
                <w:rFonts w:cstheme="minorHAnsi"/>
                <w:color w:val="000000"/>
                <w:sz w:val="20"/>
                <w:szCs w:val="20"/>
              </w:rPr>
            </w:pPr>
          </w:p>
        </w:tc>
        <w:tc>
          <w:tcPr>
            <w:tcW w:w="1498" w:type="dxa"/>
            <w:shd w:val="clear" w:color="auto" w:fill="F2F2F2" w:themeFill="background1" w:themeFillShade="F2"/>
          </w:tcPr>
          <w:p w14:paraId="359108AE" w14:textId="77777777" w:rsidR="00024C84" w:rsidRPr="002868B9" w:rsidRDefault="00024C84" w:rsidP="0012037D">
            <w:pPr>
              <w:jc w:val="left"/>
              <w:rPr>
                <w:rFonts w:cstheme="minorHAnsi"/>
                <w:color w:val="000000"/>
                <w:sz w:val="20"/>
                <w:szCs w:val="20"/>
              </w:rPr>
            </w:pPr>
          </w:p>
        </w:tc>
        <w:tc>
          <w:tcPr>
            <w:tcW w:w="1498" w:type="dxa"/>
            <w:shd w:val="clear" w:color="auto" w:fill="F2F2F2" w:themeFill="background1" w:themeFillShade="F2"/>
          </w:tcPr>
          <w:p w14:paraId="1806C71E" w14:textId="77777777" w:rsidR="00024C84" w:rsidRPr="002868B9" w:rsidRDefault="00024C84" w:rsidP="0012037D">
            <w:pPr>
              <w:jc w:val="left"/>
              <w:rPr>
                <w:rFonts w:cstheme="minorHAnsi"/>
                <w:color w:val="000000"/>
                <w:sz w:val="20"/>
                <w:szCs w:val="20"/>
              </w:rPr>
            </w:pPr>
          </w:p>
        </w:tc>
        <w:tc>
          <w:tcPr>
            <w:tcW w:w="1499" w:type="dxa"/>
            <w:shd w:val="clear" w:color="auto" w:fill="F2F2F2" w:themeFill="background1" w:themeFillShade="F2"/>
          </w:tcPr>
          <w:p w14:paraId="57117D73" w14:textId="77777777" w:rsidR="00024C84" w:rsidRPr="002868B9" w:rsidRDefault="00024C84" w:rsidP="0012037D">
            <w:pPr>
              <w:jc w:val="left"/>
              <w:rPr>
                <w:rFonts w:cstheme="minorHAnsi"/>
                <w:color w:val="000000"/>
                <w:sz w:val="20"/>
                <w:szCs w:val="20"/>
              </w:rPr>
            </w:pPr>
          </w:p>
        </w:tc>
      </w:tr>
      <w:tr w:rsidR="0012037D" w:rsidRPr="00663B4C" w14:paraId="43223DE5" w14:textId="77777777" w:rsidTr="00024C84">
        <w:trPr>
          <w:trHeight w:val="20"/>
        </w:trPr>
        <w:tc>
          <w:tcPr>
            <w:tcW w:w="985" w:type="dxa"/>
            <w:shd w:val="clear" w:color="auto" w:fill="auto"/>
            <w:noWrap/>
            <w:hideMark/>
          </w:tcPr>
          <w:p w14:paraId="6A36FE5D" w14:textId="77777777" w:rsidR="0012037D" w:rsidRPr="002868B9" w:rsidRDefault="0012037D" w:rsidP="0012037D">
            <w:pPr>
              <w:jc w:val="left"/>
              <w:rPr>
                <w:rFonts w:cstheme="minorHAnsi"/>
                <w:b/>
                <w:bCs/>
                <w:color w:val="000000"/>
                <w:sz w:val="20"/>
                <w:szCs w:val="20"/>
              </w:rPr>
            </w:pPr>
            <w:r w:rsidRPr="002868B9">
              <w:rPr>
                <w:rFonts w:cstheme="minorHAnsi"/>
                <w:b/>
                <w:bCs/>
                <w:color w:val="000000"/>
                <w:sz w:val="20"/>
                <w:szCs w:val="20"/>
              </w:rPr>
              <w:t>Totals</w:t>
            </w:r>
          </w:p>
        </w:tc>
        <w:tc>
          <w:tcPr>
            <w:tcW w:w="1523" w:type="dxa"/>
            <w:shd w:val="clear" w:color="auto" w:fill="auto"/>
          </w:tcPr>
          <w:p w14:paraId="5AC935C3" w14:textId="4C157D8E" w:rsidR="0012037D" w:rsidRPr="002868B9" w:rsidRDefault="0012037D" w:rsidP="0012037D">
            <w:pPr>
              <w:jc w:val="left"/>
              <w:rPr>
                <w:rFonts w:cstheme="minorHAnsi"/>
                <w:color w:val="000000"/>
                <w:sz w:val="20"/>
                <w:szCs w:val="20"/>
              </w:rPr>
            </w:pPr>
          </w:p>
        </w:tc>
        <w:tc>
          <w:tcPr>
            <w:tcW w:w="1498" w:type="dxa"/>
            <w:shd w:val="clear" w:color="auto" w:fill="auto"/>
          </w:tcPr>
          <w:p w14:paraId="74205CF8" w14:textId="251C5C81" w:rsidR="0012037D" w:rsidRPr="002868B9" w:rsidRDefault="0012037D" w:rsidP="0012037D">
            <w:pPr>
              <w:jc w:val="left"/>
              <w:rPr>
                <w:rFonts w:cstheme="minorHAnsi"/>
                <w:color w:val="000000"/>
                <w:sz w:val="20"/>
                <w:szCs w:val="20"/>
              </w:rPr>
            </w:pPr>
          </w:p>
        </w:tc>
        <w:tc>
          <w:tcPr>
            <w:tcW w:w="1499" w:type="dxa"/>
            <w:shd w:val="clear" w:color="auto" w:fill="auto"/>
          </w:tcPr>
          <w:p w14:paraId="189B7BD9" w14:textId="042F4951" w:rsidR="0012037D" w:rsidRPr="002868B9" w:rsidRDefault="0012037D" w:rsidP="0012037D">
            <w:pPr>
              <w:jc w:val="left"/>
              <w:rPr>
                <w:rFonts w:cstheme="minorHAnsi"/>
                <w:color w:val="000000"/>
                <w:sz w:val="20"/>
                <w:szCs w:val="20"/>
              </w:rPr>
            </w:pPr>
          </w:p>
        </w:tc>
        <w:tc>
          <w:tcPr>
            <w:tcW w:w="1498" w:type="dxa"/>
            <w:shd w:val="clear" w:color="auto" w:fill="auto"/>
          </w:tcPr>
          <w:p w14:paraId="1FEB0116" w14:textId="7B8A5016" w:rsidR="0012037D" w:rsidRPr="002868B9" w:rsidRDefault="0012037D" w:rsidP="0012037D">
            <w:pPr>
              <w:jc w:val="left"/>
              <w:rPr>
                <w:rFonts w:cstheme="minorHAnsi"/>
                <w:color w:val="000000"/>
                <w:sz w:val="20"/>
                <w:szCs w:val="20"/>
              </w:rPr>
            </w:pPr>
          </w:p>
        </w:tc>
        <w:tc>
          <w:tcPr>
            <w:tcW w:w="1498" w:type="dxa"/>
            <w:shd w:val="clear" w:color="auto" w:fill="auto"/>
          </w:tcPr>
          <w:p w14:paraId="159566E3" w14:textId="30F9D5C2" w:rsidR="0012037D" w:rsidRPr="002868B9" w:rsidRDefault="0012037D" w:rsidP="0012037D">
            <w:pPr>
              <w:jc w:val="left"/>
              <w:rPr>
                <w:rFonts w:cstheme="minorHAnsi"/>
                <w:color w:val="000000"/>
                <w:sz w:val="20"/>
                <w:szCs w:val="20"/>
              </w:rPr>
            </w:pPr>
          </w:p>
        </w:tc>
        <w:tc>
          <w:tcPr>
            <w:tcW w:w="1499" w:type="dxa"/>
            <w:shd w:val="clear" w:color="auto" w:fill="auto"/>
          </w:tcPr>
          <w:p w14:paraId="1F98C74B" w14:textId="39BD5F32" w:rsidR="0012037D" w:rsidRPr="002868B9" w:rsidRDefault="0012037D" w:rsidP="0012037D">
            <w:pPr>
              <w:jc w:val="left"/>
              <w:rPr>
                <w:rFonts w:cstheme="minorHAnsi"/>
                <w:color w:val="000000"/>
                <w:sz w:val="20"/>
                <w:szCs w:val="20"/>
              </w:rPr>
            </w:pPr>
          </w:p>
        </w:tc>
      </w:tr>
    </w:tbl>
    <w:bookmarkEnd w:id="261"/>
    <w:p w14:paraId="13043DEF" w14:textId="77777777" w:rsidR="00503A9C" w:rsidRPr="009320A1" w:rsidRDefault="00503A9C" w:rsidP="00503A9C">
      <w:pPr>
        <w:pStyle w:val="NoSpacing"/>
        <w:rPr>
          <w:sz w:val="20"/>
          <w:lang w:val="en-CA"/>
        </w:rPr>
      </w:pPr>
      <w:r w:rsidRPr="009320A1">
        <w:rPr>
          <w:sz w:val="20"/>
          <w:lang w:val="en-CA"/>
        </w:rPr>
        <w:t>Notes:</w:t>
      </w:r>
    </w:p>
    <w:p w14:paraId="24C8BA7D" w14:textId="1254F35E" w:rsidR="00503A9C" w:rsidRPr="009320A1" w:rsidRDefault="00297050" w:rsidP="00D76A54">
      <w:pPr>
        <w:pStyle w:val="NoSpacing"/>
        <w:numPr>
          <w:ilvl w:val="0"/>
          <w:numId w:val="2"/>
        </w:numPr>
        <w:rPr>
          <w:sz w:val="20"/>
          <w:lang w:val="en-CA"/>
        </w:rPr>
      </w:pPr>
      <w:r>
        <w:rPr>
          <w:sz w:val="20"/>
          <w:lang w:val="en-CA"/>
        </w:rPr>
        <w:t>Data are</w:t>
      </w:r>
      <w:r w:rsidR="00503A9C" w:rsidRPr="009320A1">
        <w:rPr>
          <w:sz w:val="20"/>
          <w:lang w:val="en-CA"/>
        </w:rPr>
        <w:t xml:space="preserve"> reported on the </w:t>
      </w:r>
      <w:r w:rsidR="00503A9C" w:rsidRPr="00C15B3C">
        <w:rPr>
          <w:b/>
          <w:bCs/>
          <w:sz w:val="20"/>
          <w:lang w:val="en-CA"/>
        </w:rPr>
        <w:t>primary investigator only</w:t>
      </w:r>
      <w:r w:rsidR="00503A9C" w:rsidRPr="009320A1">
        <w:rPr>
          <w:sz w:val="20"/>
          <w:lang w:val="en-CA"/>
        </w:rPr>
        <w:t>.  Table includes research awards for faculty identified in Table 3.</w:t>
      </w:r>
    </w:p>
    <w:p w14:paraId="46D9EAE3" w14:textId="77777777" w:rsidR="00F002AC" w:rsidRPr="00F002AC" w:rsidRDefault="00F002AC" w:rsidP="00C15B3C">
      <w:pPr>
        <w:pStyle w:val="NoSpacing"/>
        <w:numPr>
          <w:ilvl w:val="0"/>
          <w:numId w:val="2"/>
        </w:numPr>
        <w:rPr>
          <w:sz w:val="20"/>
          <w:lang w:val="en-CA"/>
        </w:rPr>
      </w:pPr>
      <w:r w:rsidRPr="00F002AC">
        <w:rPr>
          <w:sz w:val="20"/>
        </w:rPr>
        <w:t>Data are reported on the award year.  Waterloo’s award year runs from April 1 until March 30th.</w:t>
      </w:r>
    </w:p>
    <w:p w14:paraId="11A88A0D" w14:textId="79CA6431" w:rsidR="00503A9C" w:rsidRPr="00C15B3C" w:rsidRDefault="00297050" w:rsidP="00C15B3C">
      <w:pPr>
        <w:pStyle w:val="NoSpacing"/>
        <w:numPr>
          <w:ilvl w:val="0"/>
          <w:numId w:val="2"/>
        </w:numPr>
        <w:rPr>
          <w:sz w:val="20"/>
          <w:lang w:val="en-CA"/>
        </w:rPr>
      </w:pPr>
      <w:r w:rsidRPr="00C15B3C">
        <w:rPr>
          <w:sz w:val="20"/>
          <w:lang w:val="en-CA"/>
        </w:rPr>
        <w:t xml:space="preserve">Most recent year of data </w:t>
      </w:r>
      <w:r w:rsidR="00F002AC">
        <w:rPr>
          <w:sz w:val="20"/>
          <w:lang w:val="en-CA"/>
        </w:rPr>
        <w:t>is</w:t>
      </w:r>
      <w:r w:rsidR="00E77B03" w:rsidRPr="00C15B3C">
        <w:rPr>
          <w:sz w:val="20"/>
          <w:lang w:val="en-CA"/>
        </w:rPr>
        <w:t xml:space="preserve"> preliminary</w:t>
      </w:r>
      <w:r w:rsidR="00503A9C" w:rsidRPr="00C15B3C">
        <w:rPr>
          <w:sz w:val="20"/>
          <w:lang w:val="en-CA"/>
        </w:rPr>
        <w:t>, and only provides data on research awards received to date.</w:t>
      </w:r>
    </w:p>
    <w:p w14:paraId="08819949" w14:textId="1D6553AD" w:rsidR="006B441D" w:rsidRPr="00DA6D88" w:rsidRDefault="006B441D" w:rsidP="00F5072B">
      <w:pPr>
        <w:pStyle w:val="NoSpacing"/>
      </w:pPr>
    </w:p>
    <w:p w14:paraId="7DDCEF98" w14:textId="1DF72C73" w:rsidR="00F810A8" w:rsidRPr="00487F16" w:rsidRDefault="00000000" w:rsidP="00A33B1F">
      <w:pPr>
        <w:pStyle w:val="Heading4"/>
        <w:ind w:firstLine="0"/>
        <w:rPr>
          <w:b w:val="0"/>
          <w:iCs w:val="0"/>
        </w:rPr>
      </w:pPr>
      <w:hyperlink w:anchor="_3.2__External" w:tooltip="Click here to return to text. " w:history="1">
        <w:r w:rsidR="00F810A8" w:rsidRPr="002B0004">
          <w:rPr>
            <w:rStyle w:val="Hyperlink"/>
          </w:rPr>
          <w:t>Table 6</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504"/>
        <w:gridCol w:w="1504"/>
        <w:gridCol w:w="1504"/>
        <w:gridCol w:w="1504"/>
        <w:gridCol w:w="1504"/>
      </w:tblGrid>
      <w:tr w:rsidR="00487F16" w:rsidRPr="002F5D3B" w14:paraId="2FDED774" w14:textId="77777777" w:rsidTr="00C15B3C">
        <w:trPr>
          <w:trHeight w:val="20"/>
        </w:trPr>
        <w:tc>
          <w:tcPr>
            <w:tcW w:w="10060" w:type="dxa"/>
            <w:gridSpan w:val="6"/>
            <w:shd w:val="clear" w:color="000000" w:fill="D9D9D9"/>
            <w:noWrap/>
            <w:vAlign w:val="center"/>
            <w:hideMark/>
          </w:tcPr>
          <w:p w14:paraId="558928E2" w14:textId="77777777" w:rsidR="00487F16" w:rsidRPr="002F5D3B" w:rsidRDefault="00487F16" w:rsidP="00052DD8">
            <w:pPr>
              <w:jc w:val="center"/>
              <w:rPr>
                <w:rFonts w:cs="Arial"/>
                <w:b/>
                <w:bCs/>
                <w:color w:val="000000"/>
              </w:rPr>
            </w:pPr>
            <w:bookmarkStart w:id="262" w:name="Table_6"/>
            <w:r w:rsidRPr="002F5D3B">
              <w:rPr>
                <w:rFonts w:cs="Arial"/>
                <w:b/>
                <w:bCs/>
                <w:color w:val="000000"/>
                <w:szCs w:val="22"/>
              </w:rPr>
              <w:t>Table 6</w:t>
            </w:r>
          </w:p>
          <w:p w14:paraId="09F24F74" w14:textId="3166F374" w:rsidR="00487F16" w:rsidRPr="002F5D3B" w:rsidRDefault="00F002AC" w:rsidP="00052DD8">
            <w:pPr>
              <w:jc w:val="center"/>
              <w:rPr>
                <w:rFonts w:cs="Arial"/>
                <w:b/>
                <w:bCs/>
                <w:color w:val="000000"/>
              </w:rPr>
            </w:pPr>
            <w:r w:rsidRPr="00F002AC">
              <w:rPr>
                <w:rFonts w:cs="Arial"/>
                <w:b/>
                <w:bCs/>
                <w:color w:val="000000"/>
                <w:szCs w:val="22"/>
              </w:rPr>
              <w:t xml:space="preserve">Total External Research Funding (7 years) by Field  </w:t>
            </w:r>
          </w:p>
        </w:tc>
      </w:tr>
      <w:tr w:rsidR="00487F16" w:rsidRPr="00E91462" w14:paraId="38D7C38C" w14:textId="77777777" w:rsidTr="00C15B3C">
        <w:trPr>
          <w:trHeight w:val="20"/>
        </w:trPr>
        <w:tc>
          <w:tcPr>
            <w:tcW w:w="2540" w:type="dxa"/>
            <w:shd w:val="clear" w:color="auto" w:fill="auto"/>
            <w:vAlign w:val="center"/>
            <w:hideMark/>
          </w:tcPr>
          <w:p w14:paraId="12FC4D78" w14:textId="246D9B59" w:rsidR="00487F16" w:rsidRPr="009320A1" w:rsidRDefault="00487F16" w:rsidP="00052DD8">
            <w:pPr>
              <w:jc w:val="center"/>
              <w:rPr>
                <w:rFonts w:cs="Arial"/>
                <w:b/>
                <w:bCs/>
                <w:color w:val="000000"/>
                <w:sz w:val="20"/>
              </w:rPr>
            </w:pPr>
            <w:r w:rsidRPr="009320A1">
              <w:rPr>
                <w:rFonts w:cs="Arial"/>
                <w:b/>
                <w:bCs/>
                <w:color w:val="000000"/>
                <w:sz w:val="20"/>
                <w:szCs w:val="22"/>
              </w:rPr>
              <w:t xml:space="preserve">Field </w:t>
            </w:r>
          </w:p>
        </w:tc>
        <w:tc>
          <w:tcPr>
            <w:tcW w:w="1504" w:type="dxa"/>
            <w:shd w:val="clear" w:color="auto" w:fill="auto"/>
            <w:vAlign w:val="center"/>
            <w:hideMark/>
          </w:tcPr>
          <w:p w14:paraId="74349D47" w14:textId="31312B5D" w:rsidR="00487F16" w:rsidRPr="009320A1" w:rsidRDefault="00487F16" w:rsidP="00052DD8">
            <w:pPr>
              <w:jc w:val="center"/>
              <w:rPr>
                <w:rFonts w:cs="Arial"/>
                <w:b/>
                <w:bCs/>
                <w:color w:val="000000"/>
                <w:sz w:val="20"/>
              </w:rPr>
            </w:pPr>
            <w:r w:rsidRPr="009320A1">
              <w:rPr>
                <w:rFonts w:cs="Arial"/>
                <w:b/>
                <w:bCs/>
                <w:color w:val="000000"/>
                <w:sz w:val="20"/>
                <w:szCs w:val="22"/>
              </w:rPr>
              <w:t>Tri-Agency Awards</w:t>
            </w:r>
            <w:r w:rsidR="00863869">
              <w:rPr>
                <w:rFonts w:cs="Arial"/>
                <w:b/>
                <w:bCs/>
                <w:color w:val="000000"/>
                <w:sz w:val="20"/>
                <w:szCs w:val="22"/>
                <w:vertAlign w:val="superscript"/>
              </w:rPr>
              <w:t xml:space="preserve"> </w:t>
            </w:r>
          </w:p>
        </w:tc>
        <w:tc>
          <w:tcPr>
            <w:tcW w:w="1504" w:type="dxa"/>
            <w:shd w:val="clear" w:color="auto" w:fill="auto"/>
            <w:vAlign w:val="center"/>
            <w:hideMark/>
          </w:tcPr>
          <w:p w14:paraId="21829ED6" w14:textId="5AEA2916" w:rsidR="00487F16" w:rsidRPr="009320A1" w:rsidRDefault="00487F16" w:rsidP="00052DD8">
            <w:pPr>
              <w:jc w:val="center"/>
              <w:rPr>
                <w:rFonts w:cs="Arial"/>
                <w:b/>
                <w:bCs/>
                <w:color w:val="000000"/>
                <w:sz w:val="20"/>
              </w:rPr>
            </w:pPr>
            <w:r w:rsidRPr="009320A1">
              <w:rPr>
                <w:rFonts w:cs="Arial"/>
                <w:b/>
                <w:bCs/>
                <w:color w:val="000000"/>
                <w:sz w:val="20"/>
                <w:szCs w:val="22"/>
              </w:rPr>
              <w:t>Public Sector and Non-Profit Funding</w:t>
            </w:r>
            <w:r w:rsidR="00863869">
              <w:rPr>
                <w:rFonts w:cs="Arial"/>
                <w:b/>
                <w:bCs/>
                <w:color w:val="000000"/>
                <w:sz w:val="20"/>
                <w:szCs w:val="22"/>
                <w:vertAlign w:val="superscript"/>
              </w:rPr>
              <w:t xml:space="preserve"> </w:t>
            </w:r>
          </w:p>
        </w:tc>
        <w:tc>
          <w:tcPr>
            <w:tcW w:w="1504" w:type="dxa"/>
            <w:shd w:val="clear" w:color="auto" w:fill="auto"/>
            <w:vAlign w:val="center"/>
            <w:hideMark/>
          </w:tcPr>
          <w:p w14:paraId="2B143CE7" w14:textId="4900415B" w:rsidR="00487F16" w:rsidRPr="009320A1" w:rsidRDefault="00487F16" w:rsidP="00052DD8">
            <w:pPr>
              <w:jc w:val="center"/>
              <w:rPr>
                <w:rFonts w:cs="Arial"/>
                <w:b/>
                <w:bCs/>
                <w:color w:val="000000"/>
                <w:sz w:val="20"/>
              </w:rPr>
            </w:pPr>
            <w:r w:rsidRPr="009320A1">
              <w:rPr>
                <w:rFonts w:cs="Arial"/>
                <w:b/>
                <w:bCs/>
                <w:color w:val="000000"/>
                <w:sz w:val="20"/>
                <w:szCs w:val="22"/>
              </w:rPr>
              <w:t xml:space="preserve">Private Sector Funding </w:t>
            </w:r>
          </w:p>
        </w:tc>
        <w:tc>
          <w:tcPr>
            <w:tcW w:w="1504" w:type="dxa"/>
            <w:shd w:val="clear" w:color="auto" w:fill="auto"/>
            <w:vAlign w:val="center"/>
            <w:hideMark/>
          </w:tcPr>
          <w:p w14:paraId="4271367F" w14:textId="5588C790" w:rsidR="00487F16" w:rsidRPr="009320A1" w:rsidRDefault="00487F16" w:rsidP="00052DD8">
            <w:pPr>
              <w:jc w:val="center"/>
              <w:rPr>
                <w:rFonts w:cs="Arial"/>
                <w:b/>
                <w:bCs/>
                <w:color w:val="000000"/>
                <w:sz w:val="20"/>
              </w:rPr>
            </w:pPr>
            <w:r w:rsidRPr="009320A1">
              <w:rPr>
                <w:rFonts w:cs="Arial"/>
                <w:b/>
                <w:bCs/>
                <w:color w:val="000000"/>
                <w:sz w:val="20"/>
                <w:szCs w:val="22"/>
              </w:rPr>
              <w:t>Equipment Awards</w:t>
            </w:r>
            <w:r w:rsidR="00863869">
              <w:rPr>
                <w:rFonts w:cs="Arial"/>
                <w:b/>
                <w:bCs/>
                <w:color w:val="000000"/>
                <w:sz w:val="20"/>
                <w:szCs w:val="22"/>
                <w:vertAlign w:val="superscript"/>
              </w:rPr>
              <w:t xml:space="preserve"> </w:t>
            </w:r>
          </w:p>
        </w:tc>
        <w:tc>
          <w:tcPr>
            <w:tcW w:w="1504" w:type="dxa"/>
            <w:shd w:val="clear" w:color="auto" w:fill="auto"/>
            <w:noWrap/>
            <w:vAlign w:val="center"/>
            <w:hideMark/>
          </w:tcPr>
          <w:p w14:paraId="0C44720B" w14:textId="77777777" w:rsidR="00487F16" w:rsidRPr="009320A1" w:rsidRDefault="00487F16" w:rsidP="00052DD8">
            <w:pPr>
              <w:jc w:val="center"/>
              <w:rPr>
                <w:rFonts w:cs="Arial"/>
                <w:b/>
                <w:bCs/>
                <w:color w:val="000000"/>
                <w:sz w:val="20"/>
              </w:rPr>
            </w:pPr>
            <w:r w:rsidRPr="009320A1">
              <w:rPr>
                <w:rFonts w:cs="Arial"/>
                <w:b/>
                <w:bCs/>
                <w:color w:val="000000"/>
                <w:sz w:val="20"/>
                <w:szCs w:val="22"/>
              </w:rPr>
              <w:t>Total</w:t>
            </w:r>
          </w:p>
        </w:tc>
      </w:tr>
      <w:tr w:rsidR="00487F16" w:rsidRPr="00E91462" w14:paraId="01853A42" w14:textId="77777777" w:rsidTr="00C15B3C">
        <w:trPr>
          <w:trHeight w:val="20"/>
        </w:trPr>
        <w:tc>
          <w:tcPr>
            <w:tcW w:w="2540" w:type="dxa"/>
            <w:shd w:val="clear" w:color="auto" w:fill="auto"/>
            <w:hideMark/>
          </w:tcPr>
          <w:p w14:paraId="4875AA80" w14:textId="025676DB" w:rsidR="00487F16" w:rsidRPr="00C178E9" w:rsidRDefault="00487F16" w:rsidP="00872012">
            <w:pPr>
              <w:jc w:val="left"/>
              <w:rPr>
                <w:rFonts w:cs="Tahoma"/>
                <w:b/>
                <w:bCs/>
                <w:color w:val="000000"/>
                <w:sz w:val="20"/>
                <w:szCs w:val="20"/>
              </w:rPr>
            </w:pPr>
            <w:r w:rsidRPr="00C178E9">
              <w:rPr>
                <w:rFonts w:cs="Tahoma"/>
                <w:b/>
                <w:bCs/>
                <w:color w:val="000000"/>
                <w:sz w:val="20"/>
                <w:szCs w:val="20"/>
              </w:rPr>
              <w:t>Field 1</w:t>
            </w:r>
          </w:p>
        </w:tc>
        <w:tc>
          <w:tcPr>
            <w:tcW w:w="1504" w:type="dxa"/>
            <w:shd w:val="clear" w:color="auto" w:fill="auto"/>
          </w:tcPr>
          <w:p w14:paraId="651AC5C4" w14:textId="3A30CA21" w:rsidR="00487F16" w:rsidRPr="00C178E9" w:rsidRDefault="00487F16" w:rsidP="00872012">
            <w:pPr>
              <w:jc w:val="left"/>
              <w:rPr>
                <w:rFonts w:cs="Tahoma"/>
                <w:color w:val="000000"/>
                <w:sz w:val="20"/>
              </w:rPr>
            </w:pPr>
          </w:p>
        </w:tc>
        <w:tc>
          <w:tcPr>
            <w:tcW w:w="1504" w:type="dxa"/>
            <w:shd w:val="clear" w:color="auto" w:fill="auto"/>
          </w:tcPr>
          <w:p w14:paraId="4F21E52A" w14:textId="2E9F8EAA" w:rsidR="00487F16" w:rsidRPr="00C178E9" w:rsidRDefault="00487F16" w:rsidP="00872012">
            <w:pPr>
              <w:jc w:val="left"/>
              <w:rPr>
                <w:rFonts w:cs="Tahoma"/>
                <w:color w:val="000000"/>
                <w:sz w:val="20"/>
              </w:rPr>
            </w:pPr>
          </w:p>
        </w:tc>
        <w:tc>
          <w:tcPr>
            <w:tcW w:w="1504" w:type="dxa"/>
            <w:shd w:val="clear" w:color="auto" w:fill="auto"/>
          </w:tcPr>
          <w:p w14:paraId="62616ADA" w14:textId="0000829E" w:rsidR="00487F16" w:rsidRPr="00C178E9" w:rsidRDefault="00487F16" w:rsidP="00872012">
            <w:pPr>
              <w:jc w:val="left"/>
              <w:rPr>
                <w:rFonts w:cs="Tahoma"/>
                <w:color w:val="000000"/>
                <w:sz w:val="20"/>
              </w:rPr>
            </w:pPr>
          </w:p>
        </w:tc>
        <w:tc>
          <w:tcPr>
            <w:tcW w:w="1504" w:type="dxa"/>
            <w:shd w:val="clear" w:color="auto" w:fill="auto"/>
          </w:tcPr>
          <w:p w14:paraId="4E4D0AEE" w14:textId="1310A116" w:rsidR="00487F16" w:rsidRPr="00C178E9" w:rsidRDefault="00487F16" w:rsidP="00872012">
            <w:pPr>
              <w:jc w:val="left"/>
              <w:rPr>
                <w:rFonts w:cs="Tahoma"/>
                <w:color w:val="000000"/>
                <w:sz w:val="20"/>
              </w:rPr>
            </w:pPr>
          </w:p>
        </w:tc>
        <w:tc>
          <w:tcPr>
            <w:tcW w:w="1504" w:type="dxa"/>
            <w:shd w:val="clear" w:color="auto" w:fill="auto"/>
          </w:tcPr>
          <w:p w14:paraId="7CA92F37" w14:textId="6F3D05B3" w:rsidR="00487F16" w:rsidRPr="00C178E9" w:rsidRDefault="00487F16" w:rsidP="00872012">
            <w:pPr>
              <w:jc w:val="left"/>
              <w:rPr>
                <w:rFonts w:cs="Arial"/>
                <w:color w:val="000000"/>
                <w:sz w:val="20"/>
              </w:rPr>
            </w:pPr>
          </w:p>
        </w:tc>
      </w:tr>
      <w:tr w:rsidR="00487F16" w:rsidRPr="00E91462" w14:paraId="7B86F3C5" w14:textId="77777777" w:rsidTr="00C15B3C">
        <w:trPr>
          <w:trHeight w:val="20"/>
        </w:trPr>
        <w:tc>
          <w:tcPr>
            <w:tcW w:w="2540" w:type="dxa"/>
            <w:shd w:val="clear" w:color="auto" w:fill="F2F2F2" w:themeFill="background1" w:themeFillShade="F2"/>
            <w:hideMark/>
          </w:tcPr>
          <w:p w14:paraId="6F18B164" w14:textId="7606443B" w:rsidR="00487F16" w:rsidRPr="00C178E9" w:rsidRDefault="00487F16" w:rsidP="00872012">
            <w:pPr>
              <w:jc w:val="left"/>
              <w:rPr>
                <w:rFonts w:cs="Tahoma"/>
                <w:b/>
                <w:bCs/>
                <w:color w:val="000000"/>
                <w:sz w:val="20"/>
                <w:szCs w:val="20"/>
              </w:rPr>
            </w:pPr>
            <w:r w:rsidRPr="00C178E9">
              <w:rPr>
                <w:rFonts w:cs="Tahoma"/>
                <w:b/>
                <w:bCs/>
                <w:color w:val="000000"/>
                <w:sz w:val="20"/>
                <w:szCs w:val="20"/>
              </w:rPr>
              <w:t>Field 2</w:t>
            </w:r>
          </w:p>
        </w:tc>
        <w:tc>
          <w:tcPr>
            <w:tcW w:w="1504" w:type="dxa"/>
            <w:shd w:val="clear" w:color="auto" w:fill="F2F2F2" w:themeFill="background1" w:themeFillShade="F2"/>
          </w:tcPr>
          <w:p w14:paraId="215A4B1B" w14:textId="314CE49A" w:rsidR="00487F16" w:rsidRPr="00C178E9" w:rsidRDefault="00487F16" w:rsidP="00872012">
            <w:pPr>
              <w:jc w:val="left"/>
              <w:rPr>
                <w:rFonts w:cs="Tahoma"/>
                <w:color w:val="000000"/>
                <w:sz w:val="20"/>
              </w:rPr>
            </w:pPr>
          </w:p>
        </w:tc>
        <w:tc>
          <w:tcPr>
            <w:tcW w:w="1504" w:type="dxa"/>
            <w:shd w:val="clear" w:color="auto" w:fill="F2F2F2" w:themeFill="background1" w:themeFillShade="F2"/>
          </w:tcPr>
          <w:p w14:paraId="200020E7" w14:textId="26DAC1E3" w:rsidR="00487F16" w:rsidRPr="00C178E9" w:rsidRDefault="00487F16" w:rsidP="00872012">
            <w:pPr>
              <w:jc w:val="left"/>
              <w:rPr>
                <w:rFonts w:cs="Tahoma"/>
                <w:color w:val="000000"/>
                <w:sz w:val="20"/>
              </w:rPr>
            </w:pPr>
          </w:p>
        </w:tc>
        <w:tc>
          <w:tcPr>
            <w:tcW w:w="1504" w:type="dxa"/>
            <w:shd w:val="clear" w:color="auto" w:fill="F2F2F2" w:themeFill="background1" w:themeFillShade="F2"/>
          </w:tcPr>
          <w:p w14:paraId="3FFB0C71" w14:textId="3E24DA62" w:rsidR="00487F16" w:rsidRPr="00C178E9" w:rsidRDefault="00487F16" w:rsidP="00872012">
            <w:pPr>
              <w:jc w:val="left"/>
              <w:rPr>
                <w:rFonts w:cs="Tahoma"/>
                <w:color w:val="000000"/>
                <w:sz w:val="20"/>
              </w:rPr>
            </w:pPr>
          </w:p>
        </w:tc>
        <w:tc>
          <w:tcPr>
            <w:tcW w:w="1504" w:type="dxa"/>
            <w:shd w:val="clear" w:color="auto" w:fill="F2F2F2" w:themeFill="background1" w:themeFillShade="F2"/>
          </w:tcPr>
          <w:p w14:paraId="1D1932AE" w14:textId="7F641920" w:rsidR="00487F16" w:rsidRPr="00C178E9" w:rsidRDefault="00487F16" w:rsidP="00872012">
            <w:pPr>
              <w:jc w:val="left"/>
              <w:rPr>
                <w:rFonts w:cs="Tahoma"/>
                <w:color w:val="000000"/>
                <w:sz w:val="20"/>
              </w:rPr>
            </w:pPr>
          </w:p>
        </w:tc>
        <w:tc>
          <w:tcPr>
            <w:tcW w:w="1504" w:type="dxa"/>
            <w:shd w:val="clear" w:color="auto" w:fill="F2F2F2" w:themeFill="background1" w:themeFillShade="F2"/>
          </w:tcPr>
          <w:p w14:paraId="6AB9F8B4" w14:textId="7CC7285B" w:rsidR="00487F16" w:rsidRPr="00C178E9" w:rsidRDefault="00487F16" w:rsidP="00872012">
            <w:pPr>
              <w:jc w:val="left"/>
              <w:rPr>
                <w:rFonts w:cs="Arial"/>
                <w:color w:val="000000"/>
                <w:sz w:val="20"/>
              </w:rPr>
            </w:pPr>
          </w:p>
        </w:tc>
      </w:tr>
      <w:tr w:rsidR="00487F16" w:rsidRPr="00E91462" w14:paraId="1097DDE2" w14:textId="77777777" w:rsidTr="00C15B3C">
        <w:trPr>
          <w:trHeight w:val="20"/>
        </w:trPr>
        <w:tc>
          <w:tcPr>
            <w:tcW w:w="2540" w:type="dxa"/>
            <w:shd w:val="clear" w:color="auto" w:fill="auto"/>
            <w:hideMark/>
          </w:tcPr>
          <w:p w14:paraId="0342B95E" w14:textId="69743937" w:rsidR="00487F16" w:rsidRPr="00C178E9" w:rsidRDefault="00487F16" w:rsidP="00872012">
            <w:pPr>
              <w:jc w:val="left"/>
              <w:rPr>
                <w:rFonts w:cs="Tahoma"/>
                <w:b/>
                <w:bCs/>
                <w:color w:val="000000"/>
                <w:sz w:val="20"/>
                <w:szCs w:val="20"/>
              </w:rPr>
            </w:pPr>
            <w:r w:rsidRPr="00C178E9">
              <w:rPr>
                <w:rFonts w:cs="Tahoma"/>
                <w:b/>
                <w:bCs/>
                <w:color w:val="000000"/>
                <w:sz w:val="20"/>
                <w:szCs w:val="20"/>
              </w:rPr>
              <w:t>Field 3</w:t>
            </w:r>
          </w:p>
        </w:tc>
        <w:tc>
          <w:tcPr>
            <w:tcW w:w="1504" w:type="dxa"/>
            <w:shd w:val="clear" w:color="auto" w:fill="auto"/>
          </w:tcPr>
          <w:p w14:paraId="31CDF4BC" w14:textId="52B58758" w:rsidR="00487F16" w:rsidRPr="00C178E9" w:rsidRDefault="00487F16" w:rsidP="00872012">
            <w:pPr>
              <w:jc w:val="left"/>
              <w:rPr>
                <w:rFonts w:cs="Tahoma"/>
                <w:color w:val="000000"/>
                <w:sz w:val="20"/>
              </w:rPr>
            </w:pPr>
          </w:p>
        </w:tc>
        <w:tc>
          <w:tcPr>
            <w:tcW w:w="1504" w:type="dxa"/>
            <w:shd w:val="clear" w:color="auto" w:fill="auto"/>
          </w:tcPr>
          <w:p w14:paraId="4532A2DF" w14:textId="61B0B250" w:rsidR="00487F16" w:rsidRPr="00C178E9" w:rsidRDefault="00487F16" w:rsidP="00872012">
            <w:pPr>
              <w:jc w:val="left"/>
              <w:rPr>
                <w:rFonts w:cs="Tahoma"/>
                <w:color w:val="000000"/>
                <w:sz w:val="20"/>
              </w:rPr>
            </w:pPr>
          </w:p>
        </w:tc>
        <w:tc>
          <w:tcPr>
            <w:tcW w:w="1504" w:type="dxa"/>
            <w:shd w:val="clear" w:color="auto" w:fill="auto"/>
          </w:tcPr>
          <w:p w14:paraId="429F15EF" w14:textId="52FA26D6" w:rsidR="00487F16" w:rsidRPr="00C178E9" w:rsidRDefault="00487F16" w:rsidP="00872012">
            <w:pPr>
              <w:jc w:val="left"/>
              <w:rPr>
                <w:rFonts w:cs="Tahoma"/>
                <w:color w:val="000000"/>
                <w:sz w:val="20"/>
              </w:rPr>
            </w:pPr>
          </w:p>
        </w:tc>
        <w:tc>
          <w:tcPr>
            <w:tcW w:w="1504" w:type="dxa"/>
            <w:shd w:val="clear" w:color="auto" w:fill="auto"/>
          </w:tcPr>
          <w:p w14:paraId="6C195241" w14:textId="60A91E3E" w:rsidR="00487F16" w:rsidRPr="00C178E9" w:rsidRDefault="00487F16" w:rsidP="00872012">
            <w:pPr>
              <w:jc w:val="left"/>
              <w:rPr>
                <w:rFonts w:cs="Tahoma"/>
                <w:color w:val="000000"/>
                <w:sz w:val="20"/>
              </w:rPr>
            </w:pPr>
          </w:p>
        </w:tc>
        <w:tc>
          <w:tcPr>
            <w:tcW w:w="1504" w:type="dxa"/>
            <w:shd w:val="clear" w:color="auto" w:fill="auto"/>
          </w:tcPr>
          <w:p w14:paraId="22757F0D" w14:textId="6DEAB831" w:rsidR="00487F16" w:rsidRPr="00C178E9" w:rsidRDefault="00487F16" w:rsidP="00872012">
            <w:pPr>
              <w:jc w:val="left"/>
              <w:rPr>
                <w:rFonts w:cs="Arial"/>
                <w:color w:val="000000"/>
                <w:sz w:val="20"/>
              </w:rPr>
            </w:pPr>
          </w:p>
        </w:tc>
      </w:tr>
      <w:tr w:rsidR="00487F16" w:rsidRPr="00E91462" w14:paraId="00D5F1B9" w14:textId="77777777" w:rsidTr="00C15B3C">
        <w:trPr>
          <w:trHeight w:val="20"/>
        </w:trPr>
        <w:tc>
          <w:tcPr>
            <w:tcW w:w="2540" w:type="dxa"/>
            <w:shd w:val="clear" w:color="auto" w:fill="F2F2F2" w:themeFill="background1" w:themeFillShade="F2"/>
            <w:hideMark/>
          </w:tcPr>
          <w:p w14:paraId="13149604" w14:textId="77777777" w:rsidR="00487F16" w:rsidRPr="00C178E9" w:rsidRDefault="00487F16" w:rsidP="00872012">
            <w:pPr>
              <w:jc w:val="left"/>
              <w:rPr>
                <w:rFonts w:cs="Arial"/>
                <w:b/>
                <w:bCs/>
                <w:color w:val="000000"/>
                <w:sz w:val="20"/>
                <w:szCs w:val="20"/>
              </w:rPr>
            </w:pPr>
            <w:r w:rsidRPr="00C178E9">
              <w:rPr>
                <w:rFonts w:cs="Arial"/>
                <w:b/>
                <w:bCs/>
                <w:color w:val="000000"/>
                <w:sz w:val="20"/>
                <w:szCs w:val="20"/>
              </w:rPr>
              <w:t>Total</w:t>
            </w:r>
          </w:p>
        </w:tc>
        <w:tc>
          <w:tcPr>
            <w:tcW w:w="1504" w:type="dxa"/>
            <w:shd w:val="clear" w:color="auto" w:fill="F2F2F2" w:themeFill="background1" w:themeFillShade="F2"/>
          </w:tcPr>
          <w:p w14:paraId="17CBE442" w14:textId="6DDAADAE" w:rsidR="00487F16" w:rsidRPr="00C178E9" w:rsidRDefault="00487F16" w:rsidP="00872012">
            <w:pPr>
              <w:jc w:val="left"/>
              <w:rPr>
                <w:rFonts w:cs="Arial"/>
                <w:color w:val="000000"/>
                <w:sz w:val="20"/>
              </w:rPr>
            </w:pPr>
          </w:p>
        </w:tc>
        <w:tc>
          <w:tcPr>
            <w:tcW w:w="1504" w:type="dxa"/>
            <w:shd w:val="clear" w:color="auto" w:fill="F2F2F2" w:themeFill="background1" w:themeFillShade="F2"/>
          </w:tcPr>
          <w:p w14:paraId="0400726D" w14:textId="24D08067" w:rsidR="00487F16" w:rsidRPr="00C178E9" w:rsidRDefault="00487F16" w:rsidP="00872012">
            <w:pPr>
              <w:jc w:val="left"/>
              <w:rPr>
                <w:rFonts w:cs="Arial"/>
                <w:color w:val="000000"/>
                <w:sz w:val="20"/>
              </w:rPr>
            </w:pPr>
          </w:p>
        </w:tc>
        <w:tc>
          <w:tcPr>
            <w:tcW w:w="1504" w:type="dxa"/>
            <w:shd w:val="clear" w:color="auto" w:fill="F2F2F2" w:themeFill="background1" w:themeFillShade="F2"/>
          </w:tcPr>
          <w:p w14:paraId="203266CA" w14:textId="79D6142A" w:rsidR="00487F16" w:rsidRPr="00C178E9" w:rsidRDefault="00487F16" w:rsidP="00872012">
            <w:pPr>
              <w:jc w:val="left"/>
              <w:rPr>
                <w:rFonts w:cs="Arial"/>
                <w:color w:val="000000"/>
                <w:sz w:val="20"/>
              </w:rPr>
            </w:pPr>
          </w:p>
        </w:tc>
        <w:tc>
          <w:tcPr>
            <w:tcW w:w="1504" w:type="dxa"/>
            <w:shd w:val="clear" w:color="auto" w:fill="F2F2F2" w:themeFill="background1" w:themeFillShade="F2"/>
          </w:tcPr>
          <w:p w14:paraId="489E06C9" w14:textId="4AB0C082" w:rsidR="00487F16" w:rsidRPr="00C178E9" w:rsidRDefault="00487F16" w:rsidP="00872012">
            <w:pPr>
              <w:jc w:val="left"/>
              <w:rPr>
                <w:rFonts w:cs="Arial"/>
                <w:color w:val="000000"/>
                <w:sz w:val="20"/>
              </w:rPr>
            </w:pPr>
          </w:p>
        </w:tc>
        <w:tc>
          <w:tcPr>
            <w:tcW w:w="1504" w:type="dxa"/>
            <w:shd w:val="clear" w:color="auto" w:fill="F2F2F2" w:themeFill="background1" w:themeFillShade="F2"/>
          </w:tcPr>
          <w:p w14:paraId="717717B8" w14:textId="162CAB35" w:rsidR="00487F16" w:rsidRPr="00C178E9" w:rsidRDefault="00487F16" w:rsidP="00872012">
            <w:pPr>
              <w:jc w:val="left"/>
              <w:rPr>
                <w:rFonts w:cs="Arial"/>
                <w:color w:val="000000"/>
                <w:sz w:val="20"/>
              </w:rPr>
            </w:pPr>
          </w:p>
        </w:tc>
      </w:tr>
    </w:tbl>
    <w:bookmarkEnd w:id="262"/>
    <w:p w14:paraId="572D6EEB" w14:textId="77777777" w:rsidR="00487F16" w:rsidRPr="009320A1" w:rsidRDefault="00487F16" w:rsidP="00487F16">
      <w:pPr>
        <w:pStyle w:val="NoSpacing"/>
        <w:rPr>
          <w:sz w:val="20"/>
          <w:szCs w:val="18"/>
          <w:lang w:val="en-CA"/>
        </w:rPr>
      </w:pPr>
      <w:r w:rsidRPr="009320A1">
        <w:rPr>
          <w:sz w:val="20"/>
          <w:szCs w:val="18"/>
          <w:lang w:val="en-CA"/>
        </w:rPr>
        <w:t>Notes:</w:t>
      </w:r>
    </w:p>
    <w:p w14:paraId="38181516" w14:textId="753C6569" w:rsidR="00C046FD" w:rsidRPr="009320A1" w:rsidRDefault="00297050" w:rsidP="007569D3">
      <w:pPr>
        <w:pStyle w:val="ListParagraph"/>
        <w:numPr>
          <w:ilvl w:val="0"/>
          <w:numId w:val="25"/>
        </w:numPr>
        <w:rPr>
          <w:sz w:val="20"/>
        </w:rPr>
      </w:pPr>
      <w:r>
        <w:rPr>
          <w:sz w:val="20"/>
          <w:szCs w:val="18"/>
          <w:lang w:val="en-CA"/>
        </w:rPr>
        <w:t>Data are</w:t>
      </w:r>
      <w:r w:rsidR="00487F16" w:rsidRPr="009320A1">
        <w:rPr>
          <w:sz w:val="20"/>
          <w:szCs w:val="18"/>
          <w:lang w:val="en-CA"/>
        </w:rPr>
        <w:t xml:space="preserve"> reported on the </w:t>
      </w:r>
      <w:r w:rsidR="00487F16" w:rsidRPr="00C15B3C">
        <w:rPr>
          <w:b/>
          <w:bCs/>
          <w:sz w:val="20"/>
          <w:szCs w:val="18"/>
          <w:lang w:val="en-CA"/>
        </w:rPr>
        <w:t>primary investigator only</w:t>
      </w:r>
      <w:r w:rsidR="00487F16" w:rsidRPr="009320A1">
        <w:rPr>
          <w:sz w:val="20"/>
          <w:szCs w:val="18"/>
          <w:lang w:val="en-CA"/>
        </w:rPr>
        <w:t xml:space="preserve">.  </w:t>
      </w:r>
      <w:r w:rsidR="00487F16" w:rsidRPr="009320A1">
        <w:rPr>
          <w:noProof/>
          <w:sz w:val="20"/>
          <w:szCs w:val="18"/>
          <w:lang w:val="en-CA"/>
        </w:rPr>
        <w:t>The table</w:t>
      </w:r>
      <w:r w:rsidR="00487F16" w:rsidRPr="009320A1">
        <w:rPr>
          <w:sz w:val="20"/>
          <w:szCs w:val="18"/>
          <w:lang w:val="en-CA"/>
        </w:rPr>
        <w:t xml:space="preserve"> includes research awards for</w:t>
      </w:r>
      <w:r w:rsidR="00C046FD" w:rsidRPr="009320A1">
        <w:rPr>
          <w:sz w:val="20"/>
          <w:szCs w:val="18"/>
          <w:lang w:val="en-CA"/>
        </w:rPr>
        <w:t xml:space="preserve"> faculty identified in Table 3. </w:t>
      </w:r>
    </w:p>
    <w:p w14:paraId="4A5C0444" w14:textId="77777777" w:rsidR="00F002AC" w:rsidRPr="00F002AC" w:rsidRDefault="00F002AC" w:rsidP="007569D3">
      <w:pPr>
        <w:pStyle w:val="NoSpacing"/>
        <w:numPr>
          <w:ilvl w:val="0"/>
          <w:numId w:val="25"/>
        </w:numPr>
        <w:rPr>
          <w:sz w:val="20"/>
          <w:szCs w:val="18"/>
          <w:lang w:val="en-CA"/>
        </w:rPr>
      </w:pPr>
      <w:r w:rsidRPr="00F002AC">
        <w:rPr>
          <w:rFonts w:ascii="Calibri" w:hAnsi="Calibri"/>
          <w:sz w:val="20"/>
        </w:rPr>
        <w:t xml:space="preserve">Data are reported on the award year.  Waterloo’s award year runs from April 1 until March 30th. Totals in Table 6 may not correspond exactly with totals in Table 5 due to rounding. </w:t>
      </w:r>
    </w:p>
    <w:p w14:paraId="30706C12" w14:textId="3242DE6F" w:rsidR="00487F16" w:rsidRPr="009320A1" w:rsidRDefault="00487F16" w:rsidP="007569D3">
      <w:pPr>
        <w:pStyle w:val="NoSpacing"/>
        <w:numPr>
          <w:ilvl w:val="0"/>
          <w:numId w:val="25"/>
        </w:numPr>
        <w:rPr>
          <w:sz w:val="20"/>
          <w:szCs w:val="18"/>
          <w:lang w:val="en-CA"/>
        </w:rPr>
      </w:pPr>
      <w:r w:rsidRPr="009320A1">
        <w:rPr>
          <w:sz w:val="20"/>
          <w:szCs w:val="18"/>
          <w:lang w:val="en-CA"/>
        </w:rPr>
        <w:t xml:space="preserve">Faculty members are listed in the Fields specified in Table </w:t>
      </w:r>
      <w:r w:rsidR="00773168">
        <w:rPr>
          <w:sz w:val="20"/>
          <w:szCs w:val="18"/>
          <w:lang w:val="en-CA"/>
        </w:rPr>
        <w:t>7</w:t>
      </w:r>
      <w:r w:rsidRPr="009320A1">
        <w:rPr>
          <w:sz w:val="20"/>
          <w:szCs w:val="18"/>
          <w:lang w:val="en-CA"/>
        </w:rPr>
        <w:t>.</w:t>
      </w:r>
    </w:p>
    <w:p w14:paraId="1D1B513D" w14:textId="77777777" w:rsidR="00BC7B09" w:rsidRDefault="00BC7B09" w:rsidP="00F5072B">
      <w:pPr>
        <w:pStyle w:val="NoSpacing"/>
        <w:rPr>
          <w:color w:val="767171" w:themeColor="background2" w:themeShade="80"/>
          <w:sz w:val="20"/>
          <w:lang w:val="en-CA"/>
        </w:rPr>
        <w:sectPr w:rsidR="00BC7B09" w:rsidSect="005B1CCB">
          <w:pgSz w:w="12240" w:h="15840"/>
          <w:pgMar w:top="810" w:right="1440" w:bottom="1440" w:left="1440" w:header="720" w:footer="720" w:gutter="0"/>
          <w:cols w:space="720"/>
          <w:docGrid w:linePitch="360"/>
        </w:sectPr>
      </w:pPr>
      <w:bookmarkStart w:id="263" w:name="_Table_3.2.2"/>
      <w:bookmarkStart w:id="264" w:name="_Table_6"/>
      <w:bookmarkEnd w:id="263"/>
      <w:bookmarkEnd w:id="264"/>
    </w:p>
    <w:bookmarkStart w:id="265" w:name="_Table_3.3.1"/>
    <w:bookmarkStart w:id="266" w:name="_Table_7"/>
    <w:bookmarkStart w:id="267" w:name="_Toc480274062"/>
    <w:bookmarkEnd w:id="265"/>
    <w:bookmarkEnd w:id="266"/>
    <w:p w14:paraId="2064DB8A" w14:textId="2BF9934A" w:rsidR="001B0DFF" w:rsidRPr="00DA6D88" w:rsidRDefault="00C050D0" w:rsidP="00A33B1F">
      <w:pPr>
        <w:pStyle w:val="Heading4"/>
        <w:ind w:firstLine="0"/>
        <w:rPr>
          <w:rStyle w:val="Strong"/>
          <w:rFonts w:asciiTheme="minorHAnsi" w:hAnsiTheme="minorHAnsi" w:cs="Times New Roman"/>
          <w:b w:val="0"/>
          <w:color w:val="auto"/>
        </w:rPr>
      </w:pPr>
      <w:r w:rsidRPr="00032F59">
        <w:rPr>
          <w:rStyle w:val="Strong"/>
          <w:rFonts w:asciiTheme="minorHAnsi" w:hAnsiTheme="minorHAnsi"/>
          <w:bCs w:val="0"/>
          <w:sz w:val="22"/>
        </w:rPr>
        <w:lastRenderedPageBreak/>
        <w:fldChar w:fldCharType="begin"/>
      </w:r>
      <w:r w:rsidR="007D167F" w:rsidRPr="00032F59">
        <w:rPr>
          <w:rStyle w:val="Strong"/>
          <w:rFonts w:asciiTheme="minorHAnsi" w:hAnsiTheme="minorHAnsi"/>
          <w:bCs w:val="0"/>
          <w:sz w:val="22"/>
        </w:rPr>
        <w:instrText>HYPERLINK  \l "_3.3__Graduate" \o "Click here to return to text. "</w:instrText>
      </w:r>
      <w:r w:rsidRPr="00032F59">
        <w:rPr>
          <w:rStyle w:val="Strong"/>
          <w:rFonts w:asciiTheme="minorHAnsi" w:hAnsiTheme="minorHAnsi"/>
          <w:bCs w:val="0"/>
          <w:sz w:val="22"/>
        </w:rPr>
      </w:r>
      <w:r w:rsidRPr="00032F59">
        <w:rPr>
          <w:rStyle w:val="Strong"/>
          <w:rFonts w:asciiTheme="minorHAnsi" w:hAnsiTheme="minorHAnsi"/>
          <w:bCs w:val="0"/>
          <w:sz w:val="22"/>
        </w:rPr>
        <w:fldChar w:fldCharType="separate"/>
      </w:r>
      <w:r w:rsidR="00217DA4" w:rsidRPr="00032F59">
        <w:rPr>
          <w:rStyle w:val="Hyperlink"/>
          <w:rFonts w:asciiTheme="minorHAnsi" w:hAnsiTheme="minorHAnsi"/>
        </w:rPr>
        <w:t xml:space="preserve">Table </w:t>
      </w:r>
      <w:r w:rsidR="00DE448F" w:rsidRPr="00032F59">
        <w:rPr>
          <w:rStyle w:val="Hyperlink"/>
          <w:rFonts w:asciiTheme="minorHAnsi" w:hAnsiTheme="minorHAnsi"/>
        </w:rPr>
        <w:t>7</w:t>
      </w:r>
      <w:bookmarkEnd w:id="267"/>
      <w:r w:rsidRPr="00032F59">
        <w:rPr>
          <w:rStyle w:val="Strong"/>
          <w:rFonts w:asciiTheme="minorHAnsi" w:hAnsiTheme="minorHAnsi"/>
          <w:bCs w:val="0"/>
          <w:sz w:val="22"/>
        </w:rPr>
        <w:fldChar w:fldCharType="end"/>
      </w:r>
      <w:r w:rsidR="00F810A8">
        <w:rPr>
          <w:rStyle w:val="Strong"/>
          <w:rFonts w:asciiTheme="minorHAnsi" w:hAnsiTheme="minorHAnsi"/>
        </w:rPr>
        <w:t xml:space="preserve">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2635"/>
        <w:gridCol w:w="1170"/>
        <w:gridCol w:w="1171"/>
        <w:gridCol w:w="1171"/>
        <w:gridCol w:w="1171"/>
        <w:gridCol w:w="1171"/>
        <w:gridCol w:w="1171"/>
      </w:tblGrid>
      <w:tr w:rsidR="00BC7B09" w:rsidRPr="00BC7B09" w14:paraId="7CE24FF6" w14:textId="77777777" w:rsidTr="00C15B3C">
        <w:trPr>
          <w:trHeight w:val="20"/>
        </w:trPr>
        <w:tc>
          <w:tcPr>
            <w:tcW w:w="13140" w:type="dxa"/>
            <w:gridSpan w:val="8"/>
            <w:shd w:val="clear" w:color="000000" w:fill="D9D9D9"/>
            <w:noWrap/>
            <w:vAlign w:val="center"/>
            <w:hideMark/>
          </w:tcPr>
          <w:p w14:paraId="28C1D992" w14:textId="0C32A793" w:rsidR="00BC7B09" w:rsidRPr="00C178E9" w:rsidRDefault="00BC7B09" w:rsidP="009E1F9C">
            <w:pPr>
              <w:jc w:val="center"/>
              <w:rPr>
                <w:rFonts w:cs="Calibri"/>
                <w:b/>
                <w:bCs/>
                <w:color w:val="000000"/>
                <w:szCs w:val="22"/>
              </w:rPr>
            </w:pPr>
            <w:bookmarkStart w:id="268" w:name="Table_7"/>
            <w:r w:rsidRPr="00C178E9">
              <w:rPr>
                <w:rFonts w:cs="Calibri"/>
                <w:b/>
                <w:bCs/>
                <w:color w:val="000000"/>
                <w:szCs w:val="22"/>
              </w:rPr>
              <w:t>Table 7</w:t>
            </w:r>
          </w:p>
          <w:p w14:paraId="24557125" w14:textId="246DF0F6" w:rsidR="00BC7B09" w:rsidRPr="00C178E9" w:rsidRDefault="00BC7B09" w:rsidP="00BC7B09">
            <w:pPr>
              <w:jc w:val="center"/>
              <w:rPr>
                <w:rFonts w:cs="Calibri"/>
                <w:b/>
                <w:bCs/>
                <w:color w:val="000000"/>
                <w:szCs w:val="22"/>
              </w:rPr>
            </w:pPr>
            <w:r w:rsidRPr="00C178E9">
              <w:rPr>
                <w:rFonts w:cs="Calibri"/>
                <w:b/>
                <w:bCs/>
                <w:color w:val="000000"/>
                <w:szCs w:val="22"/>
              </w:rPr>
              <w:t>Career and Current Numbers of Thesis Supervisions by Faculty Member</w:t>
            </w:r>
          </w:p>
        </w:tc>
      </w:tr>
      <w:tr w:rsidR="001F3AC1" w:rsidRPr="00BC7B09" w14:paraId="62551DF0" w14:textId="77777777" w:rsidTr="00C15B3C">
        <w:trPr>
          <w:trHeight w:val="20"/>
        </w:trPr>
        <w:tc>
          <w:tcPr>
            <w:tcW w:w="3480" w:type="dxa"/>
            <w:vMerge w:val="restart"/>
            <w:shd w:val="clear" w:color="auto" w:fill="auto"/>
            <w:noWrap/>
            <w:vAlign w:val="center"/>
            <w:hideMark/>
          </w:tcPr>
          <w:p w14:paraId="11228110" w14:textId="3151192C"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Faculty Name</w:t>
            </w:r>
          </w:p>
        </w:tc>
        <w:tc>
          <w:tcPr>
            <w:tcW w:w="2635" w:type="dxa"/>
            <w:vMerge w:val="restart"/>
            <w:shd w:val="clear" w:color="auto" w:fill="auto"/>
            <w:vAlign w:val="center"/>
            <w:hideMark/>
          </w:tcPr>
          <w:p w14:paraId="026D44A2" w14:textId="02601A4E" w:rsidR="001F3AC1" w:rsidRPr="00C178E9" w:rsidRDefault="001F3AC1" w:rsidP="00806DF9">
            <w:pPr>
              <w:jc w:val="center"/>
              <w:rPr>
                <w:rFonts w:cstheme="minorHAnsi"/>
                <w:b/>
                <w:bCs/>
                <w:color w:val="000000"/>
                <w:sz w:val="20"/>
                <w:szCs w:val="20"/>
              </w:rPr>
            </w:pPr>
            <w:r>
              <w:rPr>
                <w:rFonts w:cstheme="minorHAnsi"/>
                <w:b/>
                <w:bCs/>
                <w:color w:val="000000"/>
                <w:sz w:val="20"/>
                <w:szCs w:val="20"/>
              </w:rPr>
              <w:t>Field(s)</w:t>
            </w:r>
          </w:p>
        </w:tc>
        <w:tc>
          <w:tcPr>
            <w:tcW w:w="3512" w:type="dxa"/>
            <w:gridSpan w:val="3"/>
            <w:shd w:val="clear" w:color="auto" w:fill="auto"/>
            <w:noWrap/>
            <w:vAlign w:val="center"/>
            <w:hideMark/>
          </w:tcPr>
          <w:p w14:paraId="34EEAE41" w14:textId="0F3F71EC"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Career</w:t>
            </w:r>
          </w:p>
        </w:tc>
        <w:tc>
          <w:tcPr>
            <w:tcW w:w="3513" w:type="dxa"/>
            <w:gridSpan w:val="3"/>
            <w:shd w:val="clear" w:color="auto" w:fill="auto"/>
            <w:noWrap/>
            <w:vAlign w:val="center"/>
            <w:hideMark/>
          </w:tcPr>
          <w:p w14:paraId="439FBE52" w14:textId="10022269"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Current</w:t>
            </w:r>
          </w:p>
        </w:tc>
      </w:tr>
      <w:tr w:rsidR="001F3AC1" w:rsidRPr="00BC7B09" w14:paraId="20419738" w14:textId="77777777" w:rsidTr="00C15B3C">
        <w:trPr>
          <w:trHeight w:val="20"/>
        </w:trPr>
        <w:tc>
          <w:tcPr>
            <w:tcW w:w="3480" w:type="dxa"/>
            <w:vMerge/>
            <w:vAlign w:val="center"/>
            <w:hideMark/>
          </w:tcPr>
          <w:p w14:paraId="766A6B55" w14:textId="77777777" w:rsidR="001F3AC1" w:rsidRPr="00C178E9" w:rsidRDefault="001F3AC1" w:rsidP="00806DF9">
            <w:pPr>
              <w:jc w:val="center"/>
              <w:rPr>
                <w:rFonts w:cstheme="minorHAnsi"/>
                <w:b/>
                <w:bCs/>
                <w:color w:val="000000"/>
                <w:sz w:val="20"/>
                <w:szCs w:val="20"/>
              </w:rPr>
            </w:pPr>
          </w:p>
        </w:tc>
        <w:tc>
          <w:tcPr>
            <w:tcW w:w="2635" w:type="dxa"/>
            <w:vMerge/>
            <w:vAlign w:val="center"/>
            <w:hideMark/>
          </w:tcPr>
          <w:p w14:paraId="3E3AB486" w14:textId="77777777" w:rsidR="001F3AC1" w:rsidRPr="00C178E9" w:rsidRDefault="001F3AC1" w:rsidP="00806DF9">
            <w:pPr>
              <w:jc w:val="center"/>
              <w:rPr>
                <w:rFonts w:cstheme="minorHAnsi"/>
                <w:b/>
                <w:bCs/>
                <w:color w:val="000000"/>
                <w:sz w:val="20"/>
                <w:szCs w:val="20"/>
              </w:rPr>
            </w:pPr>
          </w:p>
        </w:tc>
        <w:tc>
          <w:tcPr>
            <w:tcW w:w="1170" w:type="dxa"/>
            <w:shd w:val="clear" w:color="auto" w:fill="auto"/>
            <w:noWrap/>
            <w:vAlign w:val="center"/>
            <w:hideMark/>
          </w:tcPr>
          <w:p w14:paraId="6D2C3F69" w14:textId="77777777"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Master's</w:t>
            </w:r>
          </w:p>
        </w:tc>
        <w:tc>
          <w:tcPr>
            <w:tcW w:w="1171" w:type="dxa"/>
            <w:shd w:val="clear" w:color="auto" w:fill="auto"/>
            <w:noWrap/>
            <w:vAlign w:val="center"/>
            <w:hideMark/>
          </w:tcPr>
          <w:p w14:paraId="55898AF7" w14:textId="77777777"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PhD</w:t>
            </w:r>
          </w:p>
        </w:tc>
        <w:tc>
          <w:tcPr>
            <w:tcW w:w="1171" w:type="dxa"/>
            <w:shd w:val="clear" w:color="auto" w:fill="auto"/>
            <w:noWrap/>
            <w:vAlign w:val="center"/>
            <w:hideMark/>
          </w:tcPr>
          <w:p w14:paraId="18A50E42" w14:textId="7724A47F"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P</w:t>
            </w:r>
            <w:r>
              <w:rPr>
                <w:rFonts w:cstheme="minorHAnsi"/>
                <w:b/>
                <w:bCs/>
                <w:color w:val="000000"/>
                <w:sz w:val="20"/>
                <w:szCs w:val="20"/>
              </w:rPr>
              <w:t>ost-Doctoral</w:t>
            </w:r>
          </w:p>
        </w:tc>
        <w:tc>
          <w:tcPr>
            <w:tcW w:w="1171" w:type="dxa"/>
            <w:shd w:val="clear" w:color="auto" w:fill="auto"/>
            <w:noWrap/>
            <w:vAlign w:val="center"/>
            <w:hideMark/>
          </w:tcPr>
          <w:p w14:paraId="0F20BC5E" w14:textId="77777777"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Master's</w:t>
            </w:r>
          </w:p>
        </w:tc>
        <w:tc>
          <w:tcPr>
            <w:tcW w:w="1171" w:type="dxa"/>
            <w:shd w:val="clear" w:color="auto" w:fill="auto"/>
            <w:noWrap/>
            <w:vAlign w:val="center"/>
            <w:hideMark/>
          </w:tcPr>
          <w:p w14:paraId="75E71313" w14:textId="77777777" w:rsidR="001F3AC1" w:rsidRPr="00C178E9" w:rsidRDefault="001F3AC1" w:rsidP="00806DF9">
            <w:pPr>
              <w:jc w:val="center"/>
              <w:rPr>
                <w:rFonts w:cstheme="minorHAnsi"/>
                <w:b/>
                <w:bCs/>
                <w:color w:val="000000"/>
                <w:sz w:val="20"/>
                <w:szCs w:val="20"/>
              </w:rPr>
            </w:pPr>
            <w:r w:rsidRPr="00C178E9">
              <w:rPr>
                <w:rFonts w:cstheme="minorHAnsi"/>
                <w:b/>
                <w:bCs/>
                <w:color w:val="000000"/>
                <w:sz w:val="20"/>
                <w:szCs w:val="20"/>
              </w:rPr>
              <w:t>PhD</w:t>
            </w:r>
          </w:p>
        </w:tc>
        <w:tc>
          <w:tcPr>
            <w:tcW w:w="1171" w:type="dxa"/>
            <w:shd w:val="clear" w:color="auto" w:fill="auto"/>
            <w:noWrap/>
            <w:vAlign w:val="center"/>
            <w:hideMark/>
          </w:tcPr>
          <w:p w14:paraId="3CD3B132" w14:textId="53C7918C" w:rsidR="001F3AC1" w:rsidRPr="00C178E9" w:rsidRDefault="001F3AC1" w:rsidP="00806DF9">
            <w:pPr>
              <w:jc w:val="center"/>
              <w:rPr>
                <w:rFonts w:cstheme="minorHAnsi"/>
                <w:b/>
                <w:bCs/>
                <w:color w:val="000000"/>
                <w:sz w:val="20"/>
                <w:szCs w:val="20"/>
              </w:rPr>
            </w:pPr>
            <w:r>
              <w:rPr>
                <w:rFonts w:cstheme="minorHAnsi"/>
                <w:b/>
                <w:bCs/>
                <w:color w:val="000000"/>
                <w:sz w:val="20"/>
                <w:szCs w:val="20"/>
              </w:rPr>
              <w:t>Post-Doctoral</w:t>
            </w:r>
          </w:p>
        </w:tc>
      </w:tr>
      <w:tr w:rsidR="001F3AC1" w:rsidRPr="00BC7B09" w14:paraId="4A6CFD46" w14:textId="77777777" w:rsidTr="00C15B3C">
        <w:trPr>
          <w:trHeight w:val="20"/>
        </w:trPr>
        <w:tc>
          <w:tcPr>
            <w:tcW w:w="3480" w:type="dxa"/>
            <w:shd w:val="clear" w:color="auto" w:fill="auto"/>
            <w:noWrap/>
            <w:hideMark/>
          </w:tcPr>
          <w:p w14:paraId="0F5300D6" w14:textId="0B565ADA" w:rsidR="001F3AC1" w:rsidRPr="002417A3" w:rsidRDefault="001F3AC1" w:rsidP="00BC7B09">
            <w:pPr>
              <w:jc w:val="left"/>
              <w:rPr>
                <w:rFonts w:cstheme="minorHAnsi"/>
                <w:i/>
                <w:color w:val="000000"/>
                <w:sz w:val="20"/>
                <w:szCs w:val="20"/>
              </w:rPr>
            </w:pPr>
            <w:r w:rsidRPr="002417A3">
              <w:rPr>
                <w:rFonts w:cstheme="minorHAnsi"/>
                <w:i/>
                <w:color w:val="000000"/>
                <w:sz w:val="20"/>
                <w:szCs w:val="20"/>
              </w:rPr>
              <w:t>  </w:t>
            </w:r>
            <w:r>
              <w:rPr>
                <w:rFonts w:cstheme="minorHAnsi"/>
                <w:i/>
                <w:color w:val="000000"/>
                <w:sz w:val="20"/>
                <w:szCs w:val="20"/>
              </w:rPr>
              <w:t>e.g. Doe, John</w:t>
            </w:r>
          </w:p>
        </w:tc>
        <w:tc>
          <w:tcPr>
            <w:tcW w:w="2635" w:type="dxa"/>
            <w:shd w:val="clear" w:color="auto" w:fill="auto"/>
            <w:noWrap/>
            <w:hideMark/>
          </w:tcPr>
          <w:p w14:paraId="54549F9E" w14:textId="2A2799FA" w:rsidR="001F3AC1" w:rsidRPr="002417A3" w:rsidRDefault="001F3AC1" w:rsidP="00BC7B09">
            <w:pPr>
              <w:jc w:val="left"/>
              <w:rPr>
                <w:rFonts w:cstheme="minorHAnsi"/>
                <w:i/>
                <w:color w:val="000000"/>
                <w:sz w:val="20"/>
                <w:szCs w:val="20"/>
              </w:rPr>
            </w:pPr>
          </w:p>
        </w:tc>
        <w:tc>
          <w:tcPr>
            <w:tcW w:w="1170" w:type="dxa"/>
            <w:shd w:val="clear" w:color="auto" w:fill="auto"/>
          </w:tcPr>
          <w:p w14:paraId="4D7C5C38" w14:textId="27D9C8FB" w:rsidR="001F3AC1" w:rsidRPr="002417A3" w:rsidRDefault="001F3AC1" w:rsidP="00BC7B09">
            <w:pPr>
              <w:jc w:val="left"/>
              <w:rPr>
                <w:rFonts w:cstheme="minorHAnsi"/>
                <w:i/>
                <w:color w:val="000000"/>
                <w:sz w:val="20"/>
                <w:szCs w:val="20"/>
              </w:rPr>
            </w:pPr>
            <w:r w:rsidRPr="002417A3">
              <w:rPr>
                <w:rFonts w:cstheme="minorHAnsi"/>
                <w:i/>
                <w:color w:val="000000"/>
                <w:sz w:val="20"/>
                <w:szCs w:val="20"/>
              </w:rPr>
              <w:t>15</w:t>
            </w:r>
          </w:p>
        </w:tc>
        <w:tc>
          <w:tcPr>
            <w:tcW w:w="1171" w:type="dxa"/>
            <w:shd w:val="clear" w:color="auto" w:fill="auto"/>
          </w:tcPr>
          <w:p w14:paraId="36EAB8CB" w14:textId="4B79A80C" w:rsidR="001F3AC1" w:rsidRPr="002417A3" w:rsidRDefault="001F3AC1" w:rsidP="00BC7B09">
            <w:pPr>
              <w:jc w:val="left"/>
              <w:rPr>
                <w:rFonts w:cstheme="minorHAnsi"/>
                <w:i/>
                <w:color w:val="000000"/>
                <w:sz w:val="20"/>
                <w:szCs w:val="20"/>
              </w:rPr>
            </w:pPr>
            <w:r w:rsidRPr="002417A3">
              <w:rPr>
                <w:rFonts w:cstheme="minorHAnsi"/>
                <w:i/>
                <w:color w:val="000000"/>
                <w:sz w:val="20"/>
                <w:szCs w:val="20"/>
              </w:rPr>
              <w:t>8</w:t>
            </w:r>
          </w:p>
        </w:tc>
        <w:tc>
          <w:tcPr>
            <w:tcW w:w="1171" w:type="dxa"/>
            <w:shd w:val="clear" w:color="auto" w:fill="auto"/>
            <w:hideMark/>
          </w:tcPr>
          <w:p w14:paraId="65C02587" w14:textId="26F7CB74" w:rsidR="001F3AC1" w:rsidRPr="002417A3" w:rsidRDefault="001F3AC1" w:rsidP="00BC7B09">
            <w:pPr>
              <w:jc w:val="left"/>
              <w:rPr>
                <w:rFonts w:cstheme="minorHAnsi"/>
                <w:i/>
                <w:color w:val="000000"/>
                <w:sz w:val="20"/>
                <w:szCs w:val="20"/>
              </w:rPr>
            </w:pPr>
            <w:r w:rsidRPr="002417A3">
              <w:rPr>
                <w:rFonts w:cstheme="minorHAnsi"/>
                <w:i/>
                <w:color w:val="000000"/>
                <w:sz w:val="20"/>
                <w:szCs w:val="20"/>
              </w:rPr>
              <w:t>3</w:t>
            </w:r>
          </w:p>
        </w:tc>
        <w:tc>
          <w:tcPr>
            <w:tcW w:w="1171" w:type="dxa"/>
            <w:shd w:val="clear" w:color="auto" w:fill="auto"/>
            <w:hideMark/>
          </w:tcPr>
          <w:p w14:paraId="176C8775" w14:textId="1AF903AB" w:rsidR="001F3AC1" w:rsidRPr="002417A3" w:rsidRDefault="001F3AC1" w:rsidP="00BC7B09">
            <w:pPr>
              <w:jc w:val="left"/>
              <w:rPr>
                <w:rFonts w:cstheme="minorHAnsi"/>
                <w:i/>
                <w:color w:val="000000"/>
                <w:sz w:val="20"/>
                <w:szCs w:val="20"/>
              </w:rPr>
            </w:pPr>
            <w:r w:rsidRPr="002417A3">
              <w:rPr>
                <w:rFonts w:cstheme="minorHAnsi"/>
                <w:i/>
                <w:color w:val="000000"/>
                <w:sz w:val="20"/>
                <w:szCs w:val="20"/>
              </w:rPr>
              <w:t>2</w:t>
            </w:r>
          </w:p>
        </w:tc>
        <w:tc>
          <w:tcPr>
            <w:tcW w:w="1171" w:type="dxa"/>
            <w:shd w:val="clear" w:color="auto" w:fill="auto"/>
            <w:hideMark/>
          </w:tcPr>
          <w:p w14:paraId="39955E0F" w14:textId="18C39162" w:rsidR="001F3AC1" w:rsidRPr="002417A3" w:rsidRDefault="001F3AC1" w:rsidP="00BC7B09">
            <w:pPr>
              <w:jc w:val="left"/>
              <w:rPr>
                <w:rFonts w:cstheme="minorHAnsi"/>
                <w:i/>
                <w:color w:val="000000"/>
                <w:sz w:val="20"/>
                <w:szCs w:val="20"/>
              </w:rPr>
            </w:pPr>
            <w:r w:rsidRPr="002417A3">
              <w:rPr>
                <w:rFonts w:cstheme="minorHAnsi"/>
                <w:i/>
                <w:color w:val="000000"/>
                <w:sz w:val="20"/>
                <w:szCs w:val="20"/>
              </w:rPr>
              <w:t>2</w:t>
            </w:r>
          </w:p>
        </w:tc>
        <w:tc>
          <w:tcPr>
            <w:tcW w:w="1171" w:type="dxa"/>
            <w:shd w:val="clear" w:color="auto" w:fill="auto"/>
            <w:hideMark/>
          </w:tcPr>
          <w:p w14:paraId="32463506" w14:textId="2DCD4AA9" w:rsidR="001F3AC1" w:rsidRPr="002417A3" w:rsidRDefault="001F3AC1" w:rsidP="00BC7B09">
            <w:pPr>
              <w:jc w:val="left"/>
              <w:rPr>
                <w:rFonts w:cstheme="minorHAnsi"/>
                <w:i/>
                <w:color w:val="000000"/>
                <w:sz w:val="20"/>
                <w:szCs w:val="20"/>
              </w:rPr>
            </w:pPr>
            <w:r w:rsidRPr="002417A3">
              <w:rPr>
                <w:rFonts w:cstheme="minorHAnsi"/>
                <w:i/>
                <w:color w:val="000000"/>
                <w:sz w:val="20"/>
                <w:szCs w:val="20"/>
              </w:rPr>
              <w:t>0</w:t>
            </w:r>
          </w:p>
        </w:tc>
      </w:tr>
      <w:tr w:rsidR="001F3AC1" w:rsidRPr="00BC7B09" w14:paraId="1F0B469E" w14:textId="77777777" w:rsidTr="00C15B3C">
        <w:trPr>
          <w:trHeight w:val="20"/>
        </w:trPr>
        <w:tc>
          <w:tcPr>
            <w:tcW w:w="3480" w:type="dxa"/>
            <w:shd w:val="clear" w:color="auto" w:fill="F2F2F2" w:themeFill="background1" w:themeFillShade="F2"/>
            <w:noWrap/>
            <w:hideMark/>
          </w:tcPr>
          <w:p w14:paraId="523D34F4" w14:textId="6C29B105" w:rsidR="001F3AC1" w:rsidRPr="00C178E9" w:rsidRDefault="001F3AC1" w:rsidP="00BC7B09">
            <w:pPr>
              <w:jc w:val="left"/>
              <w:rPr>
                <w:rFonts w:cstheme="minorHAnsi"/>
                <w:color w:val="000000"/>
                <w:sz w:val="20"/>
                <w:szCs w:val="20"/>
              </w:rPr>
            </w:pPr>
          </w:p>
        </w:tc>
        <w:tc>
          <w:tcPr>
            <w:tcW w:w="2635" w:type="dxa"/>
            <w:shd w:val="clear" w:color="auto" w:fill="F2F2F2" w:themeFill="background1" w:themeFillShade="F2"/>
            <w:noWrap/>
            <w:hideMark/>
          </w:tcPr>
          <w:p w14:paraId="0E711655"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F2F2F2" w:themeFill="background1" w:themeFillShade="F2"/>
            <w:hideMark/>
          </w:tcPr>
          <w:p w14:paraId="23728150"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7AD7AA02"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3EA207A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690CBED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29019C17"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3DCDE65D"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41F49CBB" w14:textId="77777777" w:rsidTr="00C15B3C">
        <w:trPr>
          <w:trHeight w:val="20"/>
        </w:trPr>
        <w:tc>
          <w:tcPr>
            <w:tcW w:w="3480" w:type="dxa"/>
            <w:shd w:val="clear" w:color="auto" w:fill="auto"/>
            <w:noWrap/>
            <w:hideMark/>
          </w:tcPr>
          <w:p w14:paraId="0EA0E428"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auto"/>
            <w:noWrap/>
            <w:hideMark/>
          </w:tcPr>
          <w:p w14:paraId="6C393F8F"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auto"/>
            <w:hideMark/>
          </w:tcPr>
          <w:p w14:paraId="6B48405E"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4DDA33E2"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470547EF"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30A565B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543B87FA"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0ADC56A5"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14CB2F1E" w14:textId="77777777" w:rsidTr="00C15B3C">
        <w:trPr>
          <w:trHeight w:val="20"/>
        </w:trPr>
        <w:tc>
          <w:tcPr>
            <w:tcW w:w="3480" w:type="dxa"/>
            <w:shd w:val="clear" w:color="auto" w:fill="F2F2F2" w:themeFill="background1" w:themeFillShade="F2"/>
            <w:noWrap/>
            <w:hideMark/>
          </w:tcPr>
          <w:p w14:paraId="602D92E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F2F2F2" w:themeFill="background1" w:themeFillShade="F2"/>
            <w:noWrap/>
            <w:hideMark/>
          </w:tcPr>
          <w:p w14:paraId="01C769BC"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F2F2F2" w:themeFill="background1" w:themeFillShade="F2"/>
            <w:hideMark/>
          </w:tcPr>
          <w:p w14:paraId="5A300166"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7EB2976C"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2467F44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431262B7"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3361DF0C"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4CB69DA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5261B3CA" w14:textId="77777777" w:rsidTr="00C15B3C">
        <w:trPr>
          <w:trHeight w:val="20"/>
        </w:trPr>
        <w:tc>
          <w:tcPr>
            <w:tcW w:w="3480" w:type="dxa"/>
            <w:shd w:val="clear" w:color="auto" w:fill="auto"/>
            <w:noWrap/>
            <w:hideMark/>
          </w:tcPr>
          <w:p w14:paraId="51DB59C1"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auto"/>
            <w:noWrap/>
            <w:hideMark/>
          </w:tcPr>
          <w:p w14:paraId="6CDDCDA0"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auto"/>
            <w:hideMark/>
          </w:tcPr>
          <w:p w14:paraId="14266671"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2034C582"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2389D881"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7A43A341"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0FDADF0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5AAA4D3B"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3D18DB43" w14:textId="77777777" w:rsidTr="00C15B3C">
        <w:trPr>
          <w:trHeight w:val="20"/>
        </w:trPr>
        <w:tc>
          <w:tcPr>
            <w:tcW w:w="3480" w:type="dxa"/>
            <w:shd w:val="clear" w:color="auto" w:fill="F2F2F2" w:themeFill="background1" w:themeFillShade="F2"/>
            <w:noWrap/>
            <w:hideMark/>
          </w:tcPr>
          <w:p w14:paraId="093B20AE"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F2F2F2" w:themeFill="background1" w:themeFillShade="F2"/>
            <w:noWrap/>
            <w:hideMark/>
          </w:tcPr>
          <w:p w14:paraId="731D53B5"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F2F2F2" w:themeFill="background1" w:themeFillShade="F2"/>
            <w:hideMark/>
          </w:tcPr>
          <w:p w14:paraId="472130EE"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5F5EE84F"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57031456"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2C3007D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49A908A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74BE2185"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20178CEC" w14:textId="77777777" w:rsidTr="00C15B3C">
        <w:trPr>
          <w:trHeight w:val="20"/>
        </w:trPr>
        <w:tc>
          <w:tcPr>
            <w:tcW w:w="3480" w:type="dxa"/>
            <w:shd w:val="clear" w:color="auto" w:fill="auto"/>
            <w:noWrap/>
            <w:hideMark/>
          </w:tcPr>
          <w:p w14:paraId="7DA05B3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auto"/>
            <w:noWrap/>
            <w:hideMark/>
          </w:tcPr>
          <w:p w14:paraId="1BD6EA5B"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auto"/>
            <w:hideMark/>
          </w:tcPr>
          <w:p w14:paraId="1EE9771B"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7D8B1CAC"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5CD7F8D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6471D114"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7D6ED3F7"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1FC6938F"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2EBEECFB" w14:textId="77777777" w:rsidTr="00C15B3C">
        <w:trPr>
          <w:trHeight w:val="20"/>
        </w:trPr>
        <w:tc>
          <w:tcPr>
            <w:tcW w:w="3480" w:type="dxa"/>
            <w:shd w:val="clear" w:color="auto" w:fill="F2F2F2" w:themeFill="background1" w:themeFillShade="F2"/>
            <w:noWrap/>
            <w:hideMark/>
          </w:tcPr>
          <w:p w14:paraId="4286078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F2F2F2" w:themeFill="background1" w:themeFillShade="F2"/>
            <w:noWrap/>
            <w:hideMark/>
          </w:tcPr>
          <w:p w14:paraId="554104D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F2F2F2" w:themeFill="background1" w:themeFillShade="F2"/>
            <w:hideMark/>
          </w:tcPr>
          <w:p w14:paraId="3A62FC4D"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0275F42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022488BD"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4E9E64D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2D8FAD6C"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F2F2F2" w:themeFill="background1" w:themeFillShade="F2"/>
            <w:hideMark/>
          </w:tcPr>
          <w:p w14:paraId="7BFCDD33"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r w:rsidR="001F3AC1" w:rsidRPr="00BC7B09" w14:paraId="10FDCF6E" w14:textId="77777777" w:rsidTr="00C15B3C">
        <w:trPr>
          <w:trHeight w:val="20"/>
        </w:trPr>
        <w:tc>
          <w:tcPr>
            <w:tcW w:w="3480" w:type="dxa"/>
            <w:shd w:val="clear" w:color="auto" w:fill="auto"/>
            <w:noWrap/>
            <w:hideMark/>
          </w:tcPr>
          <w:p w14:paraId="6D9631F9"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2635" w:type="dxa"/>
            <w:shd w:val="clear" w:color="auto" w:fill="auto"/>
            <w:noWrap/>
            <w:hideMark/>
          </w:tcPr>
          <w:p w14:paraId="79BE87E0"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0" w:type="dxa"/>
            <w:shd w:val="clear" w:color="auto" w:fill="auto"/>
            <w:hideMark/>
          </w:tcPr>
          <w:p w14:paraId="1D6F9995"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5D63B0AF"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547E1552"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0404CC46"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471D58F8"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c>
          <w:tcPr>
            <w:tcW w:w="1171" w:type="dxa"/>
            <w:shd w:val="clear" w:color="auto" w:fill="auto"/>
            <w:hideMark/>
          </w:tcPr>
          <w:p w14:paraId="4BEAFD22" w14:textId="77777777" w:rsidR="001F3AC1" w:rsidRPr="00C178E9" w:rsidRDefault="001F3AC1" w:rsidP="00BC7B09">
            <w:pPr>
              <w:jc w:val="left"/>
              <w:rPr>
                <w:rFonts w:cstheme="minorHAnsi"/>
                <w:color w:val="000000"/>
                <w:sz w:val="20"/>
                <w:szCs w:val="20"/>
              </w:rPr>
            </w:pPr>
            <w:r w:rsidRPr="00C178E9">
              <w:rPr>
                <w:rFonts w:cstheme="minorHAnsi"/>
                <w:color w:val="000000"/>
                <w:sz w:val="20"/>
                <w:szCs w:val="20"/>
              </w:rPr>
              <w:t> </w:t>
            </w:r>
          </w:p>
        </w:tc>
      </w:tr>
    </w:tbl>
    <w:bookmarkEnd w:id="268"/>
    <w:p w14:paraId="29674BE9" w14:textId="790B97F4" w:rsidR="00EF6D6C" w:rsidRPr="003C411A" w:rsidRDefault="00EF6D6C" w:rsidP="00EF6D6C">
      <w:pPr>
        <w:rPr>
          <w:rStyle w:val="Hyperlink"/>
          <w:color w:val="696969"/>
          <w:sz w:val="20"/>
          <w:szCs w:val="20"/>
          <w:u w:val="none"/>
        </w:rPr>
      </w:pPr>
      <w:r w:rsidRPr="003C411A">
        <w:rPr>
          <w:color w:val="696969"/>
          <w:sz w:val="20"/>
          <w:szCs w:val="20"/>
        </w:rPr>
        <w:t xml:space="preserve">   </w:t>
      </w:r>
      <w:r w:rsidRPr="003C411A">
        <w:rPr>
          <w:color w:val="696969"/>
          <w:sz w:val="20"/>
          <w:szCs w:val="20"/>
          <w:highlight w:val="yellow"/>
        </w:rPr>
        <w:t>*</w:t>
      </w:r>
      <w:r w:rsidRPr="003C411A">
        <w:rPr>
          <w:rStyle w:val="Strong"/>
          <w:bCs w:val="0"/>
          <w:color w:val="696969"/>
          <w:sz w:val="20"/>
          <w:szCs w:val="20"/>
          <w:highlight w:val="yellow"/>
        </w:rPr>
        <w:t xml:space="preserve"> produced by program</w:t>
      </w:r>
      <w:r w:rsidR="00F54FB1" w:rsidRPr="003C411A">
        <w:rPr>
          <w:rStyle w:val="Strong"/>
          <w:bCs w:val="0"/>
          <w:color w:val="696969"/>
          <w:sz w:val="20"/>
          <w:szCs w:val="20"/>
          <w:highlight w:val="yellow"/>
        </w:rPr>
        <w:t xml:space="preserve"> ba</w:t>
      </w:r>
      <w:r w:rsidR="00CA7276" w:rsidRPr="003C411A">
        <w:rPr>
          <w:rStyle w:val="Strong"/>
          <w:bCs w:val="0"/>
          <w:color w:val="696969"/>
          <w:sz w:val="20"/>
          <w:szCs w:val="20"/>
          <w:highlight w:val="yellow"/>
        </w:rPr>
        <w:t>sed on faculty and fields identified in Program Information Sheet (same faculty as listed in Table 3).</w:t>
      </w:r>
    </w:p>
    <w:p w14:paraId="2EEEF76D" w14:textId="529E992E" w:rsidR="00E77B03" w:rsidRPr="009320A1" w:rsidRDefault="00BC7B09" w:rsidP="008102CA">
      <w:pPr>
        <w:ind w:right="634"/>
        <w:rPr>
          <w:rStyle w:val="Hyperlink"/>
          <w:color w:val="auto"/>
          <w:sz w:val="20"/>
          <w:u w:val="none"/>
        </w:rPr>
      </w:pPr>
      <w:r w:rsidRPr="009320A1">
        <w:rPr>
          <w:rStyle w:val="Hyperlink"/>
          <w:color w:val="auto"/>
          <w:sz w:val="20"/>
          <w:u w:val="none"/>
        </w:rPr>
        <w:t>Notes:</w:t>
      </w:r>
    </w:p>
    <w:p w14:paraId="62CE8F3B" w14:textId="3113A79C" w:rsidR="00382438" w:rsidRDefault="00382438" w:rsidP="00D76A54">
      <w:pPr>
        <w:pStyle w:val="ListParagraph"/>
        <w:numPr>
          <w:ilvl w:val="0"/>
          <w:numId w:val="18"/>
        </w:numPr>
        <w:ind w:right="634"/>
        <w:rPr>
          <w:rStyle w:val="Hyperlink"/>
          <w:color w:val="auto"/>
          <w:sz w:val="20"/>
          <w:u w:val="none"/>
        </w:rPr>
      </w:pPr>
      <w:r>
        <w:rPr>
          <w:rStyle w:val="Hyperlink"/>
          <w:color w:val="auto"/>
          <w:sz w:val="20"/>
          <w:u w:val="none"/>
        </w:rPr>
        <w:t>At UW, a</w:t>
      </w:r>
      <w:r w:rsidRPr="00DD0949">
        <w:rPr>
          <w:rStyle w:val="Hyperlink"/>
          <w:color w:val="auto"/>
          <w:sz w:val="20"/>
          <w:u w:val="none"/>
        </w:rPr>
        <w:t xml:space="preserve">ll tenured and tenure-track faculty at the University are encouraged to sole- </w:t>
      </w:r>
      <w:r w:rsidR="00D354AD">
        <w:rPr>
          <w:rStyle w:val="Hyperlink"/>
          <w:color w:val="auto"/>
          <w:sz w:val="20"/>
          <w:u w:val="none"/>
        </w:rPr>
        <w:t xml:space="preserve">(supervision equal to 1.0) </w:t>
      </w:r>
      <w:r w:rsidRPr="00DD0949">
        <w:rPr>
          <w:rStyle w:val="Hyperlink"/>
          <w:color w:val="auto"/>
          <w:sz w:val="20"/>
          <w:u w:val="none"/>
        </w:rPr>
        <w:t>or co-supervise</w:t>
      </w:r>
      <w:r w:rsidR="00D354AD">
        <w:rPr>
          <w:rStyle w:val="Hyperlink"/>
          <w:color w:val="auto"/>
          <w:sz w:val="20"/>
          <w:u w:val="none"/>
        </w:rPr>
        <w:t xml:space="preserve"> (supervision equal to 0.5)</w:t>
      </w:r>
      <w:r w:rsidRPr="00DD0949">
        <w:rPr>
          <w:rStyle w:val="Hyperlink"/>
          <w:color w:val="auto"/>
          <w:sz w:val="20"/>
          <w:u w:val="none"/>
        </w:rPr>
        <w:t xml:space="preserve"> research Master’s students.  Faculty are also at the time of appointment allowed to co-supervise Ph.D. students.  In order to </w:t>
      </w:r>
      <w:r w:rsidR="00614A0F">
        <w:rPr>
          <w:rStyle w:val="Hyperlink"/>
          <w:color w:val="auto"/>
          <w:sz w:val="20"/>
          <w:u w:val="none"/>
        </w:rPr>
        <w:t>sole-supervise Ph.D. students, f</w:t>
      </w:r>
      <w:r w:rsidRPr="00DD0949">
        <w:rPr>
          <w:rStyle w:val="Hyperlink"/>
          <w:color w:val="auto"/>
          <w:sz w:val="20"/>
          <w:u w:val="none"/>
        </w:rPr>
        <w:t>aculty members must hold Approved Doctoral Dissertation Supervisory (ADDS) Status.</w:t>
      </w:r>
    </w:p>
    <w:p w14:paraId="45FBA97A" w14:textId="56DA280A" w:rsidR="00D354AD" w:rsidRDefault="00D354AD" w:rsidP="00D76A54">
      <w:pPr>
        <w:pStyle w:val="ListParagraph"/>
        <w:numPr>
          <w:ilvl w:val="0"/>
          <w:numId w:val="18"/>
        </w:numPr>
        <w:ind w:right="634"/>
        <w:rPr>
          <w:rStyle w:val="Hyperlink"/>
          <w:color w:val="auto"/>
          <w:sz w:val="20"/>
          <w:u w:val="none"/>
        </w:rPr>
      </w:pPr>
      <w:r>
        <w:rPr>
          <w:rStyle w:val="Hyperlink"/>
          <w:color w:val="auto"/>
          <w:sz w:val="20"/>
          <w:u w:val="none"/>
        </w:rPr>
        <w:t xml:space="preserve">Career supervisions are defined as all </w:t>
      </w:r>
      <w:r>
        <w:rPr>
          <w:rStyle w:val="Hyperlink"/>
          <w:b/>
          <w:color w:val="auto"/>
          <w:sz w:val="20"/>
          <w:u w:val="none"/>
        </w:rPr>
        <w:t>completed</w:t>
      </w:r>
      <w:r>
        <w:rPr>
          <w:rStyle w:val="Hyperlink"/>
          <w:color w:val="auto"/>
          <w:sz w:val="20"/>
          <w:u w:val="none"/>
        </w:rPr>
        <w:t xml:space="preserve"> supervisions to date, including all supervisions completed at other institutions. </w:t>
      </w:r>
    </w:p>
    <w:p w14:paraId="773C00E8" w14:textId="503CBFA5" w:rsidR="00BC7B09" w:rsidRPr="00D354AD" w:rsidRDefault="00D354AD" w:rsidP="00D76A54">
      <w:pPr>
        <w:pStyle w:val="ListParagraph"/>
        <w:numPr>
          <w:ilvl w:val="0"/>
          <w:numId w:val="18"/>
        </w:numPr>
        <w:ind w:right="634"/>
        <w:rPr>
          <w:rStyle w:val="Hyperlink"/>
          <w:b/>
          <w:color w:val="auto"/>
          <w:sz w:val="20"/>
          <w:u w:val="none"/>
        </w:rPr>
      </w:pPr>
      <w:r w:rsidRPr="00D354AD">
        <w:rPr>
          <w:rStyle w:val="Hyperlink"/>
          <w:color w:val="auto"/>
          <w:sz w:val="20"/>
          <w:u w:val="none"/>
        </w:rPr>
        <w:t xml:space="preserve">Current supervisions includes all supervisions that are currently in progress in the program under review. </w:t>
      </w:r>
      <w:r w:rsidR="00BC7B09" w:rsidRPr="00D354AD">
        <w:rPr>
          <w:rStyle w:val="Hyperlink"/>
          <w:color w:val="auto"/>
          <w:sz w:val="20"/>
          <w:u w:val="none"/>
        </w:rPr>
        <w:t xml:space="preserve">Faculty members who are involved in more than one graduate program should list the number of students supervised in the program under review and, in parentheses, the total number of students supervised in all graduate programs. </w:t>
      </w:r>
    </w:p>
    <w:p w14:paraId="7DC777B3" w14:textId="6BBF25CB" w:rsidR="00C15B3C" w:rsidRDefault="00C15B3C">
      <w:pPr>
        <w:spacing w:after="160" w:line="259" w:lineRule="auto"/>
        <w:jc w:val="left"/>
        <w:rPr>
          <w:rStyle w:val="Hyperlink"/>
          <w:b/>
          <w:color w:val="auto"/>
          <w:sz w:val="18"/>
          <w:u w:val="none"/>
        </w:rPr>
      </w:pPr>
      <w:r>
        <w:rPr>
          <w:rStyle w:val="Hyperlink"/>
          <w:b/>
          <w:color w:val="auto"/>
          <w:sz w:val="18"/>
          <w:u w:val="none"/>
        </w:rPr>
        <w:br w:type="page"/>
      </w:r>
    </w:p>
    <w:bookmarkStart w:id="269" w:name="_Toc480274063"/>
    <w:p w14:paraId="75D52E0F" w14:textId="4324A2FF" w:rsidR="00293B3E" w:rsidRDefault="001E542C" w:rsidP="00A33B1F">
      <w:pPr>
        <w:pStyle w:val="Heading4"/>
        <w:ind w:firstLine="0"/>
        <w:rPr>
          <w:rStyle w:val="Strong"/>
          <w:rFonts w:asciiTheme="minorHAnsi" w:hAnsiTheme="minorHAnsi"/>
        </w:rPr>
      </w:pPr>
      <w:r w:rsidRPr="00032F59">
        <w:rPr>
          <w:rStyle w:val="Hyperlink"/>
          <w:rFonts w:asciiTheme="minorHAnsi" w:hAnsiTheme="minorHAnsi"/>
        </w:rPr>
        <w:lastRenderedPageBreak/>
        <w:fldChar w:fldCharType="begin"/>
      </w:r>
      <w:r w:rsidR="007D167F" w:rsidRPr="00032F59">
        <w:rPr>
          <w:rStyle w:val="Hyperlink"/>
          <w:rFonts w:asciiTheme="minorHAnsi" w:hAnsiTheme="minorHAnsi"/>
        </w:rPr>
        <w:instrText>HYPERLINK  \l "_3.4_Financial_Support" \o "Click here to return to text. "</w:instrText>
      </w:r>
      <w:r w:rsidRPr="00032F59">
        <w:rPr>
          <w:rStyle w:val="Hyperlink"/>
          <w:rFonts w:asciiTheme="minorHAnsi" w:hAnsiTheme="minorHAnsi"/>
        </w:rPr>
      </w:r>
      <w:r w:rsidRPr="00032F59">
        <w:rPr>
          <w:rStyle w:val="Hyperlink"/>
          <w:rFonts w:asciiTheme="minorHAnsi" w:hAnsiTheme="minorHAnsi"/>
        </w:rPr>
        <w:fldChar w:fldCharType="separate"/>
      </w:r>
      <w:r w:rsidR="00293B3E" w:rsidRPr="00032F59">
        <w:rPr>
          <w:rStyle w:val="Hyperlink"/>
          <w:rFonts w:asciiTheme="minorHAnsi" w:hAnsiTheme="minorHAnsi"/>
        </w:rPr>
        <w:t>Table 8</w:t>
      </w:r>
      <w:bookmarkEnd w:id="269"/>
      <w:r w:rsidRPr="00032F59">
        <w:rPr>
          <w:rStyle w:val="Hyperlink"/>
          <w:rFonts w:asciiTheme="minorHAnsi" w:hAnsiTheme="minorHAnsi"/>
        </w:rPr>
        <w:fldChar w:fldCharType="end"/>
      </w:r>
      <w:r w:rsidR="00293B3E" w:rsidRPr="00DA6D88">
        <w:rPr>
          <w:rStyle w:val="Strong"/>
          <w:rFonts w:asciiTheme="minorHAnsi" w:hAnsiTheme="minorHAnsi"/>
        </w:rPr>
        <w:t xml:space="preserve"> </w:t>
      </w: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614"/>
        <w:gridCol w:w="900"/>
        <w:gridCol w:w="630"/>
        <w:gridCol w:w="900"/>
        <w:gridCol w:w="630"/>
        <w:gridCol w:w="990"/>
        <w:gridCol w:w="630"/>
        <w:gridCol w:w="990"/>
        <w:gridCol w:w="630"/>
        <w:gridCol w:w="900"/>
        <w:gridCol w:w="630"/>
        <w:gridCol w:w="810"/>
        <w:gridCol w:w="540"/>
        <w:gridCol w:w="720"/>
        <w:gridCol w:w="630"/>
        <w:gridCol w:w="604"/>
        <w:gridCol w:w="925"/>
      </w:tblGrid>
      <w:tr w:rsidR="00906DFE" w:rsidRPr="007A3AEB" w14:paraId="6ACEE091" w14:textId="77777777" w:rsidTr="00E5355B">
        <w:trPr>
          <w:trHeight w:val="20"/>
        </w:trPr>
        <w:tc>
          <w:tcPr>
            <w:tcW w:w="13584" w:type="dxa"/>
            <w:gridSpan w:val="18"/>
            <w:shd w:val="clear" w:color="000000" w:fill="D9D9D9"/>
          </w:tcPr>
          <w:p w14:paraId="318DDDE1" w14:textId="77777777" w:rsidR="00906DFE" w:rsidRPr="00C178E9" w:rsidRDefault="00906DFE" w:rsidP="00E5355B">
            <w:pPr>
              <w:jc w:val="center"/>
              <w:rPr>
                <w:b/>
                <w:bCs/>
                <w:szCs w:val="20"/>
              </w:rPr>
            </w:pPr>
            <w:r w:rsidRPr="00C178E9">
              <w:rPr>
                <w:b/>
                <w:bCs/>
                <w:szCs w:val="20"/>
              </w:rPr>
              <w:t>Table 8</w:t>
            </w:r>
          </w:p>
          <w:p w14:paraId="2A85D1D0" w14:textId="77777777" w:rsidR="00906DFE" w:rsidRPr="007A3AEB" w:rsidRDefault="00906DFE" w:rsidP="00E5355B">
            <w:pPr>
              <w:jc w:val="center"/>
              <w:rPr>
                <w:b/>
                <w:bCs/>
                <w:sz w:val="20"/>
                <w:szCs w:val="20"/>
              </w:rPr>
            </w:pPr>
            <w:r w:rsidRPr="00C178E9">
              <w:rPr>
                <w:b/>
                <w:bCs/>
                <w:szCs w:val="20"/>
              </w:rPr>
              <w:t>Financial Support for Master</w:t>
            </w:r>
            <w:r>
              <w:rPr>
                <w:b/>
                <w:bCs/>
                <w:szCs w:val="20"/>
              </w:rPr>
              <w:t>’</w:t>
            </w:r>
            <w:r w:rsidRPr="00C178E9">
              <w:rPr>
                <w:b/>
                <w:bCs/>
                <w:szCs w:val="20"/>
              </w:rPr>
              <w:t>s Students</w:t>
            </w:r>
          </w:p>
        </w:tc>
      </w:tr>
      <w:tr w:rsidR="00906DFE" w:rsidRPr="007A3AEB" w14:paraId="15A76BF8" w14:textId="77777777" w:rsidTr="00E5355B">
        <w:trPr>
          <w:trHeight w:val="20"/>
        </w:trPr>
        <w:tc>
          <w:tcPr>
            <w:tcW w:w="911" w:type="dxa"/>
            <w:vMerge w:val="restart"/>
            <w:shd w:val="clear" w:color="auto" w:fill="auto"/>
            <w:vAlign w:val="center"/>
            <w:hideMark/>
          </w:tcPr>
          <w:p w14:paraId="1D8A09DF" w14:textId="77777777" w:rsidR="00906DFE" w:rsidRPr="007A3AEB" w:rsidRDefault="00906DFE" w:rsidP="00E5355B">
            <w:pPr>
              <w:jc w:val="center"/>
              <w:rPr>
                <w:b/>
                <w:bCs/>
                <w:sz w:val="20"/>
                <w:szCs w:val="20"/>
              </w:rPr>
            </w:pPr>
            <w:bookmarkStart w:id="270" w:name="Table_8"/>
            <w:r w:rsidRPr="007A3AEB">
              <w:rPr>
                <w:b/>
                <w:bCs/>
                <w:sz w:val="20"/>
                <w:szCs w:val="20"/>
              </w:rPr>
              <w:t>Year</w:t>
            </w:r>
          </w:p>
        </w:tc>
        <w:tc>
          <w:tcPr>
            <w:tcW w:w="10514" w:type="dxa"/>
            <w:gridSpan w:val="14"/>
          </w:tcPr>
          <w:p w14:paraId="53A978C4" w14:textId="77777777" w:rsidR="00906DFE" w:rsidRPr="007A3AEB" w:rsidRDefault="00906DFE" w:rsidP="00E5355B">
            <w:pPr>
              <w:jc w:val="center"/>
              <w:rPr>
                <w:b/>
                <w:bCs/>
                <w:sz w:val="20"/>
                <w:szCs w:val="20"/>
              </w:rPr>
            </w:pPr>
            <w:r>
              <w:rPr>
                <w:b/>
                <w:bCs/>
                <w:sz w:val="20"/>
                <w:szCs w:val="20"/>
              </w:rPr>
              <w:t>Full-time Equivalent (FTEs) (#) and Amount of Support ($)</w:t>
            </w:r>
          </w:p>
        </w:tc>
        <w:tc>
          <w:tcPr>
            <w:tcW w:w="2159" w:type="dxa"/>
            <w:gridSpan w:val="3"/>
            <w:shd w:val="clear" w:color="auto" w:fill="auto"/>
            <w:vAlign w:val="center"/>
            <w:hideMark/>
          </w:tcPr>
          <w:p w14:paraId="278ADF5B" w14:textId="77777777" w:rsidR="00906DFE" w:rsidRPr="007A3AEB" w:rsidRDefault="00906DFE" w:rsidP="00E5355B">
            <w:pPr>
              <w:jc w:val="center"/>
              <w:rPr>
                <w:b/>
                <w:bCs/>
                <w:sz w:val="20"/>
                <w:szCs w:val="20"/>
              </w:rPr>
            </w:pPr>
            <w:r w:rsidRPr="007A3AEB">
              <w:rPr>
                <w:b/>
                <w:bCs/>
                <w:sz w:val="20"/>
                <w:szCs w:val="20"/>
              </w:rPr>
              <w:t>Students Funded</w:t>
            </w:r>
          </w:p>
        </w:tc>
      </w:tr>
      <w:tr w:rsidR="00906DFE" w:rsidRPr="007A3AEB" w14:paraId="7B7C91BC" w14:textId="77777777" w:rsidTr="00E5355B">
        <w:trPr>
          <w:trHeight w:val="20"/>
        </w:trPr>
        <w:tc>
          <w:tcPr>
            <w:tcW w:w="911" w:type="dxa"/>
            <w:vMerge/>
            <w:vAlign w:val="center"/>
            <w:hideMark/>
          </w:tcPr>
          <w:p w14:paraId="52E5CEA0" w14:textId="77777777" w:rsidR="00906DFE" w:rsidRPr="007A3AEB" w:rsidRDefault="00906DFE" w:rsidP="00E5355B">
            <w:pPr>
              <w:jc w:val="center"/>
              <w:rPr>
                <w:b/>
                <w:bCs/>
                <w:sz w:val="20"/>
                <w:szCs w:val="20"/>
              </w:rPr>
            </w:pPr>
          </w:p>
        </w:tc>
        <w:tc>
          <w:tcPr>
            <w:tcW w:w="1514" w:type="dxa"/>
            <w:gridSpan w:val="2"/>
            <w:shd w:val="clear" w:color="auto" w:fill="auto"/>
            <w:vAlign w:val="center"/>
            <w:hideMark/>
          </w:tcPr>
          <w:p w14:paraId="5534BF8B" w14:textId="77777777" w:rsidR="00906DFE" w:rsidRDefault="00906DFE" w:rsidP="00E5355B">
            <w:pPr>
              <w:jc w:val="center"/>
              <w:rPr>
                <w:b/>
                <w:bCs/>
                <w:sz w:val="20"/>
                <w:szCs w:val="20"/>
                <w:vertAlign w:val="superscript"/>
              </w:rPr>
            </w:pPr>
            <w:r w:rsidRPr="007A3AEB">
              <w:rPr>
                <w:b/>
                <w:bCs/>
                <w:sz w:val="20"/>
                <w:szCs w:val="20"/>
              </w:rPr>
              <w:t>External Scholarship</w:t>
            </w:r>
            <w:r>
              <w:rPr>
                <w:b/>
                <w:bCs/>
                <w:sz w:val="20"/>
                <w:szCs w:val="20"/>
                <w:vertAlign w:val="superscript"/>
              </w:rPr>
              <w:t xml:space="preserve"> </w:t>
            </w:r>
          </w:p>
          <w:p w14:paraId="63A51528" w14:textId="77777777" w:rsidR="00906DFE" w:rsidRPr="007A3AEB" w:rsidRDefault="00906DFE" w:rsidP="00E5355B">
            <w:pPr>
              <w:jc w:val="center"/>
              <w:rPr>
                <w:b/>
                <w:bCs/>
                <w:sz w:val="20"/>
                <w:szCs w:val="20"/>
              </w:rPr>
            </w:pPr>
            <w:r w:rsidRPr="007A3AEB">
              <w:rPr>
                <w:b/>
                <w:bCs/>
                <w:sz w:val="20"/>
                <w:szCs w:val="20"/>
              </w:rPr>
              <w:t>(#)          ($)</w:t>
            </w:r>
          </w:p>
        </w:tc>
        <w:tc>
          <w:tcPr>
            <w:tcW w:w="1530" w:type="dxa"/>
            <w:gridSpan w:val="2"/>
            <w:shd w:val="clear" w:color="auto" w:fill="auto"/>
            <w:vAlign w:val="center"/>
            <w:hideMark/>
          </w:tcPr>
          <w:p w14:paraId="4F297B51" w14:textId="77777777" w:rsidR="00906DFE" w:rsidRPr="007A3AEB" w:rsidRDefault="00906DFE" w:rsidP="00E5355B">
            <w:pPr>
              <w:jc w:val="center"/>
              <w:rPr>
                <w:b/>
                <w:bCs/>
                <w:sz w:val="20"/>
                <w:szCs w:val="20"/>
              </w:rPr>
            </w:pPr>
            <w:r w:rsidRPr="007A3AEB">
              <w:rPr>
                <w:b/>
                <w:bCs/>
                <w:sz w:val="20"/>
                <w:szCs w:val="20"/>
              </w:rPr>
              <w:t xml:space="preserve">University Scholarship  </w:t>
            </w:r>
            <w:r w:rsidRPr="007A3AEB">
              <w:rPr>
                <w:b/>
                <w:bCs/>
                <w:sz w:val="20"/>
                <w:szCs w:val="20"/>
              </w:rPr>
              <w:br/>
              <w:t>(#)          ($)</w:t>
            </w:r>
          </w:p>
        </w:tc>
        <w:tc>
          <w:tcPr>
            <w:tcW w:w="1620" w:type="dxa"/>
            <w:gridSpan w:val="2"/>
            <w:shd w:val="clear" w:color="auto" w:fill="auto"/>
            <w:vAlign w:val="center"/>
            <w:hideMark/>
          </w:tcPr>
          <w:p w14:paraId="056CBFD3" w14:textId="77777777" w:rsidR="00906DFE" w:rsidRPr="007A3AEB" w:rsidRDefault="00906DFE" w:rsidP="00E5355B">
            <w:pPr>
              <w:jc w:val="center"/>
              <w:rPr>
                <w:b/>
                <w:bCs/>
                <w:sz w:val="20"/>
                <w:szCs w:val="20"/>
              </w:rPr>
            </w:pPr>
            <w:r w:rsidRPr="007A3AEB">
              <w:rPr>
                <w:b/>
                <w:bCs/>
                <w:sz w:val="20"/>
                <w:szCs w:val="20"/>
              </w:rPr>
              <w:t>T</w:t>
            </w:r>
            <w:r>
              <w:rPr>
                <w:b/>
                <w:bCs/>
                <w:sz w:val="20"/>
                <w:szCs w:val="20"/>
              </w:rPr>
              <w:t xml:space="preserve">eaching </w:t>
            </w:r>
            <w:r w:rsidRPr="007A3AEB">
              <w:rPr>
                <w:b/>
                <w:bCs/>
                <w:sz w:val="20"/>
                <w:szCs w:val="20"/>
              </w:rPr>
              <w:t>A</w:t>
            </w:r>
            <w:r>
              <w:rPr>
                <w:b/>
                <w:bCs/>
                <w:sz w:val="20"/>
                <w:szCs w:val="20"/>
              </w:rPr>
              <w:t>ssistantship</w:t>
            </w:r>
            <w:r w:rsidRPr="007A3AEB">
              <w:rPr>
                <w:b/>
                <w:bCs/>
                <w:sz w:val="20"/>
                <w:szCs w:val="20"/>
              </w:rPr>
              <w:t xml:space="preserve"> </w:t>
            </w:r>
            <w:r w:rsidRPr="007A3AEB">
              <w:rPr>
                <w:b/>
                <w:bCs/>
                <w:sz w:val="20"/>
                <w:szCs w:val="20"/>
              </w:rPr>
              <w:br/>
              <w:t>(#)          ($)</w:t>
            </w:r>
          </w:p>
        </w:tc>
        <w:tc>
          <w:tcPr>
            <w:tcW w:w="1620" w:type="dxa"/>
            <w:gridSpan w:val="2"/>
            <w:shd w:val="clear" w:color="auto" w:fill="auto"/>
            <w:vAlign w:val="center"/>
            <w:hideMark/>
          </w:tcPr>
          <w:p w14:paraId="3807BC9F" w14:textId="77777777" w:rsidR="00906DFE" w:rsidRPr="007A3AEB" w:rsidRDefault="00906DFE" w:rsidP="00E5355B">
            <w:pPr>
              <w:jc w:val="center"/>
              <w:rPr>
                <w:b/>
                <w:bCs/>
                <w:sz w:val="20"/>
                <w:szCs w:val="20"/>
              </w:rPr>
            </w:pPr>
            <w:r>
              <w:rPr>
                <w:b/>
                <w:bCs/>
                <w:sz w:val="20"/>
                <w:szCs w:val="20"/>
              </w:rPr>
              <w:t>Research Assistantship</w:t>
            </w:r>
            <w:r w:rsidRPr="007A3AEB">
              <w:rPr>
                <w:b/>
                <w:bCs/>
                <w:sz w:val="20"/>
                <w:szCs w:val="20"/>
              </w:rPr>
              <w:t xml:space="preserve"> </w:t>
            </w:r>
            <w:r w:rsidRPr="007A3AEB">
              <w:rPr>
                <w:b/>
                <w:bCs/>
                <w:sz w:val="20"/>
                <w:szCs w:val="20"/>
              </w:rPr>
              <w:br/>
              <w:t>(#)          ($)</w:t>
            </w:r>
          </w:p>
        </w:tc>
        <w:tc>
          <w:tcPr>
            <w:tcW w:w="1530" w:type="dxa"/>
            <w:gridSpan w:val="2"/>
          </w:tcPr>
          <w:p w14:paraId="1BDBF7BB" w14:textId="77777777" w:rsidR="00906DFE" w:rsidRDefault="00906DFE" w:rsidP="00E5355B">
            <w:pPr>
              <w:jc w:val="center"/>
              <w:rPr>
                <w:b/>
                <w:bCs/>
                <w:sz w:val="20"/>
                <w:szCs w:val="20"/>
              </w:rPr>
            </w:pPr>
            <w:r>
              <w:rPr>
                <w:b/>
                <w:bCs/>
                <w:sz w:val="20"/>
                <w:szCs w:val="20"/>
              </w:rPr>
              <w:t xml:space="preserve">Research </w:t>
            </w:r>
          </w:p>
          <w:p w14:paraId="60BB7DD9" w14:textId="358526AE" w:rsidR="00906DFE" w:rsidRDefault="008469FB" w:rsidP="00E5355B">
            <w:pPr>
              <w:jc w:val="center"/>
              <w:rPr>
                <w:b/>
                <w:bCs/>
                <w:sz w:val="20"/>
                <w:szCs w:val="20"/>
              </w:rPr>
            </w:pPr>
            <w:r>
              <w:rPr>
                <w:b/>
                <w:bCs/>
                <w:sz w:val="20"/>
                <w:szCs w:val="20"/>
              </w:rPr>
              <w:t>Studentship</w:t>
            </w:r>
            <w:r w:rsidR="00906DFE">
              <w:rPr>
                <w:b/>
                <w:bCs/>
                <w:sz w:val="20"/>
                <w:szCs w:val="20"/>
              </w:rPr>
              <w:t>s</w:t>
            </w:r>
          </w:p>
          <w:p w14:paraId="13D7E186" w14:textId="77777777" w:rsidR="00906DFE" w:rsidRPr="007A3AEB" w:rsidRDefault="00906DFE" w:rsidP="00E5355B">
            <w:pPr>
              <w:tabs>
                <w:tab w:val="left" w:pos="945"/>
              </w:tabs>
              <w:rPr>
                <w:b/>
                <w:bCs/>
                <w:sz w:val="20"/>
                <w:szCs w:val="20"/>
              </w:rPr>
            </w:pPr>
            <w:r>
              <w:rPr>
                <w:b/>
                <w:bCs/>
                <w:sz w:val="20"/>
                <w:szCs w:val="20"/>
              </w:rPr>
              <w:t xml:space="preserve">   (#)           ($)</w:t>
            </w:r>
          </w:p>
        </w:tc>
        <w:tc>
          <w:tcPr>
            <w:tcW w:w="1440" w:type="dxa"/>
            <w:gridSpan w:val="2"/>
            <w:shd w:val="clear" w:color="auto" w:fill="auto"/>
            <w:vAlign w:val="center"/>
            <w:hideMark/>
          </w:tcPr>
          <w:p w14:paraId="5BF3968A" w14:textId="77777777" w:rsidR="00906DFE" w:rsidRDefault="00906DFE" w:rsidP="00E5355B">
            <w:pPr>
              <w:jc w:val="center"/>
              <w:rPr>
                <w:b/>
                <w:bCs/>
                <w:sz w:val="20"/>
                <w:szCs w:val="20"/>
              </w:rPr>
            </w:pPr>
            <w:r w:rsidRPr="007A3AEB">
              <w:rPr>
                <w:b/>
                <w:bCs/>
                <w:sz w:val="20"/>
                <w:szCs w:val="20"/>
              </w:rPr>
              <w:t xml:space="preserve">Other </w:t>
            </w:r>
          </w:p>
          <w:p w14:paraId="2AE30333" w14:textId="77777777" w:rsidR="00906DFE" w:rsidRPr="007A3AEB" w:rsidRDefault="00906DFE" w:rsidP="00E5355B">
            <w:pPr>
              <w:jc w:val="center"/>
              <w:rPr>
                <w:b/>
                <w:bCs/>
                <w:sz w:val="20"/>
                <w:szCs w:val="20"/>
              </w:rPr>
            </w:pPr>
            <w:r w:rsidRPr="007A3AEB">
              <w:rPr>
                <w:b/>
                <w:bCs/>
                <w:sz w:val="20"/>
                <w:szCs w:val="20"/>
              </w:rPr>
              <w:br/>
              <w:t>(#)          ($)</w:t>
            </w:r>
          </w:p>
        </w:tc>
        <w:tc>
          <w:tcPr>
            <w:tcW w:w="1260" w:type="dxa"/>
            <w:gridSpan w:val="2"/>
            <w:shd w:val="clear" w:color="auto" w:fill="auto"/>
            <w:vAlign w:val="center"/>
            <w:hideMark/>
          </w:tcPr>
          <w:p w14:paraId="61FE97EA" w14:textId="77777777" w:rsidR="00906DFE" w:rsidRDefault="00906DFE" w:rsidP="00E5355B">
            <w:pPr>
              <w:jc w:val="center"/>
              <w:rPr>
                <w:b/>
                <w:bCs/>
                <w:sz w:val="20"/>
                <w:szCs w:val="20"/>
                <w:vertAlign w:val="superscript"/>
              </w:rPr>
            </w:pPr>
            <w:r>
              <w:rPr>
                <w:b/>
                <w:bCs/>
                <w:sz w:val="20"/>
                <w:szCs w:val="20"/>
              </w:rPr>
              <w:t>Total</w:t>
            </w:r>
            <w:r w:rsidRPr="007A3AEB">
              <w:rPr>
                <w:b/>
                <w:bCs/>
                <w:sz w:val="20"/>
                <w:szCs w:val="20"/>
                <w:vertAlign w:val="superscript"/>
              </w:rPr>
              <w:t xml:space="preserve">  </w:t>
            </w:r>
          </w:p>
          <w:p w14:paraId="7F16C46B" w14:textId="77777777" w:rsidR="00906DFE" w:rsidRPr="007A3AEB" w:rsidRDefault="00906DFE" w:rsidP="00E5355B">
            <w:pPr>
              <w:jc w:val="center"/>
              <w:rPr>
                <w:b/>
                <w:bCs/>
                <w:sz w:val="20"/>
                <w:szCs w:val="20"/>
              </w:rPr>
            </w:pPr>
            <w:r w:rsidRPr="007A3AEB">
              <w:rPr>
                <w:b/>
                <w:bCs/>
                <w:sz w:val="20"/>
                <w:szCs w:val="20"/>
                <w:vertAlign w:val="superscript"/>
              </w:rPr>
              <w:br/>
            </w:r>
            <w:r w:rsidRPr="007A3AEB">
              <w:rPr>
                <w:b/>
                <w:bCs/>
                <w:sz w:val="20"/>
                <w:szCs w:val="20"/>
              </w:rPr>
              <w:t>(#)          ($)</w:t>
            </w:r>
          </w:p>
        </w:tc>
        <w:tc>
          <w:tcPr>
            <w:tcW w:w="1234" w:type="dxa"/>
            <w:gridSpan w:val="2"/>
            <w:shd w:val="clear" w:color="auto" w:fill="auto"/>
            <w:vAlign w:val="center"/>
            <w:hideMark/>
          </w:tcPr>
          <w:p w14:paraId="277A49F7" w14:textId="77777777" w:rsidR="00906DFE" w:rsidRDefault="00906DFE" w:rsidP="00E5355B">
            <w:pPr>
              <w:jc w:val="center"/>
              <w:rPr>
                <w:b/>
                <w:bCs/>
                <w:sz w:val="20"/>
                <w:szCs w:val="20"/>
              </w:rPr>
            </w:pPr>
            <w:r>
              <w:rPr>
                <w:b/>
                <w:bCs/>
                <w:sz w:val="20"/>
                <w:szCs w:val="20"/>
              </w:rPr>
              <w:t>#</w:t>
            </w:r>
          </w:p>
          <w:p w14:paraId="19743D68" w14:textId="77777777" w:rsidR="00906DFE" w:rsidRPr="007A3AEB" w:rsidRDefault="00906DFE" w:rsidP="00E5355B">
            <w:pPr>
              <w:jc w:val="center"/>
              <w:rPr>
                <w:b/>
                <w:bCs/>
                <w:sz w:val="20"/>
                <w:szCs w:val="20"/>
              </w:rPr>
            </w:pPr>
            <w:r w:rsidRPr="007A3AEB">
              <w:rPr>
                <w:b/>
                <w:bCs/>
                <w:sz w:val="20"/>
                <w:szCs w:val="20"/>
              </w:rPr>
              <w:br/>
              <w:t>(#)         (%)</w:t>
            </w:r>
          </w:p>
        </w:tc>
        <w:tc>
          <w:tcPr>
            <w:tcW w:w="925" w:type="dxa"/>
            <w:shd w:val="clear" w:color="auto" w:fill="auto"/>
            <w:vAlign w:val="center"/>
            <w:hideMark/>
          </w:tcPr>
          <w:p w14:paraId="1B648CDC" w14:textId="77777777" w:rsidR="00906DFE" w:rsidRPr="007A3AEB" w:rsidRDefault="00906DFE" w:rsidP="00E5355B">
            <w:pPr>
              <w:jc w:val="center"/>
              <w:rPr>
                <w:b/>
                <w:bCs/>
                <w:sz w:val="20"/>
                <w:szCs w:val="20"/>
              </w:rPr>
            </w:pPr>
            <w:r>
              <w:rPr>
                <w:b/>
                <w:bCs/>
                <w:sz w:val="20"/>
                <w:szCs w:val="20"/>
              </w:rPr>
              <w:t>Average Support</w:t>
            </w:r>
            <w:r w:rsidRPr="007A3AEB">
              <w:rPr>
                <w:b/>
                <w:bCs/>
                <w:sz w:val="20"/>
                <w:szCs w:val="20"/>
              </w:rPr>
              <w:t xml:space="preserve"> ($)</w:t>
            </w:r>
          </w:p>
        </w:tc>
      </w:tr>
      <w:tr w:rsidR="00906DFE" w:rsidRPr="007A3AEB" w14:paraId="701E8A74" w14:textId="77777777" w:rsidTr="00E5355B">
        <w:trPr>
          <w:trHeight w:val="20"/>
        </w:trPr>
        <w:tc>
          <w:tcPr>
            <w:tcW w:w="911" w:type="dxa"/>
            <w:shd w:val="clear" w:color="auto" w:fill="F2F2F2" w:themeFill="background1" w:themeFillShade="F2"/>
          </w:tcPr>
          <w:p w14:paraId="74EFD3E0" w14:textId="77777777" w:rsidR="00906DFE" w:rsidRPr="007A3AEB" w:rsidRDefault="00906DFE" w:rsidP="00E5355B">
            <w:pPr>
              <w:jc w:val="left"/>
              <w:rPr>
                <w:b/>
                <w:bCs/>
                <w:color w:val="000000"/>
                <w:sz w:val="20"/>
                <w:szCs w:val="20"/>
              </w:rPr>
            </w:pPr>
            <w:r w:rsidRPr="00663B4C">
              <w:rPr>
                <w:rFonts w:cs="Calibri"/>
                <w:b/>
                <w:bCs/>
                <w:color w:val="000000"/>
                <w:sz w:val="20"/>
                <w:szCs w:val="20"/>
              </w:rPr>
              <w:t>2014/15</w:t>
            </w:r>
          </w:p>
        </w:tc>
        <w:tc>
          <w:tcPr>
            <w:tcW w:w="614" w:type="dxa"/>
            <w:shd w:val="clear" w:color="auto" w:fill="F2F2F2" w:themeFill="background1" w:themeFillShade="F2"/>
          </w:tcPr>
          <w:p w14:paraId="2FA03EDF"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3198CCA6"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DEFDBC3"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05CEB16B"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57906B9"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6F03D187"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008A1E95"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4DC3FB64"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72900D2F"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1B56B1E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7F4694C"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26787C27"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773F9B16"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5E2DA0AA"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7797566"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29998327"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01493262" w14:textId="77777777" w:rsidR="00906DFE" w:rsidRPr="00C178E9" w:rsidRDefault="00906DFE" w:rsidP="00E5355B">
            <w:pPr>
              <w:jc w:val="left"/>
              <w:rPr>
                <w:rFonts w:cstheme="minorHAnsi"/>
                <w:color w:val="000000"/>
                <w:sz w:val="20"/>
                <w:szCs w:val="20"/>
              </w:rPr>
            </w:pPr>
          </w:p>
        </w:tc>
      </w:tr>
      <w:tr w:rsidR="00906DFE" w:rsidRPr="007A3AEB" w14:paraId="2095A851" w14:textId="77777777" w:rsidTr="00E5355B">
        <w:trPr>
          <w:trHeight w:val="20"/>
        </w:trPr>
        <w:tc>
          <w:tcPr>
            <w:tcW w:w="911" w:type="dxa"/>
            <w:shd w:val="clear" w:color="auto" w:fill="auto"/>
          </w:tcPr>
          <w:p w14:paraId="5EB26E77" w14:textId="77777777" w:rsidR="00906DFE" w:rsidRPr="007A3AEB" w:rsidRDefault="00906DFE" w:rsidP="00E5355B">
            <w:pPr>
              <w:jc w:val="left"/>
              <w:rPr>
                <w:b/>
                <w:bCs/>
                <w:color w:val="000000"/>
                <w:sz w:val="20"/>
                <w:szCs w:val="20"/>
              </w:rPr>
            </w:pPr>
            <w:r w:rsidRPr="00663B4C">
              <w:rPr>
                <w:rFonts w:cs="Calibri"/>
                <w:b/>
                <w:bCs/>
                <w:color w:val="000000"/>
                <w:sz w:val="20"/>
                <w:szCs w:val="20"/>
              </w:rPr>
              <w:t>2015/16</w:t>
            </w:r>
          </w:p>
        </w:tc>
        <w:tc>
          <w:tcPr>
            <w:tcW w:w="614" w:type="dxa"/>
            <w:shd w:val="clear" w:color="auto" w:fill="auto"/>
          </w:tcPr>
          <w:p w14:paraId="7E44A704"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2AC831DA"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D2D332A"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2A10AA3A"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C5F2FFC"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4AC0CA3C"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611B4B04"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6F19D5E1" w14:textId="77777777" w:rsidR="00906DFE" w:rsidRPr="00C178E9" w:rsidRDefault="00906DFE" w:rsidP="00E5355B">
            <w:pPr>
              <w:jc w:val="left"/>
              <w:rPr>
                <w:rFonts w:cstheme="minorHAnsi"/>
                <w:color w:val="000000"/>
                <w:sz w:val="20"/>
                <w:szCs w:val="20"/>
              </w:rPr>
            </w:pPr>
          </w:p>
        </w:tc>
        <w:tc>
          <w:tcPr>
            <w:tcW w:w="630" w:type="dxa"/>
          </w:tcPr>
          <w:p w14:paraId="4D2F1B7D" w14:textId="77777777" w:rsidR="00906DFE" w:rsidRPr="00C178E9" w:rsidRDefault="00906DFE" w:rsidP="00E5355B">
            <w:pPr>
              <w:jc w:val="left"/>
              <w:rPr>
                <w:rFonts w:cstheme="minorHAnsi"/>
                <w:color w:val="000000"/>
                <w:sz w:val="20"/>
                <w:szCs w:val="20"/>
              </w:rPr>
            </w:pPr>
          </w:p>
        </w:tc>
        <w:tc>
          <w:tcPr>
            <w:tcW w:w="900" w:type="dxa"/>
          </w:tcPr>
          <w:p w14:paraId="233E62E7"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2B64FF40"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5CA11117"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2A198D34"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314AC24F"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1C0D0FF1"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3C294FB7"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17E3FE0B" w14:textId="77777777" w:rsidR="00906DFE" w:rsidRPr="00C178E9" w:rsidRDefault="00906DFE" w:rsidP="00E5355B">
            <w:pPr>
              <w:jc w:val="left"/>
              <w:rPr>
                <w:rFonts w:cstheme="minorHAnsi"/>
                <w:color w:val="000000"/>
                <w:sz w:val="20"/>
                <w:szCs w:val="20"/>
              </w:rPr>
            </w:pPr>
          </w:p>
        </w:tc>
      </w:tr>
      <w:tr w:rsidR="00906DFE" w:rsidRPr="007A3AEB" w14:paraId="2FD80475" w14:textId="77777777" w:rsidTr="00E5355B">
        <w:trPr>
          <w:trHeight w:val="20"/>
        </w:trPr>
        <w:tc>
          <w:tcPr>
            <w:tcW w:w="911" w:type="dxa"/>
            <w:shd w:val="clear" w:color="auto" w:fill="F2F2F2" w:themeFill="background1" w:themeFillShade="F2"/>
          </w:tcPr>
          <w:p w14:paraId="2866E75F" w14:textId="77777777" w:rsidR="00906DFE" w:rsidRPr="007A3AEB" w:rsidRDefault="00906DFE" w:rsidP="00E5355B">
            <w:pPr>
              <w:jc w:val="left"/>
              <w:rPr>
                <w:b/>
                <w:bCs/>
                <w:color w:val="000000"/>
                <w:sz w:val="20"/>
                <w:szCs w:val="20"/>
              </w:rPr>
            </w:pPr>
            <w:r w:rsidRPr="00663B4C">
              <w:rPr>
                <w:rFonts w:cs="Calibri"/>
                <w:b/>
                <w:bCs/>
                <w:color w:val="000000"/>
                <w:sz w:val="20"/>
                <w:szCs w:val="20"/>
              </w:rPr>
              <w:t>2016/17</w:t>
            </w:r>
          </w:p>
        </w:tc>
        <w:tc>
          <w:tcPr>
            <w:tcW w:w="614" w:type="dxa"/>
            <w:shd w:val="clear" w:color="auto" w:fill="F2F2F2" w:themeFill="background1" w:themeFillShade="F2"/>
          </w:tcPr>
          <w:p w14:paraId="0EC6E6FB"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7F97D8E3"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7F687505"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655E4B0F"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D725D3B"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576F9805"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F27CDC2"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650D726D"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FEBAF9D"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1FBD0915"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32122573"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7D3376CE"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3A61A85C"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4F849E13"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2DB111C6"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7D03AEB8"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1152C83A" w14:textId="77777777" w:rsidR="00906DFE" w:rsidRPr="00C178E9" w:rsidRDefault="00906DFE" w:rsidP="00E5355B">
            <w:pPr>
              <w:jc w:val="left"/>
              <w:rPr>
                <w:rFonts w:cstheme="minorHAnsi"/>
                <w:color w:val="000000"/>
                <w:sz w:val="20"/>
                <w:szCs w:val="20"/>
              </w:rPr>
            </w:pPr>
          </w:p>
        </w:tc>
      </w:tr>
      <w:tr w:rsidR="00906DFE" w:rsidRPr="007A3AEB" w14:paraId="21BBD72D" w14:textId="77777777" w:rsidTr="00E5355B">
        <w:trPr>
          <w:trHeight w:val="20"/>
        </w:trPr>
        <w:tc>
          <w:tcPr>
            <w:tcW w:w="911" w:type="dxa"/>
            <w:shd w:val="clear" w:color="auto" w:fill="auto"/>
          </w:tcPr>
          <w:p w14:paraId="0D2FB680" w14:textId="77777777" w:rsidR="00906DFE" w:rsidRPr="007A3AEB" w:rsidRDefault="00906DFE" w:rsidP="00E5355B">
            <w:pPr>
              <w:jc w:val="left"/>
              <w:rPr>
                <w:b/>
                <w:bCs/>
                <w:color w:val="000000"/>
                <w:sz w:val="20"/>
                <w:szCs w:val="20"/>
              </w:rPr>
            </w:pPr>
            <w:r w:rsidRPr="00663B4C">
              <w:rPr>
                <w:rFonts w:cs="Calibri"/>
                <w:b/>
                <w:bCs/>
                <w:color w:val="000000"/>
                <w:sz w:val="20"/>
                <w:szCs w:val="20"/>
              </w:rPr>
              <w:t>2017/18</w:t>
            </w:r>
          </w:p>
        </w:tc>
        <w:tc>
          <w:tcPr>
            <w:tcW w:w="614" w:type="dxa"/>
            <w:shd w:val="clear" w:color="auto" w:fill="auto"/>
          </w:tcPr>
          <w:p w14:paraId="7A79169A"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12650470"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48680525"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599A28B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0A18F13D"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79EB7531"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8FBD64E"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505951C4" w14:textId="77777777" w:rsidR="00906DFE" w:rsidRPr="00C178E9" w:rsidRDefault="00906DFE" w:rsidP="00E5355B">
            <w:pPr>
              <w:jc w:val="left"/>
              <w:rPr>
                <w:rFonts w:cstheme="minorHAnsi"/>
                <w:color w:val="000000"/>
                <w:sz w:val="20"/>
                <w:szCs w:val="20"/>
              </w:rPr>
            </w:pPr>
          </w:p>
        </w:tc>
        <w:tc>
          <w:tcPr>
            <w:tcW w:w="630" w:type="dxa"/>
          </w:tcPr>
          <w:p w14:paraId="0DA2A778" w14:textId="77777777" w:rsidR="00906DFE" w:rsidRPr="00C178E9" w:rsidRDefault="00906DFE" w:rsidP="00E5355B">
            <w:pPr>
              <w:jc w:val="left"/>
              <w:rPr>
                <w:rFonts w:cstheme="minorHAnsi"/>
                <w:color w:val="000000"/>
                <w:sz w:val="20"/>
                <w:szCs w:val="20"/>
              </w:rPr>
            </w:pPr>
          </w:p>
        </w:tc>
        <w:tc>
          <w:tcPr>
            <w:tcW w:w="900" w:type="dxa"/>
          </w:tcPr>
          <w:p w14:paraId="33FF6336"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678DE66E"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49CE05AB"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7FBC46B0"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74F0B86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1DF7254"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0431E6CC"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096FD144" w14:textId="77777777" w:rsidR="00906DFE" w:rsidRPr="00C178E9" w:rsidRDefault="00906DFE" w:rsidP="00E5355B">
            <w:pPr>
              <w:jc w:val="left"/>
              <w:rPr>
                <w:rFonts w:cstheme="minorHAnsi"/>
                <w:color w:val="000000"/>
                <w:sz w:val="20"/>
                <w:szCs w:val="20"/>
              </w:rPr>
            </w:pPr>
          </w:p>
        </w:tc>
      </w:tr>
      <w:tr w:rsidR="00906DFE" w:rsidRPr="007A3AEB" w14:paraId="717EFC44" w14:textId="77777777" w:rsidTr="00E5355B">
        <w:trPr>
          <w:trHeight w:val="20"/>
        </w:trPr>
        <w:tc>
          <w:tcPr>
            <w:tcW w:w="911" w:type="dxa"/>
            <w:shd w:val="clear" w:color="auto" w:fill="F2F2F2" w:themeFill="background1" w:themeFillShade="F2"/>
          </w:tcPr>
          <w:p w14:paraId="3E3A990A" w14:textId="77777777" w:rsidR="00906DFE" w:rsidRPr="007A3AEB" w:rsidRDefault="00906DFE" w:rsidP="00E5355B">
            <w:pPr>
              <w:jc w:val="left"/>
              <w:rPr>
                <w:b/>
                <w:bCs/>
                <w:color w:val="000000"/>
                <w:sz w:val="20"/>
                <w:szCs w:val="20"/>
              </w:rPr>
            </w:pPr>
            <w:r>
              <w:rPr>
                <w:rFonts w:cs="Calibri"/>
                <w:b/>
                <w:bCs/>
                <w:color w:val="000000"/>
                <w:sz w:val="20"/>
                <w:szCs w:val="20"/>
              </w:rPr>
              <w:t>2018/19</w:t>
            </w:r>
          </w:p>
        </w:tc>
        <w:tc>
          <w:tcPr>
            <w:tcW w:w="614" w:type="dxa"/>
            <w:shd w:val="clear" w:color="auto" w:fill="F2F2F2" w:themeFill="background1" w:themeFillShade="F2"/>
          </w:tcPr>
          <w:p w14:paraId="690DD73E"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30751B8"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5AD6E4C5"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01134D1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5C81E218"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7DCB9206"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05ADFDA6"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7EE87A61"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37ABDA78"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6E8F18D"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187A4C2"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0BC88DF5"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27FA9D90"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547B6192"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C5B0A17"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6B9EC4FB"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44F7CCF7" w14:textId="77777777" w:rsidR="00906DFE" w:rsidRPr="00C178E9" w:rsidRDefault="00906DFE" w:rsidP="00E5355B">
            <w:pPr>
              <w:jc w:val="left"/>
              <w:rPr>
                <w:rFonts w:cstheme="minorHAnsi"/>
                <w:color w:val="000000"/>
                <w:sz w:val="20"/>
                <w:szCs w:val="20"/>
              </w:rPr>
            </w:pPr>
          </w:p>
        </w:tc>
      </w:tr>
      <w:tr w:rsidR="00906DFE" w:rsidRPr="007A3AEB" w14:paraId="421AA9B1" w14:textId="77777777" w:rsidTr="00E5355B">
        <w:trPr>
          <w:trHeight w:val="20"/>
        </w:trPr>
        <w:tc>
          <w:tcPr>
            <w:tcW w:w="911" w:type="dxa"/>
            <w:shd w:val="clear" w:color="auto" w:fill="auto"/>
          </w:tcPr>
          <w:p w14:paraId="2FA0A30E" w14:textId="77777777" w:rsidR="00906DFE" w:rsidRPr="007A3AEB" w:rsidRDefault="00906DFE" w:rsidP="00E5355B">
            <w:pPr>
              <w:jc w:val="left"/>
              <w:rPr>
                <w:b/>
                <w:bCs/>
                <w:color w:val="000000"/>
                <w:sz w:val="20"/>
                <w:szCs w:val="20"/>
              </w:rPr>
            </w:pPr>
            <w:r>
              <w:rPr>
                <w:b/>
                <w:bCs/>
                <w:color w:val="000000"/>
                <w:sz w:val="20"/>
                <w:szCs w:val="20"/>
              </w:rPr>
              <w:t>2019/20</w:t>
            </w:r>
          </w:p>
        </w:tc>
        <w:tc>
          <w:tcPr>
            <w:tcW w:w="614" w:type="dxa"/>
            <w:shd w:val="clear" w:color="auto" w:fill="auto"/>
          </w:tcPr>
          <w:p w14:paraId="409C2EB8"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42B9327E"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5D2E9F5"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17664235"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4906BBCD"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225F8B6E"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4674BA46"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071AFBEE" w14:textId="77777777" w:rsidR="00906DFE" w:rsidRPr="00C178E9" w:rsidRDefault="00906DFE" w:rsidP="00E5355B">
            <w:pPr>
              <w:jc w:val="left"/>
              <w:rPr>
                <w:rFonts w:cstheme="minorHAnsi"/>
                <w:color w:val="000000"/>
                <w:sz w:val="20"/>
                <w:szCs w:val="20"/>
              </w:rPr>
            </w:pPr>
          </w:p>
        </w:tc>
        <w:tc>
          <w:tcPr>
            <w:tcW w:w="630" w:type="dxa"/>
          </w:tcPr>
          <w:p w14:paraId="313F8D8A" w14:textId="77777777" w:rsidR="00906DFE" w:rsidRPr="00C178E9" w:rsidRDefault="00906DFE" w:rsidP="00E5355B">
            <w:pPr>
              <w:jc w:val="left"/>
              <w:rPr>
                <w:rFonts w:cstheme="minorHAnsi"/>
                <w:color w:val="000000"/>
                <w:sz w:val="20"/>
                <w:szCs w:val="20"/>
              </w:rPr>
            </w:pPr>
          </w:p>
        </w:tc>
        <w:tc>
          <w:tcPr>
            <w:tcW w:w="900" w:type="dxa"/>
          </w:tcPr>
          <w:p w14:paraId="6E25A3D2"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350AB470"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76B8FDFB"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31F48976"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0D4A3056"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722D1D1E"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47C30BD9"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20AA58BA" w14:textId="77777777" w:rsidR="00906DFE" w:rsidRPr="00C178E9" w:rsidRDefault="00906DFE" w:rsidP="00E5355B">
            <w:pPr>
              <w:jc w:val="left"/>
              <w:rPr>
                <w:rFonts w:cstheme="minorHAnsi"/>
                <w:color w:val="000000"/>
                <w:sz w:val="20"/>
                <w:szCs w:val="20"/>
              </w:rPr>
            </w:pPr>
          </w:p>
        </w:tc>
      </w:tr>
      <w:tr w:rsidR="00906DFE" w:rsidRPr="007A3AEB" w14:paraId="30A41019" w14:textId="77777777" w:rsidTr="00E5355B">
        <w:trPr>
          <w:trHeight w:val="20"/>
        </w:trPr>
        <w:tc>
          <w:tcPr>
            <w:tcW w:w="911" w:type="dxa"/>
            <w:shd w:val="clear" w:color="auto" w:fill="F2F2F2" w:themeFill="background1" w:themeFillShade="F2"/>
          </w:tcPr>
          <w:p w14:paraId="13ECC824" w14:textId="77777777" w:rsidR="00906DFE" w:rsidRDefault="00906DFE" w:rsidP="00E5355B">
            <w:pPr>
              <w:jc w:val="left"/>
              <w:rPr>
                <w:b/>
                <w:bCs/>
                <w:color w:val="000000"/>
                <w:sz w:val="20"/>
                <w:szCs w:val="20"/>
              </w:rPr>
            </w:pPr>
            <w:r>
              <w:rPr>
                <w:b/>
                <w:bCs/>
                <w:color w:val="000000"/>
                <w:sz w:val="20"/>
                <w:szCs w:val="20"/>
              </w:rPr>
              <w:t>2020/21</w:t>
            </w:r>
          </w:p>
        </w:tc>
        <w:tc>
          <w:tcPr>
            <w:tcW w:w="614" w:type="dxa"/>
            <w:shd w:val="clear" w:color="auto" w:fill="F2F2F2" w:themeFill="background1" w:themeFillShade="F2"/>
          </w:tcPr>
          <w:p w14:paraId="7DC6C293"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4D2375C4"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469BD7D"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479743B8"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10DC57C"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585DDF24"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244651A7"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38B74AE3"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AC0AA6C"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7C56E7C4"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2D06580B"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676C71FD"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465DE880"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1BAD5E6E"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50C52F6"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24D79FA1"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7F13AB6A" w14:textId="77777777" w:rsidR="00906DFE" w:rsidRPr="00C178E9" w:rsidRDefault="00906DFE" w:rsidP="00E5355B">
            <w:pPr>
              <w:jc w:val="left"/>
              <w:rPr>
                <w:rFonts w:cstheme="minorHAnsi"/>
                <w:color w:val="000000"/>
                <w:sz w:val="20"/>
                <w:szCs w:val="20"/>
              </w:rPr>
            </w:pPr>
          </w:p>
        </w:tc>
      </w:tr>
    </w:tbl>
    <w:bookmarkEnd w:id="270"/>
    <w:p w14:paraId="4A4DDFDB" w14:textId="54053395" w:rsidR="00F810A8" w:rsidRPr="0050541C" w:rsidRDefault="00F810A8" w:rsidP="0050541C">
      <w:pPr>
        <w:rPr>
          <w:rFonts w:eastAsia="Calibri"/>
          <w:sz w:val="20"/>
          <w:szCs w:val="20"/>
        </w:rPr>
      </w:pPr>
      <w:r w:rsidRPr="0050541C">
        <w:rPr>
          <w:rFonts w:eastAsia="Calibri"/>
          <w:sz w:val="20"/>
          <w:szCs w:val="20"/>
        </w:rPr>
        <w:t>Notes:</w:t>
      </w:r>
    </w:p>
    <w:p w14:paraId="159E169E" w14:textId="645B98B7" w:rsidR="00E84D24" w:rsidRPr="009320A1" w:rsidRDefault="00297050" w:rsidP="002B1DDD">
      <w:pPr>
        <w:pStyle w:val="ListParagraph"/>
        <w:numPr>
          <w:ilvl w:val="0"/>
          <w:numId w:val="29"/>
        </w:numPr>
        <w:tabs>
          <w:tab w:val="left" w:pos="12420"/>
        </w:tabs>
        <w:ind w:right="1174"/>
        <w:rPr>
          <w:sz w:val="20"/>
        </w:rPr>
      </w:pPr>
      <w:r>
        <w:rPr>
          <w:sz w:val="20"/>
        </w:rPr>
        <w:t>Data are</w:t>
      </w:r>
      <w:r w:rsidR="00E84D24" w:rsidRPr="009320A1">
        <w:rPr>
          <w:sz w:val="20"/>
        </w:rPr>
        <w:t xml:space="preserve"> reported on the fiscal year.  Waterloo’</w:t>
      </w:r>
      <w:r w:rsidR="00E43454" w:rsidRPr="009320A1">
        <w:rPr>
          <w:sz w:val="20"/>
        </w:rPr>
        <w:t>s fiscal year runs from May 1</w:t>
      </w:r>
      <w:r w:rsidR="00E43454" w:rsidRPr="009320A1">
        <w:rPr>
          <w:sz w:val="20"/>
          <w:vertAlign w:val="superscript"/>
        </w:rPr>
        <w:t>st</w:t>
      </w:r>
      <w:r w:rsidR="00E43454" w:rsidRPr="009320A1">
        <w:rPr>
          <w:sz w:val="20"/>
        </w:rPr>
        <w:t xml:space="preserve"> in one year </w:t>
      </w:r>
      <w:r w:rsidR="00E84D24" w:rsidRPr="009320A1">
        <w:rPr>
          <w:sz w:val="20"/>
        </w:rPr>
        <w:t>until April 3</w:t>
      </w:r>
      <w:r w:rsidR="00E43454" w:rsidRPr="009320A1">
        <w:rPr>
          <w:sz w:val="20"/>
        </w:rPr>
        <w:t>0</w:t>
      </w:r>
      <w:r w:rsidR="00E43454" w:rsidRPr="009320A1">
        <w:rPr>
          <w:sz w:val="20"/>
          <w:vertAlign w:val="superscript"/>
        </w:rPr>
        <w:t>th</w:t>
      </w:r>
      <w:r w:rsidR="00E43454" w:rsidRPr="009320A1">
        <w:rPr>
          <w:sz w:val="20"/>
        </w:rPr>
        <w:t xml:space="preserve"> of the next year, and includes three consecutive terms – Spring, Fall, and Winter.</w:t>
      </w:r>
    </w:p>
    <w:p w14:paraId="53EC1AA9" w14:textId="00E19159" w:rsidR="001C71C2" w:rsidRDefault="00F810A8" w:rsidP="002B1DDD">
      <w:pPr>
        <w:pStyle w:val="ListParagraph"/>
        <w:numPr>
          <w:ilvl w:val="0"/>
          <w:numId w:val="29"/>
        </w:numPr>
        <w:tabs>
          <w:tab w:val="left" w:pos="12420"/>
        </w:tabs>
        <w:ind w:right="1174"/>
        <w:rPr>
          <w:sz w:val="20"/>
        </w:rPr>
      </w:pPr>
      <w:r w:rsidRPr="009320A1">
        <w:rPr>
          <w:sz w:val="20"/>
        </w:rPr>
        <w:t xml:space="preserve"># Funded Students is the number of student FTEs that received some form of support within the fiscal year.  </w:t>
      </w:r>
      <w:r w:rsidR="001C71C2" w:rsidRPr="009320A1">
        <w:rPr>
          <w:sz w:val="20"/>
          <w:szCs w:val="18"/>
        </w:rPr>
        <w:t xml:space="preserve">If a full-time student is registered in all three terms in the fiscal year but receives support in only one of those three terms they will be counted as 1/3 of an FTE </w:t>
      </w:r>
      <w:r w:rsidR="001C71C2">
        <w:rPr>
          <w:sz w:val="20"/>
          <w:szCs w:val="18"/>
        </w:rPr>
        <w:t xml:space="preserve">(1/9 for part-time) </w:t>
      </w:r>
      <w:r w:rsidR="001C71C2" w:rsidRPr="009320A1">
        <w:rPr>
          <w:sz w:val="20"/>
          <w:szCs w:val="18"/>
        </w:rPr>
        <w:t>in the number of funded students</w:t>
      </w:r>
      <w:r w:rsidRPr="009320A1">
        <w:rPr>
          <w:sz w:val="20"/>
        </w:rPr>
        <w:t xml:space="preserve">  </w:t>
      </w:r>
    </w:p>
    <w:p w14:paraId="7A96D14C" w14:textId="4095F530" w:rsidR="00F810A8" w:rsidRPr="009320A1" w:rsidRDefault="00F810A8" w:rsidP="002B1DDD">
      <w:pPr>
        <w:pStyle w:val="ListParagraph"/>
        <w:numPr>
          <w:ilvl w:val="0"/>
          <w:numId w:val="29"/>
        </w:numPr>
        <w:tabs>
          <w:tab w:val="left" w:pos="12420"/>
        </w:tabs>
        <w:ind w:right="1174"/>
        <w:rPr>
          <w:sz w:val="20"/>
        </w:rPr>
      </w:pPr>
      <w:r w:rsidRPr="009320A1">
        <w:rPr>
          <w:sz w:val="20"/>
        </w:rPr>
        <w:t>Both supported students (FTEs) and $ amount of support exclude inactive graduate students and non-degree students.</w:t>
      </w:r>
    </w:p>
    <w:p w14:paraId="377055BE" w14:textId="327D4668" w:rsidR="00F810A8" w:rsidRPr="009320A1" w:rsidRDefault="00F810A8" w:rsidP="002B1DDD">
      <w:pPr>
        <w:pStyle w:val="ListParagraph"/>
        <w:numPr>
          <w:ilvl w:val="0"/>
          <w:numId w:val="29"/>
        </w:numPr>
        <w:tabs>
          <w:tab w:val="left" w:pos="12420"/>
        </w:tabs>
        <w:ind w:right="1174"/>
        <w:rPr>
          <w:sz w:val="20"/>
          <w:szCs w:val="18"/>
        </w:rPr>
      </w:pPr>
      <w:r w:rsidRPr="009320A1">
        <w:rPr>
          <w:sz w:val="20"/>
          <w:szCs w:val="18"/>
        </w:rPr>
        <w:t>Other funds include any other funds paid through HR/payroll to registered graduate students, e.g. honoraria, casual work, etc. for each fiscal year, including vacation pay from funds paid to teaching/research assistantships.  Other funds include graduate bursaries.</w:t>
      </w:r>
    </w:p>
    <w:p w14:paraId="3C93F98B" w14:textId="602F8E91" w:rsidR="00C16BA7" w:rsidRDefault="00C16BA7">
      <w:pPr>
        <w:spacing w:after="160" w:line="259" w:lineRule="auto"/>
        <w:jc w:val="left"/>
        <w:rPr>
          <w:sz w:val="20"/>
          <w:szCs w:val="18"/>
        </w:rPr>
      </w:pPr>
      <w:r>
        <w:rPr>
          <w:sz w:val="20"/>
          <w:szCs w:val="18"/>
        </w:rPr>
        <w:br w:type="page"/>
      </w:r>
    </w:p>
    <w:bookmarkStart w:id="271" w:name="_Table_9"/>
    <w:bookmarkEnd w:id="271"/>
    <w:p w14:paraId="315BA35D" w14:textId="43692DEE" w:rsidR="00463E7A" w:rsidRDefault="00C050D0" w:rsidP="00A33B1F">
      <w:pPr>
        <w:pStyle w:val="Heading4"/>
        <w:ind w:firstLine="0"/>
        <w:rPr>
          <w:rFonts w:ascii="Calibri" w:hAnsi="Calibri"/>
          <w:bCs/>
          <w:szCs w:val="20"/>
        </w:rPr>
      </w:pPr>
      <w:r w:rsidRPr="00032F59">
        <w:lastRenderedPageBreak/>
        <w:fldChar w:fldCharType="begin"/>
      </w:r>
      <w:r w:rsidR="007D167F" w:rsidRPr="00032F59">
        <w:instrText>HYPERLINK  \l "_3.4_Financial_Support" \o "Click here to return to text. "</w:instrText>
      </w:r>
      <w:r w:rsidRPr="00032F59">
        <w:fldChar w:fldCharType="separate"/>
      </w:r>
      <w:r w:rsidR="008E57EB" w:rsidRPr="00032F59">
        <w:rPr>
          <w:rStyle w:val="Hyperlink"/>
        </w:rPr>
        <w:t>Table 9</w:t>
      </w:r>
      <w:r w:rsidRPr="00032F59">
        <w:fldChar w:fldCharType="end"/>
      </w:r>
      <w:r w:rsidR="00F810A8" w:rsidRPr="00570D45">
        <w:rPr>
          <w:rFonts w:ascii="Calibri" w:hAnsi="Calibri"/>
          <w:bCs/>
          <w:szCs w:val="20"/>
        </w:rPr>
        <w:t xml:space="preserve"> </w:t>
      </w: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614"/>
        <w:gridCol w:w="900"/>
        <w:gridCol w:w="630"/>
        <w:gridCol w:w="900"/>
        <w:gridCol w:w="630"/>
        <w:gridCol w:w="990"/>
        <w:gridCol w:w="630"/>
        <w:gridCol w:w="990"/>
        <w:gridCol w:w="630"/>
        <w:gridCol w:w="900"/>
        <w:gridCol w:w="630"/>
        <w:gridCol w:w="810"/>
        <w:gridCol w:w="540"/>
        <w:gridCol w:w="720"/>
        <w:gridCol w:w="630"/>
        <w:gridCol w:w="604"/>
        <w:gridCol w:w="925"/>
      </w:tblGrid>
      <w:tr w:rsidR="00906DFE" w:rsidRPr="007A3AEB" w14:paraId="6A11900D" w14:textId="77777777" w:rsidTr="00E5355B">
        <w:trPr>
          <w:trHeight w:val="20"/>
        </w:trPr>
        <w:tc>
          <w:tcPr>
            <w:tcW w:w="13584" w:type="dxa"/>
            <w:gridSpan w:val="18"/>
            <w:shd w:val="clear" w:color="000000" w:fill="D9D9D9"/>
          </w:tcPr>
          <w:p w14:paraId="77C85A57" w14:textId="77777777" w:rsidR="00906DFE" w:rsidRPr="00C178E9" w:rsidRDefault="00906DFE" w:rsidP="00E5355B">
            <w:pPr>
              <w:jc w:val="center"/>
              <w:rPr>
                <w:b/>
                <w:bCs/>
                <w:szCs w:val="20"/>
              </w:rPr>
            </w:pPr>
            <w:r w:rsidRPr="00C178E9">
              <w:rPr>
                <w:b/>
                <w:bCs/>
                <w:szCs w:val="20"/>
              </w:rPr>
              <w:t>Table 8</w:t>
            </w:r>
          </w:p>
          <w:p w14:paraId="5C3EA374" w14:textId="3513DFBA" w:rsidR="00906DFE" w:rsidRPr="007A3AEB" w:rsidRDefault="00906DFE" w:rsidP="00E5355B">
            <w:pPr>
              <w:jc w:val="center"/>
              <w:rPr>
                <w:b/>
                <w:bCs/>
                <w:sz w:val="20"/>
                <w:szCs w:val="20"/>
              </w:rPr>
            </w:pPr>
            <w:r w:rsidRPr="00C178E9">
              <w:rPr>
                <w:b/>
                <w:bCs/>
                <w:szCs w:val="20"/>
              </w:rPr>
              <w:t xml:space="preserve">Financial Support for </w:t>
            </w:r>
            <w:r>
              <w:rPr>
                <w:b/>
                <w:bCs/>
                <w:szCs w:val="20"/>
              </w:rPr>
              <w:t>PhD</w:t>
            </w:r>
            <w:r w:rsidRPr="00C178E9">
              <w:rPr>
                <w:b/>
                <w:bCs/>
                <w:szCs w:val="20"/>
              </w:rPr>
              <w:t xml:space="preserve"> Students</w:t>
            </w:r>
          </w:p>
        </w:tc>
      </w:tr>
      <w:tr w:rsidR="00906DFE" w:rsidRPr="007A3AEB" w14:paraId="2E7C95CA" w14:textId="77777777" w:rsidTr="00E5355B">
        <w:trPr>
          <w:trHeight w:val="20"/>
        </w:trPr>
        <w:tc>
          <w:tcPr>
            <w:tcW w:w="911" w:type="dxa"/>
            <w:vMerge w:val="restart"/>
            <w:shd w:val="clear" w:color="auto" w:fill="auto"/>
            <w:vAlign w:val="center"/>
            <w:hideMark/>
          </w:tcPr>
          <w:p w14:paraId="3ED026AD" w14:textId="77777777" w:rsidR="00906DFE" w:rsidRPr="007A3AEB" w:rsidRDefault="00906DFE" w:rsidP="00E5355B">
            <w:pPr>
              <w:jc w:val="center"/>
              <w:rPr>
                <w:b/>
                <w:bCs/>
                <w:sz w:val="20"/>
                <w:szCs w:val="20"/>
              </w:rPr>
            </w:pPr>
            <w:r w:rsidRPr="007A3AEB">
              <w:rPr>
                <w:b/>
                <w:bCs/>
                <w:sz w:val="20"/>
                <w:szCs w:val="20"/>
              </w:rPr>
              <w:t>Year</w:t>
            </w:r>
          </w:p>
        </w:tc>
        <w:tc>
          <w:tcPr>
            <w:tcW w:w="10514" w:type="dxa"/>
            <w:gridSpan w:val="14"/>
          </w:tcPr>
          <w:p w14:paraId="5268A086" w14:textId="77777777" w:rsidR="00906DFE" w:rsidRPr="007A3AEB" w:rsidRDefault="00906DFE" w:rsidP="00E5355B">
            <w:pPr>
              <w:jc w:val="center"/>
              <w:rPr>
                <w:b/>
                <w:bCs/>
                <w:sz w:val="20"/>
                <w:szCs w:val="20"/>
              </w:rPr>
            </w:pPr>
            <w:r>
              <w:rPr>
                <w:b/>
                <w:bCs/>
                <w:sz w:val="20"/>
                <w:szCs w:val="20"/>
              </w:rPr>
              <w:t>Full-time Equivalent (FTEs) (#) and Amount of Support ($)</w:t>
            </w:r>
          </w:p>
        </w:tc>
        <w:tc>
          <w:tcPr>
            <w:tcW w:w="2159" w:type="dxa"/>
            <w:gridSpan w:val="3"/>
            <w:shd w:val="clear" w:color="auto" w:fill="auto"/>
            <w:vAlign w:val="center"/>
            <w:hideMark/>
          </w:tcPr>
          <w:p w14:paraId="12E3212E" w14:textId="77777777" w:rsidR="00906DFE" w:rsidRPr="007A3AEB" w:rsidRDefault="00906DFE" w:rsidP="00E5355B">
            <w:pPr>
              <w:jc w:val="center"/>
              <w:rPr>
                <w:b/>
                <w:bCs/>
                <w:sz w:val="20"/>
                <w:szCs w:val="20"/>
              </w:rPr>
            </w:pPr>
            <w:r w:rsidRPr="007A3AEB">
              <w:rPr>
                <w:b/>
                <w:bCs/>
                <w:sz w:val="20"/>
                <w:szCs w:val="20"/>
              </w:rPr>
              <w:t>Students Funded</w:t>
            </w:r>
          </w:p>
        </w:tc>
      </w:tr>
      <w:tr w:rsidR="00906DFE" w:rsidRPr="007A3AEB" w14:paraId="2CF7DDA4" w14:textId="77777777" w:rsidTr="00E5355B">
        <w:trPr>
          <w:trHeight w:val="20"/>
        </w:trPr>
        <w:tc>
          <w:tcPr>
            <w:tcW w:w="911" w:type="dxa"/>
            <w:vMerge/>
            <w:vAlign w:val="center"/>
            <w:hideMark/>
          </w:tcPr>
          <w:p w14:paraId="7C8B2312" w14:textId="77777777" w:rsidR="00906DFE" w:rsidRPr="007A3AEB" w:rsidRDefault="00906DFE" w:rsidP="00E5355B">
            <w:pPr>
              <w:jc w:val="center"/>
              <w:rPr>
                <w:b/>
                <w:bCs/>
                <w:sz w:val="20"/>
                <w:szCs w:val="20"/>
              </w:rPr>
            </w:pPr>
          </w:p>
        </w:tc>
        <w:tc>
          <w:tcPr>
            <w:tcW w:w="1514" w:type="dxa"/>
            <w:gridSpan w:val="2"/>
            <w:shd w:val="clear" w:color="auto" w:fill="auto"/>
            <w:vAlign w:val="center"/>
            <w:hideMark/>
          </w:tcPr>
          <w:p w14:paraId="00CD6EB1" w14:textId="77777777" w:rsidR="00906DFE" w:rsidRDefault="00906DFE" w:rsidP="00E5355B">
            <w:pPr>
              <w:jc w:val="center"/>
              <w:rPr>
                <w:b/>
                <w:bCs/>
                <w:sz w:val="20"/>
                <w:szCs w:val="20"/>
                <w:vertAlign w:val="superscript"/>
              </w:rPr>
            </w:pPr>
            <w:r w:rsidRPr="007A3AEB">
              <w:rPr>
                <w:b/>
                <w:bCs/>
                <w:sz w:val="20"/>
                <w:szCs w:val="20"/>
              </w:rPr>
              <w:t>External Scholarship</w:t>
            </w:r>
            <w:r>
              <w:rPr>
                <w:b/>
                <w:bCs/>
                <w:sz w:val="20"/>
                <w:szCs w:val="20"/>
                <w:vertAlign w:val="superscript"/>
              </w:rPr>
              <w:t xml:space="preserve"> </w:t>
            </w:r>
          </w:p>
          <w:p w14:paraId="641C273C" w14:textId="77777777" w:rsidR="00906DFE" w:rsidRPr="007A3AEB" w:rsidRDefault="00906DFE" w:rsidP="00E5355B">
            <w:pPr>
              <w:jc w:val="center"/>
              <w:rPr>
                <w:b/>
                <w:bCs/>
                <w:sz w:val="20"/>
                <w:szCs w:val="20"/>
              </w:rPr>
            </w:pPr>
            <w:r w:rsidRPr="007A3AEB">
              <w:rPr>
                <w:b/>
                <w:bCs/>
                <w:sz w:val="20"/>
                <w:szCs w:val="20"/>
              </w:rPr>
              <w:t>(#)          ($)</w:t>
            </w:r>
          </w:p>
        </w:tc>
        <w:tc>
          <w:tcPr>
            <w:tcW w:w="1530" w:type="dxa"/>
            <w:gridSpan w:val="2"/>
            <w:shd w:val="clear" w:color="auto" w:fill="auto"/>
            <w:vAlign w:val="center"/>
            <w:hideMark/>
          </w:tcPr>
          <w:p w14:paraId="271A05B6" w14:textId="77777777" w:rsidR="00906DFE" w:rsidRPr="007A3AEB" w:rsidRDefault="00906DFE" w:rsidP="00E5355B">
            <w:pPr>
              <w:jc w:val="center"/>
              <w:rPr>
                <w:b/>
                <w:bCs/>
                <w:sz w:val="20"/>
                <w:szCs w:val="20"/>
              </w:rPr>
            </w:pPr>
            <w:r w:rsidRPr="007A3AEB">
              <w:rPr>
                <w:b/>
                <w:bCs/>
                <w:sz w:val="20"/>
                <w:szCs w:val="20"/>
              </w:rPr>
              <w:t xml:space="preserve">University Scholarship  </w:t>
            </w:r>
            <w:r w:rsidRPr="007A3AEB">
              <w:rPr>
                <w:b/>
                <w:bCs/>
                <w:sz w:val="20"/>
                <w:szCs w:val="20"/>
              </w:rPr>
              <w:br/>
              <w:t>(#)          ($)</w:t>
            </w:r>
          </w:p>
        </w:tc>
        <w:tc>
          <w:tcPr>
            <w:tcW w:w="1620" w:type="dxa"/>
            <w:gridSpan w:val="2"/>
            <w:shd w:val="clear" w:color="auto" w:fill="auto"/>
            <w:vAlign w:val="center"/>
            <w:hideMark/>
          </w:tcPr>
          <w:p w14:paraId="2C59DF0D" w14:textId="77777777" w:rsidR="00906DFE" w:rsidRPr="007A3AEB" w:rsidRDefault="00906DFE" w:rsidP="00E5355B">
            <w:pPr>
              <w:jc w:val="center"/>
              <w:rPr>
                <w:b/>
                <w:bCs/>
                <w:sz w:val="20"/>
                <w:szCs w:val="20"/>
              </w:rPr>
            </w:pPr>
            <w:r w:rsidRPr="007A3AEB">
              <w:rPr>
                <w:b/>
                <w:bCs/>
                <w:sz w:val="20"/>
                <w:szCs w:val="20"/>
              </w:rPr>
              <w:t>T</w:t>
            </w:r>
            <w:r>
              <w:rPr>
                <w:b/>
                <w:bCs/>
                <w:sz w:val="20"/>
                <w:szCs w:val="20"/>
              </w:rPr>
              <w:t xml:space="preserve">eaching </w:t>
            </w:r>
            <w:r w:rsidRPr="007A3AEB">
              <w:rPr>
                <w:b/>
                <w:bCs/>
                <w:sz w:val="20"/>
                <w:szCs w:val="20"/>
              </w:rPr>
              <w:t>A</w:t>
            </w:r>
            <w:r>
              <w:rPr>
                <w:b/>
                <w:bCs/>
                <w:sz w:val="20"/>
                <w:szCs w:val="20"/>
              </w:rPr>
              <w:t>ssistantship</w:t>
            </w:r>
            <w:r w:rsidRPr="007A3AEB">
              <w:rPr>
                <w:b/>
                <w:bCs/>
                <w:sz w:val="20"/>
                <w:szCs w:val="20"/>
              </w:rPr>
              <w:t xml:space="preserve"> </w:t>
            </w:r>
            <w:r w:rsidRPr="007A3AEB">
              <w:rPr>
                <w:b/>
                <w:bCs/>
                <w:sz w:val="20"/>
                <w:szCs w:val="20"/>
              </w:rPr>
              <w:br/>
              <w:t>(#)          ($)</w:t>
            </w:r>
          </w:p>
        </w:tc>
        <w:tc>
          <w:tcPr>
            <w:tcW w:w="1620" w:type="dxa"/>
            <w:gridSpan w:val="2"/>
            <w:shd w:val="clear" w:color="auto" w:fill="auto"/>
            <w:vAlign w:val="center"/>
            <w:hideMark/>
          </w:tcPr>
          <w:p w14:paraId="0ECEB797" w14:textId="77777777" w:rsidR="00906DFE" w:rsidRPr="007A3AEB" w:rsidRDefault="00906DFE" w:rsidP="00E5355B">
            <w:pPr>
              <w:jc w:val="center"/>
              <w:rPr>
                <w:b/>
                <w:bCs/>
                <w:sz w:val="20"/>
                <w:szCs w:val="20"/>
              </w:rPr>
            </w:pPr>
            <w:r>
              <w:rPr>
                <w:b/>
                <w:bCs/>
                <w:sz w:val="20"/>
                <w:szCs w:val="20"/>
              </w:rPr>
              <w:t>Research Assistantship</w:t>
            </w:r>
            <w:r w:rsidRPr="007A3AEB">
              <w:rPr>
                <w:b/>
                <w:bCs/>
                <w:sz w:val="20"/>
                <w:szCs w:val="20"/>
              </w:rPr>
              <w:t xml:space="preserve"> </w:t>
            </w:r>
            <w:r w:rsidRPr="007A3AEB">
              <w:rPr>
                <w:b/>
                <w:bCs/>
                <w:sz w:val="20"/>
                <w:szCs w:val="20"/>
              </w:rPr>
              <w:br/>
              <w:t>(#)          ($)</w:t>
            </w:r>
          </w:p>
        </w:tc>
        <w:tc>
          <w:tcPr>
            <w:tcW w:w="1530" w:type="dxa"/>
            <w:gridSpan w:val="2"/>
          </w:tcPr>
          <w:p w14:paraId="2B65C25F" w14:textId="77777777" w:rsidR="00906DFE" w:rsidRDefault="00906DFE" w:rsidP="00E5355B">
            <w:pPr>
              <w:jc w:val="center"/>
              <w:rPr>
                <w:b/>
                <w:bCs/>
                <w:sz w:val="20"/>
                <w:szCs w:val="20"/>
              </w:rPr>
            </w:pPr>
            <w:r>
              <w:rPr>
                <w:b/>
                <w:bCs/>
                <w:sz w:val="20"/>
                <w:szCs w:val="20"/>
              </w:rPr>
              <w:t xml:space="preserve">Research </w:t>
            </w:r>
          </w:p>
          <w:p w14:paraId="79DE77EC" w14:textId="77777777" w:rsidR="00906DFE" w:rsidRDefault="00906DFE" w:rsidP="00E5355B">
            <w:pPr>
              <w:jc w:val="center"/>
              <w:rPr>
                <w:b/>
                <w:bCs/>
                <w:sz w:val="20"/>
                <w:szCs w:val="20"/>
              </w:rPr>
            </w:pPr>
            <w:r>
              <w:rPr>
                <w:b/>
                <w:bCs/>
                <w:sz w:val="20"/>
                <w:szCs w:val="20"/>
              </w:rPr>
              <w:t>Scholarships</w:t>
            </w:r>
          </w:p>
          <w:p w14:paraId="66AB8886" w14:textId="77777777" w:rsidR="00906DFE" w:rsidRPr="007A3AEB" w:rsidRDefault="00906DFE" w:rsidP="00E5355B">
            <w:pPr>
              <w:tabs>
                <w:tab w:val="left" w:pos="945"/>
              </w:tabs>
              <w:rPr>
                <w:b/>
                <w:bCs/>
                <w:sz w:val="20"/>
                <w:szCs w:val="20"/>
              </w:rPr>
            </w:pPr>
            <w:r>
              <w:rPr>
                <w:b/>
                <w:bCs/>
                <w:sz w:val="20"/>
                <w:szCs w:val="20"/>
              </w:rPr>
              <w:t xml:space="preserve">   (#)           ($)</w:t>
            </w:r>
          </w:p>
        </w:tc>
        <w:tc>
          <w:tcPr>
            <w:tcW w:w="1440" w:type="dxa"/>
            <w:gridSpan w:val="2"/>
            <w:shd w:val="clear" w:color="auto" w:fill="auto"/>
            <w:vAlign w:val="center"/>
            <w:hideMark/>
          </w:tcPr>
          <w:p w14:paraId="5DA17D2E" w14:textId="77777777" w:rsidR="00906DFE" w:rsidRDefault="00906DFE" w:rsidP="00E5355B">
            <w:pPr>
              <w:jc w:val="center"/>
              <w:rPr>
                <w:b/>
                <w:bCs/>
                <w:sz w:val="20"/>
                <w:szCs w:val="20"/>
              </w:rPr>
            </w:pPr>
            <w:r w:rsidRPr="007A3AEB">
              <w:rPr>
                <w:b/>
                <w:bCs/>
                <w:sz w:val="20"/>
                <w:szCs w:val="20"/>
              </w:rPr>
              <w:t xml:space="preserve">Other </w:t>
            </w:r>
          </w:p>
          <w:p w14:paraId="174C3B42" w14:textId="77777777" w:rsidR="00906DFE" w:rsidRPr="007A3AEB" w:rsidRDefault="00906DFE" w:rsidP="00E5355B">
            <w:pPr>
              <w:jc w:val="center"/>
              <w:rPr>
                <w:b/>
                <w:bCs/>
                <w:sz w:val="20"/>
                <w:szCs w:val="20"/>
              </w:rPr>
            </w:pPr>
            <w:r w:rsidRPr="007A3AEB">
              <w:rPr>
                <w:b/>
                <w:bCs/>
                <w:sz w:val="20"/>
                <w:szCs w:val="20"/>
              </w:rPr>
              <w:br/>
              <w:t>(#)          ($)</w:t>
            </w:r>
          </w:p>
        </w:tc>
        <w:tc>
          <w:tcPr>
            <w:tcW w:w="1260" w:type="dxa"/>
            <w:gridSpan w:val="2"/>
            <w:shd w:val="clear" w:color="auto" w:fill="auto"/>
            <w:vAlign w:val="center"/>
            <w:hideMark/>
          </w:tcPr>
          <w:p w14:paraId="628A1BE1" w14:textId="77777777" w:rsidR="00906DFE" w:rsidRDefault="00906DFE" w:rsidP="00E5355B">
            <w:pPr>
              <w:jc w:val="center"/>
              <w:rPr>
                <w:b/>
                <w:bCs/>
                <w:sz w:val="20"/>
                <w:szCs w:val="20"/>
                <w:vertAlign w:val="superscript"/>
              </w:rPr>
            </w:pPr>
            <w:r>
              <w:rPr>
                <w:b/>
                <w:bCs/>
                <w:sz w:val="20"/>
                <w:szCs w:val="20"/>
              </w:rPr>
              <w:t>Total</w:t>
            </w:r>
            <w:r w:rsidRPr="007A3AEB">
              <w:rPr>
                <w:b/>
                <w:bCs/>
                <w:sz w:val="20"/>
                <w:szCs w:val="20"/>
                <w:vertAlign w:val="superscript"/>
              </w:rPr>
              <w:t xml:space="preserve">  </w:t>
            </w:r>
          </w:p>
          <w:p w14:paraId="675C7CD3" w14:textId="77777777" w:rsidR="00906DFE" w:rsidRPr="007A3AEB" w:rsidRDefault="00906DFE" w:rsidP="00E5355B">
            <w:pPr>
              <w:jc w:val="center"/>
              <w:rPr>
                <w:b/>
                <w:bCs/>
                <w:sz w:val="20"/>
                <w:szCs w:val="20"/>
              </w:rPr>
            </w:pPr>
            <w:r w:rsidRPr="007A3AEB">
              <w:rPr>
                <w:b/>
                <w:bCs/>
                <w:sz w:val="20"/>
                <w:szCs w:val="20"/>
                <w:vertAlign w:val="superscript"/>
              </w:rPr>
              <w:br/>
            </w:r>
            <w:r w:rsidRPr="007A3AEB">
              <w:rPr>
                <w:b/>
                <w:bCs/>
                <w:sz w:val="20"/>
                <w:szCs w:val="20"/>
              </w:rPr>
              <w:t>(#)          ($)</w:t>
            </w:r>
          </w:p>
        </w:tc>
        <w:tc>
          <w:tcPr>
            <w:tcW w:w="1234" w:type="dxa"/>
            <w:gridSpan w:val="2"/>
            <w:shd w:val="clear" w:color="auto" w:fill="auto"/>
            <w:vAlign w:val="center"/>
            <w:hideMark/>
          </w:tcPr>
          <w:p w14:paraId="622D8EAE" w14:textId="77777777" w:rsidR="00906DFE" w:rsidRDefault="00906DFE" w:rsidP="00E5355B">
            <w:pPr>
              <w:jc w:val="center"/>
              <w:rPr>
                <w:b/>
                <w:bCs/>
                <w:sz w:val="20"/>
                <w:szCs w:val="20"/>
              </w:rPr>
            </w:pPr>
            <w:r>
              <w:rPr>
                <w:b/>
                <w:bCs/>
                <w:sz w:val="20"/>
                <w:szCs w:val="20"/>
              </w:rPr>
              <w:t>#</w:t>
            </w:r>
          </w:p>
          <w:p w14:paraId="08C795DC" w14:textId="77777777" w:rsidR="00906DFE" w:rsidRPr="007A3AEB" w:rsidRDefault="00906DFE" w:rsidP="00E5355B">
            <w:pPr>
              <w:jc w:val="center"/>
              <w:rPr>
                <w:b/>
                <w:bCs/>
                <w:sz w:val="20"/>
                <w:szCs w:val="20"/>
              </w:rPr>
            </w:pPr>
            <w:r w:rsidRPr="007A3AEB">
              <w:rPr>
                <w:b/>
                <w:bCs/>
                <w:sz w:val="20"/>
                <w:szCs w:val="20"/>
              </w:rPr>
              <w:br/>
              <w:t>(#)         (%)</w:t>
            </w:r>
          </w:p>
        </w:tc>
        <w:tc>
          <w:tcPr>
            <w:tcW w:w="925" w:type="dxa"/>
            <w:shd w:val="clear" w:color="auto" w:fill="auto"/>
            <w:vAlign w:val="center"/>
            <w:hideMark/>
          </w:tcPr>
          <w:p w14:paraId="6BCCDAEE" w14:textId="77777777" w:rsidR="00906DFE" w:rsidRPr="007A3AEB" w:rsidRDefault="00906DFE" w:rsidP="00E5355B">
            <w:pPr>
              <w:jc w:val="center"/>
              <w:rPr>
                <w:b/>
                <w:bCs/>
                <w:sz w:val="20"/>
                <w:szCs w:val="20"/>
              </w:rPr>
            </w:pPr>
            <w:r>
              <w:rPr>
                <w:b/>
                <w:bCs/>
                <w:sz w:val="20"/>
                <w:szCs w:val="20"/>
              </w:rPr>
              <w:t>Average Support</w:t>
            </w:r>
            <w:r w:rsidRPr="007A3AEB">
              <w:rPr>
                <w:b/>
                <w:bCs/>
                <w:sz w:val="20"/>
                <w:szCs w:val="20"/>
              </w:rPr>
              <w:t xml:space="preserve"> ($)</w:t>
            </w:r>
          </w:p>
        </w:tc>
      </w:tr>
      <w:tr w:rsidR="00906DFE" w:rsidRPr="007A3AEB" w14:paraId="05484C89" w14:textId="77777777" w:rsidTr="00E5355B">
        <w:trPr>
          <w:trHeight w:val="20"/>
        </w:trPr>
        <w:tc>
          <w:tcPr>
            <w:tcW w:w="911" w:type="dxa"/>
            <w:shd w:val="clear" w:color="auto" w:fill="F2F2F2" w:themeFill="background1" w:themeFillShade="F2"/>
          </w:tcPr>
          <w:p w14:paraId="3BFE95C0" w14:textId="77777777" w:rsidR="00906DFE" w:rsidRPr="007A3AEB" w:rsidRDefault="00906DFE" w:rsidP="00E5355B">
            <w:pPr>
              <w:jc w:val="left"/>
              <w:rPr>
                <w:b/>
                <w:bCs/>
                <w:color w:val="000000"/>
                <w:sz w:val="20"/>
                <w:szCs w:val="20"/>
              </w:rPr>
            </w:pPr>
            <w:r w:rsidRPr="00663B4C">
              <w:rPr>
                <w:rFonts w:cs="Calibri"/>
                <w:b/>
                <w:bCs/>
                <w:color w:val="000000"/>
                <w:sz w:val="20"/>
                <w:szCs w:val="20"/>
              </w:rPr>
              <w:t>2014/15</w:t>
            </w:r>
          </w:p>
        </w:tc>
        <w:tc>
          <w:tcPr>
            <w:tcW w:w="614" w:type="dxa"/>
            <w:shd w:val="clear" w:color="auto" w:fill="F2F2F2" w:themeFill="background1" w:themeFillShade="F2"/>
          </w:tcPr>
          <w:p w14:paraId="30C3B0EE"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E676D8E"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0E2CB49"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79D7C2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FB176DB"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66298559"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1EDA6B5"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752165D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D4DAFA5"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48581732"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767EB33A"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75AE9EA5"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47091368"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423A532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5295A962"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528FEBBE"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7653BB60" w14:textId="77777777" w:rsidR="00906DFE" w:rsidRPr="00C178E9" w:rsidRDefault="00906DFE" w:rsidP="00E5355B">
            <w:pPr>
              <w:jc w:val="left"/>
              <w:rPr>
                <w:rFonts w:cstheme="minorHAnsi"/>
                <w:color w:val="000000"/>
                <w:sz w:val="20"/>
                <w:szCs w:val="20"/>
              </w:rPr>
            </w:pPr>
          </w:p>
        </w:tc>
      </w:tr>
      <w:tr w:rsidR="00906DFE" w:rsidRPr="007A3AEB" w14:paraId="5E83E5A5" w14:textId="77777777" w:rsidTr="00E5355B">
        <w:trPr>
          <w:trHeight w:val="20"/>
        </w:trPr>
        <w:tc>
          <w:tcPr>
            <w:tcW w:w="911" w:type="dxa"/>
            <w:shd w:val="clear" w:color="auto" w:fill="auto"/>
          </w:tcPr>
          <w:p w14:paraId="41ACE495" w14:textId="77777777" w:rsidR="00906DFE" w:rsidRPr="007A3AEB" w:rsidRDefault="00906DFE" w:rsidP="00E5355B">
            <w:pPr>
              <w:jc w:val="left"/>
              <w:rPr>
                <w:b/>
                <w:bCs/>
                <w:color w:val="000000"/>
                <w:sz w:val="20"/>
                <w:szCs w:val="20"/>
              </w:rPr>
            </w:pPr>
            <w:r w:rsidRPr="00663B4C">
              <w:rPr>
                <w:rFonts w:cs="Calibri"/>
                <w:b/>
                <w:bCs/>
                <w:color w:val="000000"/>
                <w:sz w:val="20"/>
                <w:szCs w:val="20"/>
              </w:rPr>
              <w:t>2015/16</w:t>
            </w:r>
          </w:p>
        </w:tc>
        <w:tc>
          <w:tcPr>
            <w:tcW w:w="614" w:type="dxa"/>
            <w:shd w:val="clear" w:color="auto" w:fill="auto"/>
          </w:tcPr>
          <w:p w14:paraId="20CA068A"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0169B0E1"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4EB36BEC"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544021D0"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3B5E0F24"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2277A51B"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6305CC28"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70760214" w14:textId="77777777" w:rsidR="00906DFE" w:rsidRPr="00C178E9" w:rsidRDefault="00906DFE" w:rsidP="00E5355B">
            <w:pPr>
              <w:jc w:val="left"/>
              <w:rPr>
                <w:rFonts w:cstheme="minorHAnsi"/>
                <w:color w:val="000000"/>
                <w:sz w:val="20"/>
                <w:szCs w:val="20"/>
              </w:rPr>
            </w:pPr>
          </w:p>
        </w:tc>
        <w:tc>
          <w:tcPr>
            <w:tcW w:w="630" w:type="dxa"/>
          </w:tcPr>
          <w:p w14:paraId="7A3ABA84" w14:textId="77777777" w:rsidR="00906DFE" w:rsidRPr="00C178E9" w:rsidRDefault="00906DFE" w:rsidP="00E5355B">
            <w:pPr>
              <w:jc w:val="left"/>
              <w:rPr>
                <w:rFonts w:cstheme="minorHAnsi"/>
                <w:color w:val="000000"/>
                <w:sz w:val="20"/>
                <w:szCs w:val="20"/>
              </w:rPr>
            </w:pPr>
          </w:p>
        </w:tc>
        <w:tc>
          <w:tcPr>
            <w:tcW w:w="900" w:type="dxa"/>
          </w:tcPr>
          <w:p w14:paraId="3A12408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69426E81"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3496478C"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044382EE"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2D02995D"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7C24167"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5253E43C"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7767A723" w14:textId="77777777" w:rsidR="00906DFE" w:rsidRPr="00C178E9" w:rsidRDefault="00906DFE" w:rsidP="00E5355B">
            <w:pPr>
              <w:jc w:val="left"/>
              <w:rPr>
                <w:rFonts w:cstheme="minorHAnsi"/>
                <w:color w:val="000000"/>
                <w:sz w:val="20"/>
                <w:szCs w:val="20"/>
              </w:rPr>
            </w:pPr>
          </w:p>
        </w:tc>
      </w:tr>
      <w:tr w:rsidR="00906DFE" w:rsidRPr="007A3AEB" w14:paraId="1BC3F359" w14:textId="77777777" w:rsidTr="00E5355B">
        <w:trPr>
          <w:trHeight w:val="20"/>
        </w:trPr>
        <w:tc>
          <w:tcPr>
            <w:tcW w:w="911" w:type="dxa"/>
            <w:shd w:val="clear" w:color="auto" w:fill="F2F2F2" w:themeFill="background1" w:themeFillShade="F2"/>
          </w:tcPr>
          <w:p w14:paraId="050DD591" w14:textId="77777777" w:rsidR="00906DFE" w:rsidRPr="007A3AEB" w:rsidRDefault="00906DFE" w:rsidP="00E5355B">
            <w:pPr>
              <w:jc w:val="left"/>
              <w:rPr>
                <w:b/>
                <w:bCs/>
                <w:color w:val="000000"/>
                <w:sz w:val="20"/>
                <w:szCs w:val="20"/>
              </w:rPr>
            </w:pPr>
            <w:r w:rsidRPr="00663B4C">
              <w:rPr>
                <w:rFonts w:cs="Calibri"/>
                <w:b/>
                <w:bCs/>
                <w:color w:val="000000"/>
                <w:sz w:val="20"/>
                <w:szCs w:val="20"/>
              </w:rPr>
              <w:t>2016/17</w:t>
            </w:r>
          </w:p>
        </w:tc>
        <w:tc>
          <w:tcPr>
            <w:tcW w:w="614" w:type="dxa"/>
            <w:shd w:val="clear" w:color="auto" w:fill="F2F2F2" w:themeFill="background1" w:themeFillShade="F2"/>
          </w:tcPr>
          <w:p w14:paraId="7EC6E15B"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2EC05D6A"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24CC8101"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47DC081"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774EF717"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2B6A3294"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2423301C"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74F95B90"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D3AA8C3"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6E6907A5"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E5737BB"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0301E544"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7AC51D7E"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77096907"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3F0F24DC"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4305D461"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51B15984" w14:textId="77777777" w:rsidR="00906DFE" w:rsidRPr="00C178E9" w:rsidRDefault="00906DFE" w:rsidP="00E5355B">
            <w:pPr>
              <w:jc w:val="left"/>
              <w:rPr>
                <w:rFonts w:cstheme="minorHAnsi"/>
                <w:color w:val="000000"/>
                <w:sz w:val="20"/>
                <w:szCs w:val="20"/>
              </w:rPr>
            </w:pPr>
          </w:p>
        </w:tc>
      </w:tr>
      <w:tr w:rsidR="00906DFE" w:rsidRPr="007A3AEB" w14:paraId="01C14752" w14:textId="77777777" w:rsidTr="00E5355B">
        <w:trPr>
          <w:trHeight w:val="20"/>
        </w:trPr>
        <w:tc>
          <w:tcPr>
            <w:tcW w:w="911" w:type="dxa"/>
            <w:shd w:val="clear" w:color="auto" w:fill="auto"/>
          </w:tcPr>
          <w:p w14:paraId="475B615E" w14:textId="77777777" w:rsidR="00906DFE" w:rsidRPr="007A3AEB" w:rsidRDefault="00906DFE" w:rsidP="00E5355B">
            <w:pPr>
              <w:jc w:val="left"/>
              <w:rPr>
                <w:b/>
                <w:bCs/>
                <w:color w:val="000000"/>
                <w:sz w:val="20"/>
                <w:szCs w:val="20"/>
              </w:rPr>
            </w:pPr>
            <w:r w:rsidRPr="00663B4C">
              <w:rPr>
                <w:rFonts w:cs="Calibri"/>
                <w:b/>
                <w:bCs/>
                <w:color w:val="000000"/>
                <w:sz w:val="20"/>
                <w:szCs w:val="20"/>
              </w:rPr>
              <w:t>2017/18</w:t>
            </w:r>
          </w:p>
        </w:tc>
        <w:tc>
          <w:tcPr>
            <w:tcW w:w="614" w:type="dxa"/>
            <w:shd w:val="clear" w:color="auto" w:fill="auto"/>
          </w:tcPr>
          <w:p w14:paraId="17B32A4B"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4F6A3C3D"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3995C475"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419E7D3E"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78378AF6"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05DAFE99"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3D65F78B"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0BD65FAC" w14:textId="77777777" w:rsidR="00906DFE" w:rsidRPr="00C178E9" w:rsidRDefault="00906DFE" w:rsidP="00E5355B">
            <w:pPr>
              <w:jc w:val="left"/>
              <w:rPr>
                <w:rFonts w:cstheme="minorHAnsi"/>
                <w:color w:val="000000"/>
                <w:sz w:val="20"/>
                <w:szCs w:val="20"/>
              </w:rPr>
            </w:pPr>
          </w:p>
        </w:tc>
        <w:tc>
          <w:tcPr>
            <w:tcW w:w="630" w:type="dxa"/>
          </w:tcPr>
          <w:p w14:paraId="3A210A99" w14:textId="77777777" w:rsidR="00906DFE" w:rsidRPr="00C178E9" w:rsidRDefault="00906DFE" w:rsidP="00E5355B">
            <w:pPr>
              <w:jc w:val="left"/>
              <w:rPr>
                <w:rFonts w:cstheme="minorHAnsi"/>
                <w:color w:val="000000"/>
                <w:sz w:val="20"/>
                <w:szCs w:val="20"/>
              </w:rPr>
            </w:pPr>
          </w:p>
        </w:tc>
        <w:tc>
          <w:tcPr>
            <w:tcW w:w="900" w:type="dxa"/>
          </w:tcPr>
          <w:p w14:paraId="20A06381"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4416101F"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1D756150"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3B22EAB1"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45925DB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1B223862"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0AD9C798"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5FCACA57" w14:textId="77777777" w:rsidR="00906DFE" w:rsidRPr="00C178E9" w:rsidRDefault="00906DFE" w:rsidP="00E5355B">
            <w:pPr>
              <w:jc w:val="left"/>
              <w:rPr>
                <w:rFonts w:cstheme="minorHAnsi"/>
                <w:color w:val="000000"/>
                <w:sz w:val="20"/>
                <w:szCs w:val="20"/>
              </w:rPr>
            </w:pPr>
          </w:p>
        </w:tc>
      </w:tr>
      <w:tr w:rsidR="00906DFE" w:rsidRPr="007A3AEB" w14:paraId="2F439D6B" w14:textId="77777777" w:rsidTr="00E5355B">
        <w:trPr>
          <w:trHeight w:val="20"/>
        </w:trPr>
        <w:tc>
          <w:tcPr>
            <w:tcW w:w="911" w:type="dxa"/>
            <w:shd w:val="clear" w:color="auto" w:fill="F2F2F2" w:themeFill="background1" w:themeFillShade="F2"/>
          </w:tcPr>
          <w:p w14:paraId="6ED9D4DA" w14:textId="77777777" w:rsidR="00906DFE" w:rsidRPr="007A3AEB" w:rsidRDefault="00906DFE" w:rsidP="00E5355B">
            <w:pPr>
              <w:jc w:val="left"/>
              <w:rPr>
                <w:b/>
                <w:bCs/>
                <w:color w:val="000000"/>
                <w:sz w:val="20"/>
                <w:szCs w:val="20"/>
              </w:rPr>
            </w:pPr>
            <w:r>
              <w:rPr>
                <w:rFonts w:cs="Calibri"/>
                <w:b/>
                <w:bCs/>
                <w:color w:val="000000"/>
                <w:sz w:val="20"/>
                <w:szCs w:val="20"/>
              </w:rPr>
              <w:t>2018/19</w:t>
            </w:r>
          </w:p>
        </w:tc>
        <w:tc>
          <w:tcPr>
            <w:tcW w:w="614" w:type="dxa"/>
            <w:shd w:val="clear" w:color="auto" w:fill="F2F2F2" w:themeFill="background1" w:themeFillShade="F2"/>
          </w:tcPr>
          <w:p w14:paraId="35C794A7"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449E92F9"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12793F2A"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078E687"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930B2B1"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6C440E7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09EC9141"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538D14CC"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663BA10"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1AE5DD7E"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7F6EF0E7"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5E1CCEB8"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12334BFA"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54F67535"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0DFB65B9"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007A1A2A"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674A7A53" w14:textId="77777777" w:rsidR="00906DFE" w:rsidRPr="00C178E9" w:rsidRDefault="00906DFE" w:rsidP="00E5355B">
            <w:pPr>
              <w:jc w:val="left"/>
              <w:rPr>
                <w:rFonts w:cstheme="minorHAnsi"/>
                <w:color w:val="000000"/>
                <w:sz w:val="20"/>
                <w:szCs w:val="20"/>
              </w:rPr>
            </w:pPr>
          </w:p>
        </w:tc>
      </w:tr>
      <w:tr w:rsidR="00906DFE" w:rsidRPr="007A3AEB" w14:paraId="7CCF1C89" w14:textId="77777777" w:rsidTr="00E5355B">
        <w:trPr>
          <w:trHeight w:val="20"/>
        </w:trPr>
        <w:tc>
          <w:tcPr>
            <w:tcW w:w="911" w:type="dxa"/>
            <w:shd w:val="clear" w:color="auto" w:fill="auto"/>
          </w:tcPr>
          <w:p w14:paraId="4FFAD9F4" w14:textId="77777777" w:rsidR="00906DFE" w:rsidRPr="007A3AEB" w:rsidRDefault="00906DFE" w:rsidP="00E5355B">
            <w:pPr>
              <w:jc w:val="left"/>
              <w:rPr>
                <w:b/>
                <w:bCs/>
                <w:color w:val="000000"/>
                <w:sz w:val="20"/>
                <w:szCs w:val="20"/>
              </w:rPr>
            </w:pPr>
            <w:r>
              <w:rPr>
                <w:b/>
                <w:bCs/>
                <w:color w:val="000000"/>
                <w:sz w:val="20"/>
                <w:szCs w:val="20"/>
              </w:rPr>
              <w:t>2019/20</w:t>
            </w:r>
          </w:p>
        </w:tc>
        <w:tc>
          <w:tcPr>
            <w:tcW w:w="614" w:type="dxa"/>
            <w:shd w:val="clear" w:color="auto" w:fill="auto"/>
          </w:tcPr>
          <w:p w14:paraId="65883570"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3576F4B0"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2F95C61A" w14:textId="77777777" w:rsidR="00906DFE" w:rsidRPr="00C178E9" w:rsidRDefault="00906DFE" w:rsidP="00E5355B">
            <w:pPr>
              <w:jc w:val="left"/>
              <w:rPr>
                <w:rFonts w:cstheme="minorHAnsi"/>
                <w:color w:val="000000"/>
                <w:sz w:val="20"/>
                <w:szCs w:val="20"/>
              </w:rPr>
            </w:pPr>
          </w:p>
        </w:tc>
        <w:tc>
          <w:tcPr>
            <w:tcW w:w="900" w:type="dxa"/>
            <w:shd w:val="clear" w:color="auto" w:fill="auto"/>
          </w:tcPr>
          <w:p w14:paraId="1FDD95D6"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12C9E3AC"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66300869"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5BBF968F" w14:textId="77777777" w:rsidR="00906DFE" w:rsidRPr="00C178E9" w:rsidRDefault="00906DFE" w:rsidP="00E5355B">
            <w:pPr>
              <w:jc w:val="left"/>
              <w:rPr>
                <w:rFonts w:cstheme="minorHAnsi"/>
                <w:color w:val="000000"/>
                <w:sz w:val="20"/>
                <w:szCs w:val="20"/>
              </w:rPr>
            </w:pPr>
          </w:p>
        </w:tc>
        <w:tc>
          <w:tcPr>
            <w:tcW w:w="990" w:type="dxa"/>
            <w:shd w:val="clear" w:color="auto" w:fill="auto"/>
          </w:tcPr>
          <w:p w14:paraId="5FFFD3CC" w14:textId="77777777" w:rsidR="00906DFE" w:rsidRPr="00C178E9" w:rsidRDefault="00906DFE" w:rsidP="00E5355B">
            <w:pPr>
              <w:jc w:val="left"/>
              <w:rPr>
                <w:rFonts w:cstheme="minorHAnsi"/>
                <w:color w:val="000000"/>
                <w:sz w:val="20"/>
                <w:szCs w:val="20"/>
              </w:rPr>
            </w:pPr>
          </w:p>
        </w:tc>
        <w:tc>
          <w:tcPr>
            <w:tcW w:w="630" w:type="dxa"/>
          </w:tcPr>
          <w:p w14:paraId="746D2FDE" w14:textId="77777777" w:rsidR="00906DFE" w:rsidRPr="00C178E9" w:rsidRDefault="00906DFE" w:rsidP="00E5355B">
            <w:pPr>
              <w:jc w:val="left"/>
              <w:rPr>
                <w:rFonts w:cstheme="minorHAnsi"/>
                <w:color w:val="000000"/>
                <w:sz w:val="20"/>
                <w:szCs w:val="20"/>
              </w:rPr>
            </w:pPr>
          </w:p>
        </w:tc>
        <w:tc>
          <w:tcPr>
            <w:tcW w:w="900" w:type="dxa"/>
          </w:tcPr>
          <w:p w14:paraId="1BD2540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6EEE7E76" w14:textId="77777777" w:rsidR="00906DFE" w:rsidRPr="00C178E9" w:rsidRDefault="00906DFE" w:rsidP="00E5355B">
            <w:pPr>
              <w:jc w:val="left"/>
              <w:rPr>
                <w:rFonts w:cstheme="minorHAnsi"/>
                <w:color w:val="000000"/>
                <w:sz w:val="20"/>
                <w:szCs w:val="20"/>
              </w:rPr>
            </w:pPr>
          </w:p>
        </w:tc>
        <w:tc>
          <w:tcPr>
            <w:tcW w:w="810" w:type="dxa"/>
            <w:shd w:val="clear" w:color="auto" w:fill="auto"/>
          </w:tcPr>
          <w:p w14:paraId="4E76609D" w14:textId="77777777" w:rsidR="00906DFE" w:rsidRPr="00C178E9" w:rsidRDefault="00906DFE" w:rsidP="00E5355B">
            <w:pPr>
              <w:jc w:val="left"/>
              <w:rPr>
                <w:rFonts w:cstheme="minorHAnsi"/>
                <w:color w:val="000000"/>
                <w:sz w:val="20"/>
                <w:szCs w:val="20"/>
              </w:rPr>
            </w:pPr>
          </w:p>
        </w:tc>
        <w:tc>
          <w:tcPr>
            <w:tcW w:w="540" w:type="dxa"/>
            <w:shd w:val="clear" w:color="auto" w:fill="auto"/>
          </w:tcPr>
          <w:p w14:paraId="2E6548AB" w14:textId="77777777" w:rsidR="00906DFE" w:rsidRPr="00C178E9" w:rsidRDefault="00906DFE" w:rsidP="00E5355B">
            <w:pPr>
              <w:jc w:val="left"/>
              <w:rPr>
                <w:rFonts w:cstheme="minorHAnsi"/>
                <w:color w:val="000000"/>
                <w:sz w:val="20"/>
                <w:szCs w:val="20"/>
              </w:rPr>
            </w:pPr>
          </w:p>
        </w:tc>
        <w:tc>
          <w:tcPr>
            <w:tcW w:w="720" w:type="dxa"/>
            <w:shd w:val="clear" w:color="auto" w:fill="auto"/>
          </w:tcPr>
          <w:p w14:paraId="7EA19598" w14:textId="77777777" w:rsidR="00906DFE" w:rsidRPr="00C178E9" w:rsidRDefault="00906DFE" w:rsidP="00E5355B">
            <w:pPr>
              <w:jc w:val="left"/>
              <w:rPr>
                <w:rFonts w:cstheme="minorHAnsi"/>
                <w:color w:val="000000"/>
                <w:sz w:val="20"/>
                <w:szCs w:val="20"/>
              </w:rPr>
            </w:pPr>
          </w:p>
        </w:tc>
        <w:tc>
          <w:tcPr>
            <w:tcW w:w="630" w:type="dxa"/>
            <w:shd w:val="clear" w:color="auto" w:fill="auto"/>
          </w:tcPr>
          <w:p w14:paraId="17F4E161" w14:textId="77777777" w:rsidR="00906DFE" w:rsidRPr="00C178E9" w:rsidRDefault="00906DFE" w:rsidP="00E5355B">
            <w:pPr>
              <w:jc w:val="left"/>
              <w:rPr>
                <w:rFonts w:cstheme="minorHAnsi"/>
                <w:color w:val="000000"/>
                <w:sz w:val="20"/>
                <w:szCs w:val="20"/>
              </w:rPr>
            </w:pPr>
          </w:p>
        </w:tc>
        <w:tc>
          <w:tcPr>
            <w:tcW w:w="604" w:type="dxa"/>
            <w:shd w:val="clear" w:color="auto" w:fill="auto"/>
          </w:tcPr>
          <w:p w14:paraId="28771524" w14:textId="77777777" w:rsidR="00906DFE" w:rsidRPr="00C178E9" w:rsidRDefault="00906DFE" w:rsidP="00E5355B">
            <w:pPr>
              <w:jc w:val="left"/>
              <w:rPr>
                <w:rFonts w:cstheme="minorHAnsi"/>
                <w:color w:val="000000"/>
                <w:sz w:val="20"/>
                <w:szCs w:val="20"/>
              </w:rPr>
            </w:pPr>
          </w:p>
        </w:tc>
        <w:tc>
          <w:tcPr>
            <w:tcW w:w="925" w:type="dxa"/>
            <w:shd w:val="clear" w:color="auto" w:fill="auto"/>
          </w:tcPr>
          <w:p w14:paraId="7B72C3D1" w14:textId="77777777" w:rsidR="00906DFE" w:rsidRPr="00C178E9" w:rsidRDefault="00906DFE" w:rsidP="00E5355B">
            <w:pPr>
              <w:jc w:val="left"/>
              <w:rPr>
                <w:rFonts w:cstheme="minorHAnsi"/>
                <w:color w:val="000000"/>
                <w:sz w:val="20"/>
                <w:szCs w:val="20"/>
              </w:rPr>
            </w:pPr>
          </w:p>
        </w:tc>
      </w:tr>
      <w:tr w:rsidR="00906DFE" w:rsidRPr="007A3AEB" w14:paraId="4D223E9F" w14:textId="77777777" w:rsidTr="00E5355B">
        <w:trPr>
          <w:trHeight w:val="20"/>
        </w:trPr>
        <w:tc>
          <w:tcPr>
            <w:tcW w:w="911" w:type="dxa"/>
            <w:shd w:val="clear" w:color="auto" w:fill="F2F2F2" w:themeFill="background1" w:themeFillShade="F2"/>
          </w:tcPr>
          <w:p w14:paraId="3086BE77" w14:textId="77777777" w:rsidR="00906DFE" w:rsidRDefault="00906DFE" w:rsidP="00E5355B">
            <w:pPr>
              <w:jc w:val="left"/>
              <w:rPr>
                <w:b/>
                <w:bCs/>
                <w:color w:val="000000"/>
                <w:sz w:val="20"/>
                <w:szCs w:val="20"/>
              </w:rPr>
            </w:pPr>
            <w:r>
              <w:rPr>
                <w:b/>
                <w:bCs/>
                <w:color w:val="000000"/>
                <w:sz w:val="20"/>
                <w:szCs w:val="20"/>
              </w:rPr>
              <w:t>2020/21</w:t>
            </w:r>
          </w:p>
        </w:tc>
        <w:tc>
          <w:tcPr>
            <w:tcW w:w="614" w:type="dxa"/>
            <w:shd w:val="clear" w:color="auto" w:fill="F2F2F2" w:themeFill="background1" w:themeFillShade="F2"/>
          </w:tcPr>
          <w:p w14:paraId="3C459719"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54C278F1"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3A68DBE"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679883D8"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106DCCB"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5F514417"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4BAE1938" w14:textId="77777777" w:rsidR="00906DFE" w:rsidRPr="00C178E9" w:rsidRDefault="00906DFE" w:rsidP="00E5355B">
            <w:pPr>
              <w:jc w:val="left"/>
              <w:rPr>
                <w:rFonts w:cstheme="minorHAnsi"/>
                <w:color w:val="000000"/>
                <w:sz w:val="20"/>
                <w:szCs w:val="20"/>
              </w:rPr>
            </w:pPr>
          </w:p>
        </w:tc>
        <w:tc>
          <w:tcPr>
            <w:tcW w:w="990" w:type="dxa"/>
            <w:shd w:val="clear" w:color="auto" w:fill="F2F2F2" w:themeFill="background1" w:themeFillShade="F2"/>
          </w:tcPr>
          <w:p w14:paraId="710A64A3"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36C3C59D" w14:textId="77777777" w:rsidR="00906DFE" w:rsidRPr="00C178E9" w:rsidRDefault="00906DFE" w:rsidP="00E5355B">
            <w:pPr>
              <w:jc w:val="left"/>
              <w:rPr>
                <w:rFonts w:cstheme="minorHAnsi"/>
                <w:color w:val="000000"/>
                <w:sz w:val="20"/>
                <w:szCs w:val="20"/>
              </w:rPr>
            </w:pPr>
          </w:p>
        </w:tc>
        <w:tc>
          <w:tcPr>
            <w:tcW w:w="900" w:type="dxa"/>
            <w:shd w:val="clear" w:color="auto" w:fill="F2F2F2" w:themeFill="background1" w:themeFillShade="F2"/>
          </w:tcPr>
          <w:p w14:paraId="0F80F061"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609272A2" w14:textId="77777777" w:rsidR="00906DFE" w:rsidRPr="00C178E9" w:rsidRDefault="00906DFE" w:rsidP="00E5355B">
            <w:pPr>
              <w:jc w:val="left"/>
              <w:rPr>
                <w:rFonts w:cstheme="minorHAnsi"/>
                <w:color w:val="000000"/>
                <w:sz w:val="20"/>
                <w:szCs w:val="20"/>
              </w:rPr>
            </w:pPr>
          </w:p>
        </w:tc>
        <w:tc>
          <w:tcPr>
            <w:tcW w:w="810" w:type="dxa"/>
            <w:shd w:val="clear" w:color="auto" w:fill="F2F2F2" w:themeFill="background1" w:themeFillShade="F2"/>
          </w:tcPr>
          <w:p w14:paraId="6D448FEF" w14:textId="77777777" w:rsidR="00906DFE" w:rsidRPr="00C178E9" w:rsidRDefault="00906DFE" w:rsidP="00E5355B">
            <w:pPr>
              <w:jc w:val="left"/>
              <w:rPr>
                <w:rFonts w:cstheme="minorHAnsi"/>
                <w:color w:val="000000"/>
                <w:sz w:val="20"/>
                <w:szCs w:val="20"/>
              </w:rPr>
            </w:pPr>
          </w:p>
        </w:tc>
        <w:tc>
          <w:tcPr>
            <w:tcW w:w="540" w:type="dxa"/>
            <w:shd w:val="clear" w:color="auto" w:fill="F2F2F2" w:themeFill="background1" w:themeFillShade="F2"/>
          </w:tcPr>
          <w:p w14:paraId="7A52B0EB" w14:textId="77777777" w:rsidR="00906DFE" w:rsidRPr="00C178E9" w:rsidRDefault="00906DFE" w:rsidP="00E5355B">
            <w:pPr>
              <w:jc w:val="left"/>
              <w:rPr>
                <w:rFonts w:cstheme="minorHAnsi"/>
                <w:color w:val="000000"/>
                <w:sz w:val="20"/>
                <w:szCs w:val="20"/>
              </w:rPr>
            </w:pPr>
          </w:p>
        </w:tc>
        <w:tc>
          <w:tcPr>
            <w:tcW w:w="720" w:type="dxa"/>
            <w:shd w:val="clear" w:color="auto" w:fill="F2F2F2" w:themeFill="background1" w:themeFillShade="F2"/>
          </w:tcPr>
          <w:p w14:paraId="515A1331" w14:textId="77777777" w:rsidR="00906DFE" w:rsidRPr="00C178E9" w:rsidRDefault="00906DFE" w:rsidP="00E5355B">
            <w:pPr>
              <w:jc w:val="left"/>
              <w:rPr>
                <w:rFonts w:cstheme="minorHAnsi"/>
                <w:color w:val="000000"/>
                <w:sz w:val="20"/>
                <w:szCs w:val="20"/>
              </w:rPr>
            </w:pPr>
          </w:p>
        </w:tc>
        <w:tc>
          <w:tcPr>
            <w:tcW w:w="630" w:type="dxa"/>
            <w:shd w:val="clear" w:color="auto" w:fill="F2F2F2" w:themeFill="background1" w:themeFillShade="F2"/>
          </w:tcPr>
          <w:p w14:paraId="079F2754" w14:textId="77777777" w:rsidR="00906DFE" w:rsidRPr="00C178E9" w:rsidRDefault="00906DFE" w:rsidP="00E5355B">
            <w:pPr>
              <w:jc w:val="left"/>
              <w:rPr>
                <w:rFonts w:cstheme="minorHAnsi"/>
                <w:color w:val="000000"/>
                <w:sz w:val="20"/>
                <w:szCs w:val="20"/>
              </w:rPr>
            </w:pPr>
          </w:p>
        </w:tc>
        <w:tc>
          <w:tcPr>
            <w:tcW w:w="604" w:type="dxa"/>
            <w:shd w:val="clear" w:color="auto" w:fill="F2F2F2" w:themeFill="background1" w:themeFillShade="F2"/>
          </w:tcPr>
          <w:p w14:paraId="7FB483E6" w14:textId="77777777" w:rsidR="00906DFE" w:rsidRPr="00C178E9" w:rsidRDefault="00906DFE" w:rsidP="00E5355B">
            <w:pPr>
              <w:jc w:val="left"/>
              <w:rPr>
                <w:rFonts w:cstheme="minorHAnsi"/>
                <w:color w:val="000000"/>
                <w:sz w:val="20"/>
                <w:szCs w:val="20"/>
              </w:rPr>
            </w:pPr>
          </w:p>
        </w:tc>
        <w:tc>
          <w:tcPr>
            <w:tcW w:w="925" w:type="dxa"/>
            <w:shd w:val="clear" w:color="auto" w:fill="F2F2F2" w:themeFill="background1" w:themeFillShade="F2"/>
          </w:tcPr>
          <w:p w14:paraId="4B350C36" w14:textId="77777777" w:rsidR="00906DFE" w:rsidRPr="00C178E9" w:rsidRDefault="00906DFE" w:rsidP="00E5355B">
            <w:pPr>
              <w:jc w:val="left"/>
              <w:rPr>
                <w:rFonts w:cstheme="minorHAnsi"/>
                <w:color w:val="000000"/>
                <w:sz w:val="20"/>
                <w:szCs w:val="20"/>
              </w:rPr>
            </w:pPr>
          </w:p>
        </w:tc>
      </w:tr>
    </w:tbl>
    <w:p w14:paraId="3F1EE344" w14:textId="77777777" w:rsidR="009977CB" w:rsidRPr="009320A1" w:rsidRDefault="009977CB" w:rsidP="00DB4AE0">
      <w:pPr>
        <w:ind w:right="1174"/>
        <w:rPr>
          <w:rFonts w:eastAsia="Calibri"/>
          <w:sz w:val="20"/>
        </w:rPr>
      </w:pPr>
      <w:r w:rsidRPr="009320A1">
        <w:rPr>
          <w:rFonts w:eastAsia="Calibri"/>
          <w:sz w:val="20"/>
        </w:rPr>
        <w:t>Notes:</w:t>
      </w:r>
    </w:p>
    <w:p w14:paraId="18052340" w14:textId="1DF189E9" w:rsidR="009E1F9C" w:rsidRPr="009320A1" w:rsidRDefault="00297050" w:rsidP="00DB4AE0">
      <w:pPr>
        <w:pStyle w:val="ListParagraph"/>
        <w:numPr>
          <w:ilvl w:val="0"/>
          <w:numId w:val="26"/>
        </w:numPr>
        <w:ind w:right="1174"/>
        <w:rPr>
          <w:sz w:val="20"/>
        </w:rPr>
      </w:pPr>
      <w:r>
        <w:rPr>
          <w:sz w:val="20"/>
        </w:rPr>
        <w:t>Data are</w:t>
      </w:r>
      <w:r w:rsidR="009E1F9C" w:rsidRPr="009320A1">
        <w:rPr>
          <w:sz w:val="20"/>
        </w:rPr>
        <w:t xml:space="preserve"> reported on the fiscal year.  </w:t>
      </w:r>
      <w:r w:rsidR="008102CA" w:rsidRPr="009320A1">
        <w:rPr>
          <w:sz w:val="20"/>
        </w:rPr>
        <w:t>Waterloo’s fiscal year runs from May 1st in one year until April 30th of the next year, and includes three consecutive terms – Spring, Fall, and Winter.</w:t>
      </w:r>
    </w:p>
    <w:p w14:paraId="4901AB85" w14:textId="4FAA28A1" w:rsidR="001C71C2" w:rsidRDefault="009977CB" w:rsidP="00DB4AE0">
      <w:pPr>
        <w:pStyle w:val="ListParagraph"/>
        <w:numPr>
          <w:ilvl w:val="0"/>
          <w:numId w:val="26"/>
        </w:numPr>
        <w:ind w:right="1174"/>
        <w:rPr>
          <w:sz w:val="20"/>
        </w:rPr>
      </w:pPr>
      <w:r w:rsidRPr="009320A1">
        <w:rPr>
          <w:sz w:val="20"/>
        </w:rPr>
        <w:t xml:space="preserve"># Funded Students is the number of student FTEs that received some form of support within the fiscal year.  </w:t>
      </w:r>
      <w:r w:rsidR="001C71C2" w:rsidRPr="009320A1">
        <w:rPr>
          <w:sz w:val="20"/>
        </w:rPr>
        <w:t>If a full-time student is registered in all three terms in the fiscal year but receives support in only one of those three terms they will be counted as 1/3 of an FTE</w:t>
      </w:r>
      <w:r w:rsidR="001C71C2">
        <w:rPr>
          <w:sz w:val="20"/>
        </w:rPr>
        <w:t xml:space="preserve"> (1/9 for part-time)</w:t>
      </w:r>
      <w:r w:rsidR="001C71C2" w:rsidRPr="009320A1">
        <w:rPr>
          <w:sz w:val="20"/>
        </w:rPr>
        <w:t xml:space="preserve"> in the number of funded students. </w:t>
      </w:r>
      <w:r w:rsidRPr="009320A1">
        <w:rPr>
          <w:sz w:val="20"/>
        </w:rPr>
        <w:t xml:space="preserve">  </w:t>
      </w:r>
    </w:p>
    <w:p w14:paraId="16131758" w14:textId="27281D88" w:rsidR="009977CB" w:rsidRPr="009320A1" w:rsidRDefault="009977CB" w:rsidP="00DB4AE0">
      <w:pPr>
        <w:pStyle w:val="ListParagraph"/>
        <w:numPr>
          <w:ilvl w:val="0"/>
          <w:numId w:val="26"/>
        </w:numPr>
        <w:ind w:right="1174"/>
        <w:rPr>
          <w:sz w:val="20"/>
        </w:rPr>
      </w:pPr>
      <w:r w:rsidRPr="009320A1">
        <w:rPr>
          <w:sz w:val="20"/>
        </w:rPr>
        <w:t>Both supported students (FTEs) and $ amount of support exclude inactive graduate students and non-degree students.</w:t>
      </w:r>
    </w:p>
    <w:p w14:paraId="7CCB86B9" w14:textId="77777777" w:rsidR="009977CB" w:rsidRPr="009320A1" w:rsidRDefault="009977CB" w:rsidP="00DB4AE0">
      <w:pPr>
        <w:pStyle w:val="ListParagraph"/>
        <w:numPr>
          <w:ilvl w:val="0"/>
          <w:numId w:val="26"/>
        </w:numPr>
        <w:ind w:right="1174"/>
        <w:rPr>
          <w:sz w:val="20"/>
        </w:rPr>
      </w:pPr>
      <w:r w:rsidRPr="009320A1">
        <w:rPr>
          <w:sz w:val="20"/>
        </w:rPr>
        <w:t>Other funds include any other funds paid through HR/payroll to registered graduate students, e.g. honoraria, casual work, etc. for each fiscal year, including vacation pay from funds paid to teaching/research assistantships.  Other funds include graduate bursaries.</w:t>
      </w:r>
    </w:p>
    <w:p w14:paraId="40939CFB" w14:textId="089E518E" w:rsidR="00C16BA7" w:rsidRDefault="00C16BA7" w:rsidP="00DB4AE0">
      <w:pPr>
        <w:spacing w:after="160" w:line="259" w:lineRule="auto"/>
        <w:ind w:right="1174"/>
        <w:jc w:val="left"/>
        <w:rPr>
          <w:sz w:val="18"/>
          <w:lang w:val="en-CA"/>
        </w:rPr>
      </w:pPr>
      <w:r>
        <w:rPr>
          <w:i/>
        </w:rPr>
        <w:br w:type="page"/>
      </w:r>
    </w:p>
    <w:bookmarkStart w:id="272" w:name="_Table_10_–"/>
    <w:bookmarkEnd w:id="272"/>
    <w:p w14:paraId="14C85C24" w14:textId="24A034A2" w:rsidR="00F810A8" w:rsidRPr="00C178E9" w:rsidRDefault="0061435B" w:rsidP="00A33B1F">
      <w:pPr>
        <w:pStyle w:val="Heading4"/>
        <w:ind w:firstLine="0"/>
        <w:rPr>
          <w:rFonts w:cstheme="majorHAnsi"/>
          <w:sz w:val="20"/>
        </w:rPr>
      </w:pPr>
      <w:r>
        <w:rPr>
          <w:rStyle w:val="Hyperlink"/>
          <w:rFonts w:cstheme="majorHAnsi"/>
        </w:rPr>
        <w:lastRenderedPageBreak/>
        <w:fldChar w:fldCharType="begin"/>
      </w:r>
      <w:r>
        <w:rPr>
          <w:rStyle w:val="Hyperlink"/>
          <w:rFonts w:cstheme="majorHAnsi"/>
        </w:rPr>
        <w:instrText xml:space="preserve"> HYPERLINK  \l "_Teaching_Assignments_1" </w:instrText>
      </w:r>
      <w:r>
        <w:rPr>
          <w:rStyle w:val="Hyperlink"/>
          <w:rFonts w:cstheme="majorHAnsi"/>
        </w:rPr>
      </w:r>
      <w:r>
        <w:rPr>
          <w:rStyle w:val="Hyperlink"/>
          <w:rFonts w:cstheme="majorHAnsi"/>
        </w:rPr>
        <w:fldChar w:fldCharType="separate"/>
      </w:r>
      <w:r w:rsidR="00F810A8" w:rsidRPr="0061435B">
        <w:rPr>
          <w:rStyle w:val="Hyperlink"/>
          <w:rFonts w:cstheme="majorHAnsi"/>
        </w:rPr>
        <w:t>Table 10</w:t>
      </w:r>
      <w:r>
        <w:rPr>
          <w:rStyle w:val="Hyperlink"/>
          <w:rFonts w:cstheme="majorHAnsi"/>
        </w:rPr>
        <w:fldChar w:fldCharType="end"/>
      </w:r>
      <w:r w:rsidR="00F810A8" w:rsidRPr="00C178E9">
        <w:rPr>
          <w:rFonts w:cstheme="majorHAnsi"/>
          <w:sz w:val="20"/>
        </w:rPr>
        <w:t xml:space="preserve"> </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800"/>
        <w:gridCol w:w="1349"/>
        <w:gridCol w:w="1350"/>
        <w:gridCol w:w="1349"/>
        <w:gridCol w:w="1350"/>
        <w:gridCol w:w="2702"/>
      </w:tblGrid>
      <w:tr w:rsidR="00052822" w:rsidRPr="002D6267" w14:paraId="01034784" w14:textId="77777777" w:rsidTr="00C15B3C">
        <w:trPr>
          <w:trHeight w:val="20"/>
        </w:trPr>
        <w:tc>
          <w:tcPr>
            <w:tcW w:w="13045" w:type="dxa"/>
            <w:gridSpan w:val="7"/>
            <w:shd w:val="clear" w:color="000000" w:fill="D9D9D9"/>
          </w:tcPr>
          <w:p w14:paraId="2C6B8256" w14:textId="63695AE9" w:rsidR="00052822" w:rsidRPr="00C178E9" w:rsidRDefault="00052822" w:rsidP="00EE3312">
            <w:pPr>
              <w:jc w:val="center"/>
              <w:rPr>
                <w:rFonts w:cs="Calibri"/>
                <w:b/>
                <w:bCs/>
                <w:szCs w:val="22"/>
              </w:rPr>
            </w:pPr>
            <w:r w:rsidRPr="00C178E9">
              <w:rPr>
                <w:rFonts w:cs="Calibri"/>
                <w:b/>
                <w:bCs/>
                <w:szCs w:val="22"/>
              </w:rPr>
              <w:t>Table 10</w:t>
            </w:r>
          </w:p>
          <w:p w14:paraId="3373EACB" w14:textId="7D1E1C22" w:rsidR="00052822" w:rsidRPr="00C178E9" w:rsidRDefault="00052822" w:rsidP="0061435B">
            <w:pPr>
              <w:jc w:val="center"/>
              <w:rPr>
                <w:rFonts w:cs="Calibri"/>
                <w:b/>
                <w:bCs/>
                <w:szCs w:val="22"/>
              </w:rPr>
            </w:pPr>
            <w:r w:rsidRPr="00C178E9">
              <w:rPr>
                <w:rFonts w:cs="Calibri"/>
                <w:b/>
                <w:bCs/>
                <w:szCs w:val="22"/>
              </w:rPr>
              <w:t xml:space="preserve">Teaching Assignments </w:t>
            </w:r>
            <w:r w:rsidRPr="00C178E9">
              <w:rPr>
                <w:rFonts w:cs="Calibri"/>
                <w:b/>
                <w:bCs/>
                <w:szCs w:val="22"/>
                <w:vertAlign w:val="superscript"/>
              </w:rPr>
              <w:t>1</w:t>
            </w:r>
            <w:r w:rsidRPr="00C178E9">
              <w:rPr>
                <w:rFonts w:cs="Calibri"/>
                <w:b/>
                <w:bCs/>
                <w:szCs w:val="22"/>
              </w:rPr>
              <w:t xml:space="preserve"> </w:t>
            </w:r>
            <w:r w:rsidR="008A2916">
              <w:rPr>
                <w:rFonts w:cs="Calibri"/>
                <w:b/>
                <w:bCs/>
                <w:szCs w:val="22"/>
              </w:rPr>
              <w:t>Over the Past 3 Years</w:t>
            </w:r>
            <w:r w:rsidR="00B872BE">
              <w:rPr>
                <w:rFonts w:cs="Calibri"/>
                <w:b/>
                <w:bCs/>
                <w:szCs w:val="22"/>
              </w:rPr>
              <w:t xml:space="preserve"> (</w:t>
            </w:r>
            <w:r w:rsidR="0061435B">
              <w:rPr>
                <w:rFonts w:cs="Calibri"/>
                <w:b/>
                <w:bCs/>
                <w:szCs w:val="22"/>
              </w:rPr>
              <w:t>2018/19, 2019/20</w:t>
            </w:r>
            <w:r w:rsidR="00024C84">
              <w:rPr>
                <w:rFonts w:cs="Calibri"/>
                <w:b/>
                <w:bCs/>
                <w:szCs w:val="22"/>
              </w:rPr>
              <w:t>, 2020/21</w:t>
            </w:r>
            <w:r w:rsidR="0061435B">
              <w:rPr>
                <w:rFonts w:cs="Calibri"/>
                <w:b/>
                <w:bCs/>
                <w:szCs w:val="22"/>
              </w:rPr>
              <w:t>)</w:t>
            </w:r>
            <w:r w:rsidR="00EB29A9">
              <w:rPr>
                <w:rFonts w:cs="Calibri"/>
                <w:b/>
                <w:bCs/>
                <w:szCs w:val="22"/>
              </w:rPr>
              <w:t xml:space="preserve"> </w:t>
            </w:r>
          </w:p>
        </w:tc>
      </w:tr>
      <w:tr w:rsidR="008A2916" w:rsidRPr="002D6267" w14:paraId="01E3B314" w14:textId="77777777" w:rsidTr="00C15B3C">
        <w:trPr>
          <w:trHeight w:val="20"/>
        </w:trPr>
        <w:tc>
          <w:tcPr>
            <w:tcW w:w="3145" w:type="dxa"/>
            <w:vMerge w:val="restart"/>
            <w:shd w:val="clear" w:color="auto" w:fill="auto"/>
            <w:vAlign w:val="center"/>
            <w:hideMark/>
          </w:tcPr>
          <w:p w14:paraId="75DB374A" w14:textId="2022167D" w:rsidR="008A2916" w:rsidRPr="002D6267" w:rsidRDefault="008A2916" w:rsidP="00806DF9">
            <w:pPr>
              <w:jc w:val="center"/>
              <w:rPr>
                <w:rFonts w:cs="Calibri"/>
                <w:b/>
                <w:bCs/>
                <w:color w:val="000000"/>
                <w:sz w:val="20"/>
                <w:szCs w:val="20"/>
              </w:rPr>
            </w:pPr>
            <w:bookmarkStart w:id="273" w:name="Table_10"/>
            <w:r w:rsidRPr="002D6267">
              <w:rPr>
                <w:rFonts w:cs="Calibri"/>
                <w:b/>
                <w:bCs/>
                <w:color w:val="000000"/>
                <w:sz w:val="20"/>
                <w:szCs w:val="20"/>
              </w:rPr>
              <w:t>Faculty Name</w:t>
            </w:r>
          </w:p>
        </w:tc>
        <w:tc>
          <w:tcPr>
            <w:tcW w:w="1800" w:type="dxa"/>
            <w:vMerge w:val="restart"/>
            <w:vAlign w:val="center"/>
          </w:tcPr>
          <w:p w14:paraId="1AC03518" w14:textId="56C580AA" w:rsidR="008A2916" w:rsidRPr="00052822" w:rsidRDefault="008A2916" w:rsidP="00806DF9">
            <w:pPr>
              <w:jc w:val="center"/>
              <w:rPr>
                <w:rFonts w:cs="Calibri"/>
                <w:b/>
                <w:bCs/>
                <w:color w:val="000000"/>
                <w:sz w:val="20"/>
                <w:szCs w:val="20"/>
                <w:vertAlign w:val="superscript"/>
              </w:rPr>
            </w:pPr>
            <w:r>
              <w:rPr>
                <w:rFonts w:cs="Calibri"/>
                <w:b/>
                <w:bCs/>
                <w:color w:val="000000"/>
                <w:sz w:val="20"/>
                <w:szCs w:val="20"/>
              </w:rPr>
              <w:t>Rank</w:t>
            </w:r>
          </w:p>
        </w:tc>
        <w:tc>
          <w:tcPr>
            <w:tcW w:w="5398" w:type="dxa"/>
            <w:gridSpan w:val="4"/>
            <w:shd w:val="clear" w:color="auto" w:fill="auto"/>
            <w:vAlign w:val="center"/>
          </w:tcPr>
          <w:p w14:paraId="70808CDD" w14:textId="587E1F5B" w:rsidR="008A2916" w:rsidRPr="002D6267" w:rsidRDefault="00EF4180" w:rsidP="00806DF9">
            <w:pPr>
              <w:jc w:val="center"/>
              <w:rPr>
                <w:rFonts w:cs="Calibri"/>
                <w:b/>
                <w:bCs/>
                <w:color w:val="000000"/>
                <w:sz w:val="20"/>
                <w:szCs w:val="20"/>
              </w:rPr>
            </w:pPr>
            <w:r>
              <w:rPr>
                <w:rFonts w:cs="Calibri"/>
                <w:b/>
                <w:bCs/>
                <w:color w:val="000000"/>
                <w:sz w:val="20"/>
                <w:szCs w:val="20"/>
              </w:rPr>
              <w:t>Total Courses Taught</w:t>
            </w:r>
            <w:r w:rsidR="00EB29A9">
              <w:rPr>
                <w:rFonts w:cs="Calibri"/>
                <w:b/>
                <w:bCs/>
                <w:color w:val="000000"/>
                <w:sz w:val="20"/>
                <w:szCs w:val="20"/>
              </w:rPr>
              <w:t xml:space="preserve"> by </w:t>
            </w:r>
            <w:r w:rsidR="008A2916">
              <w:rPr>
                <w:rFonts w:cs="Calibri"/>
                <w:b/>
                <w:bCs/>
                <w:color w:val="000000"/>
                <w:sz w:val="20"/>
                <w:szCs w:val="20"/>
              </w:rPr>
              <w:t>Course Level</w:t>
            </w:r>
          </w:p>
        </w:tc>
        <w:tc>
          <w:tcPr>
            <w:tcW w:w="2702" w:type="dxa"/>
            <w:vMerge w:val="restart"/>
            <w:shd w:val="clear" w:color="auto" w:fill="auto"/>
            <w:vAlign w:val="center"/>
            <w:hideMark/>
          </w:tcPr>
          <w:p w14:paraId="0EA8EEF4" w14:textId="68211A69" w:rsidR="008A2916" w:rsidRPr="002D6267" w:rsidRDefault="008A2916" w:rsidP="00C069B3">
            <w:pPr>
              <w:jc w:val="center"/>
              <w:rPr>
                <w:rFonts w:cs="Calibri"/>
                <w:b/>
                <w:bCs/>
                <w:color w:val="000000"/>
                <w:sz w:val="20"/>
                <w:szCs w:val="20"/>
              </w:rPr>
            </w:pPr>
            <w:r w:rsidRPr="002D6267">
              <w:rPr>
                <w:rFonts w:cs="Calibri"/>
                <w:b/>
                <w:bCs/>
                <w:color w:val="000000"/>
                <w:sz w:val="20"/>
                <w:szCs w:val="20"/>
              </w:rPr>
              <w:t>Comments</w:t>
            </w:r>
          </w:p>
        </w:tc>
      </w:tr>
      <w:tr w:rsidR="00EB29A9" w:rsidRPr="002D6267" w14:paraId="082E9262" w14:textId="77777777" w:rsidTr="00C15B3C">
        <w:trPr>
          <w:trHeight w:val="20"/>
        </w:trPr>
        <w:tc>
          <w:tcPr>
            <w:tcW w:w="3145" w:type="dxa"/>
            <w:vMerge/>
            <w:vAlign w:val="center"/>
            <w:hideMark/>
          </w:tcPr>
          <w:p w14:paraId="1759AEBB" w14:textId="77777777" w:rsidR="008A2916" w:rsidRPr="002D6267" w:rsidRDefault="008A2916" w:rsidP="00806DF9">
            <w:pPr>
              <w:jc w:val="center"/>
              <w:rPr>
                <w:rFonts w:cs="Calibri"/>
                <w:b/>
                <w:bCs/>
                <w:color w:val="000000"/>
                <w:sz w:val="20"/>
                <w:szCs w:val="20"/>
              </w:rPr>
            </w:pPr>
          </w:p>
        </w:tc>
        <w:tc>
          <w:tcPr>
            <w:tcW w:w="1800" w:type="dxa"/>
            <w:vMerge/>
            <w:vAlign w:val="center"/>
          </w:tcPr>
          <w:p w14:paraId="4F6F1C08" w14:textId="6498EF1A" w:rsidR="008A2916" w:rsidRPr="002D6267" w:rsidRDefault="008A2916" w:rsidP="00806DF9">
            <w:pPr>
              <w:jc w:val="center"/>
              <w:rPr>
                <w:rFonts w:cs="Calibri"/>
                <w:b/>
                <w:bCs/>
                <w:color w:val="000000"/>
                <w:sz w:val="20"/>
                <w:szCs w:val="20"/>
              </w:rPr>
            </w:pPr>
          </w:p>
        </w:tc>
        <w:tc>
          <w:tcPr>
            <w:tcW w:w="1349" w:type="dxa"/>
            <w:shd w:val="clear" w:color="auto" w:fill="auto"/>
            <w:noWrap/>
            <w:vAlign w:val="center"/>
          </w:tcPr>
          <w:p w14:paraId="6690F2B5" w14:textId="58FF17A4" w:rsidR="008A2916" w:rsidRPr="002D6267" w:rsidRDefault="008A2916" w:rsidP="00806DF9">
            <w:pPr>
              <w:jc w:val="center"/>
              <w:rPr>
                <w:rFonts w:cs="Calibri"/>
                <w:b/>
                <w:bCs/>
                <w:color w:val="000000"/>
                <w:sz w:val="20"/>
                <w:szCs w:val="20"/>
              </w:rPr>
            </w:pPr>
            <w:r>
              <w:rPr>
                <w:rFonts w:cstheme="minorHAnsi"/>
                <w:i/>
                <w:color w:val="000000"/>
                <w:sz w:val="20"/>
                <w:szCs w:val="20"/>
              </w:rPr>
              <w:t>100/200</w:t>
            </w:r>
          </w:p>
        </w:tc>
        <w:tc>
          <w:tcPr>
            <w:tcW w:w="1350" w:type="dxa"/>
            <w:shd w:val="clear" w:color="auto" w:fill="auto"/>
            <w:noWrap/>
            <w:vAlign w:val="center"/>
          </w:tcPr>
          <w:p w14:paraId="61BBF221" w14:textId="4D3AE530" w:rsidR="008A2916" w:rsidRPr="002D6267" w:rsidRDefault="008A2916" w:rsidP="00806DF9">
            <w:pPr>
              <w:jc w:val="center"/>
              <w:rPr>
                <w:rFonts w:cs="Calibri"/>
                <w:b/>
                <w:bCs/>
                <w:color w:val="000000"/>
                <w:sz w:val="20"/>
                <w:szCs w:val="20"/>
              </w:rPr>
            </w:pPr>
            <w:r>
              <w:rPr>
                <w:rFonts w:cstheme="minorHAnsi"/>
                <w:i/>
                <w:color w:val="000000"/>
                <w:sz w:val="20"/>
                <w:szCs w:val="20"/>
              </w:rPr>
              <w:t>300/400</w:t>
            </w:r>
          </w:p>
        </w:tc>
        <w:tc>
          <w:tcPr>
            <w:tcW w:w="1349" w:type="dxa"/>
            <w:shd w:val="clear" w:color="auto" w:fill="auto"/>
            <w:noWrap/>
            <w:vAlign w:val="center"/>
          </w:tcPr>
          <w:p w14:paraId="0244B6CE" w14:textId="677750E1" w:rsidR="008A2916" w:rsidRPr="002D6267" w:rsidRDefault="008A2916" w:rsidP="00806DF9">
            <w:pPr>
              <w:jc w:val="center"/>
              <w:rPr>
                <w:rFonts w:cs="Calibri"/>
                <w:b/>
                <w:bCs/>
                <w:color w:val="000000"/>
                <w:sz w:val="20"/>
                <w:szCs w:val="20"/>
              </w:rPr>
            </w:pPr>
            <w:r>
              <w:rPr>
                <w:rFonts w:cstheme="minorHAnsi"/>
                <w:i/>
                <w:color w:val="000000"/>
                <w:sz w:val="20"/>
                <w:szCs w:val="20"/>
              </w:rPr>
              <w:t>500/600/700</w:t>
            </w:r>
          </w:p>
        </w:tc>
        <w:tc>
          <w:tcPr>
            <w:tcW w:w="1350" w:type="dxa"/>
            <w:shd w:val="clear" w:color="auto" w:fill="auto"/>
            <w:noWrap/>
            <w:vAlign w:val="center"/>
          </w:tcPr>
          <w:p w14:paraId="2125B602" w14:textId="6766BDE6" w:rsidR="008A2916" w:rsidRPr="002D6267" w:rsidRDefault="008A2916" w:rsidP="00806DF9">
            <w:pPr>
              <w:jc w:val="center"/>
              <w:rPr>
                <w:rFonts w:cs="Calibri"/>
                <w:b/>
                <w:bCs/>
                <w:color w:val="000000"/>
                <w:sz w:val="20"/>
                <w:szCs w:val="20"/>
              </w:rPr>
            </w:pPr>
            <w:r>
              <w:rPr>
                <w:rFonts w:cstheme="minorHAnsi"/>
                <w:i/>
                <w:color w:val="000000"/>
                <w:sz w:val="20"/>
                <w:szCs w:val="20"/>
              </w:rPr>
              <w:t>800+</w:t>
            </w:r>
          </w:p>
        </w:tc>
        <w:tc>
          <w:tcPr>
            <w:tcW w:w="2702" w:type="dxa"/>
            <w:vMerge/>
            <w:vAlign w:val="center"/>
            <w:hideMark/>
          </w:tcPr>
          <w:p w14:paraId="3EC434E9" w14:textId="77777777" w:rsidR="008A2916" w:rsidRPr="002D6267" w:rsidRDefault="008A2916" w:rsidP="00EE3312">
            <w:pPr>
              <w:jc w:val="left"/>
              <w:rPr>
                <w:rFonts w:cs="Calibri"/>
                <w:b/>
                <w:bCs/>
                <w:color w:val="000000"/>
                <w:sz w:val="20"/>
                <w:szCs w:val="20"/>
              </w:rPr>
            </w:pPr>
          </w:p>
        </w:tc>
      </w:tr>
      <w:tr w:rsidR="008A2916" w:rsidRPr="002D6267" w14:paraId="3B27F928" w14:textId="77777777" w:rsidTr="00C15B3C">
        <w:trPr>
          <w:trHeight w:val="20"/>
        </w:trPr>
        <w:tc>
          <w:tcPr>
            <w:tcW w:w="3145" w:type="dxa"/>
            <w:shd w:val="clear" w:color="auto" w:fill="F2F2F2" w:themeFill="background1" w:themeFillShade="F2"/>
          </w:tcPr>
          <w:p w14:paraId="53FAFA5B" w14:textId="641DF121" w:rsidR="008A2916" w:rsidRPr="002417A3" w:rsidRDefault="008A2916" w:rsidP="002A5B05">
            <w:pPr>
              <w:jc w:val="left"/>
              <w:rPr>
                <w:rFonts w:cstheme="minorHAnsi"/>
                <w:i/>
                <w:color w:val="000000"/>
                <w:sz w:val="20"/>
                <w:szCs w:val="20"/>
              </w:rPr>
            </w:pPr>
            <w:r w:rsidRPr="002417A3">
              <w:rPr>
                <w:rFonts w:cstheme="minorHAnsi"/>
                <w:i/>
                <w:color w:val="000000"/>
                <w:sz w:val="20"/>
                <w:szCs w:val="20"/>
              </w:rPr>
              <w:t>e.g. Doe, John</w:t>
            </w:r>
          </w:p>
        </w:tc>
        <w:tc>
          <w:tcPr>
            <w:tcW w:w="1800" w:type="dxa"/>
            <w:shd w:val="clear" w:color="auto" w:fill="F2F2F2" w:themeFill="background1" w:themeFillShade="F2"/>
          </w:tcPr>
          <w:p w14:paraId="50FD11A6" w14:textId="339875C2" w:rsidR="008A2916" w:rsidRPr="002417A3" w:rsidRDefault="008A2916" w:rsidP="002A5B05">
            <w:pPr>
              <w:jc w:val="left"/>
              <w:rPr>
                <w:rFonts w:cstheme="minorHAnsi"/>
                <w:i/>
                <w:color w:val="000000"/>
                <w:sz w:val="20"/>
                <w:szCs w:val="20"/>
              </w:rPr>
            </w:pPr>
            <w:r w:rsidRPr="002417A3">
              <w:rPr>
                <w:rFonts w:cstheme="minorHAnsi"/>
                <w:i/>
                <w:color w:val="000000"/>
                <w:sz w:val="20"/>
                <w:szCs w:val="20"/>
              </w:rPr>
              <w:t>Professor</w:t>
            </w:r>
          </w:p>
        </w:tc>
        <w:tc>
          <w:tcPr>
            <w:tcW w:w="1349" w:type="dxa"/>
            <w:shd w:val="clear" w:color="auto" w:fill="F2F2F2" w:themeFill="background1" w:themeFillShade="F2"/>
          </w:tcPr>
          <w:p w14:paraId="5E6351D1" w14:textId="61F20772" w:rsidR="008A2916" w:rsidRPr="002417A3" w:rsidRDefault="00B872BE" w:rsidP="002A5B05">
            <w:pPr>
              <w:jc w:val="left"/>
              <w:rPr>
                <w:rFonts w:cstheme="minorHAnsi"/>
                <w:i/>
                <w:color w:val="000000"/>
                <w:sz w:val="20"/>
                <w:szCs w:val="20"/>
              </w:rPr>
            </w:pPr>
            <w:r>
              <w:rPr>
                <w:rFonts w:cstheme="minorHAnsi"/>
                <w:i/>
                <w:color w:val="000000"/>
                <w:sz w:val="20"/>
                <w:szCs w:val="20"/>
              </w:rPr>
              <w:t>1</w:t>
            </w:r>
          </w:p>
        </w:tc>
        <w:tc>
          <w:tcPr>
            <w:tcW w:w="1350" w:type="dxa"/>
            <w:shd w:val="clear" w:color="auto" w:fill="F2F2F2" w:themeFill="background1" w:themeFillShade="F2"/>
          </w:tcPr>
          <w:p w14:paraId="2346BA2F" w14:textId="216764FC" w:rsidR="008A2916" w:rsidRPr="002417A3" w:rsidRDefault="00B872BE" w:rsidP="002A5B05">
            <w:pPr>
              <w:jc w:val="left"/>
              <w:rPr>
                <w:rFonts w:cstheme="minorHAnsi"/>
                <w:i/>
                <w:color w:val="000000"/>
                <w:sz w:val="20"/>
                <w:szCs w:val="20"/>
              </w:rPr>
            </w:pPr>
            <w:r>
              <w:rPr>
                <w:rFonts w:cstheme="minorHAnsi"/>
                <w:i/>
                <w:color w:val="000000"/>
                <w:sz w:val="20"/>
                <w:szCs w:val="20"/>
              </w:rPr>
              <w:t>3</w:t>
            </w:r>
          </w:p>
        </w:tc>
        <w:tc>
          <w:tcPr>
            <w:tcW w:w="1349" w:type="dxa"/>
            <w:shd w:val="clear" w:color="auto" w:fill="F2F2F2" w:themeFill="background1" w:themeFillShade="F2"/>
          </w:tcPr>
          <w:p w14:paraId="6B616F31" w14:textId="7205E39F" w:rsidR="008A2916" w:rsidRPr="002417A3" w:rsidRDefault="00B872BE" w:rsidP="002A5B05">
            <w:pPr>
              <w:jc w:val="left"/>
              <w:rPr>
                <w:rFonts w:cstheme="minorHAnsi"/>
                <w:i/>
                <w:color w:val="000000"/>
                <w:sz w:val="20"/>
                <w:szCs w:val="20"/>
              </w:rPr>
            </w:pPr>
            <w:r>
              <w:rPr>
                <w:rFonts w:cstheme="minorHAnsi"/>
                <w:i/>
                <w:color w:val="000000"/>
                <w:sz w:val="20"/>
                <w:szCs w:val="20"/>
              </w:rPr>
              <w:t>0</w:t>
            </w:r>
          </w:p>
        </w:tc>
        <w:tc>
          <w:tcPr>
            <w:tcW w:w="1350" w:type="dxa"/>
            <w:shd w:val="clear" w:color="auto" w:fill="F2F2F2" w:themeFill="background1" w:themeFillShade="F2"/>
          </w:tcPr>
          <w:p w14:paraId="13F3AE01" w14:textId="01D0F006" w:rsidR="008A2916" w:rsidRPr="002417A3" w:rsidRDefault="00B872BE" w:rsidP="002A5B05">
            <w:pPr>
              <w:jc w:val="left"/>
              <w:rPr>
                <w:rFonts w:cstheme="minorHAnsi"/>
                <w:i/>
                <w:color w:val="000000"/>
                <w:sz w:val="20"/>
                <w:szCs w:val="20"/>
              </w:rPr>
            </w:pPr>
            <w:r>
              <w:rPr>
                <w:rFonts w:cstheme="minorHAnsi"/>
                <w:i/>
                <w:color w:val="000000"/>
                <w:sz w:val="20"/>
                <w:szCs w:val="20"/>
              </w:rPr>
              <w:t>0</w:t>
            </w:r>
          </w:p>
        </w:tc>
        <w:tc>
          <w:tcPr>
            <w:tcW w:w="2702" w:type="dxa"/>
            <w:shd w:val="clear" w:color="auto" w:fill="F2F2F2" w:themeFill="background1" w:themeFillShade="F2"/>
            <w:hideMark/>
          </w:tcPr>
          <w:p w14:paraId="066711F1" w14:textId="77777777" w:rsidR="008A2916" w:rsidRPr="002417A3" w:rsidRDefault="008A2916" w:rsidP="002A5B05">
            <w:pPr>
              <w:jc w:val="left"/>
              <w:rPr>
                <w:rFonts w:cstheme="minorHAnsi"/>
                <w:i/>
                <w:color w:val="000000"/>
                <w:sz w:val="20"/>
                <w:szCs w:val="20"/>
              </w:rPr>
            </w:pPr>
            <w:r w:rsidRPr="002417A3">
              <w:rPr>
                <w:rFonts w:cstheme="minorHAnsi"/>
                <w:i/>
                <w:color w:val="000000"/>
                <w:sz w:val="20"/>
                <w:szCs w:val="20"/>
              </w:rPr>
              <w:t> </w:t>
            </w:r>
          </w:p>
        </w:tc>
      </w:tr>
      <w:tr w:rsidR="008A2916" w:rsidRPr="002D6267" w14:paraId="226D952F" w14:textId="77777777" w:rsidTr="00C15B3C">
        <w:trPr>
          <w:trHeight w:val="20"/>
        </w:trPr>
        <w:tc>
          <w:tcPr>
            <w:tcW w:w="3145" w:type="dxa"/>
            <w:shd w:val="clear" w:color="auto" w:fill="auto"/>
          </w:tcPr>
          <w:p w14:paraId="078E4CA0"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2FC723E7" w14:textId="4C4F4514" w:rsidR="008A2916" w:rsidRPr="002417A3" w:rsidRDefault="008A2916" w:rsidP="002A5B05">
            <w:pPr>
              <w:jc w:val="left"/>
              <w:rPr>
                <w:rFonts w:cstheme="minorHAnsi"/>
                <w:color w:val="000000"/>
                <w:sz w:val="20"/>
                <w:szCs w:val="20"/>
              </w:rPr>
            </w:pPr>
          </w:p>
        </w:tc>
        <w:tc>
          <w:tcPr>
            <w:tcW w:w="1349" w:type="dxa"/>
            <w:shd w:val="clear" w:color="auto" w:fill="auto"/>
          </w:tcPr>
          <w:p w14:paraId="791E4879" w14:textId="179AFC20" w:rsidR="008A2916" w:rsidRPr="002417A3" w:rsidRDefault="008A2916" w:rsidP="002A5B05">
            <w:pPr>
              <w:jc w:val="left"/>
              <w:rPr>
                <w:rFonts w:cstheme="minorHAnsi"/>
                <w:color w:val="000000"/>
                <w:sz w:val="20"/>
                <w:szCs w:val="20"/>
              </w:rPr>
            </w:pPr>
          </w:p>
        </w:tc>
        <w:tc>
          <w:tcPr>
            <w:tcW w:w="1350" w:type="dxa"/>
            <w:shd w:val="clear" w:color="auto" w:fill="auto"/>
          </w:tcPr>
          <w:p w14:paraId="19CF4C8F"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40B8D481"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0DBD2871" w14:textId="77777777" w:rsidR="008A2916" w:rsidRPr="002417A3" w:rsidRDefault="008A2916" w:rsidP="002A5B05">
            <w:pPr>
              <w:jc w:val="left"/>
              <w:rPr>
                <w:rFonts w:cstheme="minorHAnsi"/>
                <w:color w:val="000000"/>
                <w:sz w:val="20"/>
                <w:szCs w:val="20"/>
              </w:rPr>
            </w:pPr>
          </w:p>
        </w:tc>
        <w:tc>
          <w:tcPr>
            <w:tcW w:w="2702" w:type="dxa"/>
            <w:shd w:val="clear" w:color="auto" w:fill="auto"/>
            <w:hideMark/>
          </w:tcPr>
          <w:p w14:paraId="2CC526C8" w14:textId="77777777" w:rsidR="008A2916" w:rsidRPr="002417A3" w:rsidRDefault="008A2916" w:rsidP="002A5B05">
            <w:pPr>
              <w:jc w:val="left"/>
              <w:rPr>
                <w:rFonts w:cstheme="minorHAnsi"/>
                <w:color w:val="000000"/>
                <w:sz w:val="20"/>
                <w:szCs w:val="20"/>
              </w:rPr>
            </w:pPr>
            <w:r w:rsidRPr="002417A3">
              <w:rPr>
                <w:rFonts w:cstheme="minorHAnsi"/>
                <w:color w:val="000000"/>
                <w:sz w:val="20"/>
                <w:szCs w:val="20"/>
              </w:rPr>
              <w:t> </w:t>
            </w:r>
          </w:p>
        </w:tc>
      </w:tr>
      <w:tr w:rsidR="008A2916" w:rsidRPr="002D6267" w14:paraId="43494387" w14:textId="77777777" w:rsidTr="00C15B3C">
        <w:trPr>
          <w:trHeight w:val="20"/>
        </w:trPr>
        <w:tc>
          <w:tcPr>
            <w:tcW w:w="3145" w:type="dxa"/>
            <w:shd w:val="clear" w:color="auto" w:fill="F2F2F2" w:themeFill="background1" w:themeFillShade="F2"/>
          </w:tcPr>
          <w:p w14:paraId="6100ED56"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2BBF6019" w14:textId="4CA5EDF3"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7B9DDE18" w14:textId="05B92B50"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725E4776"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25E866BD"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5FBA37A6"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hideMark/>
          </w:tcPr>
          <w:p w14:paraId="05F5D717" w14:textId="77777777" w:rsidR="008A2916" w:rsidRPr="002417A3" w:rsidRDefault="008A2916" w:rsidP="002A5B05">
            <w:pPr>
              <w:jc w:val="left"/>
              <w:rPr>
                <w:rFonts w:cstheme="minorHAnsi"/>
                <w:color w:val="000000"/>
                <w:sz w:val="20"/>
                <w:szCs w:val="20"/>
              </w:rPr>
            </w:pPr>
            <w:r w:rsidRPr="002417A3">
              <w:rPr>
                <w:rFonts w:cstheme="minorHAnsi"/>
                <w:color w:val="000000"/>
                <w:sz w:val="20"/>
                <w:szCs w:val="20"/>
              </w:rPr>
              <w:t> </w:t>
            </w:r>
          </w:p>
        </w:tc>
      </w:tr>
      <w:tr w:rsidR="008A2916" w:rsidRPr="002D6267" w14:paraId="164C425A" w14:textId="77777777" w:rsidTr="00C15B3C">
        <w:trPr>
          <w:trHeight w:val="20"/>
        </w:trPr>
        <w:tc>
          <w:tcPr>
            <w:tcW w:w="3145" w:type="dxa"/>
            <w:shd w:val="clear" w:color="auto" w:fill="auto"/>
          </w:tcPr>
          <w:p w14:paraId="6CB07865"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29824C10" w14:textId="75E2ED87" w:rsidR="008A2916" w:rsidRPr="002417A3" w:rsidRDefault="008A2916" w:rsidP="002A5B05">
            <w:pPr>
              <w:jc w:val="left"/>
              <w:rPr>
                <w:rFonts w:cstheme="minorHAnsi"/>
                <w:color w:val="000000"/>
                <w:sz w:val="20"/>
                <w:szCs w:val="20"/>
              </w:rPr>
            </w:pPr>
          </w:p>
        </w:tc>
        <w:tc>
          <w:tcPr>
            <w:tcW w:w="1349" w:type="dxa"/>
            <w:shd w:val="clear" w:color="auto" w:fill="auto"/>
          </w:tcPr>
          <w:p w14:paraId="4907992D" w14:textId="67D67639" w:rsidR="008A2916" w:rsidRPr="002417A3" w:rsidRDefault="008A2916" w:rsidP="002A5B05">
            <w:pPr>
              <w:jc w:val="left"/>
              <w:rPr>
                <w:rFonts w:cstheme="minorHAnsi"/>
                <w:color w:val="000000"/>
                <w:sz w:val="20"/>
                <w:szCs w:val="20"/>
              </w:rPr>
            </w:pPr>
          </w:p>
        </w:tc>
        <w:tc>
          <w:tcPr>
            <w:tcW w:w="1350" w:type="dxa"/>
            <w:shd w:val="clear" w:color="auto" w:fill="auto"/>
          </w:tcPr>
          <w:p w14:paraId="438C2F23"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73F918BE"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363738B8" w14:textId="77777777" w:rsidR="008A2916" w:rsidRPr="002417A3" w:rsidRDefault="008A2916" w:rsidP="002A5B05">
            <w:pPr>
              <w:jc w:val="left"/>
              <w:rPr>
                <w:rFonts w:cstheme="minorHAnsi"/>
                <w:color w:val="000000"/>
                <w:sz w:val="20"/>
                <w:szCs w:val="20"/>
              </w:rPr>
            </w:pPr>
          </w:p>
        </w:tc>
        <w:tc>
          <w:tcPr>
            <w:tcW w:w="2702" w:type="dxa"/>
            <w:shd w:val="clear" w:color="auto" w:fill="auto"/>
            <w:hideMark/>
          </w:tcPr>
          <w:p w14:paraId="7F87C2E2" w14:textId="77777777" w:rsidR="008A2916" w:rsidRPr="002417A3" w:rsidRDefault="008A2916" w:rsidP="002A5B05">
            <w:pPr>
              <w:jc w:val="left"/>
              <w:rPr>
                <w:rFonts w:cstheme="minorHAnsi"/>
                <w:color w:val="000000"/>
                <w:sz w:val="20"/>
                <w:szCs w:val="20"/>
              </w:rPr>
            </w:pPr>
            <w:r w:rsidRPr="002417A3">
              <w:rPr>
                <w:rFonts w:cstheme="minorHAnsi"/>
                <w:color w:val="000000"/>
                <w:sz w:val="20"/>
                <w:szCs w:val="20"/>
              </w:rPr>
              <w:t> </w:t>
            </w:r>
          </w:p>
        </w:tc>
      </w:tr>
      <w:tr w:rsidR="008A2916" w:rsidRPr="002D6267" w14:paraId="7322D756" w14:textId="77777777" w:rsidTr="00C15B3C">
        <w:trPr>
          <w:trHeight w:val="20"/>
        </w:trPr>
        <w:tc>
          <w:tcPr>
            <w:tcW w:w="3145" w:type="dxa"/>
            <w:shd w:val="clear" w:color="auto" w:fill="F2F2F2" w:themeFill="background1" w:themeFillShade="F2"/>
          </w:tcPr>
          <w:p w14:paraId="7126ED7E"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2F9EB0E9" w14:textId="1F05399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7D71E9AA" w14:textId="06ACD61C"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161E185F"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1B99A07F"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6FAEF383"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25C0DE74" w14:textId="77777777" w:rsidR="008A2916" w:rsidRPr="002417A3" w:rsidRDefault="008A2916" w:rsidP="002A5B05">
            <w:pPr>
              <w:jc w:val="left"/>
              <w:rPr>
                <w:rFonts w:cstheme="minorHAnsi"/>
                <w:color w:val="000000"/>
                <w:sz w:val="20"/>
                <w:szCs w:val="20"/>
              </w:rPr>
            </w:pPr>
          </w:p>
        </w:tc>
      </w:tr>
      <w:tr w:rsidR="008A2916" w:rsidRPr="002D6267" w14:paraId="1D5740EB" w14:textId="77777777" w:rsidTr="00C15B3C">
        <w:trPr>
          <w:trHeight w:val="20"/>
        </w:trPr>
        <w:tc>
          <w:tcPr>
            <w:tcW w:w="3145" w:type="dxa"/>
            <w:shd w:val="clear" w:color="auto" w:fill="auto"/>
          </w:tcPr>
          <w:p w14:paraId="1AABFE39"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6DBDCEDB" w14:textId="02EDE19C" w:rsidR="008A2916" w:rsidRPr="002417A3" w:rsidRDefault="008A2916" w:rsidP="002A5B05">
            <w:pPr>
              <w:jc w:val="left"/>
              <w:rPr>
                <w:rFonts w:cstheme="minorHAnsi"/>
                <w:color w:val="000000"/>
                <w:sz w:val="20"/>
                <w:szCs w:val="20"/>
              </w:rPr>
            </w:pPr>
          </w:p>
        </w:tc>
        <w:tc>
          <w:tcPr>
            <w:tcW w:w="1349" w:type="dxa"/>
            <w:shd w:val="clear" w:color="auto" w:fill="auto"/>
          </w:tcPr>
          <w:p w14:paraId="53448D79" w14:textId="75F5B215" w:rsidR="008A2916" w:rsidRPr="002417A3" w:rsidRDefault="008A2916" w:rsidP="002A5B05">
            <w:pPr>
              <w:jc w:val="left"/>
              <w:rPr>
                <w:rFonts w:cstheme="minorHAnsi"/>
                <w:color w:val="000000"/>
                <w:sz w:val="20"/>
                <w:szCs w:val="20"/>
              </w:rPr>
            </w:pPr>
          </w:p>
        </w:tc>
        <w:tc>
          <w:tcPr>
            <w:tcW w:w="1350" w:type="dxa"/>
            <w:shd w:val="clear" w:color="auto" w:fill="auto"/>
          </w:tcPr>
          <w:p w14:paraId="07F440B7"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40635338"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3D7C61A9" w14:textId="77777777" w:rsidR="008A2916" w:rsidRPr="002417A3" w:rsidRDefault="008A2916" w:rsidP="002A5B05">
            <w:pPr>
              <w:jc w:val="left"/>
              <w:rPr>
                <w:rFonts w:cstheme="minorHAnsi"/>
                <w:color w:val="000000"/>
                <w:sz w:val="20"/>
                <w:szCs w:val="20"/>
              </w:rPr>
            </w:pPr>
          </w:p>
        </w:tc>
        <w:tc>
          <w:tcPr>
            <w:tcW w:w="2702" w:type="dxa"/>
            <w:shd w:val="clear" w:color="auto" w:fill="auto"/>
          </w:tcPr>
          <w:p w14:paraId="67BB73D3" w14:textId="77777777" w:rsidR="008A2916" w:rsidRPr="002417A3" w:rsidRDefault="008A2916" w:rsidP="002A5B05">
            <w:pPr>
              <w:jc w:val="left"/>
              <w:rPr>
                <w:rFonts w:cstheme="minorHAnsi"/>
                <w:color w:val="000000"/>
                <w:sz w:val="20"/>
                <w:szCs w:val="20"/>
              </w:rPr>
            </w:pPr>
          </w:p>
        </w:tc>
      </w:tr>
      <w:tr w:rsidR="008A2916" w:rsidRPr="002D6267" w14:paraId="2DDA1A48" w14:textId="77777777" w:rsidTr="00C15B3C">
        <w:trPr>
          <w:trHeight w:val="20"/>
        </w:trPr>
        <w:tc>
          <w:tcPr>
            <w:tcW w:w="3145" w:type="dxa"/>
            <w:shd w:val="clear" w:color="auto" w:fill="F2F2F2" w:themeFill="background1" w:themeFillShade="F2"/>
          </w:tcPr>
          <w:p w14:paraId="376233FD"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41AA5B5A" w14:textId="442EE5B9"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4D7148BA" w14:textId="25B591E2"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0DFFDCEB"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2BCAD294"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1EFD3BE1"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73EEDE7B" w14:textId="77777777" w:rsidR="008A2916" w:rsidRPr="002417A3" w:rsidRDefault="008A2916" w:rsidP="002A5B05">
            <w:pPr>
              <w:jc w:val="left"/>
              <w:rPr>
                <w:rFonts w:cstheme="minorHAnsi"/>
                <w:color w:val="000000"/>
                <w:sz w:val="20"/>
                <w:szCs w:val="20"/>
              </w:rPr>
            </w:pPr>
          </w:p>
        </w:tc>
      </w:tr>
      <w:tr w:rsidR="008A2916" w:rsidRPr="002D6267" w14:paraId="4D4353A5" w14:textId="77777777" w:rsidTr="00C15B3C">
        <w:trPr>
          <w:trHeight w:val="20"/>
        </w:trPr>
        <w:tc>
          <w:tcPr>
            <w:tcW w:w="3145" w:type="dxa"/>
            <w:shd w:val="clear" w:color="auto" w:fill="auto"/>
          </w:tcPr>
          <w:p w14:paraId="232F10E7"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12BDC918" w14:textId="054FDED0" w:rsidR="008A2916" w:rsidRPr="002417A3" w:rsidRDefault="008A2916" w:rsidP="002A5B05">
            <w:pPr>
              <w:jc w:val="left"/>
              <w:rPr>
                <w:rFonts w:cstheme="minorHAnsi"/>
                <w:color w:val="000000"/>
                <w:sz w:val="20"/>
                <w:szCs w:val="20"/>
              </w:rPr>
            </w:pPr>
          </w:p>
        </w:tc>
        <w:tc>
          <w:tcPr>
            <w:tcW w:w="1349" w:type="dxa"/>
            <w:shd w:val="clear" w:color="auto" w:fill="auto"/>
          </w:tcPr>
          <w:p w14:paraId="5FA8321A" w14:textId="3F7F53C7" w:rsidR="008A2916" w:rsidRPr="002417A3" w:rsidRDefault="008A2916" w:rsidP="002A5B05">
            <w:pPr>
              <w:jc w:val="left"/>
              <w:rPr>
                <w:rFonts w:cstheme="minorHAnsi"/>
                <w:color w:val="000000"/>
                <w:sz w:val="20"/>
                <w:szCs w:val="20"/>
              </w:rPr>
            </w:pPr>
          </w:p>
        </w:tc>
        <w:tc>
          <w:tcPr>
            <w:tcW w:w="1350" w:type="dxa"/>
            <w:shd w:val="clear" w:color="auto" w:fill="auto"/>
          </w:tcPr>
          <w:p w14:paraId="5296F486"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042F93CC"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3045A7CA" w14:textId="77777777" w:rsidR="008A2916" w:rsidRPr="002417A3" w:rsidRDefault="008A2916" w:rsidP="002A5B05">
            <w:pPr>
              <w:jc w:val="left"/>
              <w:rPr>
                <w:rFonts w:cstheme="minorHAnsi"/>
                <w:color w:val="000000"/>
                <w:sz w:val="20"/>
                <w:szCs w:val="20"/>
              </w:rPr>
            </w:pPr>
          </w:p>
        </w:tc>
        <w:tc>
          <w:tcPr>
            <w:tcW w:w="2702" w:type="dxa"/>
            <w:shd w:val="clear" w:color="auto" w:fill="auto"/>
          </w:tcPr>
          <w:p w14:paraId="7B42D070" w14:textId="77777777" w:rsidR="008A2916" w:rsidRPr="002417A3" w:rsidRDefault="008A2916" w:rsidP="002A5B05">
            <w:pPr>
              <w:jc w:val="left"/>
              <w:rPr>
                <w:rFonts w:cstheme="minorHAnsi"/>
                <w:color w:val="000000"/>
                <w:sz w:val="20"/>
                <w:szCs w:val="20"/>
              </w:rPr>
            </w:pPr>
          </w:p>
        </w:tc>
      </w:tr>
      <w:tr w:rsidR="008A2916" w:rsidRPr="002D6267" w14:paraId="403FFF4C" w14:textId="77777777" w:rsidTr="00C15B3C">
        <w:trPr>
          <w:trHeight w:val="20"/>
        </w:trPr>
        <w:tc>
          <w:tcPr>
            <w:tcW w:w="3145" w:type="dxa"/>
            <w:shd w:val="clear" w:color="auto" w:fill="F2F2F2" w:themeFill="background1" w:themeFillShade="F2"/>
          </w:tcPr>
          <w:p w14:paraId="2AECBDA1"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2941FF39" w14:textId="6B25E2B0"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5733976A" w14:textId="15D8625B"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714493BF"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6EE50936"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639F3C26"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6ED36E6B" w14:textId="77777777" w:rsidR="008A2916" w:rsidRPr="002417A3" w:rsidRDefault="008A2916" w:rsidP="002A5B05">
            <w:pPr>
              <w:jc w:val="left"/>
              <w:rPr>
                <w:rFonts w:cstheme="minorHAnsi"/>
                <w:color w:val="000000"/>
                <w:sz w:val="20"/>
                <w:szCs w:val="20"/>
              </w:rPr>
            </w:pPr>
          </w:p>
        </w:tc>
      </w:tr>
      <w:tr w:rsidR="008A2916" w:rsidRPr="002D6267" w14:paraId="7739AAF5" w14:textId="77777777" w:rsidTr="00C15B3C">
        <w:trPr>
          <w:trHeight w:val="20"/>
        </w:trPr>
        <w:tc>
          <w:tcPr>
            <w:tcW w:w="3145" w:type="dxa"/>
            <w:shd w:val="clear" w:color="auto" w:fill="auto"/>
          </w:tcPr>
          <w:p w14:paraId="7231ED55"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7A4FA002" w14:textId="4EF2F1DB" w:rsidR="008A2916" w:rsidRPr="002417A3" w:rsidRDefault="008A2916" w:rsidP="002A5B05">
            <w:pPr>
              <w:jc w:val="left"/>
              <w:rPr>
                <w:rFonts w:cstheme="minorHAnsi"/>
                <w:color w:val="000000"/>
                <w:sz w:val="20"/>
                <w:szCs w:val="20"/>
              </w:rPr>
            </w:pPr>
          </w:p>
        </w:tc>
        <w:tc>
          <w:tcPr>
            <w:tcW w:w="1349" w:type="dxa"/>
            <w:shd w:val="clear" w:color="auto" w:fill="auto"/>
          </w:tcPr>
          <w:p w14:paraId="006AD736" w14:textId="63E8F017" w:rsidR="008A2916" w:rsidRPr="002417A3" w:rsidRDefault="008A2916" w:rsidP="002A5B05">
            <w:pPr>
              <w:jc w:val="left"/>
              <w:rPr>
                <w:rFonts w:cstheme="minorHAnsi"/>
                <w:color w:val="000000"/>
                <w:sz w:val="20"/>
                <w:szCs w:val="20"/>
              </w:rPr>
            </w:pPr>
          </w:p>
        </w:tc>
        <w:tc>
          <w:tcPr>
            <w:tcW w:w="1350" w:type="dxa"/>
            <w:shd w:val="clear" w:color="auto" w:fill="auto"/>
          </w:tcPr>
          <w:p w14:paraId="1DCED383"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22951877"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4CD86456" w14:textId="77777777" w:rsidR="008A2916" w:rsidRPr="002417A3" w:rsidRDefault="008A2916" w:rsidP="002A5B05">
            <w:pPr>
              <w:jc w:val="left"/>
              <w:rPr>
                <w:rFonts w:cstheme="minorHAnsi"/>
                <w:color w:val="000000"/>
                <w:sz w:val="20"/>
                <w:szCs w:val="20"/>
              </w:rPr>
            </w:pPr>
          </w:p>
        </w:tc>
        <w:tc>
          <w:tcPr>
            <w:tcW w:w="2702" w:type="dxa"/>
            <w:shd w:val="clear" w:color="auto" w:fill="auto"/>
          </w:tcPr>
          <w:p w14:paraId="248E03EF" w14:textId="77777777" w:rsidR="008A2916" w:rsidRPr="002417A3" w:rsidRDefault="008A2916" w:rsidP="002A5B05">
            <w:pPr>
              <w:jc w:val="left"/>
              <w:rPr>
                <w:rFonts w:cstheme="minorHAnsi"/>
                <w:color w:val="000000"/>
                <w:sz w:val="20"/>
                <w:szCs w:val="20"/>
              </w:rPr>
            </w:pPr>
          </w:p>
        </w:tc>
      </w:tr>
      <w:tr w:rsidR="008A2916" w:rsidRPr="002D6267" w14:paraId="5776C8B5" w14:textId="77777777" w:rsidTr="00C15B3C">
        <w:trPr>
          <w:trHeight w:val="20"/>
        </w:trPr>
        <w:tc>
          <w:tcPr>
            <w:tcW w:w="3145" w:type="dxa"/>
            <w:shd w:val="clear" w:color="auto" w:fill="F2F2F2" w:themeFill="background1" w:themeFillShade="F2"/>
          </w:tcPr>
          <w:p w14:paraId="7A606F9D"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17B5B1DF" w14:textId="06AB2F93"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60A6C88D" w14:textId="5BBA5E04"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7968C66D"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43913171"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3422A0FB"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2F868A5C" w14:textId="77777777" w:rsidR="008A2916" w:rsidRPr="002417A3" w:rsidRDefault="008A2916" w:rsidP="002A5B05">
            <w:pPr>
              <w:jc w:val="left"/>
              <w:rPr>
                <w:rFonts w:cstheme="minorHAnsi"/>
                <w:color w:val="000000"/>
                <w:sz w:val="20"/>
                <w:szCs w:val="20"/>
              </w:rPr>
            </w:pPr>
          </w:p>
        </w:tc>
      </w:tr>
      <w:tr w:rsidR="008A2916" w:rsidRPr="002D6267" w14:paraId="4BE4AB85" w14:textId="77777777" w:rsidTr="00C15B3C">
        <w:trPr>
          <w:trHeight w:val="20"/>
        </w:trPr>
        <w:tc>
          <w:tcPr>
            <w:tcW w:w="3145" w:type="dxa"/>
            <w:shd w:val="clear" w:color="auto" w:fill="auto"/>
          </w:tcPr>
          <w:p w14:paraId="278AD73D"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25C2F3E6" w14:textId="4D905FD7" w:rsidR="008A2916" w:rsidRPr="002417A3" w:rsidRDefault="008A2916" w:rsidP="002A5B05">
            <w:pPr>
              <w:jc w:val="left"/>
              <w:rPr>
                <w:rFonts w:cstheme="minorHAnsi"/>
                <w:color w:val="000000"/>
                <w:sz w:val="20"/>
                <w:szCs w:val="20"/>
              </w:rPr>
            </w:pPr>
          </w:p>
        </w:tc>
        <w:tc>
          <w:tcPr>
            <w:tcW w:w="1349" w:type="dxa"/>
            <w:shd w:val="clear" w:color="auto" w:fill="auto"/>
          </w:tcPr>
          <w:p w14:paraId="14701974" w14:textId="30757980" w:rsidR="008A2916" w:rsidRPr="002417A3" w:rsidRDefault="008A2916" w:rsidP="002A5B05">
            <w:pPr>
              <w:jc w:val="left"/>
              <w:rPr>
                <w:rFonts w:cstheme="minorHAnsi"/>
                <w:color w:val="000000"/>
                <w:sz w:val="20"/>
                <w:szCs w:val="20"/>
              </w:rPr>
            </w:pPr>
          </w:p>
        </w:tc>
        <w:tc>
          <w:tcPr>
            <w:tcW w:w="1350" w:type="dxa"/>
            <w:shd w:val="clear" w:color="auto" w:fill="auto"/>
          </w:tcPr>
          <w:p w14:paraId="2B8D25E6"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60F3A937"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7EAF99D0" w14:textId="77777777" w:rsidR="008A2916" w:rsidRPr="002417A3" w:rsidRDefault="008A2916" w:rsidP="002A5B05">
            <w:pPr>
              <w:jc w:val="left"/>
              <w:rPr>
                <w:rFonts w:cstheme="minorHAnsi"/>
                <w:color w:val="000000"/>
                <w:sz w:val="20"/>
                <w:szCs w:val="20"/>
              </w:rPr>
            </w:pPr>
          </w:p>
        </w:tc>
        <w:tc>
          <w:tcPr>
            <w:tcW w:w="2702" w:type="dxa"/>
            <w:shd w:val="clear" w:color="auto" w:fill="auto"/>
          </w:tcPr>
          <w:p w14:paraId="31ACC3EA" w14:textId="77777777" w:rsidR="008A2916" w:rsidRPr="002417A3" w:rsidRDefault="008A2916" w:rsidP="002A5B05">
            <w:pPr>
              <w:jc w:val="left"/>
              <w:rPr>
                <w:rFonts w:cstheme="minorHAnsi"/>
                <w:color w:val="000000"/>
                <w:sz w:val="20"/>
                <w:szCs w:val="20"/>
              </w:rPr>
            </w:pPr>
          </w:p>
        </w:tc>
      </w:tr>
      <w:tr w:rsidR="008A2916" w:rsidRPr="002D6267" w14:paraId="78C6C01E" w14:textId="77777777" w:rsidTr="00C15B3C">
        <w:trPr>
          <w:trHeight w:val="20"/>
        </w:trPr>
        <w:tc>
          <w:tcPr>
            <w:tcW w:w="3145" w:type="dxa"/>
            <w:shd w:val="clear" w:color="auto" w:fill="F2F2F2" w:themeFill="background1" w:themeFillShade="F2"/>
          </w:tcPr>
          <w:p w14:paraId="1E94DA0C"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613792F5" w14:textId="3E8320D1"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4F7DB1D6" w14:textId="43139493"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241C306B"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687A2BE5"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31F2E4C8"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4E3F9869" w14:textId="77777777" w:rsidR="008A2916" w:rsidRPr="002417A3" w:rsidRDefault="008A2916" w:rsidP="002A5B05">
            <w:pPr>
              <w:jc w:val="left"/>
              <w:rPr>
                <w:rFonts w:cstheme="minorHAnsi"/>
                <w:color w:val="000000"/>
                <w:sz w:val="20"/>
                <w:szCs w:val="20"/>
              </w:rPr>
            </w:pPr>
          </w:p>
        </w:tc>
      </w:tr>
      <w:tr w:rsidR="008A2916" w:rsidRPr="002D6267" w14:paraId="0682FA95" w14:textId="77777777" w:rsidTr="00C15B3C">
        <w:trPr>
          <w:trHeight w:val="20"/>
        </w:trPr>
        <w:tc>
          <w:tcPr>
            <w:tcW w:w="3145" w:type="dxa"/>
            <w:shd w:val="clear" w:color="auto" w:fill="auto"/>
          </w:tcPr>
          <w:p w14:paraId="7BC54624" w14:textId="77777777" w:rsidR="008A2916" w:rsidRPr="002417A3" w:rsidRDefault="008A2916" w:rsidP="002A5B05">
            <w:pPr>
              <w:jc w:val="left"/>
              <w:rPr>
                <w:rFonts w:cstheme="minorHAnsi"/>
                <w:color w:val="000000"/>
                <w:sz w:val="20"/>
                <w:szCs w:val="20"/>
              </w:rPr>
            </w:pPr>
          </w:p>
        </w:tc>
        <w:tc>
          <w:tcPr>
            <w:tcW w:w="1800" w:type="dxa"/>
            <w:shd w:val="clear" w:color="auto" w:fill="auto"/>
          </w:tcPr>
          <w:p w14:paraId="23A9233C" w14:textId="3193562F" w:rsidR="008A2916" w:rsidRPr="002417A3" w:rsidRDefault="008A2916" w:rsidP="002A5B05">
            <w:pPr>
              <w:jc w:val="left"/>
              <w:rPr>
                <w:rFonts w:cstheme="minorHAnsi"/>
                <w:color w:val="000000"/>
                <w:sz w:val="20"/>
                <w:szCs w:val="20"/>
              </w:rPr>
            </w:pPr>
          </w:p>
        </w:tc>
        <w:tc>
          <w:tcPr>
            <w:tcW w:w="1349" w:type="dxa"/>
            <w:shd w:val="clear" w:color="auto" w:fill="auto"/>
          </w:tcPr>
          <w:p w14:paraId="5A20CE09" w14:textId="2C0DACC1" w:rsidR="008A2916" w:rsidRPr="002417A3" w:rsidRDefault="008A2916" w:rsidP="002A5B05">
            <w:pPr>
              <w:jc w:val="left"/>
              <w:rPr>
                <w:rFonts w:cstheme="minorHAnsi"/>
                <w:color w:val="000000"/>
                <w:sz w:val="20"/>
                <w:szCs w:val="20"/>
              </w:rPr>
            </w:pPr>
          </w:p>
        </w:tc>
        <w:tc>
          <w:tcPr>
            <w:tcW w:w="1350" w:type="dxa"/>
            <w:shd w:val="clear" w:color="auto" w:fill="auto"/>
          </w:tcPr>
          <w:p w14:paraId="378D0BF5" w14:textId="77777777" w:rsidR="008A2916" w:rsidRPr="002417A3" w:rsidRDefault="008A2916" w:rsidP="002A5B05">
            <w:pPr>
              <w:jc w:val="left"/>
              <w:rPr>
                <w:rFonts w:cstheme="minorHAnsi"/>
                <w:color w:val="000000"/>
                <w:sz w:val="20"/>
                <w:szCs w:val="20"/>
              </w:rPr>
            </w:pPr>
          </w:p>
        </w:tc>
        <w:tc>
          <w:tcPr>
            <w:tcW w:w="1349" w:type="dxa"/>
            <w:shd w:val="clear" w:color="auto" w:fill="auto"/>
          </w:tcPr>
          <w:p w14:paraId="391083EE" w14:textId="77777777" w:rsidR="008A2916" w:rsidRPr="002417A3" w:rsidRDefault="008A2916" w:rsidP="002A5B05">
            <w:pPr>
              <w:jc w:val="left"/>
              <w:rPr>
                <w:rFonts w:cstheme="minorHAnsi"/>
                <w:color w:val="000000"/>
                <w:sz w:val="20"/>
                <w:szCs w:val="20"/>
              </w:rPr>
            </w:pPr>
          </w:p>
        </w:tc>
        <w:tc>
          <w:tcPr>
            <w:tcW w:w="1350" w:type="dxa"/>
            <w:shd w:val="clear" w:color="auto" w:fill="auto"/>
          </w:tcPr>
          <w:p w14:paraId="49A217B4" w14:textId="77777777" w:rsidR="008A2916" w:rsidRPr="002417A3" w:rsidRDefault="008A2916" w:rsidP="002A5B05">
            <w:pPr>
              <w:jc w:val="left"/>
              <w:rPr>
                <w:rFonts w:cstheme="minorHAnsi"/>
                <w:color w:val="000000"/>
                <w:sz w:val="20"/>
                <w:szCs w:val="20"/>
              </w:rPr>
            </w:pPr>
          </w:p>
        </w:tc>
        <w:tc>
          <w:tcPr>
            <w:tcW w:w="2702" w:type="dxa"/>
            <w:shd w:val="clear" w:color="auto" w:fill="auto"/>
          </w:tcPr>
          <w:p w14:paraId="6A7430DA" w14:textId="77777777" w:rsidR="008A2916" w:rsidRPr="002417A3" w:rsidRDefault="008A2916" w:rsidP="002A5B05">
            <w:pPr>
              <w:jc w:val="left"/>
              <w:rPr>
                <w:rFonts w:cstheme="minorHAnsi"/>
                <w:color w:val="000000"/>
                <w:sz w:val="20"/>
                <w:szCs w:val="20"/>
              </w:rPr>
            </w:pPr>
          </w:p>
        </w:tc>
      </w:tr>
      <w:tr w:rsidR="008A2916" w:rsidRPr="002D6267" w14:paraId="138C88B6" w14:textId="77777777" w:rsidTr="00C15B3C">
        <w:trPr>
          <w:trHeight w:val="20"/>
        </w:trPr>
        <w:tc>
          <w:tcPr>
            <w:tcW w:w="3145" w:type="dxa"/>
            <w:shd w:val="clear" w:color="auto" w:fill="F2F2F2" w:themeFill="background1" w:themeFillShade="F2"/>
          </w:tcPr>
          <w:p w14:paraId="69D3E25E" w14:textId="77777777" w:rsidR="008A2916" w:rsidRPr="002417A3" w:rsidRDefault="008A2916" w:rsidP="002A5B05">
            <w:pPr>
              <w:jc w:val="left"/>
              <w:rPr>
                <w:rFonts w:cstheme="minorHAnsi"/>
                <w:color w:val="000000"/>
                <w:sz w:val="20"/>
                <w:szCs w:val="20"/>
              </w:rPr>
            </w:pPr>
          </w:p>
        </w:tc>
        <w:tc>
          <w:tcPr>
            <w:tcW w:w="1800" w:type="dxa"/>
            <w:shd w:val="clear" w:color="auto" w:fill="F2F2F2" w:themeFill="background1" w:themeFillShade="F2"/>
          </w:tcPr>
          <w:p w14:paraId="27B0E248" w14:textId="7B2CD5CD"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00A031DA" w14:textId="2AB97456"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1CA53BC8" w14:textId="77777777" w:rsidR="008A2916" w:rsidRPr="002417A3" w:rsidRDefault="008A2916" w:rsidP="002A5B05">
            <w:pPr>
              <w:jc w:val="left"/>
              <w:rPr>
                <w:rFonts w:cstheme="minorHAnsi"/>
                <w:color w:val="000000"/>
                <w:sz w:val="20"/>
                <w:szCs w:val="20"/>
              </w:rPr>
            </w:pPr>
          </w:p>
        </w:tc>
        <w:tc>
          <w:tcPr>
            <w:tcW w:w="1349" w:type="dxa"/>
            <w:shd w:val="clear" w:color="auto" w:fill="F2F2F2" w:themeFill="background1" w:themeFillShade="F2"/>
          </w:tcPr>
          <w:p w14:paraId="09F33B5B" w14:textId="77777777" w:rsidR="008A2916" w:rsidRPr="002417A3" w:rsidRDefault="008A2916" w:rsidP="002A5B05">
            <w:pPr>
              <w:jc w:val="left"/>
              <w:rPr>
                <w:rFonts w:cstheme="minorHAnsi"/>
                <w:color w:val="000000"/>
                <w:sz w:val="20"/>
                <w:szCs w:val="20"/>
              </w:rPr>
            </w:pPr>
          </w:p>
        </w:tc>
        <w:tc>
          <w:tcPr>
            <w:tcW w:w="1350" w:type="dxa"/>
            <w:shd w:val="clear" w:color="auto" w:fill="F2F2F2" w:themeFill="background1" w:themeFillShade="F2"/>
          </w:tcPr>
          <w:p w14:paraId="5338CCEA" w14:textId="77777777" w:rsidR="008A2916" w:rsidRPr="002417A3" w:rsidRDefault="008A2916" w:rsidP="002A5B05">
            <w:pPr>
              <w:jc w:val="left"/>
              <w:rPr>
                <w:rFonts w:cstheme="minorHAnsi"/>
                <w:color w:val="000000"/>
                <w:sz w:val="20"/>
                <w:szCs w:val="20"/>
              </w:rPr>
            </w:pPr>
          </w:p>
        </w:tc>
        <w:tc>
          <w:tcPr>
            <w:tcW w:w="2702" w:type="dxa"/>
            <w:shd w:val="clear" w:color="auto" w:fill="F2F2F2" w:themeFill="background1" w:themeFillShade="F2"/>
          </w:tcPr>
          <w:p w14:paraId="451A0DB4" w14:textId="77777777" w:rsidR="008A2916" w:rsidRPr="002417A3" w:rsidRDefault="008A2916" w:rsidP="002A5B05">
            <w:pPr>
              <w:jc w:val="left"/>
              <w:rPr>
                <w:rFonts w:cstheme="minorHAnsi"/>
                <w:color w:val="000000"/>
                <w:sz w:val="20"/>
                <w:szCs w:val="20"/>
              </w:rPr>
            </w:pPr>
          </w:p>
        </w:tc>
      </w:tr>
    </w:tbl>
    <w:bookmarkEnd w:id="273"/>
    <w:p w14:paraId="1C63C61B" w14:textId="77777777" w:rsidR="00F54FB1" w:rsidRPr="00F54FB1" w:rsidRDefault="00F54FB1" w:rsidP="00F54FB1">
      <w:pPr>
        <w:rPr>
          <w:rStyle w:val="Hyperlink"/>
          <w:color w:val="696969"/>
          <w:sz w:val="20"/>
          <w:szCs w:val="20"/>
          <w:u w:val="none"/>
        </w:rPr>
      </w:pPr>
      <w:r w:rsidRPr="00F54FB1">
        <w:rPr>
          <w:color w:val="696969"/>
          <w:sz w:val="20"/>
          <w:szCs w:val="20"/>
        </w:rPr>
        <w:t xml:space="preserve">   </w:t>
      </w:r>
      <w:r w:rsidRPr="00F54FB1">
        <w:rPr>
          <w:color w:val="696969"/>
          <w:sz w:val="20"/>
          <w:szCs w:val="20"/>
          <w:highlight w:val="yellow"/>
        </w:rPr>
        <w:t>*</w:t>
      </w:r>
      <w:r w:rsidRPr="00F54FB1">
        <w:rPr>
          <w:rStyle w:val="Strong"/>
          <w:bCs w:val="0"/>
          <w:color w:val="696969"/>
          <w:sz w:val="20"/>
          <w:szCs w:val="20"/>
          <w:highlight w:val="yellow"/>
        </w:rPr>
        <w:t xml:space="preserve"> produced by program based on faculty listed in Table 3</w:t>
      </w:r>
    </w:p>
    <w:p w14:paraId="11656B30" w14:textId="5758D792" w:rsidR="009977CB" w:rsidRPr="009320A1" w:rsidRDefault="009977CB" w:rsidP="00827D93">
      <w:pPr>
        <w:ind w:right="364"/>
        <w:rPr>
          <w:rFonts w:eastAsia="Calibri"/>
          <w:sz w:val="20"/>
          <w:szCs w:val="20"/>
        </w:rPr>
      </w:pPr>
      <w:r w:rsidRPr="009320A1">
        <w:rPr>
          <w:rFonts w:eastAsia="Calibri"/>
          <w:sz w:val="20"/>
          <w:szCs w:val="20"/>
        </w:rPr>
        <w:t>Notes:</w:t>
      </w:r>
    </w:p>
    <w:p w14:paraId="7ACDC555" w14:textId="228CB92B" w:rsidR="009977CB" w:rsidRPr="009320A1" w:rsidRDefault="009977CB" w:rsidP="00DB4AE0">
      <w:pPr>
        <w:pStyle w:val="ListParagraph"/>
        <w:numPr>
          <w:ilvl w:val="0"/>
          <w:numId w:val="27"/>
        </w:numPr>
        <w:tabs>
          <w:tab w:val="left" w:pos="13050"/>
          <w:tab w:val="left" w:pos="13140"/>
        </w:tabs>
        <w:ind w:right="634"/>
        <w:rPr>
          <w:sz w:val="20"/>
          <w:szCs w:val="20"/>
        </w:rPr>
      </w:pPr>
      <w:r w:rsidRPr="009320A1">
        <w:rPr>
          <w:sz w:val="20"/>
          <w:szCs w:val="20"/>
        </w:rPr>
        <w:t xml:space="preserve">Includes all undergraduate and graduate courses taught by those faculty members deemed part of the program (i.e. included in Table 3).  </w:t>
      </w:r>
    </w:p>
    <w:p w14:paraId="516DEB44" w14:textId="201C32F0" w:rsidR="008D2AA7" w:rsidRPr="0061435B" w:rsidRDefault="008102CA" w:rsidP="00DB4AE0">
      <w:pPr>
        <w:pStyle w:val="ListParagraph"/>
        <w:numPr>
          <w:ilvl w:val="0"/>
          <w:numId w:val="27"/>
        </w:numPr>
        <w:tabs>
          <w:tab w:val="left" w:pos="13140"/>
        </w:tabs>
        <w:ind w:right="634"/>
        <w:rPr>
          <w:sz w:val="20"/>
          <w:szCs w:val="20"/>
        </w:rPr>
        <w:sectPr w:rsidR="008D2AA7" w:rsidRPr="0061435B" w:rsidSect="005B1CCB">
          <w:pgSz w:w="15840" w:h="12240" w:orient="landscape"/>
          <w:pgMar w:top="1440" w:right="806" w:bottom="1440" w:left="1440" w:header="720" w:footer="720" w:gutter="0"/>
          <w:cols w:space="720"/>
          <w:docGrid w:linePitch="360"/>
        </w:sectPr>
      </w:pPr>
      <w:r w:rsidRPr="009320A1">
        <w:rPr>
          <w:sz w:val="20"/>
          <w:szCs w:val="20"/>
        </w:rPr>
        <w:t>Table 10 is based on fiscal year. Waterloo’s fiscal year runs from May 1</w:t>
      </w:r>
      <w:r w:rsidRPr="009320A1">
        <w:rPr>
          <w:sz w:val="20"/>
          <w:szCs w:val="20"/>
          <w:vertAlign w:val="superscript"/>
        </w:rPr>
        <w:t>st</w:t>
      </w:r>
      <w:r w:rsidRPr="009320A1">
        <w:rPr>
          <w:sz w:val="20"/>
          <w:szCs w:val="20"/>
        </w:rPr>
        <w:t xml:space="preserve"> in one year until April 30</w:t>
      </w:r>
      <w:r w:rsidRPr="009320A1">
        <w:rPr>
          <w:sz w:val="20"/>
          <w:szCs w:val="20"/>
          <w:vertAlign w:val="superscript"/>
        </w:rPr>
        <w:t>th</w:t>
      </w:r>
      <w:r w:rsidRPr="009320A1">
        <w:rPr>
          <w:sz w:val="20"/>
          <w:szCs w:val="20"/>
        </w:rPr>
        <w:t xml:space="preserve"> of the next year, and includes three consecutive terms – Spring, Fall, and Winter.</w:t>
      </w:r>
      <w:bookmarkStart w:id="274" w:name="_Table_11_–"/>
      <w:bookmarkStart w:id="275" w:name="_Table_12_–"/>
      <w:bookmarkEnd w:id="274"/>
      <w:bookmarkEnd w:id="275"/>
      <w:r w:rsidR="0061435B">
        <w:rPr>
          <w:sz w:val="20"/>
          <w:szCs w:val="20"/>
        </w:rPr>
        <w:t xml:space="preserve"> This table should capture a total of 9 terms</w:t>
      </w:r>
      <w:r w:rsidR="00175EA4">
        <w:rPr>
          <w:sz w:val="20"/>
          <w:szCs w:val="20"/>
        </w:rPr>
        <w:t>.</w:t>
      </w:r>
      <w:r w:rsidR="0061435B">
        <w:rPr>
          <w:sz w:val="20"/>
          <w:szCs w:val="20"/>
        </w:rPr>
        <w:t xml:space="preserve"> </w:t>
      </w:r>
    </w:p>
    <w:bookmarkStart w:id="276" w:name="_Table_13"/>
    <w:bookmarkEnd w:id="276"/>
    <w:p w14:paraId="45163BA7" w14:textId="4E6F8B1E" w:rsidR="00F810A8" w:rsidRPr="00032F59" w:rsidRDefault="00473F28" w:rsidP="00A33B1F">
      <w:pPr>
        <w:pStyle w:val="Heading4"/>
        <w:ind w:firstLine="0"/>
        <w:rPr>
          <w:sz w:val="20"/>
        </w:rPr>
      </w:pPr>
      <w:r>
        <w:rPr>
          <w:rStyle w:val="Hyperlink"/>
        </w:rPr>
        <w:lastRenderedPageBreak/>
        <w:fldChar w:fldCharType="begin"/>
      </w:r>
      <w:r>
        <w:rPr>
          <w:rStyle w:val="Hyperlink"/>
        </w:rPr>
        <w:instrText xml:space="preserve"> HYPERLINK  \l "_Undergraduate_Courses_Offered" </w:instrText>
      </w:r>
      <w:r>
        <w:rPr>
          <w:rStyle w:val="Hyperlink"/>
        </w:rPr>
      </w:r>
      <w:r>
        <w:rPr>
          <w:rStyle w:val="Hyperlink"/>
        </w:rPr>
        <w:fldChar w:fldCharType="separate"/>
      </w:r>
      <w:r w:rsidR="00F810A8" w:rsidRPr="00473F28">
        <w:rPr>
          <w:rStyle w:val="Hyperlink"/>
        </w:rPr>
        <w:t>Table 1</w:t>
      </w:r>
      <w:r w:rsidRPr="00473F28">
        <w:rPr>
          <w:rStyle w:val="Hyperlink"/>
        </w:rPr>
        <w:t>1</w:t>
      </w:r>
      <w:r>
        <w:rPr>
          <w:rStyle w:val="Hyperlink"/>
        </w:rPr>
        <w:fldChar w:fldCharType="end"/>
      </w:r>
      <w:r w:rsidR="00F810A8" w:rsidRPr="00032F59">
        <w:rPr>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170"/>
        <w:gridCol w:w="1080"/>
        <w:gridCol w:w="1080"/>
        <w:gridCol w:w="1080"/>
        <w:gridCol w:w="1080"/>
        <w:gridCol w:w="1080"/>
        <w:gridCol w:w="1080"/>
      </w:tblGrid>
      <w:tr w:rsidR="008D2AA7" w:rsidRPr="00032F59" w14:paraId="5401F41E" w14:textId="7CE934B9" w:rsidTr="00C15B3C">
        <w:trPr>
          <w:trHeight w:val="20"/>
        </w:trPr>
        <w:tc>
          <w:tcPr>
            <w:tcW w:w="9625" w:type="dxa"/>
            <w:gridSpan w:val="8"/>
            <w:shd w:val="clear" w:color="auto" w:fill="D9D9D9" w:themeFill="background1" w:themeFillShade="D9"/>
          </w:tcPr>
          <w:p w14:paraId="651857AB" w14:textId="7C0BEB47" w:rsidR="008D2AA7" w:rsidRPr="00032F59" w:rsidRDefault="008D2AA7" w:rsidP="00F665DE">
            <w:pPr>
              <w:jc w:val="center"/>
              <w:rPr>
                <w:rFonts w:eastAsia="Calibri" w:cs="Arial"/>
                <w:b/>
              </w:rPr>
            </w:pPr>
            <w:bookmarkStart w:id="277" w:name="Table_11"/>
            <w:r w:rsidRPr="00032F59">
              <w:rPr>
                <w:rFonts w:eastAsia="Calibri" w:cs="Arial"/>
                <w:b/>
              </w:rPr>
              <w:t>Table 1</w:t>
            </w:r>
            <w:r w:rsidR="00C13BF0">
              <w:rPr>
                <w:rFonts w:eastAsia="Calibri" w:cs="Arial"/>
                <w:b/>
              </w:rPr>
              <w:t>1</w:t>
            </w:r>
          </w:p>
          <w:bookmarkEnd w:id="277"/>
          <w:p w14:paraId="1998A787" w14:textId="74DAD6C2" w:rsidR="008D2AA7" w:rsidRPr="00032F59" w:rsidRDefault="008D2AA7" w:rsidP="00D76A54">
            <w:pPr>
              <w:jc w:val="center"/>
              <w:rPr>
                <w:rFonts w:eastAsia="Calibri" w:cs="Arial"/>
                <w:b/>
              </w:rPr>
            </w:pPr>
            <w:r w:rsidRPr="00032F59">
              <w:rPr>
                <w:rFonts w:eastAsia="Calibri" w:cs="Arial"/>
                <w:b/>
              </w:rPr>
              <w:t>Total Undergraduate Course Enrolments in</w:t>
            </w:r>
            <w:r w:rsidR="00175EA4">
              <w:rPr>
                <w:rFonts w:eastAsia="Calibri" w:cs="Arial"/>
                <w:b/>
              </w:rPr>
              <w:t xml:space="preserve"> Subject</w:t>
            </w:r>
            <w:r w:rsidRPr="00032F59">
              <w:rPr>
                <w:rFonts w:eastAsia="Calibri" w:cs="Arial"/>
                <w:b/>
              </w:rPr>
              <w:t xml:space="preserve"> by Course Level</w:t>
            </w:r>
          </w:p>
        </w:tc>
      </w:tr>
      <w:tr w:rsidR="00175EA4" w:rsidRPr="00032F59" w14:paraId="1B00AC69" w14:textId="77777777" w:rsidTr="00024C84">
        <w:trPr>
          <w:trHeight w:val="54"/>
        </w:trPr>
        <w:tc>
          <w:tcPr>
            <w:tcW w:w="9625" w:type="dxa"/>
            <w:gridSpan w:val="8"/>
            <w:shd w:val="clear" w:color="auto" w:fill="D9D9D9" w:themeFill="background1" w:themeFillShade="D9"/>
          </w:tcPr>
          <w:p w14:paraId="4E9A92DB" w14:textId="22A07A01" w:rsidR="00175EA4" w:rsidRPr="00032F59" w:rsidRDefault="00175EA4" w:rsidP="00C15B3C">
            <w:pPr>
              <w:jc w:val="left"/>
              <w:rPr>
                <w:rFonts w:eastAsia="Calibri" w:cs="Arial"/>
                <w:b/>
              </w:rPr>
            </w:pPr>
            <w:r w:rsidRPr="00024C84">
              <w:rPr>
                <w:rFonts w:eastAsia="Calibri" w:cs="Arial"/>
                <w:b/>
                <w:sz w:val="20"/>
                <w:szCs w:val="22"/>
              </w:rPr>
              <w:t>SUBJECT</w:t>
            </w:r>
          </w:p>
        </w:tc>
      </w:tr>
      <w:tr w:rsidR="00024C84" w:rsidRPr="00032F59" w14:paraId="5D17BA9A" w14:textId="105FA583" w:rsidTr="00C15B3C">
        <w:trPr>
          <w:trHeight w:val="20"/>
        </w:trPr>
        <w:tc>
          <w:tcPr>
            <w:tcW w:w="1975" w:type="dxa"/>
            <w:shd w:val="clear" w:color="auto" w:fill="auto"/>
            <w:hideMark/>
          </w:tcPr>
          <w:p w14:paraId="00FB3FC7" w14:textId="77777777" w:rsidR="00024C84" w:rsidRPr="00032F59" w:rsidRDefault="00024C84" w:rsidP="00024C84">
            <w:pPr>
              <w:jc w:val="left"/>
              <w:rPr>
                <w:b/>
                <w:bCs/>
                <w:color w:val="000000"/>
                <w:sz w:val="20"/>
              </w:rPr>
            </w:pPr>
            <w:r w:rsidRPr="00032F59">
              <w:rPr>
                <w:b/>
                <w:bCs/>
                <w:color w:val="000000"/>
                <w:sz w:val="20"/>
              </w:rPr>
              <w:t>Course Level</w:t>
            </w:r>
          </w:p>
        </w:tc>
        <w:tc>
          <w:tcPr>
            <w:tcW w:w="1170" w:type="dxa"/>
            <w:shd w:val="clear" w:color="auto" w:fill="auto"/>
          </w:tcPr>
          <w:p w14:paraId="41CA5B0F" w14:textId="068F44D4" w:rsidR="00024C84" w:rsidRPr="00032F59" w:rsidRDefault="00024C84" w:rsidP="00024C84">
            <w:pPr>
              <w:jc w:val="center"/>
              <w:rPr>
                <w:b/>
                <w:bCs/>
                <w:color w:val="000000"/>
                <w:sz w:val="20"/>
              </w:rPr>
            </w:pPr>
            <w:r w:rsidRPr="00032F59">
              <w:rPr>
                <w:b/>
                <w:bCs/>
                <w:color w:val="000000"/>
                <w:sz w:val="20"/>
              </w:rPr>
              <w:t>2014/15</w:t>
            </w:r>
          </w:p>
        </w:tc>
        <w:tc>
          <w:tcPr>
            <w:tcW w:w="1080" w:type="dxa"/>
            <w:shd w:val="clear" w:color="auto" w:fill="auto"/>
          </w:tcPr>
          <w:p w14:paraId="14E758B2" w14:textId="41503AE1" w:rsidR="00024C84" w:rsidRPr="00032F59" w:rsidRDefault="00024C84" w:rsidP="00024C84">
            <w:pPr>
              <w:jc w:val="center"/>
              <w:rPr>
                <w:b/>
                <w:bCs/>
                <w:color w:val="000000"/>
                <w:sz w:val="20"/>
              </w:rPr>
            </w:pPr>
            <w:r w:rsidRPr="00032F59">
              <w:rPr>
                <w:b/>
                <w:bCs/>
                <w:color w:val="000000"/>
                <w:sz w:val="20"/>
              </w:rPr>
              <w:t>2015/16</w:t>
            </w:r>
          </w:p>
        </w:tc>
        <w:tc>
          <w:tcPr>
            <w:tcW w:w="1080" w:type="dxa"/>
            <w:shd w:val="clear" w:color="auto" w:fill="auto"/>
          </w:tcPr>
          <w:p w14:paraId="0B1416E9" w14:textId="3DEF969D" w:rsidR="00024C84" w:rsidRPr="00032F59" w:rsidRDefault="00024C84" w:rsidP="00024C84">
            <w:pPr>
              <w:jc w:val="center"/>
              <w:rPr>
                <w:b/>
                <w:bCs/>
                <w:color w:val="000000"/>
                <w:sz w:val="20"/>
              </w:rPr>
            </w:pPr>
            <w:r w:rsidRPr="00032F59">
              <w:rPr>
                <w:b/>
                <w:bCs/>
                <w:color w:val="000000"/>
                <w:sz w:val="20"/>
              </w:rPr>
              <w:t>2016/17</w:t>
            </w:r>
          </w:p>
        </w:tc>
        <w:tc>
          <w:tcPr>
            <w:tcW w:w="1080" w:type="dxa"/>
            <w:shd w:val="clear" w:color="auto" w:fill="auto"/>
          </w:tcPr>
          <w:p w14:paraId="1CBF9A06" w14:textId="2B71ECD0" w:rsidR="00024C84" w:rsidRPr="00032F59" w:rsidRDefault="00024C84" w:rsidP="00024C84">
            <w:pPr>
              <w:jc w:val="center"/>
              <w:rPr>
                <w:b/>
                <w:bCs/>
                <w:color w:val="000000"/>
                <w:sz w:val="20"/>
              </w:rPr>
            </w:pPr>
            <w:r w:rsidRPr="00032F59">
              <w:rPr>
                <w:b/>
                <w:bCs/>
                <w:color w:val="000000"/>
                <w:sz w:val="20"/>
              </w:rPr>
              <w:t>2017/18</w:t>
            </w:r>
          </w:p>
        </w:tc>
        <w:tc>
          <w:tcPr>
            <w:tcW w:w="1080" w:type="dxa"/>
            <w:shd w:val="clear" w:color="auto" w:fill="auto"/>
          </w:tcPr>
          <w:p w14:paraId="7D84A68D" w14:textId="4C96B0FE" w:rsidR="00024C84" w:rsidRPr="00032F59" w:rsidRDefault="00024C84" w:rsidP="00024C84">
            <w:pPr>
              <w:jc w:val="center"/>
              <w:rPr>
                <w:b/>
                <w:bCs/>
                <w:color w:val="000000"/>
                <w:sz w:val="20"/>
              </w:rPr>
            </w:pPr>
            <w:r w:rsidRPr="00032F59">
              <w:rPr>
                <w:b/>
                <w:bCs/>
                <w:color w:val="000000"/>
                <w:sz w:val="20"/>
              </w:rPr>
              <w:t>2018/19</w:t>
            </w:r>
          </w:p>
        </w:tc>
        <w:tc>
          <w:tcPr>
            <w:tcW w:w="1080" w:type="dxa"/>
            <w:shd w:val="clear" w:color="auto" w:fill="auto"/>
          </w:tcPr>
          <w:p w14:paraId="64F66F46" w14:textId="4C10DA69" w:rsidR="00024C84" w:rsidRPr="00032F59" w:rsidRDefault="00024C84" w:rsidP="00024C84">
            <w:pPr>
              <w:jc w:val="center"/>
              <w:rPr>
                <w:b/>
                <w:bCs/>
                <w:color w:val="000000"/>
                <w:sz w:val="20"/>
              </w:rPr>
            </w:pPr>
            <w:r>
              <w:rPr>
                <w:b/>
                <w:bCs/>
                <w:color w:val="000000"/>
                <w:sz w:val="20"/>
              </w:rPr>
              <w:t>2019/20</w:t>
            </w:r>
          </w:p>
        </w:tc>
        <w:tc>
          <w:tcPr>
            <w:tcW w:w="1080" w:type="dxa"/>
          </w:tcPr>
          <w:p w14:paraId="405D404C" w14:textId="2A5FB87B" w:rsidR="00024C84" w:rsidRPr="00032F59" w:rsidRDefault="00024C84" w:rsidP="00024C84">
            <w:pPr>
              <w:jc w:val="center"/>
              <w:rPr>
                <w:b/>
                <w:bCs/>
                <w:color w:val="000000"/>
                <w:sz w:val="20"/>
              </w:rPr>
            </w:pPr>
            <w:r>
              <w:rPr>
                <w:b/>
                <w:bCs/>
                <w:color w:val="000000"/>
                <w:sz w:val="20"/>
              </w:rPr>
              <w:t>2020/21</w:t>
            </w:r>
          </w:p>
        </w:tc>
      </w:tr>
      <w:tr w:rsidR="00024C84" w:rsidRPr="00032F59" w14:paraId="6BE688AB" w14:textId="547875CE" w:rsidTr="00C15B3C">
        <w:trPr>
          <w:trHeight w:val="20"/>
        </w:trPr>
        <w:tc>
          <w:tcPr>
            <w:tcW w:w="1975" w:type="dxa"/>
            <w:shd w:val="clear" w:color="auto" w:fill="auto"/>
            <w:hideMark/>
          </w:tcPr>
          <w:p w14:paraId="725E8E8B" w14:textId="77777777" w:rsidR="00024C84" w:rsidRPr="00032F59" w:rsidRDefault="00024C84" w:rsidP="00024C84">
            <w:pPr>
              <w:jc w:val="left"/>
              <w:rPr>
                <w:b/>
                <w:bCs/>
                <w:color w:val="000000"/>
                <w:sz w:val="20"/>
              </w:rPr>
            </w:pPr>
            <w:r w:rsidRPr="00032F59">
              <w:rPr>
                <w:b/>
                <w:bCs/>
                <w:color w:val="000000"/>
                <w:sz w:val="20"/>
              </w:rPr>
              <w:t>100 Level</w:t>
            </w:r>
          </w:p>
        </w:tc>
        <w:tc>
          <w:tcPr>
            <w:tcW w:w="1170" w:type="dxa"/>
            <w:shd w:val="clear" w:color="auto" w:fill="auto"/>
          </w:tcPr>
          <w:p w14:paraId="308F5A37" w14:textId="13BFB7FB" w:rsidR="00024C84" w:rsidRPr="00032F59" w:rsidRDefault="00024C84" w:rsidP="00024C84">
            <w:pPr>
              <w:jc w:val="left"/>
              <w:rPr>
                <w:color w:val="000000"/>
                <w:sz w:val="20"/>
              </w:rPr>
            </w:pPr>
          </w:p>
        </w:tc>
        <w:tc>
          <w:tcPr>
            <w:tcW w:w="1080" w:type="dxa"/>
            <w:shd w:val="clear" w:color="auto" w:fill="auto"/>
          </w:tcPr>
          <w:p w14:paraId="30053A30" w14:textId="63858156" w:rsidR="00024C84" w:rsidRPr="00032F59" w:rsidRDefault="00024C84" w:rsidP="00024C84">
            <w:pPr>
              <w:jc w:val="left"/>
              <w:rPr>
                <w:color w:val="000000"/>
                <w:sz w:val="20"/>
              </w:rPr>
            </w:pPr>
          </w:p>
        </w:tc>
        <w:tc>
          <w:tcPr>
            <w:tcW w:w="1080" w:type="dxa"/>
            <w:shd w:val="clear" w:color="auto" w:fill="auto"/>
          </w:tcPr>
          <w:p w14:paraId="0684C33B" w14:textId="2EEA09C4" w:rsidR="00024C84" w:rsidRPr="00032F59" w:rsidRDefault="00024C84" w:rsidP="00024C84">
            <w:pPr>
              <w:jc w:val="left"/>
              <w:rPr>
                <w:color w:val="000000"/>
                <w:sz w:val="20"/>
              </w:rPr>
            </w:pPr>
          </w:p>
        </w:tc>
        <w:tc>
          <w:tcPr>
            <w:tcW w:w="1080" w:type="dxa"/>
            <w:shd w:val="clear" w:color="auto" w:fill="auto"/>
          </w:tcPr>
          <w:p w14:paraId="2E425A58" w14:textId="79723F0F" w:rsidR="00024C84" w:rsidRPr="00032F59" w:rsidRDefault="00024C84" w:rsidP="00024C84">
            <w:pPr>
              <w:jc w:val="left"/>
              <w:rPr>
                <w:color w:val="000000"/>
                <w:sz w:val="20"/>
              </w:rPr>
            </w:pPr>
          </w:p>
        </w:tc>
        <w:tc>
          <w:tcPr>
            <w:tcW w:w="1080" w:type="dxa"/>
            <w:shd w:val="clear" w:color="auto" w:fill="auto"/>
          </w:tcPr>
          <w:p w14:paraId="4290A661" w14:textId="04B045CB" w:rsidR="00024C84" w:rsidRPr="00032F59" w:rsidRDefault="00024C84" w:rsidP="00024C84">
            <w:pPr>
              <w:jc w:val="left"/>
              <w:rPr>
                <w:color w:val="000000"/>
                <w:sz w:val="20"/>
              </w:rPr>
            </w:pPr>
          </w:p>
        </w:tc>
        <w:tc>
          <w:tcPr>
            <w:tcW w:w="1080" w:type="dxa"/>
            <w:shd w:val="clear" w:color="auto" w:fill="auto"/>
          </w:tcPr>
          <w:p w14:paraId="424BAADC" w14:textId="02760526" w:rsidR="00024C84" w:rsidRPr="00032F59" w:rsidRDefault="00024C84" w:rsidP="00024C84">
            <w:pPr>
              <w:jc w:val="left"/>
              <w:rPr>
                <w:color w:val="000000"/>
                <w:sz w:val="20"/>
              </w:rPr>
            </w:pPr>
          </w:p>
        </w:tc>
        <w:tc>
          <w:tcPr>
            <w:tcW w:w="1080" w:type="dxa"/>
          </w:tcPr>
          <w:p w14:paraId="2C4C43A4" w14:textId="77777777" w:rsidR="00024C84" w:rsidRPr="00032F59" w:rsidRDefault="00024C84" w:rsidP="00024C84">
            <w:pPr>
              <w:jc w:val="left"/>
              <w:rPr>
                <w:color w:val="000000"/>
                <w:sz w:val="20"/>
              </w:rPr>
            </w:pPr>
          </w:p>
        </w:tc>
      </w:tr>
      <w:tr w:rsidR="00024C84" w:rsidRPr="00032F59" w14:paraId="23B00699" w14:textId="04CBC253" w:rsidTr="00C15B3C">
        <w:trPr>
          <w:trHeight w:val="20"/>
        </w:trPr>
        <w:tc>
          <w:tcPr>
            <w:tcW w:w="1975" w:type="dxa"/>
            <w:shd w:val="clear" w:color="auto" w:fill="F2F2F2" w:themeFill="background1" w:themeFillShade="F2"/>
            <w:hideMark/>
          </w:tcPr>
          <w:p w14:paraId="061604A8" w14:textId="77777777" w:rsidR="00024C84" w:rsidRPr="00032F59" w:rsidRDefault="00024C84" w:rsidP="00024C84">
            <w:pPr>
              <w:jc w:val="left"/>
              <w:rPr>
                <w:b/>
                <w:bCs/>
                <w:color w:val="000000"/>
                <w:sz w:val="20"/>
              </w:rPr>
            </w:pPr>
            <w:r w:rsidRPr="00032F59">
              <w:rPr>
                <w:b/>
                <w:bCs/>
                <w:color w:val="000000"/>
                <w:sz w:val="20"/>
              </w:rPr>
              <w:t>200 Level</w:t>
            </w:r>
          </w:p>
        </w:tc>
        <w:tc>
          <w:tcPr>
            <w:tcW w:w="1170" w:type="dxa"/>
            <w:shd w:val="clear" w:color="auto" w:fill="F2F2F2" w:themeFill="background1" w:themeFillShade="F2"/>
          </w:tcPr>
          <w:p w14:paraId="15BD5050" w14:textId="64FAA1FF" w:rsidR="00024C84" w:rsidRPr="00032F59" w:rsidRDefault="00024C84" w:rsidP="00024C84">
            <w:pPr>
              <w:jc w:val="left"/>
              <w:rPr>
                <w:color w:val="000000"/>
                <w:sz w:val="20"/>
              </w:rPr>
            </w:pPr>
          </w:p>
        </w:tc>
        <w:tc>
          <w:tcPr>
            <w:tcW w:w="1080" w:type="dxa"/>
            <w:shd w:val="clear" w:color="auto" w:fill="F2F2F2" w:themeFill="background1" w:themeFillShade="F2"/>
          </w:tcPr>
          <w:p w14:paraId="4066E48B" w14:textId="418D4E1E" w:rsidR="00024C84" w:rsidRPr="00032F59" w:rsidRDefault="00024C84" w:rsidP="00024C84">
            <w:pPr>
              <w:jc w:val="left"/>
              <w:rPr>
                <w:color w:val="000000"/>
                <w:sz w:val="20"/>
              </w:rPr>
            </w:pPr>
          </w:p>
        </w:tc>
        <w:tc>
          <w:tcPr>
            <w:tcW w:w="1080" w:type="dxa"/>
            <w:shd w:val="clear" w:color="auto" w:fill="F2F2F2" w:themeFill="background1" w:themeFillShade="F2"/>
          </w:tcPr>
          <w:p w14:paraId="1ABED825" w14:textId="708F3912" w:rsidR="00024C84" w:rsidRPr="00032F59" w:rsidRDefault="00024C84" w:rsidP="00024C84">
            <w:pPr>
              <w:jc w:val="left"/>
              <w:rPr>
                <w:color w:val="000000"/>
                <w:sz w:val="20"/>
              </w:rPr>
            </w:pPr>
          </w:p>
        </w:tc>
        <w:tc>
          <w:tcPr>
            <w:tcW w:w="1080" w:type="dxa"/>
            <w:shd w:val="clear" w:color="auto" w:fill="F2F2F2" w:themeFill="background1" w:themeFillShade="F2"/>
          </w:tcPr>
          <w:p w14:paraId="2676B712" w14:textId="088BA6EB" w:rsidR="00024C84" w:rsidRPr="00032F59" w:rsidRDefault="00024C84" w:rsidP="00024C84">
            <w:pPr>
              <w:jc w:val="left"/>
              <w:rPr>
                <w:color w:val="000000"/>
                <w:sz w:val="20"/>
              </w:rPr>
            </w:pPr>
          </w:p>
        </w:tc>
        <w:tc>
          <w:tcPr>
            <w:tcW w:w="1080" w:type="dxa"/>
            <w:shd w:val="clear" w:color="auto" w:fill="F2F2F2" w:themeFill="background1" w:themeFillShade="F2"/>
          </w:tcPr>
          <w:p w14:paraId="3359E6C9" w14:textId="0A7012BE" w:rsidR="00024C84" w:rsidRPr="00032F59" w:rsidRDefault="00024C84" w:rsidP="00024C84">
            <w:pPr>
              <w:jc w:val="left"/>
              <w:rPr>
                <w:color w:val="000000"/>
                <w:sz w:val="20"/>
              </w:rPr>
            </w:pPr>
          </w:p>
        </w:tc>
        <w:tc>
          <w:tcPr>
            <w:tcW w:w="1080" w:type="dxa"/>
            <w:shd w:val="clear" w:color="auto" w:fill="F2F2F2" w:themeFill="background1" w:themeFillShade="F2"/>
          </w:tcPr>
          <w:p w14:paraId="1AF77E2B" w14:textId="3D01D5B3" w:rsidR="00024C84" w:rsidRPr="00032F59" w:rsidRDefault="00024C84" w:rsidP="00024C84">
            <w:pPr>
              <w:jc w:val="left"/>
              <w:rPr>
                <w:color w:val="000000"/>
                <w:sz w:val="20"/>
              </w:rPr>
            </w:pPr>
          </w:p>
        </w:tc>
        <w:tc>
          <w:tcPr>
            <w:tcW w:w="1080" w:type="dxa"/>
            <w:shd w:val="clear" w:color="auto" w:fill="F2F2F2" w:themeFill="background1" w:themeFillShade="F2"/>
          </w:tcPr>
          <w:p w14:paraId="17EA922B" w14:textId="77777777" w:rsidR="00024C84" w:rsidRPr="00032F59" w:rsidRDefault="00024C84" w:rsidP="00024C84">
            <w:pPr>
              <w:jc w:val="left"/>
              <w:rPr>
                <w:color w:val="000000"/>
                <w:sz w:val="20"/>
              </w:rPr>
            </w:pPr>
          </w:p>
        </w:tc>
      </w:tr>
      <w:tr w:rsidR="00024C84" w:rsidRPr="00032F59" w14:paraId="39E4143C" w14:textId="1CF62EF3" w:rsidTr="00C15B3C">
        <w:trPr>
          <w:trHeight w:val="20"/>
        </w:trPr>
        <w:tc>
          <w:tcPr>
            <w:tcW w:w="1975" w:type="dxa"/>
            <w:shd w:val="clear" w:color="auto" w:fill="auto"/>
            <w:hideMark/>
          </w:tcPr>
          <w:p w14:paraId="32F9E04B" w14:textId="77777777" w:rsidR="00024C84" w:rsidRPr="00032F59" w:rsidRDefault="00024C84" w:rsidP="00024C84">
            <w:pPr>
              <w:jc w:val="left"/>
              <w:rPr>
                <w:b/>
                <w:bCs/>
                <w:color w:val="000000"/>
                <w:sz w:val="20"/>
              </w:rPr>
            </w:pPr>
            <w:r w:rsidRPr="00032F59">
              <w:rPr>
                <w:b/>
                <w:bCs/>
                <w:color w:val="000000"/>
                <w:sz w:val="20"/>
              </w:rPr>
              <w:t>300 Level</w:t>
            </w:r>
          </w:p>
        </w:tc>
        <w:tc>
          <w:tcPr>
            <w:tcW w:w="1170" w:type="dxa"/>
            <w:shd w:val="clear" w:color="auto" w:fill="auto"/>
          </w:tcPr>
          <w:p w14:paraId="371E6661" w14:textId="61FD5EB9" w:rsidR="00024C84" w:rsidRPr="00032F59" w:rsidRDefault="00024C84" w:rsidP="00024C84">
            <w:pPr>
              <w:jc w:val="left"/>
              <w:rPr>
                <w:color w:val="000000"/>
                <w:sz w:val="20"/>
              </w:rPr>
            </w:pPr>
          </w:p>
        </w:tc>
        <w:tc>
          <w:tcPr>
            <w:tcW w:w="1080" w:type="dxa"/>
            <w:shd w:val="clear" w:color="auto" w:fill="auto"/>
          </w:tcPr>
          <w:p w14:paraId="197D8C76" w14:textId="0D9681C7" w:rsidR="00024C84" w:rsidRPr="00032F59" w:rsidRDefault="00024C84" w:rsidP="00024C84">
            <w:pPr>
              <w:jc w:val="left"/>
              <w:rPr>
                <w:color w:val="000000"/>
                <w:sz w:val="20"/>
              </w:rPr>
            </w:pPr>
          </w:p>
        </w:tc>
        <w:tc>
          <w:tcPr>
            <w:tcW w:w="1080" w:type="dxa"/>
            <w:shd w:val="clear" w:color="auto" w:fill="auto"/>
          </w:tcPr>
          <w:p w14:paraId="244A5581" w14:textId="749EDD23" w:rsidR="00024C84" w:rsidRPr="00032F59" w:rsidRDefault="00024C84" w:rsidP="00024C84">
            <w:pPr>
              <w:jc w:val="left"/>
              <w:rPr>
                <w:color w:val="000000"/>
                <w:sz w:val="20"/>
              </w:rPr>
            </w:pPr>
          </w:p>
        </w:tc>
        <w:tc>
          <w:tcPr>
            <w:tcW w:w="1080" w:type="dxa"/>
            <w:shd w:val="clear" w:color="auto" w:fill="auto"/>
          </w:tcPr>
          <w:p w14:paraId="52BF0D87" w14:textId="58B00AE5" w:rsidR="00024C84" w:rsidRPr="00032F59" w:rsidRDefault="00024C84" w:rsidP="00024C84">
            <w:pPr>
              <w:jc w:val="left"/>
              <w:rPr>
                <w:color w:val="000000"/>
                <w:sz w:val="20"/>
              </w:rPr>
            </w:pPr>
          </w:p>
        </w:tc>
        <w:tc>
          <w:tcPr>
            <w:tcW w:w="1080" w:type="dxa"/>
            <w:shd w:val="clear" w:color="auto" w:fill="auto"/>
          </w:tcPr>
          <w:p w14:paraId="0676E1D1" w14:textId="06E9F6DC" w:rsidR="00024C84" w:rsidRPr="00032F59" w:rsidRDefault="00024C84" w:rsidP="00024C84">
            <w:pPr>
              <w:jc w:val="left"/>
              <w:rPr>
                <w:color w:val="000000"/>
                <w:sz w:val="20"/>
              </w:rPr>
            </w:pPr>
          </w:p>
        </w:tc>
        <w:tc>
          <w:tcPr>
            <w:tcW w:w="1080" w:type="dxa"/>
            <w:shd w:val="clear" w:color="auto" w:fill="auto"/>
          </w:tcPr>
          <w:p w14:paraId="19C1C660" w14:textId="7E25B050" w:rsidR="00024C84" w:rsidRPr="00032F59" w:rsidRDefault="00024C84" w:rsidP="00024C84">
            <w:pPr>
              <w:jc w:val="left"/>
              <w:rPr>
                <w:color w:val="000000"/>
                <w:sz w:val="20"/>
              </w:rPr>
            </w:pPr>
          </w:p>
        </w:tc>
        <w:tc>
          <w:tcPr>
            <w:tcW w:w="1080" w:type="dxa"/>
          </w:tcPr>
          <w:p w14:paraId="2B73E404" w14:textId="77777777" w:rsidR="00024C84" w:rsidRPr="00032F59" w:rsidRDefault="00024C84" w:rsidP="00024C84">
            <w:pPr>
              <w:jc w:val="left"/>
              <w:rPr>
                <w:color w:val="000000"/>
                <w:sz w:val="20"/>
              </w:rPr>
            </w:pPr>
          </w:p>
        </w:tc>
      </w:tr>
      <w:tr w:rsidR="00024C84" w:rsidRPr="00032F59" w14:paraId="40E4AA0F" w14:textId="17FF28B9" w:rsidTr="00C15B3C">
        <w:trPr>
          <w:trHeight w:val="20"/>
        </w:trPr>
        <w:tc>
          <w:tcPr>
            <w:tcW w:w="1975" w:type="dxa"/>
            <w:shd w:val="clear" w:color="auto" w:fill="F2F2F2" w:themeFill="background1" w:themeFillShade="F2"/>
            <w:hideMark/>
          </w:tcPr>
          <w:p w14:paraId="7DE926F2" w14:textId="77777777" w:rsidR="00024C84" w:rsidRPr="00032F59" w:rsidRDefault="00024C84" w:rsidP="00024C84">
            <w:pPr>
              <w:jc w:val="left"/>
              <w:rPr>
                <w:b/>
                <w:bCs/>
                <w:color w:val="000000"/>
                <w:sz w:val="20"/>
              </w:rPr>
            </w:pPr>
            <w:r w:rsidRPr="00032F59">
              <w:rPr>
                <w:b/>
                <w:bCs/>
                <w:color w:val="000000"/>
                <w:sz w:val="20"/>
              </w:rPr>
              <w:t>400 Level</w:t>
            </w:r>
          </w:p>
        </w:tc>
        <w:tc>
          <w:tcPr>
            <w:tcW w:w="1170" w:type="dxa"/>
            <w:shd w:val="clear" w:color="auto" w:fill="F2F2F2" w:themeFill="background1" w:themeFillShade="F2"/>
          </w:tcPr>
          <w:p w14:paraId="74881A5B" w14:textId="73CA3524" w:rsidR="00024C84" w:rsidRPr="00032F59" w:rsidRDefault="00024C84" w:rsidP="00024C84">
            <w:pPr>
              <w:jc w:val="left"/>
              <w:rPr>
                <w:color w:val="000000"/>
                <w:sz w:val="20"/>
              </w:rPr>
            </w:pPr>
          </w:p>
        </w:tc>
        <w:tc>
          <w:tcPr>
            <w:tcW w:w="1080" w:type="dxa"/>
            <w:shd w:val="clear" w:color="auto" w:fill="F2F2F2" w:themeFill="background1" w:themeFillShade="F2"/>
          </w:tcPr>
          <w:p w14:paraId="1F50EB22" w14:textId="0ACCF470" w:rsidR="00024C84" w:rsidRPr="00032F59" w:rsidRDefault="00024C84" w:rsidP="00024C84">
            <w:pPr>
              <w:jc w:val="left"/>
              <w:rPr>
                <w:color w:val="000000"/>
                <w:sz w:val="20"/>
              </w:rPr>
            </w:pPr>
          </w:p>
        </w:tc>
        <w:tc>
          <w:tcPr>
            <w:tcW w:w="1080" w:type="dxa"/>
            <w:shd w:val="clear" w:color="auto" w:fill="F2F2F2" w:themeFill="background1" w:themeFillShade="F2"/>
          </w:tcPr>
          <w:p w14:paraId="24680C6C" w14:textId="6021C69A" w:rsidR="00024C84" w:rsidRPr="00032F59" w:rsidRDefault="00024C84" w:rsidP="00024C84">
            <w:pPr>
              <w:jc w:val="left"/>
              <w:rPr>
                <w:color w:val="000000"/>
                <w:sz w:val="20"/>
              </w:rPr>
            </w:pPr>
          </w:p>
        </w:tc>
        <w:tc>
          <w:tcPr>
            <w:tcW w:w="1080" w:type="dxa"/>
            <w:shd w:val="clear" w:color="auto" w:fill="F2F2F2" w:themeFill="background1" w:themeFillShade="F2"/>
          </w:tcPr>
          <w:p w14:paraId="46B14C59" w14:textId="27902680" w:rsidR="00024C84" w:rsidRPr="00032F59" w:rsidRDefault="00024C84" w:rsidP="00024C84">
            <w:pPr>
              <w:jc w:val="left"/>
              <w:rPr>
                <w:color w:val="000000"/>
                <w:sz w:val="20"/>
              </w:rPr>
            </w:pPr>
          </w:p>
        </w:tc>
        <w:tc>
          <w:tcPr>
            <w:tcW w:w="1080" w:type="dxa"/>
            <w:shd w:val="clear" w:color="auto" w:fill="F2F2F2" w:themeFill="background1" w:themeFillShade="F2"/>
          </w:tcPr>
          <w:p w14:paraId="1ACAC641" w14:textId="1ED33475" w:rsidR="00024C84" w:rsidRPr="00032F59" w:rsidRDefault="00024C84" w:rsidP="00024C84">
            <w:pPr>
              <w:jc w:val="left"/>
              <w:rPr>
                <w:color w:val="000000"/>
                <w:sz w:val="20"/>
              </w:rPr>
            </w:pPr>
          </w:p>
        </w:tc>
        <w:tc>
          <w:tcPr>
            <w:tcW w:w="1080" w:type="dxa"/>
            <w:shd w:val="clear" w:color="auto" w:fill="F2F2F2" w:themeFill="background1" w:themeFillShade="F2"/>
          </w:tcPr>
          <w:p w14:paraId="70246FDF" w14:textId="5027B839" w:rsidR="00024C84" w:rsidRPr="00032F59" w:rsidRDefault="00024C84" w:rsidP="00024C84">
            <w:pPr>
              <w:jc w:val="left"/>
              <w:rPr>
                <w:color w:val="000000"/>
                <w:sz w:val="20"/>
              </w:rPr>
            </w:pPr>
          </w:p>
        </w:tc>
        <w:tc>
          <w:tcPr>
            <w:tcW w:w="1080" w:type="dxa"/>
            <w:shd w:val="clear" w:color="auto" w:fill="F2F2F2" w:themeFill="background1" w:themeFillShade="F2"/>
          </w:tcPr>
          <w:p w14:paraId="32CA0EAF" w14:textId="77777777" w:rsidR="00024C84" w:rsidRPr="00032F59" w:rsidRDefault="00024C84" w:rsidP="00024C84">
            <w:pPr>
              <w:jc w:val="left"/>
              <w:rPr>
                <w:color w:val="000000"/>
                <w:sz w:val="20"/>
              </w:rPr>
            </w:pPr>
          </w:p>
        </w:tc>
      </w:tr>
      <w:tr w:rsidR="00024C84" w:rsidRPr="00032F59" w14:paraId="44978CE9" w14:textId="0CA22260" w:rsidTr="00C15B3C">
        <w:trPr>
          <w:trHeight w:val="20"/>
        </w:trPr>
        <w:tc>
          <w:tcPr>
            <w:tcW w:w="1975" w:type="dxa"/>
            <w:shd w:val="clear" w:color="auto" w:fill="auto"/>
            <w:hideMark/>
          </w:tcPr>
          <w:p w14:paraId="1F5CD898" w14:textId="77777777" w:rsidR="00024C84" w:rsidRPr="00032F59" w:rsidRDefault="00024C84" w:rsidP="00024C84">
            <w:pPr>
              <w:jc w:val="left"/>
              <w:rPr>
                <w:b/>
                <w:bCs/>
                <w:color w:val="000000"/>
                <w:sz w:val="20"/>
              </w:rPr>
            </w:pPr>
            <w:r w:rsidRPr="00032F59">
              <w:rPr>
                <w:b/>
                <w:bCs/>
                <w:color w:val="000000"/>
                <w:sz w:val="20"/>
              </w:rPr>
              <w:t>All Levels</w:t>
            </w:r>
          </w:p>
        </w:tc>
        <w:tc>
          <w:tcPr>
            <w:tcW w:w="1170" w:type="dxa"/>
            <w:shd w:val="clear" w:color="auto" w:fill="auto"/>
          </w:tcPr>
          <w:p w14:paraId="47EDFC36" w14:textId="64BDF825" w:rsidR="00024C84" w:rsidRPr="00032F59" w:rsidRDefault="00024C84" w:rsidP="00024C84">
            <w:pPr>
              <w:jc w:val="left"/>
              <w:rPr>
                <w:color w:val="000000"/>
                <w:sz w:val="20"/>
              </w:rPr>
            </w:pPr>
          </w:p>
        </w:tc>
        <w:tc>
          <w:tcPr>
            <w:tcW w:w="1080" w:type="dxa"/>
            <w:shd w:val="clear" w:color="auto" w:fill="auto"/>
          </w:tcPr>
          <w:p w14:paraId="42E8C959" w14:textId="2BAB468A" w:rsidR="00024C84" w:rsidRPr="00032F59" w:rsidRDefault="00024C84" w:rsidP="00024C84">
            <w:pPr>
              <w:jc w:val="left"/>
              <w:rPr>
                <w:color w:val="000000"/>
                <w:sz w:val="20"/>
              </w:rPr>
            </w:pPr>
          </w:p>
        </w:tc>
        <w:tc>
          <w:tcPr>
            <w:tcW w:w="1080" w:type="dxa"/>
            <w:shd w:val="clear" w:color="auto" w:fill="auto"/>
          </w:tcPr>
          <w:p w14:paraId="0FF177EA" w14:textId="32636F22" w:rsidR="00024C84" w:rsidRPr="00032F59" w:rsidRDefault="00024C84" w:rsidP="00024C84">
            <w:pPr>
              <w:jc w:val="left"/>
              <w:rPr>
                <w:color w:val="000000"/>
                <w:sz w:val="20"/>
              </w:rPr>
            </w:pPr>
          </w:p>
        </w:tc>
        <w:tc>
          <w:tcPr>
            <w:tcW w:w="1080" w:type="dxa"/>
            <w:shd w:val="clear" w:color="auto" w:fill="auto"/>
          </w:tcPr>
          <w:p w14:paraId="3D920CBF" w14:textId="0E782656" w:rsidR="00024C84" w:rsidRPr="00032F59" w:rsidRDefault="00024C84" w:rsidP="00024C84">
            <w:pPr>
              <w:jc w:val="left"/>
              <w:rPr>
                <w:color w:val="000000"/>
                <w:sz w:val="20"/>
              </w:rPr>
            </w:pPr>
          </w:p>
        </w:tc>
        <w:tc>
          <w:tcPr>
            <w:tcW w:w="1080" w:type="dxa"/>
            <w:shd w:val="clear" w:color="auto" w:fill="auto"/>
          </w:tcPr>
          <w:p w14:paraId="26FFD2D4" w14:textId="3C186219" w:rsidR="00024C84" w:rsidRPr="00032F59" w:rsidRDefault="00024C84" w:rsidP="00024C84">
            <w:pPr>
              <w:jc w:val="left"/>
              <w:rPr>
                <w:color w:val="000000"/>
                <w:sz w:val="20"/>
              </w:rPr>
            </w:pPr>
          </w:p>
        </w:tc>
        <w:tc>
          <w:tcPr>
            <w:tcW w:w="1080" w:type="dxa"/>
            <w:shd w:val="clear" w:color="auto" w:fill="auto"/>
          </w:tcPr>
          <w:p w14:paraId="3F47E7E2" w14:textId="2201DA17" w:rsidR="00024C84" w:rsidRPr="00032F59" w:rsidRDefault="00024C84" w:rsidP="00024C84">
            <w:pPr>
              <w:jc w:val="left"/>
              <w:rPr>
                <w:color w:val="000000"/>
                <w:sz w:val="20"/>
              </w:rPr>
            </w:pPr>
          </w:p>
        </w:tc>
        <w:tc>
          <w:tcPr>
            <w:tcW w:w="1080" w:type="dxa"/>
          </w:tcPr>
          <w:p w14:paraId="430D6556" w14:textId="77777777" w:rsidR="00024C84" w:rsidRPr="00032F59" w:rsidRDefault="00024C84" w:rsidP="00024C84">
            <w:pPr>
              <w:jc w:val="left"/>
              <w:rPr>
                <w:color w:val="000000"/>
                <w:sz w:val="20"/>
              </w:rPr>
            </w:pPr>
          </w:p>
        </w:tc>
      </w:tr>
    </w:tbl>
    <w:p w14:paraId="4620CD3E" w14:textId="77777777" w:rsidR="00F810A8" w:rsidRPr="009320A1" w:rsidRDefault="00F810A8" w:rsidP="00F810A8">
      <w:pPr>
        <w:spacing w:line="259" w:lineRule="auto"/>
        <w:jc w:val="left"/>
        <w:rPr>
          <w:sz w:val="20"/>
          <w:szCs w:val="20"/>
        </w:rPr>
      </w:pPr>
      <w:r w:rsidRPr="009320A1">
        <w:rPr>
          <w:sz w:val="20"/>
          <w:szCs w:val="20"/>
        </w:rPr>
        <w:t>Notes:</w:t>
      </w:r>
    </w:p>
    <w:p w14:paraId="0DFFF11C" w14:textId="77777777" w:rsidR="00870DE3" w:rsidRPr="000D6173" w:rsidRDefault="00F810A8" w:rsidP="00D76A54">
      <w:pPr>
        <w:pStyle w:val="ListParagraph"/>
        <w:numPr>
          <w:ilvl w:val="0"/>
          <w:numId w:val="5"/>
        </w:numPr>
        <w:jc w:val="left"/>
        <w:rPr>
          <w:rFonts w:cs="Arial"/>
          <w:color w:val="000000"/>
          <w:sz w:val="20"/>
          <w:szCs w:val="20"/>
        </w:rPr>
      </w:pPr>
      <w:r w:rsidRPr="000D6173">
        <w:rPr>
          <w:rFonts w:cs="Arial"/>
          <w:color w:val="000000"/>
          <w:sz w:val="20"/>
          <w:szCs w:val="20"/>
        </w:rPr>
        <w:t xml:space="preserve">Data includes </w:t>
      </w:r>
      <w:r w:rsidRPr="000D6173">
        <w:rPr>
          <w:rFonts w:cs="Arial"/>
          <w:bCs/>
          <w:color w:val="000000"/>
          <w:sz w:val="20"/>
          <w:szCs w:val="20"/>
        </w:rPr>
        <w:t>headcounts</w:t>
      </w:r>
      <w:r w:rsidR="00870DE3" w:rsidRPr="000D6173">
        <w:rPr>
          <w:rFonts w:cs="Arial"/>
          <w:color w:val="000000"/>
          <w:sz w:val="20"/>
          <w:szCs w:val="20"/>
        </w:rPr>
        <w:t xml:space="preserve"> only.</w:t>
      </w:r>
    </w:p>
    <w:p w14:paraId="7EF20803" w14:textId="3566976F" w:rsidR="00870DE3" w:rsidRPr="009320A1" w:rsidRDefault="00870DE3" w:rsidP="00D76A54">
      <w:pPr>
        <w:pStyle w:val="ListParagraph"/>
        <w:numPr>
          <w:ilvl w:val="0"/>
          <w:numId w:val="5"/>
        </w:numPr>
        <w:jc w:val="left"/>
        <w:rPr>
          <w:rFonts w:cs="Arial"/>
          <w:color w:val="000000"/>
          <w:sz w:val="20"/>
          <w:szCs w:val="20"/>
        </w:rPr>
      </w:pPr>
      <w:r w:rsidRPr="009320A1">
        <w:rPr>
          <w:rFonts w:cs="Arial"/>
          <w:color w:val="000000"/>
          <w:sz w:val="20"/>
          <w:szCs w:val="20"/>
        </w:rPr>
        <w:t>I</w:t>
      </w:r>
      <w:r w:rsidR="00F810A8" w:rsidRPr="009320A1">
        <w:rPr>
          <w:rFonts w:cs="Arial"/>
          <w:color w:val="000000"/>
          <w:sz w:val="20"/>
          <w:szCs w:val="20"/>
        </w:rPr>
        <w:t xml:space="preserve">ncludes </w:t>
      </w:r>
      <w:r w:rsidR="000769B6" w:rsidRPr="009320A1">
        <w:rPr>
          <w:rFonts w:cs="Arial"/>
          <w:color w:val="000000"/>
          <w:sz w:val="20"/>
          <w:szCs w:val="20"/>
        </w:rPr>
        <w:t>undergrad</w:t>
      </w:r>
      <w:r w:rsidR="00EB21C7">
        <w:rPr>
          <w:rFonts w:cs="Arial"/>
          <w:color w:val="000000"/>
          <w:sz w:val="20"/>
          <w:szCs w:val="20"/>
        </w:rPr>
        <w:t>uate</w:t>
      </w:r>
      <w:r w:rsidR="000769B6" w:rsidRPr="009320A1">
        <w:rPr>
          <w:rFonts w:cs="Arial"/>
          <w:color w:val="000000"/>
          <w:sz w:val="20"/>
          <w:szCs w:val="20"/>
        </w:rPr>
        <w:t xml:space="preserve"> academic courses only - </w:t>
      </w:r>
      <w:r w:rsidR="00F810A8" w:rsidRPr="009320A1">
        <w:rPr>
          <w:rFonts w:cs="Arial"/>
          <w:color w:val="000000"/>
          <w:sz w:val="20"/>
          <w:szCs w:val="20"/>
        </w:rPr>
        <w:t>excludes Co-op, PD and work report courses.</w:t>
      </w:r>
    </w:p>
    <w:p w14:paraId="63586379" w14:textId="77777777" w:rsidR="0050541C" w:rsidRDefault="00F810A8" w:rsidP="00D76A54">
      <w:pPr>
        <w:pStyle w:val="ListParagraph"/>
        <w:numPr>
          <w:ilvl w:val="0"/>
          <w:numId w:val="5"/>
        </w:numPr>
        <w:jc w:val="left"/>
        <w:rPr>
          <w:rFonts w:cs="Arial"/>
          <w:color w:val="000000"/>
          <w:sz w:val="20"/>
          <w:szCs w:val="20"/>
        </w:rPr>
      </w:pPr>
      <w:r w:rsidRPr="009320A1">
        <w:rPr>
          <w:rFonts w:cs="Arial"/>
          <w:color w:val="000000"/>
          <w:sz w:val="20"/>
          <w:szCs w:val="20"/>
        </w:rPr>
        <w:t>Counts student course enrolments each fiscal year for the primary class components only.</w:t>
      </w:r>
    </w:p>
    <w:p w14:paraId="736E96B1" w14:textId="68A5CF46" w:rsidR="00F810A8" w:rsidRDefault="00F810A8" w:rsidP="00D76A54">
      <w:pPr>
        <w:pStyle w:val="ListParagraph"/>
        <w:numPr>
          <w:ilvl w:val="0"/>
          <w:numId w:val="5"/>
        </w:numPr>
        <w:jc w:val="left"/>
        <w:rPr>
          <w:rFonts w:cs="Arial"/>
          <w:color w:val="000000"/>
          <w:sz w:val="20"/>
          <w:szCs w:val="20"/>
        </w:rPr>
      </w:pPr>
      <w:r w:rsidRPr="009320A1">
        <w:rPr>
          <w:rFonts w:cs="Arial"/>
          <w:color w:val="000000"/>
          <w:sz w:val="20"/>
          <w:szCs w:val="20"/>
        </w:rPr>
        <w:t xml:space="preserve">Includes all students enrolled in </w:t>
      </w:r>
      <w:r w:rsidR="00CD7E62">
        <w:rPr>
          <w:rFonts w:cs="Arial"/>
          <w:color w:val="000000"/>
          <w:sz w:val="20"/>
          <w:szCs w:val="20"/>
        </w:rPr>
        <w:t>the subject’s</w:t>
      </w:r>
      <w:r w:rsidR="00CD7E62" w:rsidRPr="009320A1">
        <w:rPr>
          <w:rFonts w:cs="Arial"/>
          <w:color w:val="000000"/>
          <w:sz w:val="20"/>
          <w:szCs w:val="20"/>
        </w:rPr>
        <w:t xml:space="preserve"> </w:t>
      </w:r>
      <w:r w:rsidRPr="009320A1">
        <w:rPr>
          <w:rFonts w:cs="Arial"/>
          <w:color w:val="000000"/>
          <w:sz w:val="20"/>
          <w:szCs w:val="20"/>
        </w:rPr>
        <w:t xml:space="preserve">courses regardless of their registered program. </w:t>
      </w:r>
    </w:p>
    <w:p w14:paraId="6359D145" w14:textId="33010048" w:rsidR="006B39DF" w:rsidRDefault="006B39DF" w:rsidP="00DD0949">
      <w:pPr>
        <w:jc w:val="left"/>
        <w:rPr>
          <w:rFonts w:cs="Arial"/>
          <w:color w:val="000000"/>
          <w:sz w:val="20"/>
          <w:szCs w:val="20"/>
        </w:rPr>
      </w:pPr>
    </w:p>
    <w:p w14:paraId="487493D0" w14:textId="1C25EB5B" w:rsidR="006B39DF" w:rsidRDefault="00000000" w:rsidP="00473F28">
      <w:pPr>
        <w:pStyle w:val="Heading4"/>
        <w:ind w:firstLine="0"/>
      </w:pPr>
      <w:hyperlink w:anchor="_Undergraduate_Courses_Offered" w:history="1">
        <w:r w:rsidR="00473F28" w:rsidRPr="00473F28">
          <w:rPr>
            <w:rStyle w:val="Hyperlink"/>
          </w:rPr>
          <w:t>Table 12</w:t>
        </w:r>
      </w:hyperlink>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170"/>
        <w:gridCol w:w="1080"/>
        <w:gridCol w:w="1080"/>
        <w:gridCol w:w="1080"/>
        <w:gridCol w:w="1080"/>
        <w:gridCol w:w="1080"/>
        <w:gridCol w:w="1080"/>
      </w:tblGrid>
      <w:tr w:rsidR="006B39DF" w:rsidRPr="00032F59" w14:paraId="3DB839AD" w14:textId="77777777" w:rsidTr="00C15B3C">
        <w:trPr>
          <w:trHeight w:val="20"/>
        </w:trPr>
        <w:tc>
          <w:tcPr>
            <w:tcW w:w="9625" w:type="dxa"/>
            <w:gridSpan w:val="8"/>
            <w:shd w:val="clear" w:color="auto" w:fill="D9D9D9" w:themeFill="background1" w:themeFillShade="D9"/>
          </w:tcPr>
          <w:p w14:paraId="7A882E0A" w14:textId="0C60B5B9" w:rsidR="006B39DF" w:rsidRDefault="006B39DF">
            <w:pPr>
              <w:jc w:val="center"/>
              <w:rPr>
                <w:rFonts w:eastAsia="Calibri" w:cs="Arial"/>
                <w:b/>
              </w:rPr>
            </w:pPr>
            <w:bookmarkStart w:id="278" w:name="Table_12"/>
            <w:r w:rsidRPr="00032F59">
              <w:rPr>
                <w:rFonts w:eastAsia="Calibri" w:cs="Arial"/>
                <w:b/>
              </w:rPr>
              <w:t xml:space="preserve">Table </w:t>
            </w:r>
            <w:r w:rsidR="00C13BF0">
              <w:rPr>
                <w:rFonts w:eastAsia="Calibri" w:cs="Arial"/>
                <w:b/>
              </w:rPr>
              <w:t>12</w:t>
            </w:r>
          </w:p>
          <w:bookmarkEnd w:id="278"/>
          <w:p w14:paraId="4257CF4B" w14:textId="18D30158" w:rsidR="006B39DF" w:rsidRPr="00032F59" w:rsidRDefault="006B39DF">
            <w:pPr>
              <w:jc w:val="center"/>
              <w:rPr>
                <w:rFonts w:eastAsia="Calibri" w:cs="Arial"/>
                <w:b/>
              </w:rPr>
            </w:pPr>
            <w:r w:rsidRPr="00032F59">
              <w:rPr>
                <w:rFonts w:eastAsia="Calibri" w:cs="Arial"/>
                <w:b/>
              </w:rPr>
              <w:t xml:space="preserve">Total </w:t>
            </w:r>
            <w:r>
              <w:rPr>
                <w:rFonts w:eastAsia="Calibri" w:cs="Arial"/>
                <w:b/>
              </w:rPr>
              <w:t xml:space="preserve">Service Teaching </w:t>
            </w:r>
            <w:r w:rsidR="00175EA4">
              <w:rPr>
                <w:rFonts w:eastAsia="Calibri" w:cs="Arial"/>
                <w:b/>
              </w:rPr>
              <w:t xml:space="preserve">in Subject </w:t>
            </w:r>
            <w:r>
              <w:rPr>
                <w:rFonts w:eastAsia="Calibri" w:cs="Arial"/>
                <w:b/>
              </w:rPr>
              <w:t>by Faculty (All Course Levels)</w:t>
            </w:r>
          </w:p>
        </w:tc>
      </w:tr>
      <w:tr w:rsidR="00175EA4" w:rsidRPr="00032F59" w14:paraId="5A9BCAEF" w14:textId="77777777" w:rsidTr="00024C84">
        <w:trPr>
          <w:trHeight w:val="54"/>
        </w:trPr>
        <w:tc>
          <w:tcPr>
            <w:tcW w:w="9625" w:type="dxa"/>
            <w:gridSpan w:val="8"/>
            <w:shd w:val="clear" w:color="auto" w:fill="D9D9D9" w:themeFill="background1" w:themeFillShade="D9"/>
          </w:tcPr>
          <w:p w14:paraId="08059E6F" w14:textId="75D7EB41" w:rsidR="00175EA4" w:rsidRPr="00024C84" w:rsidRDefault="00175EA4" w:rsidP="00C15B3C">
            <w:pPr>
              <w:jc w:val="left"/>
              <w:rPr>
                <w:rFonts w:eastAsia="Calibri" w:cs="Arial"/>
                <w:b/>
                <w:sz w:val="20"/>
                <w:szCs w:val="22"/>
              </w:rPr>
            </w:pPr>
            <w:r w:rsidRPr="00024C84">
              <w:rPr>
                <w:rFonts w:eastAsia="Calibri" w:cs="Arial"/>
                <w:b/>
                <w:sz w:val="20"/>
                <w:szCs w:val="22"/>
              </w:rPr>
              <w:t>SUBJECT</w:t>
            </w:r>
          </w:p>
        </w:tc>
      </w:tr>
      <w:tr w:rsidR="00024C84" w:rsidRPr="00032F59" w14:paraId="3581A54E" w14:textId="77777777" w:rsidTr="00C15B3C">
        <w:trPr>
          <w:trHeight w:val="20"/>
        </w:trPr>
        <w:tc>
          <w:tcPr>
            <w:tcW w:w="1975" w:type="dxa"/>
            <w:shd w:val="clear" w:color="auto" w:fill="auto"/>
            <w:hideMark/>
          </w:tcPr>
          <w:p w14:paraId="5F897BFC" w14:textId="22F0F42B" w:rsidR="00024C84" w:rsidRPr="00032F59" w:rsidRDefault="00024C84" w:rsidP="00024C84">
            <w:pPr>
              <w:jc w:val="left"/>
              <w:rPr>
                <w:b/>
                <w:bCs/>
                <w:color w:val="000000"/>
                <w:sz w:val="20"/>
              </w:rPr>
            </w:pPr>
            <w:r>
              <w:rPr>
                <w:b/>
                <w:bCs/>
                <w:color w:val="000000"/>
                <w:sz w:val="20"/>
              </w:rPr>
              <w:t>Faculty</w:t>
            </w:r>
          </w:p>
        </w:tc>
        <w:tc>
          <w:tcPr>
            <w:tcW w:w="1170" w:type="dxa"/>
            <w:shd w:val="clear" w:color="auto" w:fill="auto"/>
          </w:tcPr>
          <w:p w14:paraId="38666018" w14:textId="117D95D2" w:rsidR="00024C84" w:rsidRPr="00032F59" w:rsidRDefault="00024C84" w:rsidP="00024C84">
            <w:pPr>
              <w:jc w:val="center"/>
              <w:rPr>
                <w:b/>
                <w:bCs/>
                <w:color w:val="000000"/>
                <w:sz w:val="20"/>
              </w:rPr>
            </w:pPr>
            <w:r w:rsidRPr="00032F59">
              <w:rPr>
                <w:b/>
                <w:bCs/>
                <w:color w:val="000000"/>
                <w:sz w:val="20"/>
              </w:rPr>
              <w:t>2014/15</w:t>
            </w:r>
          </w:p>
        </w:tc>
        <w:tc>
          <w:tcPr>
            <w:tcW w:w="1080" w:type="dxa"/>
            <w:shd w:val="clear" w:color="auto" w:fill="auto"/>
          </w:tcPr>
          <w:p w14:paraId="4A8141A0" w14:textId="24CB7D0B" w:rsidR="00024C84" w:rsidRPr="00032F59" w:rsidRDefault="00024C84" w:rsidP="00024C84">
            <w:pPr>
              <w:jc w:val="center"/>
              <w:rPr>
                <w:b/>
                <w:bCs/>
                <w:color w:val="000000"/>
                <w:sz w:val="20"/>
              </w:rPr>
            </w:pPr>
            <w:r w:rsidRPr="00032F59">
              <w:rPr>
                <w:b/>
                <w:bCs/>
                <w:color w:val="000000"/>
                <w:sz w:val="20"/>
              </w:rPr>
              <w:t>2015/16</w:t>
            </w:r>
          </w:p>
        </w:tc>
        <w:tc>
          <w:tcPr>
            <w:tcW w:w="1080" w:type="dxa"/>
            <w:shd w:val="clear" w:color="auto" w:fill="auto"/>
            <w:hideMark/>
          </w:tcPr>
          <w:p w14:paraId="5BBF66D9" w14:textId="74FDB214" w:rsidR="00024C84" w:rsidRPr="00032F59" w:rsidRDefault="00024C84" w:rsidP="00024C84">
            <w:pPr>
              <w:jc w:val="center"/>
              <w:rPr>
                <w:b/>
                <w:bCs/>
                <w:color w:val="000000"/>
                <w:sz w:val="20"/>
              </w:rPr>
            </w:pPr>
            <w:r w:rsidRPr="00032F59">
              <w:rPr>
                <w:b/>
                <w:bCs/>
                <w:color w:val="000000"/>
                <w:sz w:val="20"/>
              </w:rPr>
              <w:t>2016/17</w:t>
            </w:r>
          </w:p>
        </w:tc>
        <w:tc>
          <w:tcPr>
            <w:tcW w:w="1080" w:type="dxa"/>
            <w:shd w:val="clear" w:color="auto" w:fill="auto"/>
            <w:hideMark/>
          </w:tcPr>
          <w:p w14:paraId="58D976DC" w14:textId="46014B4D" w:rsidR="00024C84" w:rsidRPr="00032F59" w:rsidRDefault="00024C84" w:rsidP="00024C84">
            <w:pPr>
              <w:jc w:val="center"/>
              <w:rPr>
                <w:b/>
                <w:bCs/>
                <w:color w:val="000000"/>
                <w:sz w:val="20"/>
              </w:rPr>
            </w:pPr>
            <w:r w:rsidRPr="00032F59">
              <w:rPr>
                <w:b/>
                <w:bCs/>
                <w:color w:val="000000"/>
                <w:sz w:val="20"/>
              </w:rPr>
              <w:t>2017/18</w:t>
            </w:r>
          </w:p>
        </w:tc>
        <w:tc>
          <w:tcPr>
            <w:tcW w:w="1080" w:type="dxa"/>
            <w:shd w:val="clear" w:color="auto" w:fill="auto"/>
            <w:hideMark/>
          </w:tcPr>
          <w:p w14:paraId="29B1C292" w14:textId="74A959E0" w:rsidR="00024C84" w:rsidRPr="00032F59" w:rsidRDefault="00024C84" w:rsidP="00024C84">
            <w:pPr>
              <w:jc w:val="center"/>
              <w:rPr>
                <w:b/>
                <w:bCs/>
                <w:color w:val="000000"/>
                <w:sz w:val="20"/>
              </w:rPr>
            </w:pPr>
            <w:r w:rsidRPr="00032F59">
              <w:rPr>
                <w:b/>
                <w:bCs/>
                <w:color w:val="000000"/>
                <w:sz w:val="20"/>
              </w:rPr>
              <w:t>2018/19</w:t>
            </w:r>
          </w:p>
        </w:tc>
        <w:tc>
          <w:tcPr>
            <w:tcW w:w="1080" w:type="dxa"/>
            <w:shd w:val="clear" w:color="auto" w:fill="auto"/>
            <w:hideMark/>
          </w:tcPr>
          <w:p w14:paraId="23821D0E" w14:textId="68F807B0" w:rsidR="00024C84" w:rsidRPr="00032F59" w:rsidRDefault="00024C84" w:rsidP="00024C84">
            <w:pPr>
              <w:jc w:val="center"/>
              <w:rPr>
                <w:b/>
                <w:bCs/>
                <w:color w:val="000000"/>
                <w:sz w:val="20"/>
              </w:rPr>
            </w:pPr>
            <w:r>
              <w:rPr>
                <w:b/>
                <w:bCs/>
                <w:color w:val="000000"/>
                <w:sz w:val="20"/>
              </w:rPr>
              <w:t>2019/20</w:t>
            </w:r>
          </w:p>
        </w:tc>
        <w:tc>
          <w:tcPr>
            <w:tcW w:w="1080" w:type="dxa"/>
          </w:tcPr>
          <w:p w14:paraId="51A15689" w14:textId="105AC355" w:rsidR="00024C84" w:rsidRPr="00032F59" w:rsidRDefault="00024C84" w:rsidP="00024C84">
            <w:pPr>
              <w:jc w:val="center"/>
              <w:rPr>
                <w:b/>
                <w:bCs/>
                <w:color w:val="000000"/>
                <w:sz w:val="20"/>
              </w:rPr>
            </w:pPr>
            <w:r>
              <w:rPr>
                <w:b/>
                <w:bCs/>
                <w:color w:val="000000"/>
                <w:sz w:val="20"/>
              </w:rPr>
              <w:t>2020/21</w:t>
            </w:r>
          </w:p>
        </w:tc>
      </w:tr>
      <w:tr w:rsidR="00186383" w:rsidRPr="00032F59" w14:paraId="5B8BD8AD" w14:textId="77777777" w:rsidTr="00C15B3C">
        <w:trPr>
          <w:trHeight w:val="20"/>
        </w:trPr>
        <w:tc>
          <w:tcPr>
            <w:tcW w:w="1975" w:type="dxa"/>
            <w:shd w:val="clear" w:color="auto" w:fill="F2F2F2" w:themeFill="background1" w:themeFillShade="F2"/>
          </w:tcPr>
          <w:p w14:paraId="6CFBF8FD" w14:textId="1F3AF053" w:rsidR="00186383" w:rsidRDefault="00186383" w:rsidP="006B39DF">
            <w:pPr>
              <w:jc w:val="left"/>
              <w:rPr>
                <w:b/>
                <w:bCs/>
                <w:color w:val="000000"/>
                <w:sz w:val="20"/>
              </w:rPr>
            </w:pPr>
            <w:r>
              <w:rPr>
                <w:b/>
                <w:bCs/>
                <w:color w:val="000000"/>
                <w:sz w:val="20"/>
              </w:rPr>
              <w:t>Program</w:t>
            </w:r>
          </w:p>
        </w:tc>
        <w:tc>
          <w:tcPr>
            <w:tcW w:w="1170" w:type="dxa"/>
            <w:shd w:val="clear" w:color="auto" w:fill="F2F2F2" w:themeFill="background1" w:themeFillShade="F2"/>
          </w:tcPr>
          <w:p w14:paraId="198BFB99"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2A3FCF76"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6D06A227"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3287AC87"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19F28259"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077F58DE" w14:textId="77777777" w:rsidR="00186383" w:rsidRPr="00032F59" w:rsidRDefault="00186383" w:rsidP="006B39DF">
            <w:pPr>
              <w:jc w:val="left"/>
              <w:rPr>
                <w:color w:val="000000"/>
                <w:sz w:val="20"/>
              </w:rPr>
            </w:pPr>
          </w:p>
        </w:tc>
        <w:tc>
          <w:tcPr>
            <w:tcW w:w="1080" w:type="dxa"/>
            <w:shd w:val="clear" w:color="auto" w:fill="F2F2F2" w:themeFill="background1" w:themeFillShade="F2"/>
          </w:tcPr>
          <w:p w14:paraId="3B80E988" w14:textId="77777777" w:rsidR="00186383" w:rsidRPr="00032F59" w:rsidRDefault="00186383" w:rsidP="006B39DF">
            <w:pPr>
              <w:jc w:val="left"/>
              <w:rPr>
                <w:color w:val="000000"/>
                <w:sz w:val="20"/>
              </w:rPr>
            </w:pPr>
          </w:p>
        </w:tc>
      </w:tr>
      <w:tr w:rsidR="006B39DF" w:rsidRPr="00032F59" w14:paraId="3DC64F38" w14:textId="77777777" w:rsidTr="00C15B3C">
        <w:trPr>
          <w:trHeight w:val="20"/>
        </w:trPr>
        <w:tc>
          <w:tcPr>
            <w:tcW w:w="1975" w:type="dxa"/>
            <w:shd w:val="clear" w:color="auto" w:fill="auto"/>
          </w:tcPr>
          <w:p w14:paraId="49AF6B84" w14:textId="155C98A8" w:rsidR="006B39DF" w:rsidRPr="00032F59" w:rsidRDefault="006B39DF" w:rsidP="006B39DF">
            <w:pPr>
              <w:jc w:val="left"/>
              <w:rPr>
                <w:b/>
                <w:bCs/>
                <w:color w:val="000000"/>
                <w:sz w:val="20"/>
              </w:rPr>
            </w:pPr>
            <w:r>
              <w:rPr>
                <w:b/>
                <w:bCs/>
                <w:color w:val="000000"/>
                <w:sz w:val="20"/>
              </w:rPr>
              <w:t>AHS</w:t>
            </w:r>
          </w:p>
        </w:tc>
        <w:tc>
          <w:tcPr>
            <w:tcW w:w="1170" w:type="dxa"/>
            <w:shd w:val="clear" w:color="auto" w:fill="auto"/>
          </w:tcPr>
          <w:p w14:paraId="69BC7A0C" w14:textId="77777777" w:rsidR="006B39DF" w:rsidRPr="00032F59" w:rsidRDefault="006B39DF" w:rsidP="006B39DF">
            <w:pPr>
              <w:jc w:val="left"/>
              <w:rPr>
                <w:color w:val="000000"/>
                <w:sz w:val="20"/>
              </w:rPr>
            </w:pPr>
          </w:p>
        </w:tc>
        <w:tc>
          <w:tcPr>
            <w:tcW w:w="1080" w:type="dxa"/>
            <w:shd w:val="clear" w:color="auto" w:fill="auto"/>
          </w:tcPr>
          <w:p w14:paraId="7EA3090E" w14:textId="77777777" w:rsidR="006B39DF" w:rsidRPr="00032F59" w:rsidRDefault="006B39DF" w:rsidP="006B39DF">
            <w:pPr>
              <w:jc w:val="left"/>
              <w:rPr>
                <w:color w:val="000000"/>
                <w:sz w:val="20"/>
              </w:rPr>
            </w:pPr>
          </w:p>
        </w:tc>
        <w:tc>
          <w:tcPr>
            <w:tcW w:w="1080" w:type="dxa"/>
            <w:shd w:val="clear" w:color="auto" w:fill="auto"/>
          </w:tcPr>
          <w:p w14:paraId="4F9F511A" w14:textId="77777777" w:rsidR="006B39DF" w:rsidRPr="00032F59" w:rsidRDefault="006B39DF" w:rsidP="006B39DF">
            <w:pPr>
              <w:jc w:val="left"/>
              <w:rPr>
                <w:color w:val="000000"/>
                <w:sz w:val="20"/>
              </w:rPr>
            </w:pPr>
          </w:p>
        </w:tc>
        <w:tc>
          <w:tcPr>
            <w:tcW w:w="1080" w:type="dxa"/>
            <w:shd w:val="clear" w:color="auto" w:fill="auto"/>
          </w:tcPr>
          <w:p w14:paraId="2DF72564" w14:textId="77777777" w:rsidR="006B39DF" w:rsidRPr="00032F59" w:rsidRDefault="006B39DF" w:rsidP="006B39DF">
            <w:pPr>
              <w:jc w:val="left"/>
              <w:rPr>
                <w:color w:val="000000"/>
                <w:sz w:val="20"/>
              </w:rPr>
            </w:pPr>
          </w:p>
        </w:tc>
        <w:tc>
          <w:tcPr>
            <w:tcW w:w="1080" w:type="dxa"/>
            <w:shd w:val="clear" w:color="auto" w:fill="auto"/>
          </w:tcPr>
          <w:p w14:paraId="7D624A16" w14:textId="77777777" w:rsidR="006B39DF" w:rsidRPr="00032F59" w:rsidRDefault="006B39DF" w:rsidP="006B39DF">
            <w:pPr>
              <w:jc w:val="left"/>
              <w:rPr>
                <w:color w:val="000000"/>
                <w:sz w:val="20"/>
              </w:rPr>
            </w:pPr>
          </w:p>
        </w:tc>
        <w:tc>
          <w:tcPr>
            <w:tcW w:w="1080" w:type="dxa"/>
            <w:shd w:val="clear" w:color="auto" w:fill="auto"/>
          </w:tcPr>
          <w:p w14:paraId="3EC12940" w14:textId="77777777" w:rsidR="006B39DF" w:rsidRPr="00032F59" w:rsidRDefault="006B39DF" w:rsidP="006B39DF">
            <w:pPr>
              <w:jc w:val="left"/>
              <w:rPr>
                <w:color w:val="000000"/>
                <w:sz w:val="20"/>
              </w:rPr>
            </w:pPr>
          </w:p>
        </w:tc>
        <w:tc>
          <w:tcPr>
            <w:tcW w:w="1080" w:type="dxa"/>
          </w:tcPr>
          <w:p w14:paraId="13584E73" w14:textId="77777777" w:rsidR="006B39DF" w:rsidRPr="00032F59" w:rsidRDefault="006B39DF" w:rsidP="006B39DF">
            <w:pPr>
              <w:jc w:val="left"/>
              <w:rPr>
                <w:color w:val="000000"/>
                <w:sz w:val="20"/>
              </w:rPr>
            </w:pPr>
          </w:p>
        </w:tc>
      </w:tr>
      <w:tr w:rsidR="006B39DF" w:rsidRPr="00032F59" w14:paraId="5458BBDC" w14:textId="77777777" w:rsidTr="00C15B3C">
        <w:trPr>
          <w:trHeight w:val="20"/>
        </w:trPr>
        <w:tc>
          <w:tcPr>
            <w:tcW w:w="1975" w:type="dxa"/>
            <w:shd w:val="clear" w:color="auto" w:fill="F2F2F2" w:themeFill="background1" w:themeFillShade="F2"/>
          </w:tcPr>
          <w:p w14:paraId="7BD9EF15" w14:textId="615D599A" w:rsidR="00D354AD" w:rsidRPr="00032F59" w:rsidRDefault="00D354AD" w:rsidP="006B39DF">
            <w:pPr>
              <w:jc w:val="left"/>
              <w:rPr>
                <w:b/>
                <w:bCs/>
                <w:color w:val="000000"/>
                <w:sz w:val="20"/>
              </w:rPr>
            </w:pPr>
            <w:r>
              <w:rPr>
                <w:b/>
                <w:bCs/>
                <w:color w:val="000000"/>
                <w:sz w:val="20"/>
              </w:rPr>
              <w:t>ARTS</w:t>
            </w:r>
          </w:p>
        </w:tc>
        <w:tc>
          <w:tcPr>
            <w:tcW w:w="1170" w:type="dxa"/>
            <w:shd w:val="clear" w:color="auto" w:fill="F2F2F2" w:themeFill="background1" w:themeFillShade="F2"/>
          </w:tcPr>
          <w:p w14:paraId="72B5ED5D"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486008FD"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2745A3A9"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35A44464"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79E07A6E"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33C5C074"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4474EA99" w14:textId="77777777" w:rsidR="006B39DF" w:rsidRPr="00032F59" w:rsidRDefault="006B39DF" w:rsidP="006B39DF">
            <w:pPr>
              <w:jc w:val="left"/>
              <w:rPr>
                <w:color w:val="000000"/>
                <w:sz w:val="20"/>
              </w:rPr>
            </w:pPr>
          </w:p>
        </w:tc>
      </w:tr>
      <w:tr w:rsidR="006B39DF" w:rsidRPr="00032F59" w14:paraId="7F4D3C5B" w14:textId="77777777" w:rsidTr="00C15B3C">
        <w:trPr>
          <w:trHeight w:val="20"/>
        </w:trPr>
        <w:tc>
          <w:tcPr>
            <w:tcW w:w="1975" w:type="dxa"/>
            <w:shd w:val="clear" w:color="auto" w:fill="auto"/>
          </w:tcPr>
          <w:p w14:paraId="6B2BBD50" w14:textId="4BFA9F48" w:rsidR="006B39DF" w:rsidRPr="00032F59" w:rsidRDefault="00D354AD" w:rsidP="006B39DF">
            <w:pPr>
              <w:jc w:val="left"/>
              <w:rPr>
                <w:b/>
                <w:bCs/>
                <w:color w:val="000000"/>
                <w:sz w:val="20"/>
              </w:rPr>
            </w:pPr>
            <w:r>
              <w:rPr>
                <w:b/>
                <w:bCs/>
                <w:color w:val="000000"/>
                <w:sz w:val="20"/>
              </w:rPr>
              <w:t>ENG</w:t>
            </w:r>
          </w:p>
        </w:tc>
        <w:tc>
          <w:tcPr>
            <w:tcW w:w="1170" w:type="dxa"/>
            <w:shd w:val="clear" w:color="auto" w:fill="auto"/>
          </w:tcPr>
          <w:p w14:paraId="080A9077" w14:textId="77777777" w:rsidR="006B39DF" w:rsidRPr="00032F59" w:rsidRDefault="006B39DF" w:rsidP="006B39DF">
            <w:pPr>
              <w:jc w:val="left"/>
              <w:rPr>
                <w:color w:val="000000"/>
                <w:sz w:val="20"/>
              </w:rPr>
            </w:pPr>
          </w:p>
        </w:tc>
        <w:tc>
          <w:tcPr>
            <w:tcW w:w="1080" w:type="dxa"/>
            <w:shd w:val="clear" w:color="auto" w:fill="auto"/>
          </w:tcPr>
          <w:p w14:paraId="1854D603" w14:textId="77777777" w:rsidR="006B39DF" w:rsidRPr="00032F59" w:rsidRDefault="006B39DF" w:rsidP="006B39DF">
            <w:pPr>
              <w:jc w:val="left"/>
              <w:rPr>
                <w:color w:val="000000"/>
                <w:sz w:val="20"/>
              </w:rPr>
            </w:pPr>
          </w:p>
        </w:tc>
        <w:tc>
          <w:tcPr>
            <w:tcW w:w="1080" w:type="dxa"/>
            <w:shd w:val="clear" w:color="auto" w:fill="auto"/>
          </w:tcPr>
          <w:p w14:paraId="09A2EE16" w14:textId="77777777" w:rsidR="006B39DF" w:rsidRPr="00032F59" w:rsidRDefault="006B39DF" w:rsidP="006B39DF">
            <w:pPr>
              <w:jc w:val="left"/>
              <w:rPr>
                <w:color w:val="000000"/>
                <w:sz w:val="20"/>
              </w:rPr>
            </w:pPr>
          </w:p>
        </w:tc>
        <w:tc>
          <w:tcPr>
            <w:tcW w:w="1080" w:type="dxa"/>
            <w:shd w:val="clear" w:color="auto" w:fill="auto"/>
          </w:tcPr>
          <w:p w14:paraId="4A946FEC" w14:textId="77777777" w:rsidR="006B39DF" w:rsidRPr="00032F59" w:rsidRDefault="006B39DF" w:rsidP="006B39DF">
            <w:pPr>
              <w:jc w:val="left"/>
              <w:rPr>
                <w:color w:val="000000"/>
                <w:sz w:val="20"/>
              </w:rPr>
            </w:pPr>
          </w:p>
        </w:tc>
        <w:tc>
          <w:tcPr>
            <w:tcW w:w="1080" w:type="dxa"/>
            <w:shd w:val="clear" w:color="auto" w:fill="auto"/>
          </w:tcPr>
          <w:p w14:paraId="3B9697D6" w14:textId="77777777" w:rsidR="006B39DF" w:rsidRPr="00032F59" w:rsidRDefault="006B39DF" w:rsidP="006B39DF">
            <w:pPr>
              <w:jc w:val="left"/>
              <w:rPr>
                <w:color w:val="000000"/>
                <w:sz w:val="20"/>
              </w:rPr>
            </w:pPr>
          </w:p>
        </w:tc>
        <w:tc>
          <w:tcPr>
            <w:tcW w:w="1080" w:type="dxa"/>
            <w:shd w:val="clear" w:color="auto" w:fill="auto"/>
          </w:tcPr>
          <w:p w14:paraId="1B4BC430" w14:textId="77777777" w:rsidR="006B39DF" w:rsidRPr="00032F59" w:rsidRDefault="006B39DF" w:rsidP="006B39DF">
            <w:pPr>
              <w:jc w:val="left"/>
              <w:rPr>
                <w:color w:val="000000"/>
                <w:sz w:val="20"/>
              </w:rPr>
            </w:pPr>
          </w:p>
        </w:tc>
        <w:tc>
          <w:tcPr>
            <w:tcW w:w="1080" w:type="dxa"/>
          </w:tcPr>
          <w:p w14:paraId="44B217F0" w14:textId="77777777" w:rsidR="006B39DF" w:rsidRPr="00032F59" w:rsidRDefault="006B39DF" w:rsidP="006B39DF">
            <w:pPr>
              <w:jc w:val="left"/>
              <w:rPr>
                <w:color w:val="000000"/>
                <w:sz w:val="20"/>
              </w:rPr>
            </w:pPr>
          </w:p>
        </w:tc>
      </w:tr>
      <w:tr w:rsidR="006B39DF" w:rsidRPr="00032F59" w14:paraId="2AAA1BBC" w14:textId="77777777" w:rsidTr="00C15B3C">
        <w:trPr>
          <w:trHeight w:val="20"/>
        </w:trPr>
        <w:tc>
          <w:tcPr>
            <w:tcW w:w="1975" w:type="dxa"/>
            <w:shd w:val="clear" w:color="auto" w:fill="F2F2F2" w:themeFill="background1" w:themeFillShade="F2"/>
          </w:tcPr>
          <w:p w14:paraId="51117E05" w14:textId="3A3CD069" w:rsidR="006B39DF" w:rsidRPr="00032F59" w:rsidRDefault="00D354AD" w:rsidP="006B39DF">
            <w:pPr>
              <w:jc w:val="left"/>
              <w:rPr>
                <w:b/>
                <w:bCs/>
                <w:color w:val="000000"/>
                <w:sz w:val="20"/>
              </w:rPr>
            </w:pPr>
            <w:r>
              <w:rPr>
                <w:b/>
                <w:bCs/>
                <w:color w:val="000000"/>
                <w:sz w:val="20"/>
              </w:rPr>
              <w:t>ENV</w:t>
            </w:r>
          </w:p>
        </w:tc>
        <w:tc>
          <w:tcPr>
            <w:tcW w:w="1170" w:type="dxa"/>
            <w:shd w:val="clear" w:color="auto" w:fill="F2F2F2" w:themeFill="background1" w:themeFillShade="F2"/>
          </w:tcPr>
          <w:p w14:paraId="271C7589"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09D5DBF2"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6C6377DA"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3EF9D517"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1170A69B"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29B43438"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01440CC2" w14:textId="77777777" w:rsidR="006B39DF" w:rsidRPr="00032F59" w:rsidRDefault="006B39DF" w:rsidP="006B39DF">
            <w:pPr>
              <w:jc w:val="left"/>
              <w:rPr>
                <w:color w:val="000000"/>
                <w:sz w:val="20"/>
              </w:rPr>
            </w:pPr>
          </w:p>
        </w:tc>
      </w:tr>
      <w:tr w:rsidR="006B39DF" w:rsidRPr="00032F59" w14:paraId="35E1344A" w14:textId="77777777" w:rsidTr="00C15B3C">
        <w:trPr>
          <w:trHeight w:val="20"/>
        </w:trPr>
        <w:tc>
          <w:tcPr>
            <w:tcW w:w="1975" w:type="dxa"/>
            <w:shd w:val="clear" w:color="auto" w:fill="auto"/>
          </w:tcPr>
          <w:p w14:paraId="5AF6CA0C" w14:textId="516C5CE5" w:rsidR="006B39DF" w:rsidRPr="00032F59" w:rsidRDefault="00D354AD" w:rsidP="006B39DF">
            <w:pPr>
              <w:jc w:val="left"/>
              <w:rPr>
                <w:b/>
                <w:bCs/>
                <w:color w:val="000000"/>
                <w:sz w:val="20"/>
              </w:rPr>
            </w:pPr>
            <w:r>
              <w:rPr>
                <w:b/>
                <w:bCs/>
                <w:color w:val="000000"/>
                <w:sz w:val="20"/>
              </w:rPr>
              <w:t>MATH</w:t>
            </w:r>
          </w:p>
        </w:tc>
        <w:tc>
          <w:tcPr>
            <w:tcW w:w="1170" w:type="dxa"/>
            <w:shd w:val="clear" w:color="auto" w:fill="auto"/>
          </w:tcPr>
          <w:p w14:paraId="48B21007" w14:textId="77777777" w:rsidR="006B39DF" w:rsidRPr="00032F59" w:rsidRDefault="006B39DF" w:rsidP="006B39DF">
            <w:pPr>
              <w:jc w:val="left"/>
              <w:rPr>
                <w:color w:val="000000"/>
                <w:sz w:val="20"/>
              </w:rPr>
            </w:pPr>
          </w:p>
        </w:tc>
        <w:tc>
          <w:tcPr>
            <w:tcW w:w="1080" w:type="dxa"/>
            <w:shd w:val="clear" w:color="auto" w:fill="auto"/>
          </w:tcPr>
          <w:p w14:paraId="721DC0A5" w14:textId="77777777" w:rsidR="006B39DF" w:rsidRPr="00032F59" w:rsidRDefault="006B39DF" w:rsidP="006B39DF">
            <w:pPr>
              <w:jc w:val="left"/>
              <w:rPr>
                <w:color w:val="000000"/>
                <w:sz w:val="20"/>
              </w:rPr>
            </w:pPr>
          </w:p>
        </w:tc>
        <w:tc>
          <w:tcPr>
            <w:tcW w:w="1080" w:type="dxa"/>
            <w:shd w:val="clear" w:color="auto" w:fill="auto"/>
          </w:tcPr>
          <w:p w14:paraId="7A746D8D" w14:textId="77777777" w:rsidR="006B39DF" w:rsidRPr="00032F59" w:rsidRDefault="006B39DF" w:rsidP="006B39DF">
            <w:pPr>
              <w:jc w:val="left"/>
              <w:rPr>
                <w:color w:val="000000"/>
                <w:sz w:val="20"/>
              </w:rPr>
            </w:pPr>
          </w:p>
        </w:tc>
        <w:tc>
          <w:tcPr>
            <w:tcW w:w="1080" w:type="dxa"/>
            <w:shd w:val="clear" w:color="auto" w:fill="auto"/>
          </w:tcPr>
          <w:p w14:paraId="5F9BC4EA" w14:textId="77777777" w:rsidR="006B39DF" w:rsidRPr="00032F59" w:rsidRDefault="006B39DF" w:rsidP="006B39DF">
            <w:pPr>
              <w:jc w:val="left"/>
              <w:rPr>
                <w:color w:val="000000"/>
                <w:sz w:val="20"/>
              </w:rPr>
            </w:pPr>
          </w:p>
        </w:tc>
        <w:tc>
          <w:tcPr>
            <w:tcW w:w="1080" w:type="dxa"/>
            <w:shd w:val="clear" w:color="auto" w:fill="auto"/>
          </w:tcPr>
          <w:p w14:paraId="75DE273C" w14:textId="77777777" w:rsidR="006B39DF" w:rsidRPr="00032F59" w:rsidRDefault="006B39DF" w:rsidP="006B39DF">
            <w:pPr>
              <w:jc w:val="left"/>
              <w:rPr>
                <w:color w:val="000000"/>
                <w:sz w:val="20"/>
              </w:rPr>
            </w:pPr>
          </w:p>
        </w:tc>
        <w:tc>
          <w:tcPr>
            <w:tcW w:w="1080" w:type="dxa"/>
            <w:shd w:val="clear" w:color="auto" w:fill="auto"/>
          </w:tcPr>
          <w:p w14:paraId="66942E04" w14:textId="77777777" w:rsidR="006B39DF" w:rsidRPr="00032F59" w:rsidRDefault="006B39DF" w:rsidP="006B39DF">
            <w:pPr>
              <w:jc w:val="left"/>
              <w:rPr>
                <w:color w:val="000000"/>
                <w:sz w:val="20"/>
              </w:rPr>
            </w:pPr>
          </w:p>
        </w:tc>
        <w:tc>
          <w:tcPr>
            <w:tcW w:w="1080" w:type="dxa"/>
          </w:tcPr>
          <w:p w14:paraId="5DB64E28" w14:textId="77777777" w:rsidR="006B39DF" w:rsidRPr="00032F59" w:rsidRDefault="006B39DF" w:rsidP="006B39DF">
            <w:pPr>
              <w:jc w:val="left"/>
              <w:rPr>
                <w:color w:val="000000"/>
                <w:sz w:val="20"/>
              </w:rPr>
            </w:pPr>
          </w:p>
        </w:tc>
      </w:tr>
      <w:tr w:rsidR="006B39DF" w:rsidRPr="00032F59" w14:paraId="780F0CBC" w14:textId="77777777" w:rsidTr="00C15B3C">
        <w:trPr>
          <w:trHeight w:val="20"/>
        </w:trPr>
        <w:tc>
          <w:tcPr>
            <w:tcW w:w="1975" w:type="dxa"/>
            <w:shd w:val="clear" w:color="auto" w:fill="F2F2F2" w:themeFill="background1" w:themeFillShade="F2"/>
          </w:tcPr>
          <w:p w14:paraId="5F0E520B" w14:textId="353735B6" w:rsidR="006B39DF" w:rsidRDefault="00D354AD" w:rsidP="006B39DF">
            <w:pPr>
              <w:jc w:val="left"/>
              <w:rPr>
                <w:b/>
                <w:bCs/>
                <w:color w:val="000000"/>
                <w:sz w:val="20"/>
              </w:rPr>
            </w:pPr>
            <w:r>
              <w:rPr>
                <w:b/>
                <w:bCs/>
                <w:color w:val="000000"/>
                <w:sz w:val="20"/>
              </w:rPr>
              <w:t>SCI</w:t>
            </w:r>
          </w:p>
        </w:tc>
        <w:tc>
          <w:tcPr>
            <w:tcW w:w="1170" w:type="dxa"/>
            <w:shd w:val="clear" w:color="auto" w:fill="F2F2F2" w:themeFill="background1" w:themeFillShade="F2"/>
          </w:tcPr>
          <w:p w14:paraId="436E6170"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7C9CDFAC"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293DCF75"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434C8CA7"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6ABCB1A4"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63F7CBA6" w14:textId="77777777" w:rsidR="006B39DF" w:rsidRPr="00032F59" w:rsidRDefault="006B39DF" w:rsidP="006B39DF">
            <w:pPr>
              <w:jc w:val="left"/>
              <w:rPr>
                <w:color w:val="000000"/>
                <w:sz w:val="20"/>
              </w:rPr>
            </w:pPr>
          </w:p>
        </w:tc>
        <w:tc>
          <w:tcPr>
            <w:tcW w:w="1080" w:type="dxa"/>
            <w:shd w:val="clear" w:color="auto" w:fill="F2F2F2" w:themeFill="background1" w:themeFillShade="F2"/>
          </w:tcPr>
          <w:p w14:paraId="344C8ECD" w14:textId="77777777" w:rsidR="006B39DF" w:rsidRPr="00032F59" w:rsidRDefault="006B39DF" w:rsidP="006B39DF">
            <w:pPr>
              <w:jc w:val="left"/>
              <w:rPr>
                <w:color w:val="000000"/>
                <w:sz w:val="20"/>
              </w:rPr>
            </w:pPr>
          </w:p>
        </w:tc>
      </w:tr>
      <w:tr w:rsidR="00186383" w:rsidRPr="00032F59" w14:paraId="446B3FB5" w14:textId="77777777" w:rsidTr="00C15B3C">
        <w:trPr>
          <w:trHeight w:val="20"/>
        </w:trPr>
        <w:tc>
          <w:tcPr>
            <w:tcW w:w="1975" w:type="dxa"/>
            <w:shd w:val="clear" w:color="auto" w:fill="auto"/>
          </w:tcPr>
          <w:p w14:paraId="3B218EAD" w14:textId="03E7B234" w:rsidR="00186383" w:rsidRDefault="00186383" w:rsidP="006B39DF">
            <w:pPr>
              <w:jc w:val="left"/>
              <w:rPr>
                <w:b/>
                <w:bCs/>
                <w:color w:val="000000"/>
                <w:sz w:val="20"/>
              </w:rPr>
            </w:pPr>
            <w:r>
              <w:rPr>
                <w:b/>
                <w:bCs/>
                <w:color w:val="000000"/>
                <w:sz w:val="20"/>
              </w:rPr>
              <w:t>Total</w:t>
            </w:r>
          </w:p>
        </w:tc>
        <w:tc>
          <w:tcPr>
            <w:tcW w:w="1170" w:type="dxa"/>
            <w:shd w:val="clear" w:color="auto" w:fill="auto"/>
          </w:tcPr>
          <w:p w14:paraId="116B4E14" w14:textId="77777777" w:rsidR="00186383" w:rsidRPr="00032F59" w:rsidRDefault="00186383" w:rsidP="006B39DF">
            <w:pPr>
              <w:jc w:val="left"/>
              <w:rPr>
                <w:color w:val="000000"/>
                <w:sz w:val="20"/>
              </w:rPr>
            </w:pPr>
          </w:p>
        </w:tc>
        <w:tc>
          <w:tcPr>
            <w:tcW w:w="1080" w:type="dxa"/>
            <w:shd w:val="clear" w:color="auto" w:fill="auto"/>
          </w:tcPr>
          <w:p w14:paraId="5C9F16D4" w14:textId="77777777" w:rsidR="00186383" w:rsidRPr="00032F59" w:rsidRDefault="00186383" w:rsidP="006B39DF">
            <w:pPr>
              <w:jc w:val="left"/>
              <w:rPr>
                <w:color w:val="000000"/>
                <w:sz w:val="20"/>
              </w:rPr>
            </w:pPr>
          </w:p>
        </w:tc>
        <w:tc>
          <w:tcPr>
            <w:tcW w:w="1080" w:type="dxa"/>
            <w:shd w:val="clear" w:color="auto" w:fill="auto"/>
          </w:tcPr>
          <w:p w14:paraId="5E3B9A61" w14:textId="77777777" w:rsidR="00186383" w:rsidRPr="00032F59" w:rsidRDefault="00186383" w:rsidP="006B39DF">
            <w:pPr>
              <w:jc w:val="left"/>
              <w:rPr>
                <w:color w:val="000000"/>
                <w:sz w:val="20"/>
              </w:rPr>
            </w:pPr>
          </w:p>
        </w:tc>
        <w:tc>
          <w:tcPr>
            <w:tcW w:w="1080" w:type="dxa"/>
            <w:shd w:val="clear" w:color="auto" w:fill="auto"/>
          </w:tcPr>
          <w:p w14:paraId="2F9E7380" w14:textId="77777777" w:rsidR="00186383" w:rsidRPr="00032F59" w:rsidRDefault="00186383" w:rsidP="006B39DF">
            <w:pPr>
              <w:jc w:val="left"/>
              <w:rPr>
                <w:color w:val="000000"/>
                <w:sz w:val="20"/>
              </w:rPr>
            </w:pPr>
          </w:p>
        </w:tc>
        <w:tc>
          <w:tcPr>
            <w:tcW w:w="1080" w:type="dxa"/>
            <w:shd w:val="clear" w:color="auto" w:fill="auto"/>
          </w:tcPr>
          <w:p w14:paraId="6CC1BD6E" w14:textId="77777777" w:rsidR="00186383" w:rsidRPr="00032F59" w:rsidRDefault="00186383" w:rsidP="006B39DF">
            <w:pPr>
              <w:jc w:val="left"/>
              <w:rPr>
                <w:color w:val="000000"/>
                <w:sz w:val="20"/>
              </w:rPr>
            </w:pPr>
          </w:p>
        </w:tc>
        <w:tc>
          <w:tcPr>
            <w:tcW w:w="1080" w:type="dxa"/>
            <w:shd w:val="clear" w:color="auto" w:fill="auto"/>
          </w:tcPr>
          <w:p w14:paraId="5F8D0D2F" w14:textId="77777777" w:rsidR="00186383" w:rsidRPr="00032F59" w:rsidRDefault="00186383" w:rsidP="006B39DF">
            <w:pPr>
              <w:jc w:val="left"/>
              <w:rPr>
                <w:color w:val="000000"/>
                <w:sz w:val="20"/>
              </w:rPr>
            </w:pPr>
          </w:p>
        </w:tc>
        <w:tc>
          <w:tcPr>
            <w:tcW w:w="1080" w:type="dxa"/>
          </w:tcPr>
          <w:p w14:paraId="413FB764" w14:textId="77777777" w:rsidR="00186383" w:rsidRPr="00032F59" w:rsidRDefault="00186383" w:rsidP="006B39DF">
            <w:pPr>
              <w:jc w:val="left"/>
              <w:rPr>
                <w:color w:val="000000"/>
                <w:sz w:val="20"/>
              </w:rPr>
            </w:pPr>
          </w:p>
        </w:tc>
      </w:tr>
    </w:tbl>
    <w:p w14:paraId="3CA7A8EE" w14:textId="77777777" w:rsidR="0050541C" w:rsidRPr="009320A1" w:rsidRDefault="0050541C" w:rsidP="0050541C">
      <w:pPr>
        <w:spacing w:line="259" w:lineRule="auto"/>
        <w:jc w:val="left"/>
        <w:rPr>
          <w:sz w:val="20"/>
          <w:szCs w:val="20"/>
        </w:rPr>
      </w:pPr>
      <w:r w:rsidRPr="009320A1">
        <w:rPr>
          <w:sz w:val="20"/>
          <w:szCs w:val="20"/>
        </w:rPr>
        <w:t>Notes:</w:t>
      </w:r>
    </w:p>
    <w:p w14:paraId="0708999B" w14:textId="77777777" w:rsidR="0050541C" w:rsidRPr="009320A1" w:rsidRDefault="0050541C" w:rsidP="002B1DDD">
      <w:pPr>
        <w:pStyle w:val="ListParagraph"/>
        <w:numPr>
          <w:ilvl w:val="0"/>
          <w:numId w:val="38"/>
        </w:numPr>
        <w:jc w:val="left"/>
        <w:rPr>
          <w:rFonts w:cs="Arial"/>
          <w:color w:val="000000"/>
          <w:sz w:val="20"/>
          <w:szCs w:val="20"/>
        </w:rPr>
      </w:pPr>
      <w:r w:rsidRPr="009320A1">
        <w:rPr>
          <w:rFonts w:cs="Arial"/>
          <w:color w:val="000000"/>
          <w:sz w:val="20"/>
          <w:szCs w:val="20"/>
        </w:rPr>
        <w:t xml:space="preserve">Data </w:t>
      </w:r>
      <w:r w:rsidRPr="000D6173">
        <w:rPr>
          <w:rFonts w:cs="Arial"/>
          <w:color w:val="000000"/>
          <w:sz w:val="20"/>
          <w:szCs w:val="20"/>
        </w:rPr>
        <w:t xml:space="preserve">includes </w:t>
      </w:r>
      <w:r w:rsidRPr="000D6173">
        <w:rPr>
          <w:rFonts w:cs="Arial"/>
          <w:bCs/>
          <w:color w:val="000000"/>
          <w:sz w:val="20"/>
          <w:szCs w:val="20"/>
        </w:rPr>
        <w:t>headcounts</w:t>
      </w:r>
      <w:r w:rsidRPr="000D6173">
        <w:rPr>
          <w:rFonts w:cs="Arial"/>
          <w:color w:val="000000"/>
          <w:sz w:val="20"/>
          <w:szCs w:val="20"/>
        </w:rPr>
        <w:t xml:space="preserve"> only</w:t>
      </w:r>
      <w:r w:rsidRPr="009320A1">
        <w:rPr>
          <w:rFonts w:cs="Arial"/>
          <w:color w:val="000000"/>
          <w:sz w:val="20"/>
          <w:szCs w:val="20"/>
        </w:rPr>
        <w:t>.</w:t>
      </w:r>
    </w:p>
    <w:p w14:paraId="6FF970B9" w14:textId="2971171A" w:rsidR="0050541C" w:rsidRPr="009320A1" w:rsidRDefault="0050541C" w:rsidP="002B1DDD">
      <w:pPr>
        <w:pStyle w:val="ListParagraph"/>
        <w:numPr>
          <w:ilvl w:val="0"/>
          <w:numId w:val="38"/>
        </w:numPr>
        <w:jc w:val="left"/>
        <w:rPr>
          <w:rFonts w:cs="Arial"/>
          <w:color w:val="000000"/>
          <w:sz w:val="20"/>
          <w:szCs w:val="20"/>
        </w:rPr>
      </w:pPr>
      <w:r w:rsidRPr="009320A1">
        <w:rPr>
          <w:rFonts w:cs="Arial"/>
          <w:color w:val="000000"/>
          <w:sz w:val="20"/>
          <w:szCs w:val="20"/>
        </w:rPr>
        <w:t>Includes undergrad</w:t>
      </w:r>
      <w:r w:rsidR="00EB21C7">
        <w:rPr>
          <w:rFonts w:cs="Arial"/>
          <w:color w:val="000000"/>
          <w:sz w:val="20"/>
          <w:szCs w:val="20"/>
        </w:rPr>
        <w:t>uate</w:t>
      </w:r>
      <w:r w:rsidRPr="009320A1">
        <w:rPr>
          <w:rFonts w:cs="Arial"/>
          <w:color w:val="000000"/>
          <w:sz w:val="20"/>
          <w:szCs w:val="20"/>
        </w:rPr>
        <w:t xml:space="preserve"> academic courses only - excludes Co-op, PD and work report courses.</w:t>
      </w:r>
    </w:p>
    <w:p w14:paraId="4F6669DC" w14:textId="77777777" w:rsidR="0050541C" w:rsidRDefault="0050541C" w:rsidP="002B1DDD">
      <w:pPr>
        <w:pStyle w:val="ListParagraph"/>
        <w:numPr>
          <w:ilvl w:val="0"/>
          <w:numId w:val="38"/>
        </w:numPr>
        <w:jc w:val="left"/>
        <w:rPr>
          <w:rFonts w:cs="Arial"/>
          <w:color w:val="000000"/>
          <w:sz w:val="20"/>
          <w:szCs w:val="20"/>
        </w:rPr>
      </w:pPr>
      <w:r w:rsidRPr="009320A1">
        <w:rPr>
          <w:rFonts w:cs="Arial"/>
          <w:color w:val="000000"/>
          <w:sz w:val="20"/>
          <w:szCs w:val="20"/>
        </w:rPr>
        <w:t>Counts student course enrolments each fiscal year for the primary class components only.</w:t>
      </w:r>
    </w:p>
    <w:p w14:paraId="26F7F21E" w14:textId="2FD1F690" w:rsidR="0050541C" w:rsidRDefault="0050541C" w:rsidP="002B1DDD">
      <w:pPr>
        <w:pStyle w:val="ListParagraph"/>
        <w:numPr>
          <w:ilvl w:val="0"/>
          <w:numId w:val="38"/>
        </w:numPr>
        <w:jc w:val="left"/>
        <w:rPr>
          <w:rFonts w:cs="Arial"/>
          <w:color w:val="000000"/>
          <w:sz w:val="20"/>
          <w:szCs w:val="20"/>
        </w:rPr>
      </w:pPr>
      <w:r w:rsidRPr="009320A1">
        <w:rPr>
          <w:rFonts w:cs="Arial"/>
          <w:color w:val="000000"/>
          <w:sz w:val="20"/>
          <w:szCs w:val="20"/>
        </w:rPr>
        <w:t xml:space="preserve">Includes all students enrolled in </w:t>
      </w:r>
      <w:r w:rsidR="00CD7E62">
        <w:rPr>
          <w:rFonts w:cs="Arial"/>
          <w:color w:val="000000"/>
          <w:sz w:val="20"/>
          <w:szCs w:val="20"/>
        </w:rPr>
        <w:t xml:space="preserve">the subject’s </w:t>
      </w:r>
      <w:r w:rsidR="00E834A7">
        <w:rPr>
          <w:rFonts w:cs="Arial"/>
          <w:color w:val="000000"/>
          <w:sz w:val="20"/>
          <w:szCs w:val="20"/>
        </w:rPr>
        <w:t>courses</w:t>
      </w:r>
      <w:r w:rsidRPr="009320A1">
        <w:rPr>
          <w:rFonts w:cs="Arial"/>
          <w:color w:val="000000"/>
          <w:sz w:val="20"/>
          <w:szCs w:val="20"/>
        </w:rPr>
        <w:t xml:space="preserve"> regardless of</w:t>
      </w:r>
      <w:r w:rsidR="00E834A7">
        <w:rPr>
          <w:rFonts w:cs="Arial"/>
          <w:color w:val="000000"/>
          <w:sz w:val="20"/>
          <w:szCs w:val="20"/>
        </w:rPr>
        <w:t xml:space="preserve"> course level</w:t>
      </w:r>
      <w:r w:rsidRPr="009320A1">
        <w:rPr>
          <w:rFonts w:cs="Arial"/>
          <w:color w:val="000000"/>
          <w:sz w:val="20"/>
          <w:szCs w:val="20"/>
        </w:rPr>
        <w:t xml:space="preserve">. </w:t>
      </w:r>
    </w:p>
    <w:p w14:paraId="09385C57" w14:textId="1E754FAC" w:rsidR="008544FF" w:rsidRPr="00B27AD0" w:rsidRDefault="00B27AD0" w:rsidP="002B1DDD">
      <w:pPr>
        <w:pStyle w:val="ListParagraph"/>
        <w:numPr>
          <w:ilvl w:val="0"/>
          <w:numId w:val="38"/>
        </w:numPr>
        <w:ind w:right="-270"/>
        <w:jc w:val="left"/>
        <w:rPr>
          <w:rFonts w:cs="Arial"/>
          <w:color w:val="000000"/>
          <w:sz w:val="20"/>
          <w:szCs w:val="20"/>
        </w:rPr>
      </w:pPr>
      <w:r w:rsidRPr="00B27AD0">
        <w:rPr>
          <w:rFonts w:cs="Arial"/>
          <w:color w:val="000000"/>
          <w:sz w:val="20"/>
          <w:szCs w:val="20"/>
        </w:rPr>
        <w:t>‘Program’ is a</w:t>
      </w:r>
      <w:r w:rsidR="008544FF" w:rsidRPr="00B27AD0">
        <w:rPr>
          <w:rFonts w:cs="Arial"/>
          <w:color w:val="000000"/>
          <w:sz w:val="20"/>
          <w:szCs w:val="20"/>
        </w:rPr>
        <w:t xml:space="preserve"> special additional group for the acade</w:t>
      </w:r>
      <w:r w:rsidRPr="00B27AD0">
        <w:rPr>
          <w:rFonts w:cs="Arial"/>
          <w:color w:val="000000"/>
          <w:sz w:val="20"/>
          <w:szCs w:val="20"/>
        </w:rPr>
        <w:t>mic program being reviewed. I</w:t>
      </w:r>
      <w:r w:rsidR="008544FF" w:rsidRPr="00B27AD0">
        <w:rPr>
          <w:rFonts w:cs="Arial"/>
          <w:color w:val="000000"/>
          <w:sz w:val="20"/>
          <w:szCs w:val="20"/>
        </w:rPr>
        <w:t xml:space="preserve">f the academic program being reviewed is English, </w:t>
      </w:r>
      <w:r w:rsidRPr="00B27AD0">
        <w:rPr>
          <w:rFonts w:cs="Arial"/>
          <w:color w:val="000000"/>
          <w:sz w:val="20"/>
          <w:szCs w:val="20"/>
        </w:rPr>
        <w:t>all s</w:t>
      </w:r>
      <w:r w:rsidR="008544FF" w:rsidRPr="00B27AD0">
        <w:rPr>
          <w:rFonts w:cs="Arial"/>
          <w:color w:val="000000"/>
          <w:sz w:val="20"/>
          <w:szCs w:val="20"/>
        </w:rPr>
        <w:t>tudents that are registered in English (either in the primary or a non-primary academic plan) would be counted in the special "English" group and would not be counted in the Arts faculty group.</w:t>
      </w:r>
    </w:p>
    <w:p w14:paraId="777E30B6" w14:textId="77777777" w:rsidR="008544FF" w:rsidRDefault="008544FF" w:rsidP="008544FF">
      <w:pPr>
        <w:pStyle w:val="ListParagraph"/>
        <w:jc w:val="left"/>
        <w:rPr>
          <w:rFonts w:cs="Arial"/>
          <w:color w:val="000000"/>
          <w:sz w:val="20"/>
          <w:szCs w:val="20"/>
        </w:rPr>
      </w:pPr>
    </w:p>
    <w:p w14:paraId="00D53E46" w14:textId="77777777" w:rsidR="006B39DF" w:rsidRPr="00DD0949" w:rsidRDefault="006B39DF" w:rsidP="00DD0949">
      <w:pPr>
        <w:jc w:val="left"/>
        <w:rPr>
          <w:rFonts w:cs="Arial"/>
          <w:color w:val="000000"/>
          <w:sz w:val="20"/>
          <w:szCs w:val="20"/>
        </w:rPr>
      </w:pPr>
    </w:p>
    <w:p w14:paraId="265C637A" w14:textId="1B217BD0" w:rsidR="00F810A8" w:rsidRPr="00032F59" w:rsidRDefault="00F810A8" w:rsidP="00F810A8">
      <w:pPr>
        <w:pStyle w:val="ListNumber"/>
        <w:rPr>
          <w:rFonts w:asciiTheme="minorHAnsi" w:hAnsiTheme="minorHAnsi"/>
          <w:b/>
          <w:i w:val="0"/>
          <w:sz w:val="24"/>
        </w:rPr>
      </w:pPr>
    </w:p>
    <w:p w14:paraId="6332A359" w14:textId="77777777" w:rsidR="008D2AA7" w:rsidRDefault="008D2AA7" w:rsidP="00C606CD">
      <w:pPr>
        <w:spacing w:after="160" w:line="259" w:lineRule="auto"/>
        <w:jc w:val="left"/>
        <w:rPr>
          <w:sz w:val="20"/>
        </w:rPr>
        <w:sectPr w:rsidR="008D2AA7" w:rsidSect="005B1CCB">
          <w:pgSz w:w="12240" w:h="15840"/>
          <w:pgMar w:top="1440" w:right="1440" w:bottom="806" w:left="1440" w:header="720" w:footer="720" w:gutter="0"/>
          <w:cols w:space="720"/>
          <w:docGrid w:linePitch="360"/>
        </w:sectPr>
      </w:pPr>
      <w:bookmarkStart w:id="279" w:name="_Table_14"/>
      <w:bookmarkStart w:id="280" w:name="_Table_15"/>
      <w:bookmarkEnd w:id="279"/>
      <w:bookmarkEnd w:id="280"/>
    </w:p>
    <w:bookmarkStart w:id="281" w:name="_Table_16"/>
    <w:bookmarkEnd w:id="281"/>
    <w:p w14:paraId="7E91B439" w14:textId="36063611" w:rsidR="00F810A8" w:rsidRPr="00C178E9" w:rsidRDefault="00473F28" w:rsidP="00B27AD0">
      <w:pPr>
        <w:pStyle w:val="Heading4"/>
        <w:ind w:firstLine="0"/>
        <w:rPr>
          <w:rFonts w:cstheme="majorHAnsi"/>
          <w:bCs/>
          <w:sz w:val="20"/>
          <w:vertAlign w:val="superscript"/>
        </w:rPr>
      </w:pPr>
      <w:r>
        <w:rPr>
          <w:rStyle w:val="Hyperlink"/>
          <w:rFonts w:cstheme="majorHAnsi"/>
        </w:rPr>
        <w:lastRenderedPageBreak/>
        <w:fldChar w:fldCharType="begin"/>
      </w:r>
      <w:r>
        <w:rPr>
          <w:rStyle w:val="Hyperlink"/>
          <w:rFonts w:cstheme="majorHAnsi"/>
        </w:rPr>
        <w:instrText xml:space="preserve"> HYPERLINK  \l "_Graduate_Courses_Offered" </w:instrText>
      </w:r>
      <w:r>
        <w:rPr>
          <w:rStyle w:val="Hyperlink"/>
          <w:rFonts w:cstheme="majorHAnsi"/>
        </w:rPr>
      </w:r>
      <w:r>
        <w:rPr>
          <w:rStyle w:val="Hyperlink"/>
          <w:rFonts w:cstheme="majorHAnsi"/>
        </w:rPr>
        <w:fldChar w:fldCharType="separate"/>
      </w:r>
      <w:r w:rsidR="00F810A8" w:rsidRPr="00473F28">
        <w:rPr>
          <w:rStyle w:val="Hyperlink"/>
          <w:rFonts w:cstheme="majorHAnsi"/>
        </w:rPr>
        <w:t>Table 1</w:t>
      </w:r>
      <w:r w:rsidRPr="00473F28">
        <w:rPr>
          <w:rStyle w:val="Hyperlink"/>
          <w:rFonts w:cstheme="majorHAnsi"/>
        </w:rPr>
        <w:t>3</w:t>
      </w:r>
      <w:r w:rsidR="00F810A8" w:rsidRPr="00473F28">
        <w:rPr>
          <w:rStyle w:val="Hyperlink"/>
          <w:rFonts w:cstheme="majorHAnsi"/>
        </w:rPr>
        <w:t xml:space="preserve"> </w:t>
      </w:r>
      <w:r>
        <w:rPr>
          <w:rStyle w:val="Hyperlink"/>
          <w:rFonts w:cstheme="majorHAnsi"/>
        </w:rPr>
        <w:fldChar w:fldCharType="end"/>
      </w:r>
      <w:r w:rsidR="00F810A8" w:rsidRPr="00C178E9">
        <w:rPr>
          <w:rFonts w:cstheme="majorHAnsi"/>
          <w:sz w:val="20"/>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510"/>
        <w:gridCol w:w="1157"/>
        <w:gridCol w:w="1157"/>
        <w:gridCol w:w="1157"/>
        <w:gridCol w:w="1157"/>
        <w:gridCol w:w="1157"/>
        <w:gridCol w:w="1157"/>
        <w:gridCol w:w="1158"/>
      </w:tblGrid>
      <w:tr w:rsidR="00C53E9B" w:rsidRPr="002D6267" w14:paraId="6250936F" w14:textId="77777777" w:rsidTr="00C15B3C">
        <w:trPr>
          <w:trHeight w:val="20"/>
        </w:trPr>
        <w:tc>
          <w:tcPr>
            <w:tcW w:w="12960" w:type="dxa"/>
            <w:gridSpan w:val="9"/>
            <w:shd w:val="clear" w:color="000000" w:fill="D9D9D9"/>
          </w:tcPr>
          <w:p w14:paraId="773E54D2" w14:textId="6C979A9F" w:rsidR="00C53E9B" w:rsidRPr="00C178E9" w:rsidRDefault="00C53E9B" w:rsidP="00B27AD0">
            <w:pPr>
              <w:ind w:left="-107"/>
              <w:jc w:val="center"/>
              <w:rPr>
                <w:rFonts w:cs="Calibri"/>
                <w:b/>
                <w:bCs/>
                <w:szCs w:val="22"/>
              </w:rPr>
            </w:pPr>
            <w:bookmarkStart w:id="282" w:name="Table_13"/>
            <w:r w:rsidRPr="00C178E9">
              <w:rPr>
                <w:rFonts w:cs="Calibri"/>
                <w:b/>
                <w:bCs/>
                <w:szCs w:val="22"/>
              </w:rPr>
              <w:t>Table 1</w:t>
            </w:r>
            <w:r w:rsidR="00C13BF0">
              <w:rPr>
                <w:rFonts w:cs="Calibri"/>
                <w:b/>
                <w:bCs/>
                <w:szCs w:val="22"/>
              </w:rPr>
              <w:t>3</w:t>
            </w:r>
          </w:p>
          <w:bookmarkEnd w:id="282"/>
          <w:p w14:paraId="2D48F0F4" w14:textId="27CEAEF8" w:rsidR="00C53E9B" w:rsidRPr="00C178E9" w:rsidRDefault="00C53E9B" w:rsidP="00FE266B">
            <w:pPr>
              <w:jc w:val="center"/>
              <w:rPr>
                <w:rFonts w:cs="Calibri"/>
                <w:b/>
                <w:bCs/>
                <w:szCs w:val="22"/>
              </w:rPr>
            </w:pPr>
            <w:r w:rsidRPr="00C178E9">
              <w:rPr>
                <w:rFonts w:cs="Calibri"/>
                <w:b/>
                <w:bCs/>
                <w:szCs w:val="22"/>
              </w:rPr>
              <w:t xml:space="preserve"> </w:t>
            </w:r>
            <w:r w:rsidRPr="00C178E9">
              <w:rPr>
                <w:rFonts w:eastAsia="Calibri" w:cs="Arial"/>
                <w:b/>
              </w:rPr>
              <w:t xml:space="preserve">Total Graduate Course Enrolment </w:t>
            </w:r>
            <w:r w:rsidR="00175EA4">
              <w:rPr>
                <w:rFonts w:eastAsia="Calibri" w:cs="Arial"/>
                <w:b/>
              </w:rPr>
              <w:t>by</w:t>
            </w:r>
            <w:r w:rsidRPr="00C178E9">
              <w:rPr>
                <w:rFonts w:eastAsia="Calibri" w:cs="Arial"/>
                <w:b/>
              </w:rPr>
              <w:t xml:space="preserve"> </w:t>
            </w:r>
            <w:r w:rsidR="00175EA4">
              <w:rPr>
                <w:rFonts w:eastAsia="Calibri" w:cs="Arial"/>
                <w:b/>
              </w:rPr>
              <w:t>Subject</w:t>
            </w:r>
          </w:p>
        </w:tc>
      </w:tr>
      <w:tr w:rsidR="00024C84" w:rsidRPr="002D6267" w14:paraId="2AF74FBA" w14:textId="77777777" w:rsidTr="00537566">
        <w:trPr>
          <w:trHeight w:val="20"/>
        </w:trPr>
        <w:tc>
          <w:tcPr>
            <w:tcW w:w="1350" w:type="dxa"/>
            <w:shd w:val="clear" w:color="auto" w:fill="auto"/>
            <w:noWrap/>
            <w:vAlign w:val="center"/>
            <w:hideMark/>
          </w:tcPr>
          <w:p w14:paraId="4834FE83" w14:textId="53C61B4D" w:rsidR="00024C84" w:rsidRPr="00C178E9" w:rsidRDefault="00024C84" w:rsidP="00024C84">
            <w:pPr>
              <w:jc w:val="center"/>
              <w:rPr>
                <w:rFonts w:cs="Calibri"/>
                <w:b/>
                <w:bCs/>
                <w:sz w:val="20"/>
                <w:szCs w:val="20"/>
              </w:rPr>
            </w:pPr>
            <w:r w:rsidRPr="00C178E9">
              <w:rPr>
                <w:rFonts w:cs="Calibri"/>
                <w:b/>
                <w:bCs/>
                <w:sz w:val="20"/>
                <w:szCs w:val="20"/>
              </w:rPr>
              <w:t>Course Code</w:t>
            </w:r>
          </w:p>
        </w:tc>
        <w:tc>
          <w:tcPr>
            <w:tcW w:w="3510" w:type="dxa"/>
            <w:vAlign w:val="center"/>
          </w:tcPr>
          <w:p w14:paraId="18FA3332" w14:textId="21989EFA" w:rsidR="00024C84" w:rsidRPr="00C178E9" w:rsidRDefault="00024C84" w:rsidP="00024C84">
            <w:pPr>
              <w:jc w:val="center"/>
              <w:rPr>
                <w:rFonts w:cs="Calibri"/>
                <w:b/>
                <w:bCs/>
                <w:sz w:val="20"/>
                <w:szCs w:val="20"/>
              </w:rPr>
            </w:pPr>
            <w:r>
              <w:rPr>
                <w:rFonts w:cs="Calibri"/>
                <w:b/>
                <w:bCs/>
                <w:sz w:val="20"/>
                <w:szCs w:val="20"/>
              </w:rPr>
              <w:t>Course Title</w:t>
            </w:r>
          </w:p>
        </w:tc>
        <w:tc>
          <w:tcPr>
            <w:tcW w:w="1157" w:type="dxa"/>
          </w:tcPr>
          <w:p w14:paraId="52878542" w14:textId="1C3B9885" w:rsidR="00024C84" w:rsidRPr="00C178E9" w:rsidRDefault="00024C84" w:rsidP="00024C84">
            <w:pPr>
              <w:jc w:val="center"/>
              <w:rPr>
                <w:rFonts w:cs="Calibri"/>
                <w:b/>
                <w:bCs/>
                <w:sz w:val="20"/>
                <w:szCs w:val="20"/>
              </w:rPr>
            </w:pPr>
            <w:r w:rsidRPr="00032F59">
              <w:rPr>
                <w:b/>
                <w:bCs/>
                <w:color w:val="000000"/>
                <w:sz w:val="20"/>
              </w:rPr>
              <w:t>2014/15</w:t>
            </w:r>
          </w:p>
        </w:tc>
        <w:tc>
          <w:tcPr>
            <w:tcW w:w="1157" w:type="dxa"/>
          </w:tcPr>
          <w:p w14:paraId="1300A067" w14:textId="62217911" w:rsidR="00024C84" w:rsidRPr="00C178E9" w:rsidRDefault="00024C84" w:rsidP="00024C84">
            <w:pPr>
              <w:jc w:val="center"/>
              <w:rPr>
                <w:rFonts w:cs="Calibri"/>
                <w:b/>
                <w:bCs/>
                <w:sz w:val="20"/>
                <w:szCs w:val="20"/>
              </w:rPr>
            </w:pPr>
            <w:r w:rsidRPr="00032F59">
              <w:rPr>
                <w:b/>
                <w:bCs/>
                <w:color w:val="000000"/>
                <w:sz w:val="20"/>
              </w:rPr>
              <w:t>2015/16</w:t>
            </w:r>
          </w:p>
        </w:tc>
        <w:tc>
          <w:tcPr>
            <w:tcW w:w="1157" w:type="dxa"/>
            <w:shd w:val="clear" w:color="auto" w:fill="auto"/>
            <w:noWrap/>
            <w:hideMark/>
          </w:tcPr>
          <w:p w14:paraId="3414C4BA" w14:textId="47C47C4F" w:rsidR="00024C84" w:rsidRPr="00C178E9" w:rsidRDefault="00024C84" w:rsidP="00024C84">
            <w:pPr>
              <w:jc w:val="center"/>
              <w:rPr>
                <w:rFonts w:cs="Calibri"/>
                <w:b/>
                <w:bCs/>
                <w:sz w:val="20"/>
                <w:szCs w:val="20"/>
              </w:rPr>
            </w:pPr>
            <w:r w:rsidRPr="00032F59">
              <w:rPr>
                <w:b/>
                <w:bCs/>
                <w:color w:val="000000"/>
                <w:sz w:val="20"/>
              </w:rPr>
              <w:t>2016/17</w:t>
            </w:r>
          </w:p>
        </w:tc>
        <w:tc>
          <w:tcPr>
            <w:tcW w:w="1157" w:type="dxa"/>
            <w:shd w:val="clear" w:color="auto" w:fill="auto"/>
            <w:hideMark/>
          </w:tcPr>
          <w:p w14:paraId="1BCBE4F2" w14:textId="07F9E39B" w:rsidR="00024C84" w:rsidRPr="00C178E9" w:rsidRDefault="00024C84" w:rsidP="00024C84">
            <w:pPr>
              <w:jc w:val="center"/>
              <w:rPr>
                <w:rFonts w:cs="Calibri"/>
                <w:b/>
                <w:bCs/>
                <w:color w:val="000000"/>
                <w:sz w:val="20"/>
                <w:szCs w:val="20"/>
              </w:rPr>
            </w:pPr>
            <w:r w:rsidRPr="00032F59">
              <w:rPr>
                <w:b/>
                <w:bCs/>
                <w:color w:val="000000"/>
                <w:sz w:val="20"/>
              </w:rPr>
              <w:t>2017/18</w:t>
            </w:r>
          </w:p>
        </w:tc>
        <w:tc>
          <w:tcPr>
            <w:tcW w:w="1157" w:type="dxa"/>
            <w:shd w:val="clear" w:color="auto" w:fill="auto"/>
            <w:hideMark/>
          </w:tcPr>
          <w:p w14:paraId="781AD56D" w14:textId="67C614FC" w:rsidR="00024C84" w:rsidRPr="00C178E9" w:rsidRDefault="00024C84" w:rsidP="00024C84">
            <w:pPr>
              <w:jc w:val="center"/>
              <w:rPr>
                <w:rFonts w:cs="Calibri"/>
                <w:b/>
                <w:bCs/>
                <w:color w:val="000000"/>
                <w:sz w:val="20"/>
                <w:szCs w:val="20"/>
              </w:rPr>
            </w:pPr>
            <w:r w:rsidRPr="00032F59">
              <w:rPr>
                <w:b/>
                <w:bCs/>
                <w:color w:val="000000"/>
                <w:sz w:val="20"/>
              </w:rPr>
              <w:t>2018/19</w:t>
            </w:r>
          </w:p>
        </w:tc>
        <w:tc>
          <w:tcPr>
            <w:tcW w:w="1157" w:type="dxa"/>
            <w:shd w:val="clear" w:color="auto" w:fill="auto"/>
            <w:hideMark/>
          </w:tcPr>
          <w:p w14:paraId="387ABBAC" w14:textId="2618C1FB" w:rsidR="00024C84" w:rsidRPr="00C178E9" w:rsidRDefault="00024C84" w:rsidP="00024C84">
            <w:pPr>
              <w:jc w:val="center"/>
              <w:rPr>
                <w:rFonts w:cs="Calibri"/>
                <w:b/>
                <w:bCs/>
                <w:color w:val="000000"/>
                <w:sz w:val="20"/>
                <w:szCs w:val="20"/>
              </w:rPr>
            </w:pPr>
            <w:r>
              <w:rPr>
                <w:b/>
                <w:bCs/>
                <w:color w:val="000000"/>
                <w:sz w:val="20"/>
              </w:rPr>
              <w:t>2019/20</w:t>
            </w:r>
          </w:p>
        </w:tc>
        <w:tc>
          <w:tcPr>
            <w:tcW w:w="1158" w:type="dxa"/>
            <w:shd w:val="clear" w:color="auto" w:fill="auto"/>
            <w:hideMark/>
          </w:tcPr>
          <w:p w14:paraId="577E7FBD" w14:textId="245EF0E1" w:rsidR="00024C84" w:rsidRPr="00C178E9" w:rsidRDefault="00024C84" w:rsidP="00024C84">
            <w:pPr>
              <w:jc w:val="center"/>
              <w:rPr>
                <w:rFonts w:cs="Calibri"/>
                <w:b/>
                <w:bCs/>
                <w:color w:val="000000"/>
                <w:sz w:val="20"/>
                <w:szCs w:val="20"/>
              </w:rPr>
            </w:pPr>
            <w:r>
              <w:rPr>
                <w:b/>
                <w:bCs/>
                <w:color w:val="000000"/>
                <w:sz w:val="20"/>
              </w:rPr>
              <w:t>2020/21</w:t>
            </w:r>
          </w:p>
        </w:tc>
      </w:tr>
      <w:tr w:rsidR="00186383" w:rsidRPr="002D6267" w14:paraId="0AFEDF1B" w14:textId="77777777" w:rsidTr="00C15B3C">
        <w:trPr>
          <w:trHeight w:val="20"/>
        </w:trPr>
        <w:tc>
          <w:tcPr>
            <w:tcW w:w="1350" w:type="dxa"/>
            <w:shd w:val="clear" w:color="auto" w:fill="auto"/>
          </w:tcPr>
          <w:p w14:paraId="37505665" w14:textId="451ED55B" w:rsidR="00186383" w:rsidRPr="00C178E9" w:rsidRDefault="00186383" w:rsidP="002A5B05">
            <w:pPr>
              <w:jc w:val="left"/>
              <w:rPr>
                <w:rFonts w:ascii="Tahoma" w:hAnsi="Tahoma" w:cs="Tahoma"/>
                <w:color w:val="4D4D4D"/>
                <w:sz w:val="20"/>
                <w:szCs w:val="20"/>
              </w:rPr>
            </w:pPr>
          </w:p>
        </w:tc>
        <w:tc>
          <w:tcPr>
            <w:tcW w:w="3510" w:type="dxa"/>
          </w:tcPr>
          <w:p w14:paraId="01A3739A" w14:textId="77777777" w:rsidR="00186383" w:rsidRPr="00C178E9" w:rsidRDefault="00186383" w:rsidP="002A5B05">
            <w:pPr>
              <w:jc w:val="left"/>
              <w:rPr>
                <w:rFonts w:ascii="Tahoma" w:hAnsi="Tahoma" w:cs="Tahoma"/>
                <w:color w:val="4D4D4D"/>
                <w:sz w:val="20"/>
                <w:szCs w:val="20"/>
              </w:rPr>
            </w:pPr>
          </w:p>
        </w:tc>
        <w:tc>
          <w:tcPr>
            <w:tcW w:w="1157" w:type="dxa"/>
          </w:tcPr>
          <w:p w14:paraId="187559E6" w14:textId="3E75C766" w:rsidR="00186383" w:rsidRPr="00C178E9" w:rsidRDefault="00186383" w:rsidP="002A5B05">
            <w:pPr>
              <w:jc w:val="left"/>
              <w:rPr>
                <w:rFonts w:ascii="Tahoma" w:hAnsi="Tahoma" w:cs="Tahoma"/>
                <w:color w:val="4D4D4D"/>
                <w:sz w:val="20"/>
                <w:szCs w:val="20"/>
              </w:rPr>
            </w:pPr>
          </w:p>
        </w:tc>
        <w:tc>
          <w:tcPr>
            <w:tcW w:w="1157" w:type="dxa"/>
          </w:tcPr>
          <w:p w14:paraId="4BAB7CA3" w14:textId="147CA214"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00F3C55" w14:textId="2F8D6977"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38A41FA" w14:textId="52919996"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973251F" w14:textId="342A8AA3"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54774AAA" w14:textId="3E1B5CA8"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43B828B7" w14:textId="531C1042" w:rsidR="00186383" w:rsidRPr="00C178E9" w:rsidRDefault="00186383" w:rsidP="002A5B05">
            <w:pPr>
              <w:jc w:val="left"/>
              <w:rPr>
                <w:rFonts w:ascii="Tahoma" w:hAnsi="Tahoma" w:cs="Tahoma"/>
                <w:color w:val="4D4D4D"/>
                <w:sz w:val="20"/>
                <w:szCs w:val="20"/>
              </w:rPr>
            </w:pPr>
          </w:p>
        </w:tc>
      </w:tr>
      <w:tr w:rsidR="00186383" w:rsidRPr="002D6267" w14:paraId="13CEC7DE" w14:textId="77777777" w:rsidTr="00C15B3C">
        <w:trPr>
          <w:trHeight w:val="20"/>
        </w:trPr>
        <w:tc>
          <w:tcPr>
            <w:tcW w:w="1350" w:type="dxa"/>
            <w:shd w:val="clear" w:color="auto" w:fill="F2F2F2" w:themeFill="background1" w:themeFillShade="F2"/>
          </w:tcPr>
          <w:p w14:paraId="6EC1D47D" w14:textId="78375A95"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0692718D"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3BCBE929" w14:textId="362D7DAC"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06124BC2" w14:textId="3545E215"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D01BCC5" w14:textId="6339C544"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6B380B2" w14:textId="40DAF891"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004223DB" w14:textId="44494B7F"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1DA8E47" w14:textId="4455A5DC"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119ECA97" w14:textId="4AEBEEC2" w:rsidR="00186383" w:rsidRPr="00C178E9" w:rsidRDefault="00186383" w:rsidP="002A5B05">
            <w:pPr>
              <w:jc w:val="left"/>
              <w:rPr>
                <w:rFonts w:ascii="Tahoma" w:hAnsi="Tahoma" w:cs="Tahoma"/>
                <w:color w:val="4D4D4D"/>
                <w:sz w:val="20"/>
                <w:szCs w:val="20"/>
              </w:rPr>
            </w:pPr>
          </w:p>
        </w:tc>
      </w:tr>
      <w:tr w:rsidR="00186383" w:rsidRPr="002D6267" w14:paraId="7F9E7945" w14:textId="77777777" w:rsidTr="00C15B3C">
        <w:trPr>
          <w:trHeight w:val="20"/>
        </w:trPr>
        <w:tc>
          <w:tcPr>
            <w:tcW w:w="1350" w:type="dxa"/>
            <w:shd w:val="clear" w:color="auto" w:fill="auto"/>
          </w:tcPr>
          <w:p w14:paraId="7ED64E49" w14:textId="0B62A3DE" w:rsidR="00186383" w:rsidRPr="00C178E9" w:rsidRDefault="00186383" w:rsidP="002A5B05">
            <w:pPr>
              <w:jc w:val="left"/>
              <w:rPr>
                <w:rFonts w:ascii="Tahoma" w:hAnsi="Tahoma" w:cs="Tahoma"/>
                <w:color w:val="4D4D4D"/>
                <w:sz w:val="20"/>
                <w:szCs w:val="20"/>
              </w:rPr>
            </w:pPr>
          </w:p>
        </w:tc>
        <w:tc>
          <w:tcPr>
            <w:tcW w:w="3510" w:type="dxa"/>
          </w:tcPr>
          <w:p w14:paraId="13B88607" w14:textId="77777777" w:rsidR="00186383" w:rsidRPr="00C178E9" w:rsidRDefault="00186383" w:rsidP="002A5B05">
            <w:pPr>
              <w:jc w:val="left"/>
              <w:rPr>
                <w:rFonts w:ascii="Tahoma" w:hAnsi="Tahoma" w:cs="Tahoma"/>
                <w:color w:val="4D4D4D"/>
                <w:sz w:val="20"/>
                <w:szCs w:val="20"/>
              </w:rPr>
            </w:pPr>
          </w:p>
        </w:tc>
        <w:tc>
          <w:tcPr>
            <w:tcW w:w="1157" w:type="dxa"/>
          </w:tcPr>
          <w:p w14:paraId="191E66BF" w14:textId="05F63CA3" w:rsidR="00186383" w:rsidRPr="00C178E9" w:rsidRDefault="00186383" w:rsidP="002A5B05">
            <w:pPr>
              <w:jc w:val="left"/>
              <w:rPr>
                <w:rFonts w:ascii="Tahoma" w:hAnsi="Tahoma" w:cs="Tahoma"/>
                <w:color w:val="4D4D4D"/>
                <w:sz w:val="20"/>
                <w:szCs w:val="20"/>
              </w:rPr>
            </w:pPr>
          </w:p>
        </w:tc>
        <w:tc>
          <w:tcPr>
            <w:tcW w:w="1157" w:type="dxa"/>
          </w:tcPr>
          <w:p w14:paraId="64EDD21E" w14:textId="17AA33E3"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7E864106" w14:textId="13DD7EDC"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7F7982C7" w14:textId="332D8B98"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0299FA4" w14:textId="39603994"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033DEB8" w14:textId="23D72FED"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2D0DA5CD" w14:textId="7E9AF4F2" w:rsidR="00186383" w:rsidRPr="00C178E9" w:rsidRDefault="00186383" w:rsidP="002A5B05">
            <w:pPr>
              <w:jc w:val="left"/>
              <w:rPr>
                <w:rFonts w:ascii="Tahoma" w:hAnsi="Tahoma" w:cs="Tahoma"/>
                <w:color w:val="4D4D4D"/>
                <w:sz w:val="20"/>
                <w:szCs w:val="20"/>
              </w:rPr>
            </w:pPr>
          </w:p>
        </w:tc>
      </w:tr>
      <w:tr w:rsidR="00186383" w:rsidRPr="002D6267" w14:paraId="6574BA9F" w14:textId="77777777" w:rsidTr="00C15B3C">
        <w:trPr>
          <w:trHeight w:val="20"/>
        </w:trPr>
        <w:tc>
          <w:tcPr>
            <w:tcW w:w="1350" w:type="dxa"/>
            <w:shd w:val="clear" w:color="auto" w:fill="F2F2F2" w:themeFill="background1" w:themeFillShade="F2"/>
          </w:tcPr>
          <w:p w14:paraId="7D9F4290" w14:textId="0BCE4F24"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2A5B877D"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085C493" w14:textId="71992EB5"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04C598C6" w14:textId="5D96A96D"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1C98586" w14:textId="5575EA00"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0B143F39" w14:textId="463D21B0"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3FC0F5BD" w14:textId="670C76B8"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2074FCD" w14:textId="04533084"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442F4B9E" w14:textId="6235289B" w:rsidR="00186383" w:rsidRPr="00C178E9" w:rsidRDefault="00186383" w:rsidP="002A5B05">
            <w:pPr>
              <w:jc w:val="left"/>
              <w:rPr>
                <w:rFonts w:ascii="Tahoma" w:hAnsi="Tahoma" w:cs="Tahoma"/>
                <w:color w:val="4D4D4D"/>
                <w:sz w:val="20"/>
                <w:szCs w:val="20"/>
              </w:rPr>
            </w:pPr>
          </w:p>
        </w:tc>
      </w:tr>
      <w:tr w:rsidR="00186383" w:rsidRPr="002D6267" w14:paraId="6B6E3D4F" w14:textId="77777777" w:rsidTr="00C15B3C">
        <w:trPr>
          <w:trHeight w:val="20"/>
        </w:trPr>
        <w:tc>
          <w:tcPr>
            <w:tcW w:w="1350" w:type="dxa"/>
            <w:shd w:val="clear" w:color="auto" w:fill="auto"/>
          </w:tcPr>
          <w:p w14:paraId="4A2857E1" w14:textId="21D2F1EA" w:rsidR="00186383" w:rsidRPr="00C178E9" w:rsidRDefault="00186383" w:rsidP="002A5B05">
            <w:pPr>
              <w:jc w:val="left"/>
              <w:rPr>
                <w:rFonts w:ascii="Tahoma" w:hAnsi="Tahoma" w:cs="Tahoma"/>
                <w:color w:val="4D4D4D"/>
                <w:sz w:val="20"/>
                <w:szCs w:val="20"/>
              </w:rPr>
            </w:pPr>
          </w:p>
        </w:tc>
        <w:tc>
          <w:tcPr>
            <w:tcW w:w="3510" w:type="dxa"/>
          </w:tcPr>
          <w:p w14:paraId="332449B3" w14:textId="77777777" w:rsidR="00186383" w:rsidRPr="00C178E9" w:rsidRDefault="00186383" w:rsidP="002A5B05">
            <w:pPr>
              <w:jc w:val="left"/>
              <w:rPr>
                <w:rFonts w:ascii="Tahoma" w:hAnsi="Tahoma" w:cs="Tahoma"/>
                <w:color w:val="4D4D4D"/>
                <w:sz w:val="20"/>
                <w:szCs w:val="20"/>
              </w:rPr>
            </w:pPr>
          </w:p>
        </w:tc>
        <w:tc>
          <w:tcPr>
            <w:tcW w:w="1157" w:type="dxa"/>
          </w:tcPr>
          <w:p w14:paraId="6DF659C2" w14:textId="0A5DBF4F" w:rsidR="00186383" w:rsidRPr="00C178E9" w:rsidRDefault="00186383" w:rsidP="002A5B05">
            <w:pPr>
              <w:jc w:val="left"/>
              <w:rPr>
                <w:rFonts w:ascii="Tahoma" w:hAnsi="Tahoma" w:cs="Tahoma"/>
                <w:color w:val="4D4D4D"/>
                <w:sz w:val="20"/>
                <w:szCs w:val="20"/>
              </w:rPr>
            </w:pPr>
          </w:p>
        </w:tc>
        <w:tc>
          <w:tcPr>
            <w:tcW w:w="1157" w:type="dxa"/>
          </w:tcPr>
          <w:p w14:paraId="4E168A03" w14:textId="76FFF2B5"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8C01EB8" w14:textId="345E3202"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D67335D" w14:textId="174B55CE"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7097C4FA" w14:textId="4560267A"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6B3907B" w14:textId="45ABA060"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7BAE5E8D" w14:textId="04BED9F2" w:rsidR="00186383" w:rsidRPr="00C178E9" w:rsidRDefault="00186383" w:rsidP="002A5B05">
            <w:pPr>
              <w:jc w:val="left"/>
              <w:rPr>
                <w:rFonts w:ascii="Tahoma" w:hAnsi="Tahoma" w:cs="Tahoma"/>
                <w:color w:val="4D4D4D"/>
                <w:sz w:val="20"/>
                <w:szCs w:val="20"/>
              </w:rPr>
            </w:pPr>
          </w:p>
        </w:tc>
      </w:tr>
      <w:tr w:rsidR="00186383" w:rsidRPr="002D6267" w14:paraId="2C5C87F5" w14:textId="77777777" w:rsidTr="00C15B3C">
        <w:trPr>
          <w:trHeight w:val="20"/>
        </w:trPr>
        <w:tc>
          <w:tcPr>
            <w:tcW w:w="1350" w:type="dxa"/>
            <w:shd w:val="clear" w:color="auto" w:fill="F2F2F2" w:themeFill="background1" w:themeFillShade="F2"/>
          </w:tcPr>
          <w:p w14:paraId="7F32E3BA" w14:textId="0183D877"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42657BA2"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2ACED71" w14:textId="6B4906CB"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012A6F4" w14:textId="422ECFE6"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E57434A" w14:textId="69BEFB9E"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4BD5D4D" w14:textId="7AD4D042"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4BA392A3" w14:textId="057AB9EC"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74C75E1" w14:textId="1CA04FAF"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6656D5FF" w14:textId="3497645E" w:rsidR="00186383" w:rsidRPr="00C178E9" w:rsidRDefault="00186383" w:rsidP="002A5B05">
            <w:pPr>
              <w:jc w:val="left"/>
              <w:rPr>
                <w:rFonts w:ascii="Tahoma" w:hAnsi="Tahoma" w:cs="Tahoma"/>
                <w:color w:val="4D4D4D"/>
                <w:sz w:val="20"/>
                <w:szCs w:val="20"/>
              </w:rPr>
            </w:pPr>
          </w:p>
        </w:tc>
      </w:tr>
      <w:tr w:rsidR="00186383" w:rsidRPr="002D6267" w14:paraId="1FF09EA5" w14:textId="77777777" w:rsidTr="00C15B3C">
        <w:trPr>
          <w:trHeight w:val="20"/>
        </w:trPr>
        <w:tc>
          <w:tcPr>
            <w:tcW w:w="1350" w:type="dxa"/>
            <w:shd w:val="clear" w:color="auto" w:fill="auto"/>
          </w:tcPr>
          <w:p w14:paraId="74D88031" w14:textId="504F8189" w:rsidR="00186383" w:rsidRPr="00C178E9" w:rsidRDefault="00186383" w:rsidP="002A5B05">
            <w:pPr>
              <w:jc w:val="left"/>
              <w:rPr>
                <w:rFonts w:ascii="Tahoma" w:hAnsi="Tahoma" w:cs="Tahoma"/>
                <w:color w:val="4D4D4D"/>
                <w:sz w:val="20"/>
                <w:szCs w:val="20"/>
              </w:rPr>
            </w:pPr>
          </w:p>
        </w:tc>
        <w:tc>
          <w:tcPr>
            <w:tcW w:w="3510" w:type="dxa"/>
          </w:tcPr>
          <w:p w14:paraId="4DEEBED1" w14:textId="77777777" w:rsidR="00186383" w:rsidRPr="00C178E9" w:rsidRDefault="00186383" w:rsidP="002A5B05">
            <w:pPr>
              <w:jc w:val="left"/>
              <w:rPr>
                <w:rFonts w:ascii="Tahoma" w:hAnsi="Tahoma" w:cs="Tahoma"/>
                <w:color w:val="4D4D4D"/>
                <w:sz w:val="20"/>
                <w:szCs w:val="20"/>
              </w:rPr>
            </w:pPr>
          </w:p>
        </w:tc>
        <w:tc>
          <w:tcPr>
            <w:tcW w:w="1157" w:type="dxa"/>
          </w:tcPr>
          <w:p w14:paraId="4C3E2DA8" w14:textId="0B8780DF" w:rsidR="00186383" w:rsidRPr="00C178E9" w:rsidRDefault="00186383" w:rsidP="002A5B05">
            <w:pPr>
              <w:jc w:val="left"/>
              <w:rPr>
                <w:rFonts w:ascii="Tahoma" w:hAnsi="Tahoma" w:cs="Tahoma"/>
                <w:color w:val="4D4D4D"/>
                <w:sz w:val="20"/>
                <w:szCs w:val="20"/>
              </w:rPr>
            </w:pPr>
          </w:p>
        </w:tc>
        <w:tc>
          <w:tcPr>
            <w:tcW w:w="1157" w:type="dxa"/>
          </w:tcPr>
          <w:p w14:paraId="50A1E59A" w14:textId="0A39A77A"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30BACEDD" w14:textId="3B686A7B"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99EBFE4" w14:textId="3A93A902"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334F6CC6" w14:textId="3EC2B9F0"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8899EB7" w14:textId="59A125B0"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61088C06" w14:textId="3A140607" w:rsidR="00186383" w:rsidRPr="00C178E9" w:rsidRDefault="00186383" w:rsidP="002A5B05">
            <w:pPr>
              <w:jc w:val="left"/>
              <w:rPr>
                <w:rFonts w:ascii="Tahoma" w:hAnsi="Tahoma" w:cs="Tahoma"/>
                <w:color w:val="4D4D4D"/>
                <w:sz w:val="20"/>
                <w:szCs w:val="20"/>
              </w:rPr>
            </w:pPr>
          </w:p>
        </w:tc>
      </w:tr>
      <w:tr w:rsidR="00186383" w:rsidRPr="002D6267" w14:paraId="6C69331A" w14:textId="77777777" w:rsidTr="00C15B3C">
        <w:trPr>
          <w:trHeight w:val="20"/>
        </w:trPr>
        <w:tc>
          <w:tcPr>
            <w:tcW w:w="1350" w:type="dxa"/>
            <w:shd w:val="clear" w:color="auto" w:fill="F2F2F2" w:themeFill="background1" w:themeFillShade="F2"/>
          </w:tcPr>
          <w:p w14:paraId="6D02D8F6" w14:textId="4D810A69"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3CB0051E"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7736F9CA" w14:textId="6587A084"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7EF53B45" w14:textId="55020BE9"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14A37FA" w14:textId="6441F308"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375226CC" w14:textId="3B374B1C"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811375C" w14:textId="1A1A911B"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4B772920" w14:textId="6C0B8EC6"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5F416FC1" w14:textId="1529340C" w:rsidR="00186383" w:rsidRPr="00C178E9" w:rsidRDefault="00186383" w:rsidP="002A5B05">
            <w:pPr>
              <w:jc w:val="left"/>
              <w:rPr>
                <w:rFonts w:ascii="Tahoma" w:hAnsi="Tahoma" w:cs="Tahoma"/>
                <w:color w:val="4D4D4D"/>
                <w:sz w:val="20"/>
                <w:szCs w:val="20"/>
              </w:rPr>
            </w:pPr>
          </w:p>
        </w:tc>
      </w:tr>
      <w:tr w:rsidR="00186383" w:rsidRPr="002D6267" w14:paraId="5CAB5FDB" w14:textId="77777777" w:rsidTr="00C15B3C">
        <w:trPr>
          <w:trHeight w:val="20"/>
        </w:trPr>
        <w:tc>
          <w:tcPr>
            <w:tcW w:w="1350" w:type="dxa"/>
            <w:shd w:val="clear" w:color="auto" w:fill="auto"/>
          </w:tcPr>
          <w:p w14:paraId="1ADA4D2E" w14:textId="4DE4B7B1" w:rsidR="00186383" w:rsidRPr="00C178E9" w:rsidRDefault="00186383" w:rsidP="002A5B05">
            <w:pPr>
              <w:jc w:val="left"/>
              <w:rPr>
                <w:rFonts w:ascii="Tahoma" w:hAnsi="Tahoma" w:cs="Tahoma"/>
                <w:color w:val="4D4D4D"/>
                <w:sz w:val="20"/>
                <w:szCs w:val="20"/>
              </w:rPr>
            </w:pPr>
          </w:p>
        </w:tc>
        <w:tc>
          <w:tcPr>
            <w:tcW w:w="3510" w:type="dxa"/>
          </w:tcPr>
          <w:p w14:paraId="5870C912" w14:textId="77777777" w:rsidR="00186383" w:rsidRPr="00C178E9" w:rsidRDefault="00186383" w:rsidP="002A5B05">
            <w:pPr>
              <w:jc w:val="left"/>
              <w:rPr>
                <w:rFonts w:ascii="Tahoma" w:hAnsi="Tahoma" w:cs="Tahoma"/>
                <w:color w:val="4D4D4D"/>
                <w:sz w:val="20"/>
                <w:szCs w:val="20"/>
              </w:rPr>
            </w:pPr>
          </w:p>
        </w:tc>
        <w:tc>
          <w:tcPr>
            <w:tcW w:w="1157" w:type="dxa"/>
          </w:tcPr>
          <w:p w14:paraId="5A4C1E84" w14:textId="25BB05A2" w:rsidR="00186383" w:rsidRPr="00C178E9" w:rsidRDefault="00186383" w:rsidP="002A5B05">
            <w:pPr>
              <w:jc w:val="left"/>
              <w:rPr>
                <w:rFonts w:ascii="Tahoma" w:hAnsi="Tahoma" w:cs="Tahoma"/>
                <w:color w:val="4D4D4D"/>
                <w:sz w:val="20"/>
                <w:szCs w:val="20"/>
              </w:rPr>
            </w:pPr>
          </w:p>
        </w:tc>
        <w:tc>
          <w:tcPr>
            <w:tcW w:w="1157" w:type="dxa"/>
          </w:tcPr>
          <w:p w14:paraId="2AD80855" w14:textId="1AB10949"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3CFA45E" w14:textId="690DD4FD"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FE18F01" w14:textId="0CA3A103"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988C573" w14:textId="5B1C7F1E"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5807867D" w14:textId="5FAB5716"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4F71D2A8" w14:textId="6A792AB8" w:rsidR="00186383" w:rsidRPr="00C178E9" w:rsidRDefault="00186383" w:rsidP="002A5B05">
            <w:pPr>
              <w:jc w:val="left"/>
              <w:rPr>
                <w:rFonts w:ascii="Tahoma" w:hAnsi="Tahoma" w:cs="Tahoma"/>
                <w:color w:val="4D4D4D"/>
                <w:sz w:val="20"/>
                <w:szCs w:val="20"/>
              </w:rPr>
            </w:pPr>
          </w:p>
        </w:tc>
      </w:tr>
      <w:tr w:rsidR="00186383" w:rsidRPr="002D6267" w14:paraId="0A30AC89" w14:textId="77777777" w:rsidTr="00C15B3C">
        <w:trPr>
          <w:trHeight w:val="20"/>
        </w:trPr>
        <w:tc>
          <w:tcPr>
            <w:tcW w:w="1350" w:type="dxa"/>
            <w:shd w:val="clear" w:color="auto" w:fill="F2F2F2" w:themeFill="background1" w:themeFillShade="F2"/>
          </w:tcPr>
          <w:p w14:paraId="358932D2" w14:textId="1DCD7FF2"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6EEE54B2"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4867E1D2" w14:textId="4667DEE8"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44A838C" w14:textId="4AF61D72"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B6F6918" w14:textId="5D0D3A41"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C1FB083" w14:textId="54D55AF2"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DCFDCBF" w14:textId="7178AFD6"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CB1B952" w14:textId="4B3B3966"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7155F8A4" w14:textId="5A67EAB9" w:rsidR="00186383" w:rsidRPr="00C178E9" w:rsidRDefault="00186383" w:rsidP="002A5B05">
            <w:pPr>
              <w:jc w:val="left"/>
              <w:rPr>
                <w:rFonts w:ascii="Tahoma" w:hAnsi="Tahoma" w:cs="Tahoma"/>
                <w:color w:val="4D4D4D"/>
                <w:sz w:val="20"/>
                <w:szCs w:val="20"/>
              </w:rPr>
            </w:pPr>
          </w:p>
        </w:tc>
      </w:tr>
      <w:tr w:rsidR="00186383" w:rsidRPr="002D6267" w14:paraId="4E8C484B" w14:textId="77777777" w:rsidTr="00C15B3C">
        <w:trPr>
          <w:trHeight w:val="20"/>
        </w:trPr>
        <w:tc>
          <w:tcPr>
            <w:tcW w:w="1350" w:type="dxa"/>
            <w:shd w:val="clear" w:color="auto" w:fill="auto"/>
          </w:tcPr>
          <w:p w14:paraId="0857A81D" w14:textId="2FF4A6CE" w:rsidR="00186383" w:rsidRPr="00C178E9" w:rsidRDefault="00186383" w:rsidP="002A5B05">
            <w:pPr>
              <w:jc w:val="left"/>
              <w:rPr>
                <w:rFonts w:ascii="Tahoma" w:hAnsi="Tahoma" w:cs="Tahoma"/>
                <w:color w:val="4D4D4D"/>
                <w:sz w:val="20"/>
                <w:szCs w:val="20"/>
              </w:rPr>
            </w:pPr>
          </w:p>
        </w:tc>
        <w:tc>
          <w:tcPr>
            <w:tcW w:w="3510" w:type="dxa"/>
          </w:tcPr>
          <w:p w14:paraId="121EAA9C" w14:textId="77777777" w:rsidR="00186383" w:rsidRPr="00C178E9" w:rsidRDefault="00186383" w:rsidP="002A5B05">
            <w:pPr>
              <w:jc w:val="left"/>
              <w:rPr>
                <w:rFonts w:ascii="Tahoma" w:hAnsi="Tahoma" w:cs="Tahoma"/>
                <w:color w:val="4D4D4D"/>
                <w:sz w:val="20"/>
                <w:szCs w:val="20"/>
              </w:rPr>
            </w:pPr>
          </w:p>
        </w:tc>
        <w:tc>
          <w:tcPr>
            <w:tcW w:w="1157" w:type="dxa"/>
          </w:tcPr>
          <w:p w14:paraId="7AF274E7" w14:textId="3E49744E" w:rsidR="00186383" w:rsidRPr="00C178E9" w:rsidRDefault="00186383" w:rsidP="002A5B05">
            <w:pPr>
              <w:jc w:val="left"/>
              <w:rPr>
                <w:rFonts w:ascii="Tahoma" w:hAnsi="Tahoma" w:cs="Tahoma"/>
                <w:color w:val="4D4D4D"/>
                <w:sz w:val="20"/>
                <w:szCs w:val="20"/>
              </w:rPr>
            </w:pPr>
          </w:p>
        </w:tc>
        <w:tc>
          <w:tcPr>
            <w:tcW w:w="1157" w:type="dxa"/>
          </w:tcPr>
          <w:p w14:paraId="6C354BC6" w14:textId="5976C6BF"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5D917AF" w14:textId="5478165F"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146E626D" w14:textId="14E60F72"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6F215197" w14:textId="1AD02C76"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AA27E33" w14:textId="0A8223D8"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4C6EB7C1" w14:textId="6FB23849" w:rsidR="00186383" w:rsidRPr="00C178E9" w:rsidRDefault="00186383" w:rsidP="002A5B05">
            <w:pPr>
              <w:jc w:val="left"/>
              <w:rPr>
                <w:rFonts w:ascii="Tahoma" w:hAnsi="Tahoma" w:cs="Tahoma"/>
                <w:color w:val="4D4D4D"/>
                <w:sz w:val="20"/>
                <w:szCs w:val="20"/>
              </w:rPr>
            </w:pPr>
          </w:p>
        </w:tc>
      </w:tr>
      <w:tr w:rsidR="00186383" w:rsidRPr="002D6267" w14:paraId="7A7E0ABE" w14:textId="77777777" w:rsidTr="00C15B3C">
        <w:trPr>
          <w:trHeight w:val="20"/>
        </w:trPr>
        <w:tc>
          <w:tcPr>
            <w:tcW w:w="1350" w:type="dxa"/>
            <w:shd w:val="clear" w:color="auto" w:fill="F2F2F2" w:themeFill="background1" w:themeFillShade="F2"/>
          </w:tcPr>
          <w:p w14:paraId="76BE55A3" w14:textId="6EB073B3"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0728510E"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08B1452" w14:textId="2970D5FC"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0D3B23C3" w14:textId="43F3352F"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7EE839BC" w14:textId="42810271"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DFBD450" w14:textId="32A4A951"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542E2D7D" w14:textId="3BA047C2"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76A2775" w14:textId="3B8783C3"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22463578" w14:textId="57AFF631" w:rsidR="00186383" w:rsidRPr="00C178E9" w:rsidRDefault="00186383" w:rsidP="002A5B05">
            <w:pPr>
              <w:jc w:val="left"/>
              <w:rPr>
                <w:rFonts w:ascii="Tahoma" w:hAnsi="Tahoma" w:cs="Tahoma"/>
                <w:color w:val="4D4D4D"/>
                <w:sz w:val="20"/>
                <w:szCs w:val="20"/>
              </w:rPr>
            </w:pPr>
          </w:p>
        </w:tc>
      </w:tr>
      <w:tr w:rsidR="00186383" w:rsidRPr="002D6267" w14:paraId="0A63ACE9" w14:textId="77777777" w:rsidTr="00C15B3C">
        <w:trPr>
          <w:trHeight w:val="20"/>
        </w:trPr>
        <w:tc>
          <w:tcPr>
            <w:tcW w:w="1350" w:type="dxa"/>
            <w:shd w:val="clear" w:color="auto" w:fill="auto"/>
          </w:tcPr>
          <w:p w14:paraId="506F062C" w14:textId="713D258F" w:rsidR="00186383" w:rsidRPr="00C178E9" w:rsidRDefault="00186383" w:rsidP="002A5B05">
            <w:pPr>
              <w:jc w:val="left"/>
              <w:rPr>
                <w:rFonts w:ascii="Tahoma" w:hAnsi="Tahoma" w:cs="Tahoma"/>
                <w:color w:val="4D4D4D"/>
                <w:sz w:val="20"/>
                <w:szCs w:val="20"/>
              </w:rPr>
            </w:pPr>
          </w:p>
        </w:tc>
        <w:tc>
          <w:tcPr>
            <w:tcW w:w="3510" w:type="dxa"/>
          </w:tcPr>
          <w:p w14:paraId="753BE417" w14:textId="77777777" w:rsidR="00186383" w:rsidRPr="00C178E9" w:rsidRDefault="00186383" w:rsidP="002A5B05">
            <w:pPr>
              <w:jc w:val="left"/>
              <w:rPr>
                <w:rFonts w:ascii="Tahoma" w:hAnsi="Tahoma" w:cs="Tahoma"/>
                <w:color w:val="4D4D4D"/>
                <w:sz w:val="20"/>
                <w:szCs w:val="20"/>
              </w:rPr>
            </w:pPr>
          </w:p>
        </w:tc>
        <w:tc>
          <w:tcPr>
            <w:tcW w:w="1157" w:type="dxa"/>
          </w:tcPr>
          <w:p w14:paraId="4FE63CEB" w14:textId="6DF2DACA" w:rsidR="00186383" w:rsidRPr="00C178E9" w:rsidRDefault="00186383" w:rsidP="002A5B05">
            <w:pPr>
              <w:jc w:val="left"/>
              <w:rPr>
                <w:rFonts w:ascii="Tahoma" w:hAnsi="Tahoma" w:cs="Tahoma"/>
                <w:color w:val="4D4D4D"/>
                <w:sz w:val="20"/>
                <w:szCs w:val="20"/>
              </w:rPr>
            </w:pPr>
          </w:p>
        </w:tc>
        <w:tc>
          <w:tcPr>
            <w:tcW w:w="1157" w:type="dxa"/>
          </w:tcPr>
          <w:p w14:paraId="5BB54B31" w14:textId="1BD64A1E"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E4C963B" w14:textId="5E497195"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6B2C43E0" w14:textId="0D726B43"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334A18D8" w14:textId="5BC4D57C"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F39D537" w14:textId="7FE6AF4C"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1ED5C7EE" w14:textId="02539690" w:rsidR="00186383" w:rsidRPr="00C178E9" w:rsidRDefault="00186383" w:rsidP="002A5B05">
            <w:pPr>
              <w:jc w:val="left"/>
              <w:rPr>
                <w:rFonts w:ascii="Tahoma" w:hAnsi="Tahoma" w:cs="Tahoma"/>
                <w:color w:val="4D4D4D"/>
                <w:sz w:val="20"/>
                <w:szCs w:val="20"/>
              </w:rPr>
            </w:pPr>
          </w:p>
        </w:tc>
      </w:tr>
      <w:tr w:rsidR="00186383" w:rsidRPr="002D6267" w14:paraId="3B997301" w14:textId="77777777" w:rsidTr="00C15B3C">
        <w:trPr>
          <w:trHeight w:val="20"/>
        </w:trPr>
        <w:tc>
          <w:tcPr>
            <w:tcW w:w="1350" w:type="dxa"/>
            <w:shd w:val="clear" w:color="auto" w:fill="F2F2F2" w:themeFill="background1" w:themeFillShade="F2"/>
          </w:tcPr>
          <w:p w14:paraId="2CED2A02" w14:textId="6416C415"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403C4F74"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7D495C9" w14:textId="54F72002"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40D3E59A" w14:textId="4F2C3661"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1714D85" w14:textId="5E05B9DC"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2B7A30A" w14:textId="0DF6AB9F"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BFB753B" w14:textId="667C8979"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77DE62A" w14:textId="3D138E0A"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1C747AD8" w14:textId="51D6C347" w:rsidR="00186383" w:rsidRPr="00C178E9" w:rsidRDefault="00186383" w:rsidP="002A5B05">
            <w:pPr>
              <w:jc w:val="left"/>
              <w:rPr>
                <w:rFonts w:ascii="Tahoma" w:hAnsi="Tahoma" w:cs="Tahoma"/>
                <w:color w:val="4D4D4D"/>
                <w:sz w:val="20"/>
                <w:szCs w:val="20"/>
              </w:rPr>
            </w:pPr>
          </w:p>
        </w:tc>
      </w:tr>
      <w:tr w:rsidR="00186383" w:rsidRPr="002D6267" w14:paraId="056CE155" w14:textId="77777777" w:rsidTr="00C15B3C">
        <w:trPr>
          <w:trHeight w:val="20"/>
        </w:trPr>
        <w:tc>
          <w:tcPr>
            <w:tcW w:w="1350" w:type="dxa"/>
            <w:shd w:val="clear" w:color="auto" w:fill="auto"/>
          </w:tcPr>
          <w:p w14:paraId="08DDD298" w14:textId="3795EA7B" w:rsidR="00186383" w:rsidRPr="00C178E9" w:rsidRDefault="00186383" w:rsidP="002A5B05">
            <w:pPr>
              <w:jc w:val="left"/>
              <w:rPr>
                <w:rFonts w:ascii="Tahoma" w:hAnsi="Tahoma" w:cs="Tahoma"/>
                <w:color w:val="4D4D4D"/>
                <w:sz w:val="20"/>
                <w:szCs w:val="20"/>
              </w:rPr>
            </w:pPr>
          </w:p>
        </w:tc>
        <w:tc>
          <w:tcPr>
            <w:tcW w:w="3510" w:type="dxa"/>
          </w:tcPr>
          <w:p w14:paraId="572A158A" w14:textId="77777777" w:rsidR="00186383" w:rsidRPr="00C178E9" w:rsidRDefault="00186383" w:rsidP="002A5B05">
            <w:pPr>
              <w:jc w:val="left"/>
              <w:rPr>
                <w:rFonts w:ascii="Tahoma" w:hAnsi="Tahoma" w:cs="Tahoma"/>
                <w:color w:val="4D4D4D"/>
                <w:sz w:val="20"/>
                <w:szCs w:val="20"/>
              </w:rPr>
            </w:pPr>
          </w:p>
        </w:tc>
        <w:tc>
          <w:tcPr>
            <w:tcW w:w="1157" w:type="dxa"/>
          </w:tcPr>
          <w:p w14:paraId="2720482F" w14:textId="28D1436E" w:rsidR="00186383" w:rsidRPr="00C178E9" w:rsidRDefault="00186383" w:rsidP="002A5B05">
            <w:pPr>
              <w:jc w:val="left"/>
              <w:rPr>
                <w:rFonts w:ascii="Tahoma" w:hAnsi="Tahoma" w:cs="Tahoma"/>
                <w:color w:val="4D4D4D"/>
                <w:sz w:val="20"/>
                <w:szCs w:val="20"/>
              </w:rPr>
            </w:pPr>
          </w:p>
        </w:tc>
        <w:tc>
          <w:tcPr>
            <w:tcW w:w="1157" w:type="dxa"/>
          </w:tcPr>
          <w:p w14:paraId="7DC77756" w14:textId="1D849617"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40E4D3E8" w14:textId="78789CC8"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25A23816" w14:textId="2BED5426"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6889BC3C" w14:textId="1F629834"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3DABD3CD" w14:textId="4080B7F8"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25D55D66" w14:textId="586D37AA" w:rsidR="00186383" w:rsidRPr="00C178E9" w:rsidRDefault="00186383" w:rsidP="002A5B05">
            <w:pPr>
              <w:jc w:val="left"/>
              <w:rPr>
                <w:rFonts w:ascii="Tahoma" w:hAnsi="Tahoma" w:cs="Tahoma"/>
                <w:color w:val="4D4D4D"/>
                <w:sz w:val="20"/>
                <w:szCs w:val="20"/>
              </w:rPr>
            </w:pPr>
          </w:p>
        </w:tc>
      </w:tr>
      <w:tr w:rsidR="00186383" w:rsidRPr="002D6267" w14:paraId="1430CECA" w14:textId="77777777" w:rsidTr="00C15B3C">
        <w:trPr>
          <w:trHeight w:val="20"/>
        </w:trPr>
        <w:tc>
          <w:tcPr>
            <w:tcW w:w="1350" w:type="dxa"/>
            <w:shd w:val="clear" w:color="auto" w:fill="F2F2F2" w:themeFill="background1" w:themeFillShade="F2"/>
          </w:tcPr>
          <w:p w14:paraId="3D0D3419" w14:textId="74A6C257" w:rsidR="00186383" w:rsidRPr="00C178E9" w:rsidRDefault="00186383" w:rsidP="002A5B05">
            <w:pPr>
              <w:jc w:val="left"/>
              <w:rPr>
                <w:rFonts w:ascii="Tahoma" w:hAnsi="Tahoma" w:cs="Tahoma"/>
                <w:color w:val="4D4D4D"/>
                <w:sz w:val="20"/>
                <w:szCs w:val="20"/>
              </w:rPr>
            </w:pPr>
          </w:p>
        </w:tc>
        <w:tc>
          <w:tcPr>
            <w:tcW w:w="3510" w:type="dxa"/>
            <w:shd w:val="clear" w:color="auto" w:fill="F2F2F2" w:themeFill="background1" w:themeFillShade="F2"/>
          </w:tcPr>
          <w:p w14:paraId="1C129459" w14:textId="77777777"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25A65986" w14:textId="54A95355"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15F44C84" w14:textId="2174D6CD"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3E948217" w14:textId="029A4EC8"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624F927B" w14:textId="1CB1F706"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7AC1AA32" w14:textId="0AD2E683" w:rsidR="00186383" w:rsidRPr="00C178E9" w:rsidRDefault="00186383" w:rsidP="002A5B05">
            <w:pPr>
              <w:jc w:val="left"/>
              <w:rPr>
                <w:rFonts w:ascii="Tahoma" w:hAnsi="Tahoma" w:cs="Tahoma"/>
                <w:color w:val="4D4D4D"/>
                <w:sz w:val="20"/>
                <w:szCs w:val="20"/>
              </w:rPr>
            </w:pPr>
          </w:p>
        </w:tc>
        <w:tc>
          <w:tcPr>
            <w:tcW w:w="1157" w:type="dxa"/>
            <w:shd w:val="clear" w:color="auto" w:fill="F2F2F2" w:themeFill="background1" w:themeFillShade="F2"/>
          </w:tcPr>
          <w:p w14:paraId="3088F409" w14:textId="11225B43" w:rsidR="00186383" w:rsidRPr="00C178E9" w:rsidRDefault="00186383" w:rsidP="002A5B05">
            <w:pPr>
              <w:jc w:val="left"/>
              <w:rPr>
                <w:rFonts w:ascii="Tahoma" w:hAnsi="Tahoma" w:cs="Tahoma"/>
                <w:color w:val="4D4D4D"/>
                <w:sz w:val="20"/>
                <w:szCs w:val="20"/>
              </w:rPr>
            </w:pPr>
          </w:p>
        </w:tc>
        <w:tc>
          <w:tcPr>
            <w:tcW w:w="1158" w:type="dxa"/>
            <w:shd w:val="clear" w:color="auto" w:fill="F2F2F2" w:themeFill="background1" w:themeFillShade="F2"/>
          </w:tcPr>
          <w:p w14:paraId="4BE7BC54" w14:textId="0D51310D" w:rsidR="00186383" w:rsidRPr="00C178E9" w:rsidRDefault="00186383" w:rsidP="002A5B05">
            <w:pPr>
              <w:jc w:val="left"/>
              <w:rPr>
                <w:rFonts w:ascii="Tahoma" w:hAnsi="Tahoma" w:cs="Tahoma"/>
                <w:color w:val="4D4D4D"/>
                <w:sz w:val="20"/>
                <w:szCs w:val="20"/>
              </w:rPr>
            </w:pPr>
          </w:p>
        </w:tc>
      </w:tr>
      <w:tr w:rsidR="00186383" w:rsidRPr="002D6267" w14:paraId="345A37E3" w14:textId="77777777" w:rsidTr="00C15B3C">
        <w:trPr>
          <w:trHeight w:val="20"/>
        </w:trPr>
        <w:tc>
          <w:tcPr>
            <w:tcW w:w="1350" w:type="dxa"/>
            <w:shd w:val="clear" w:color="auto" w:fill="auto"/>
          </w:tcPr>
          <w:p w14:paraId="2F79E0EB" w14:textId="62777322" w:rsidR="00186383" w:rsidRPr="00C178E9" w:rsidRDefault="00186383" w:rsidP="002A5B05">
            <w:pPr>
              <w:jc w:val="left"/>
              <w:rPr>
                <w:rFonts w:ascii="Tahoma" w:hAnsi="Tahoma" w:cs="Tahoma"/>
                <w:color w:val="4D4D4D"/>
                <w:sz w:val="20"/>
                <w:szCs w:val="20"/>
              </w:rPr>
            </w:pPr>
          </w:p>
        </w:tc>
        <w:tc>
          <w:tcPr>
            <w:tcW w:w="3510" w:type="dxa"/>
          </w:tcPr>
          <w:p w14:paraId="018BD073" w14:textId="77777777" w:rsidR="00186383" w:rsidRPr="00C178E9" w:rsidRDefault="00186383" w:rsidP="002A5B05">
            <w:pPr>
              <w:jc w:val="left"/>
              <w:rPr>
                <w:rFonts w:ascii="Tahoma" w:hAnsi="Tahoma" w:cs="Tahoma"/>
                <w:color w:val="4D4D4D"/>
                <w:sz w:val="20"/>
                <w:szCs w:val="20"/>
              </w:rPr>
            </w:pPr>
          </w:p>
        </w:tc>
        <w:tc>
          <w:tcPr>
            <w:tcW w:w="1157" w:type="dxa"/>
          </w:tcPr>
          <w:p w14:paraId="1EF5BFEA" w14:textId="670369E9" w:rsidR="00186383" w:rsidRPr="00C178E9" w:rsidRDefault="00186383" w:rsidP="002A5B05">
            <w:pPr>
              <w:jc w:val="left"/>
              <w:rPr>
                <w:rFonts w:ascii="Tahoma" w:hAnsi="Tahoma" w:cs="Tahoma"/>
                <w:color w:val="4D4D4D"/>
                <w:sz w:val="20"/>
                <w:szCs w:val="20"/>
              </w:rPr>
            </w:pPr>
          </w:p>
        </w:tc>
        <w:tc>
          <w:tcPr>
            <w:tcW w:w="1157" w:type="dxa"/>
          </w:tcPr>
          <w:p w14:paraId="159EC28F" w14:textId="3DD191EE"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71B6606C" w14:textId="54BD32A2"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7C9E1341" w14:textId="3788DC59"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0BF1340E" w14:textId="378F3F2F" w:rsidR="00186383" w:rsidRPr="00C178E9" w:rsidRDefault="00186383" w:rsidP="002A5B05">
            <w:pPr>
              <w:jc w:val="left"/>
              <w:rPr>
                <w:rFonts w:ascii="Tahoma" w:hAnsi="Tahoma" w:cs="Tahoma"/>
                <w:color w:val="4D4D4D"/>
                <w:sz w:val="20"/>
                <w:szCs w:val="20"/>
              </w:rPr>
            </w:pPr>
          </w:p>
        </w:tc>
        <w:tc>
          <w:tcPr>
            <w:tcW w:w="1157" w:type="dxa"/>
            <w:shd w:val="clear" w:color="auto" w:fill="auto"/>
          </w:tcPr>
          <w:p w14:paraId="627EEB40" w14:textId="097A72F5" w:rsidR="00186383" w:rsidRPr="00C178E9" w:rsidRDefault="00186383" w:rsidP="002A5B05">
            <w:pPr>
              <w:jc w:val="left"/>
              <w:rPr>
                <w:rFonts w:ascii="Tahoma" w:hAnsi="Tahoma" w:cs="Tahoma"/>
                <w:color w:val="4D4D4D"/>
                <w:sz w:val="20"/>
                <w:szCs w:val="20"/>
              </w:rPr>
            </w:pPr>
          </w:p>
        </w:tc>
        <w:tc>
          <w:tcPr>
            <w:tcW w:w="1158" w:type="dxa"/>
            <w:shd w:val="clear" w:color="auto" w:fill="auto"/>
          </w:tcPr>
          <w:p w14:paraId="258D2F3F" w14:textId="5760F084" w:rsidR="00186383" w:rsidRPr="00C178E9" w:rsidRDefault="00186383" w:rsidP="002A5B05">
            <w:pPr>
              <w:jc w:val="left"/>
              <w:rPr>
                <w:rFonts w:ascii="Tahoma" w:hAnsi="Tahoma" w:cs="Tahoma"/>
                <w:color w:val="4D4D4D"/>
                <w:sz w:val="20"/>
                <w:szCs w:val="20"/>
              </w:rPr>
            </w:pPr>
          </w:p>
        </w:tc>
      </w:tr>
    </w:tbl>
    <w:p w14:paraId="27980126" w14:textId="3A3842CB" w:rsidR="008544FF" w:rsidRPr="003C411A" w:rsidRDefault="008544FF" w:rsidP="00827D93">
      <w:pPr>
        <w:rPr>
          <w:rFonts w:eastAsia="Calibri"/>
          <w:color w:val="696969"/>
          <w:sz w:val="20"/>
        </w:rPr>
      </w:pPr>
      <w:r w:rsidRPr="003C411A">
        <w:rPr>
          <w:rFonts w:eastAsia="Calibri"/>
          <w:color w:val="696969"/>
          <w:sz w:val="20"/>
          <w:highlight w:val="yellow"/>
        </w:rPr>
        <w:t>Courses included in this table are based on both the subject(s) and specified courses as provided in the Program Information Sheet.</w:t>
      </w:r>
    </w:p>
    <w:p w14:paraId="1077E981" w14:textId="41B06824" w:rsidR="00F810A8" w:rsidRPr="009320A1" w:rsidRDefault="00F810A8" w:rsidP="00827D93">
      <w:pPr>
        <w:rPr>
          <w:rFonts w:eastAsia="Calibri"/>
          <w:sz w:val="20"/>
        </w:rPr>
      </w:pPr>
      <w:r w:rsidRPr="009320A1">
        <w:rPr>
          <w:rFonts w:eastAsia="Calibri"/>
          <w:sz w:val="20"/>
        </w:rPr>
        <w:t>Notes:</w:t>
      </w:r>
    </w:p>
    <w:p w14:paraId="7075DA64" w14:textId="1E3E0082" w:rsidR="00E76A5C" w:rsidRDefault="00920B3E" w:rsidP="002B1DDD">
      <w:pPr>
        <w:pStyle w:val="ListParagraph"/>
        <w:numPr>
          <w:ilvl w:val="0"/>
          <w:numId w:val="28"/>
        </w:numPr>
        <w:tabs>
          <w:tab w:val="left" w:pos="12960"/>
        </w:tabs>
        <w:ind w:right="634"/>
        <w:rPr>
          <w:sz w:val="20"/>
        </w:rPr>
      </w:pPr>
      <w:r w:rsidRPr="009320A1">
        <w:rPr>
          <w:sz w:val="20"/>
        </w:rPr>
        <w:t xml:space="preserve">This table presents data on enrolment in all courses offered to graduate students in the program being reviewed in the </w:t>
      </w:r>
      <w:r w:rsidR="009E57B6">
        <w:rPr>
          <w:sz w:val="20"/>
        </w:rPr>
        <w:t>review period</w:t>
      </w:r>
      <w:r w:rsidRPr="009320A1">
        <w:rPr>
          <w:sz w:val="20"/>
        </w:rPr>
        <w:t xml:space="preserve">.  </w:t>
      </w:r>
    </w:p>
    <w:p w14:paraId="4462A01F" w14:textId="7FB7B68E" w:rsidR="00920B3E" w:rsidRDefault="00297050" w:rsidP="002B1DDD">
      <w:pPr>
        <w:pStyle w:val="ListParagraph"/>
        <w:numPr>
          <w:ilvl w:val="0"/>
          <w:numId w:val="28"/>
        </w:numPr>
        <w:tabs>
          <w:tab w:val="left" w:pos="12960"/>
        </w:tabs>
        <w:ind w:right="634"/>
        <w:rPr>
          <w:sz w:val="20"/>
        </w:rPr>
      </w:pPr>
      <w:r>
        <w:rPr>
          <w:sz w:val="20"/>
        </w:rPr>
        <w:t>Data are</w:t>
      </w:r>
      <w:r w:rsidR="00920B3E" w:rsidRPr="009320A1">
        <w:rPr>
          <w:sz w:val="20"/>
        </w:rPr>
        <w:t xml:space="preserve"> reported on the fiscal year.  </w:t>
      </w:r>
      <w:r w:rsidR="008102CA" w:rsidRPr="009320A1">
        <w:rPr>
          <w:sz w:val="20"/>
        </w:rPr>
        <w:t>Waterloo’s fiscal year runs from May 1st in one year until April 30th of the next year, and includes three consecutive terms – Spring, Fall, and Winter.</w:t>
      </w:r>
    </w:p>
    <w:p w14:paraId="5663D6C2" w14:textId="77777777" w:rsidR="00A15A29" w:rsidRPr="00A15A29" w:rsidRDefault="00A15A29" w:rsidP="00A15A29">
      <w:pPr>
        <w:pStyle w:val="ListParagraph"/>
        <w:numPr>
          <w:ilvl w:val="0"/>
          <w:numId w:val="28"/>
        </w:numPr>
        <w:jc w:val="left"/>
        <w:rPr>
          <w:rFonts w:cs="Calibri"/>
          <w:sz w:val="20"/>
          <w:szCs w:val="20"/>
        </w:rPr>
      </w:pPr>
      <w:r w:rsidRPr="00A15A29">
        <w:rPr>
          <w:rFonts w:cs="Calibri"/>
          <w:sz w:val="20"/>
          <w:szCs w:val="20"/>
        </w:rPr>
        <w:t>Excludes enrolment in undergraduate level courses that are held with graduate level courses but does include undergraduate students taking graduate level courses.</w:t>
      </w:r>
    </w:p>
    <w:p w14:paraId="4F32BC39" w14:textId="1035E09E" w:rsidR="00A15A29" w:rsidRPr="00A15A29" w:rsidRDefault="00A15A29" w:rsidP="00A15A29">
      <w:pPr>
        <w:pStyle w:val="ListParagraph"/>
        <w:numPr>
          <w:ilvl w:val="0"/>
          <w:numId w:val="28"/>
        </w:numPr>
        <w:jc w:val="left"/>
        <w:rPr>
          <w:rFonts w:cs="Calibri"/>
          <w:sz w:val="20"/>
          <w:szCs w:val="20"/>
        </w:rPr>
      </w:pPr>
      <w:r w:rsidRPr="00A15A29">
        <w:rPr>
          <w:rFonts w:cs="Calibri"/>
          <w:sz w:val="20"/>
          <w:szCs w:val="20"/>
        </w:rPr>
        <w:t xml:space="preserve">For </w:t>
      </w:r>
      <w:r w:rsidRPr="00C767A2">
        <w:rPr>
          <w:rFonts w:cs="Calibri"/>
          <w:i/>
          <w:iCs/>
          <w:sz w:val="20"/>
          <w:szCs w:val="20"/>
        </w:rPr>
        <w:t>held</w:t>
      </w:r>
      <w:r w:rsidR="00C767A2" w:rsidRPr="00C767A2">
        <w:rPr>
          <w:rFonts w:cs="Calibri"/>
          <w:i/>
          <w:iCs/>
          <w:sz w:val="20"/>
          <w:szCs w:val="20"/>
        </w:rPr>
        <w:t xml:space="preserve"> </w:t>
      </w:r>
      <w:r w:rsidRPr="00C767A2">
        <w:rPr>
          <w:rFonts w:cs="Calibri"/>
          <w:i/>
          <w:iCs/>
          <w:sz w:val="20"/>
          <w:szCs w:val="20"/>
        </w:rPr>
        <w:t>with</w:t>
      </w:r>
      <w:r w:rsidRPr="00A15A29">
        <w:rPr>
          <w:rFonts w:cs="Calibri"/>
          <w:sz w:val="20"/>
          <w:szCs w:val="20"/>
        </w:rPr>
        <w:t xml:space="preserve"> courses, enrolment is only reported for subjects shown in the subject list in the Program information sheet.</w:t>
      </w:r>
    </w:p>
    <w:p w14:paraId="686BB830" w14:textId="77777777" w:rsidR="00A15A29" w:rsidRPr="00A15A29" w:rsidRDefault="00A15A29" w:rsidP="00A15A29">
      <w:pPr>
        <w:pStyle w:val="ListParagraph"/>
        <w:numPr>
          <w:ilvl w:val="0"/>
          <w:numId w:val="28"/>
        </w:numPr>
        <w:jc w:val="left"/>
        <w:rPr>
          <w:rFonts w:cs="Calibri"/>
          <w:sz w:val="20"/>
          <w:szCs w:val="20"/>
        </w:rPr>
      </w:pPr>
      <w:r w:rsidRPr="00A15A29">
        <w:rPr>
          <w:rFonts w:cs="Calibri"/>
          <w:sz w:val="20"/>
          <w:szCs w:val="20"/>
        </w:rPr>
        <w:t>Special topics courses show the course's topic instead of the course's title.</w:t>
      </w:r>
    </w:p>
    <w:p w14:paraId="45E35E38" w14:textId="77777777" w:rsidR="00A15A29" w:rsidRPr="009320A1" w:rsidRDefault="00A15A29" w:rsidP="00A15A29">
      <w:pPr>
        <w:pStyle w:val="ListParagraph"/>
        <w:tabs>
          <w:tab w:val="left" w:pos="12960"/>
        </w:tabs>
        <w:ind w:right="634"/>
        <w:rPr>
          <w:sz w:val="20"/>
        </w:rPr>
      </w:pPr>
    </w:p>
    <w:p w14:paraId="08408E8F" w14:textId="77777777" w:rsidR="008419F1" w:rsidRPr="008419F1" w:rsidRDefault="008419F1" w:rsidP="008D2AA7">
      <w:pPr>
        <w:pStyle w:val="ListNumber"/>
        <w:ind w:right="184"/>
      </w:pPr>
    </w:p>
    <w:p w14:paraId="3E8EC0E9" w14:textId="515F4D6A" w:rsidR="002868B9" w:rsidRPr="00232FD5" w:rsidRDefault="002868B9" w:rsidP="002868B9">
      <w:pPr>
        <w:rPr>
          <w:b/>
          <w:i/>
          <w:sz w:val="18"/>
        </w:rPr>
      </w:pPr>
    </w:p>
    <w:p w14:paraId="11894C35" w14:textId="634B11D1" w:rsidR="00F810A8" w:rsidRPr="00F810A8" w:rsidRDefault="00F810A8">
      <w:pPr>
        <w:spacing w:after="160" w:line="259" w:lineRule="auto"/>
        <w:jc w:val="left"/>
        <w:rPr>
          <w:rFonts w:ascii="Arial" w:hAnsi="Arial"/>
          <w:sz w:val="18"/>
          <w:lang w:val="en-CA"/>
        </w:rPr>
      </w:pPr>
    </w:p>
    <w:p w14:paraId="7A3ADE6A" w14:textId="44F7820B" w:rsidR="00F810A8" w:rsidRDefault="00F810A8" w:rsidP="0079121B"/>
    <w:p w14:paraId="6644BA35" w14:textId="757EB34C" w:rsidR="00185874" w:rsidRDefault="00185874" w:rsidP="00185874"/>
    <w:p w14:paraId="18B16186" w14:textId="163FEFE5" w:rsidR="00185874" w:rsidRDefault="00185874" w:rsidP="00185874"/>
    <w:p w14:paraId="06C8BE82" w14:textId="77777777" w:rsidR="008D2AA7" w:rsidRDefault="008D2AA7" w:rsidP="00463E7A">
      <w:pPr>
        <w:pStyle w:val="Heading4"/>
        <w:rPr>
          <w:rStyle w:val="Hyperlink"/>
          <w:sz w:val="24"/>
        </w:rPr>
        <w:sectPr w:rsidR="008D2AA7" w:rsidSect="005B1CCB">
          <w:pgSz w:w="15840" w:h="12240" w:orient="landscape"/>
          <w:pgMar w:top="1440" w:right="806" w:bottom="1440" w:left="1440" w:header="720" w:footer="720" w:gutter="0"/>
          <w:cols w:space="720"/>
          <w:docGrid w:linePitch="360"/>
        </w:sectPr>
      </w:pPr>
    </w:p>
    <w:bookmarkStart w:id="283" w:name="_Table_17a"/>
    <w:bookmarkStart w:id="284" w:name="_Table_17"/>
    <w:bookmarkEnd w:id="283"/>
    <w:bookmarkEnd w:id="284"/>
    <w:p w14:paraId="2975CCB1" w14:textId="249A8F56" w:rsidR="00E22185" w:rsidRDefault="00473F28" w:rsidP="00EC39A1">
      <w:pPr>
        <w:pStyle w:val="Heading4"/>
        <w:ind w:hanging="90"/>
      </w:pPr>
      <w:r>
        <w:lastRenderedPageBreak/>
        <w:fldChar w:fldCharType="begin"/>
      </w:r>
      <w:r>
        <w:instrText xml:space="preserve"> HYPERLINK  \l "_6.1__Applicants" </w:instrText>
      </w:r>
      <w:r>
        <w:fldChar w:fldCharType="separate"/>
      </w:r>
      <w:r w:rsidRPr="00473F28">
        <w:rPr>
          <w:rStyle w:val="Hyperlink"/>
        </w:rPr>
        <w:t>Table 14</w:t>
      </w:r>
      <w:r>
        <w:fldChar w:fldCharType="end"/>
      </w:r>
    </w:p>
    <w:tbl>
      <w:tblPr>
        <w:tblStyle w:val="TableGrid"/>
        <w:tblW w:w="9445" w:type="dxa"/>
        <w:tblLayout w:type="fixed"/>
        <w:tblLook w:val="04A0" w:firstRow="1" w:lastRow="0" w:firstColumn="1" w:lastColumn="0" w:noHBand="0" w:noVBand="1"/>
      </w:tblPr>
      <w:tblGrid>
        <w:gridCol w:w="1705"/>
        <w:gridCol w:w="1620"/>
        <w:gridCol w:w="1170"/>
        <w:gridCol w:w="707"/>
        <w:gridCol w:w="707"/>
        <w:gridCol w:w="707"/>
        <w:gridCol w:w="707"/>
        <w:gridCol w:w="707"/>
        <w:gridCol w:w="707"/>
        <w:gridCol w:w="708"/>
      </w:tblGrid>
      <w:tr w:rsidR="00E22185" w14:paraId="6AEC2C09" w14:textId="77777777" w:rsidTr="00C15B3C">
        <w:trPr>
          <w:trHeight w:val="20"/>
        </w:trPr>
        <w:tc>
          <w:tcPr>
            <w:tcW w:w="9445" w:type="dxa"/>
            <w:gridSpan w:val="10"/>
            <w:shd w:val="clear" w:color="auto" w:fill="D9D9D9" w:themeFill="background1" w:themeFillShade="D9"/>
          </w:tcPr>
          <w:p w14:paraId="315483E8" w14:textId="46D2EA23" w:rsidR="00E22185" w:rsidRPr="00DD0949" w:rsidRDefault="00E22185" w:rsidP="00363B44">
            <w:pPr>
              <w:jc w:val="center"/>
              <w:rPr>
                <w:rFonts w:cstheme="minorHAnsi"/>
                <w:b/>
                <w:color w:val="000000"/>
                <w:szCs w:val="22"/>
              </w:rPr>
            </w:pPr>
            <w:bookmarkStart w:id="285" w:name="Table_14"/>
            <w:r w:rsidRPr="00DD0949">
              <w:rPr>
                <w:rFonts w:cstheme="minorHAnsi"/>
                <w:b/>
                <w:color w:val="000000"/>
                <w:szCs w:val="22"/>
              </w:rPr>
              <w:t>Table 1</w:t>
            </w:r>
            <w:r w:rsidR="00C13BF0">
              <w:rPr>
                <w:rFonts w:cstheme="minorHAnsi"/>
                <w:b/>
                <w:color w:val="000000"/>
                <w:szCs w:val="22"/>
              </w:rPr>
              <w:t>4</w:t>
            </w:r>
          </w:p>
          <w:bookmarkEnd w:id="285"/>
          <w:p w14:paraId="12553C04" w14:textId="77777777" w:rsidR="00E22185" w:rsidRPr="00DD0949" w:rsidRDefault="00E22185" w:rsidP="00363B44">
            <w:pPr>
              <w:jc w:val="center"/>
              <w:rPr>
                <w:rFonts w:cstheme="minorHAnsi"/>
                <w:color w:val="000000"/>
                <w:szCs w:val="22"/>
              </w:rPr>
            </w:pPr>
            <w:r w:rsidRPr="00C178E9">
              <w:rPr>
                <w:rFonts w:cs="Arial"/>
                <w:b/>
              </w:rPr>
              <w:t>Number of Applicants</w:t>
            </w:r>
            <w:r>
              <w:rPr>
                <w:rFonts w:cs="Arial"/>
                <w:b/>
              </w:rPr>
              <w:t>, Offers and First-year Registrants of Students Indicating Interest in the Subject</w:t>
            </w:r>
          </w:p>
        </w:tc>
      </w:tr>
      <w:tr w:rsidR="00E22185" w14:paraId="3EE402DF" w14:textId="77777777" w:rsidTr="00C15B3C">
        <w:trPr>
          <w:trHeight w:val="20"/>
        </w:trPr>
        <w:tc>
          <w:tcPr>
            <w:tcW w:w="1705" w:type="dxa"/>
            <w:vMerge w:val="restart"/>
            <w:vAlign w:val="center"/>
          </w:tcPr>
          <w:p w14:paraId="01623329" w14:textId="77777777" w:rsidR="00E22185" w:rsidRPr="00DD0949" w:rsidRDefault="00E22185" w:rsidP="00363B44">
            <w:pPr>
              <w:jc w:val="center"/>
              <w:rPr>
                <w:rFonts w:cstheme="minorHAnsi"/>
                <w:b/>
                <w:color w:val="000000"/>
                <w:sz w:val="20"/>
                <w:szCs w:val="22"/>
              </w:rPr>
            </w:pPr>
            <w:r w:rsidRPr="00DD0949">
              <w:rPr>
                <w:rFonts w:cstheme="minorHAnsi"/>
                <w:b/>
                <w:color w:val="000000"/>
                <w:sz w:val="20"/>
                <w:szCs w:val="22"/>
              </w:rPr>
              <w:t>Application Plan</w:t>
            </w:r>
          </w:p>
        </w:tc>
        <w:tc>
          <w:tcPr>
            <w:tcW w:w="1620" w:type="dxa"/>
            <w:vMerge w:val="restart"/>
            <w:vAlign w:val="center"/>
          </w:tcPr>
          <w:p w14:paraId="2F514FF0" w14:textId="77777777" w:rsidR="00E22185" w:rsidRPr="00DD0949" w:rsidRDefault="00E22185" w:rsidP="00363B44">
            <w:pPr>
              <w:jc w:val="center"/>
              <w:rPr>
                <w:rFonts w:cstheme="minorHAnsi"/>
                <w:b/>
                <w:color w:val="000000"/>
                <w:sz w:val="20"/>
                <w:szCs w:val="22"/>
              </w:rPr>
            </w:pPr>
            <w:r w:rsidRPr="00DD0949">
              <w:rPr>
                <w:rFonts w:cstheme="minorHAnsi"/>
                <w:b/>
                <w:color w:val="000000"/>
                <w:sz w:val="20"/>
                <w:szCs w:val="22"/>
              </w:rPr>
              <w:t>Subject of Major Interest</w:t>
            </w:r>
          </w:p>
        </w:tc>
        <w:tc>
          <w:tcPr>
            <w:tcW w:w="1170" w:type="dxa"/>
            <w:vMerge w:val="restart"/>
          </w:tcPr>
          <w:p w14:paraId="5D746BD3" w14:textId="77777777" w:rsidR="00E22185" w:rsidRPr="00DD0949" w:rsidRDefault="00E22185" w:rsidP="00363B44">
            <w:pPr>
              <w:jc w:val="left"/>
              <w:rPr>
                <w:rFonts w:cstheme="minorHAnsi"/>
                <w:b/>
                <w:color w:val="000000"/>
                <w:sz w:val="20"/>
                <w:szCs w:val="22"/>
              </w:rPr>
            </w:pPr>
          </w:p>
        </w:tc>
        <w:tc>
          <w:tcPr>
            <w:tcW w:w="4950" w:type="dxa"/>
            <w:gridSpan w:val="7"/>
            <w:vAlign w:val="center"/>
          </w:tcPr>
          <w:p w14:paraId="5659677D" w14:textId="77777777" w:rsidR="00E22185" w:rsidRPr="00DD0949" w:rsidRDefault="00E22185" w:rsidP="00363B44">
            <w:pPr>
              <w:jc w:val="center"/>
              <w:rPr>
                <w:rFonts w:cstheme="minorHAnsi"/>
                <w:b/>
                <w:color w:val="000000"/>
                <w:sz w:val="20"/>
                <w:szCs w:val="22"/>
              </w:rPr>
            </w:pPr>
            <w:r w:rsidRPr="00DD0949">
              <w:rPr>
                <w:rFonts w:cstheme="minorHAnsi"/>
                <w:b/>
                <w:color w:val="000000"/>
                <w:sz w:val="20"/>
                <w:szCs w:val="22"/>
              </w:rPr>
              <w:t>Application Term</w:t>
            </w:r>
          </w:p>
        </w:tc>
      </w:tr>
      <w:tr w:rsidR="00024C84" w14:paraId="24AC9708" w14:textId="77777777" w:rsidTr="00C15B3C">
        <w:trPr>
          <w:trHeight w:val="20"/>
        </w:trPr>
        <w:tc>
          <w:tcPr>
            <w:tcW w:w="1705" w:type="dxa"/>
            <w:vMerge/>
          </w:tcPr>
          <w:p w14:paraId="4C4F0465" w14:textId="77777777" w:rsidR="00024C84" w:rsidRPr="00DD0949" w:rsidRDefault="00024C84" w:rsidP="00024C84">
            <w:pPr>
              <w:jc w:val="left"/>
              <w:rPr>
                <w:rFonts w:cstheme="minorHAnsi"/>
                <w:color w:val="000000"/>
                <w:sz w:val="20"/>
                <w:szCs w:val="22"/>
              </w:rPr>
            </w:pPr>
          </w:p>
        </w:tc>
        <w:tc>
          <w:tcPr>
            <w:tcW w:w="1620" w:type="dxa"/>
            <w:vMerge/>
          </w:tcPr>
          <w:p w14:paraId="0E68794D" w14:textId="77777777" w:rsidR="00024C84" w:rsidRPr="00DD0949" w:rsidRDefault="00024C84" w:rsidP="00024C84">
            <w:pPr>
              <w:jc w:val="left"/>
              <w:rPr>
                <w:rFonts w:cstheme="minorHAnsi"/>
                <w:color w:val="000000"/>
                <w:sz w:val="20"/>
                <w:szCs w:val="22"/>
              </w:rPr>
            </w:pPr>
          </w:p>
        </w:tc>
        <w:tc>
          <w:tcPr>
            <w:tcW w:w="1170" w:type="dxa"/>
            <w:vMerge/>
          </w:tcPr>
          <w:p w14:paraId="590233F2" w14:textId="77777777" w:rsidR="00024C84" w:rsidRPr="00DD0949" w:rsidRDefault="00024C84" w:rsidP="00024C84">
            <w:pPr>
              <w:jc w:val="left"/>
              <w:rPr>
                <w:rFonts w:cstheme="minorHAnsi"/>
                <w:color w:val="000000"/>
                <w:sz w:val="20"/>
                <w:szCs w:val="22"/>
              </w:rPr>
            </w:pPr>
          </w:p>
        </w:tc>
        <w:tc>
          <w:tcPr>
            <w:tcW w:w="707" w:type="dxa"/>
            <w:vAlign w:val="center"/>
          </w:tcPr>
          <w:p w14:paraId="448FB4DD" w14:textId="2BB7D66E" w:rsidR="00024C84" w:rsidRPr="00DD0949" w:rsidRDefault="00024C84" w:rsidP="00024C84">
            <w:pPr>
              <w:jc w:val="center"/>
              <w:rPr>
                <w:rFonts w:cstheme="minorHAnsi"/>
                <w:b/>
                <w:color w:val="000000"/>
                <w:sz w:val="20"/>
                <w:szCs w:val="22"/>
              </w:rPr>
            </w:pPr>
            <w:r w:rsidRPr="00DD0949">
              <w:rPr>
                <w:rFonts w:cstheme="minorHAnsi"/>
                <w:b/>
                <w:color w:val="000000"/>
                <w:sz w:val="20"/>
                <w:szCs w:val="22"/>
              </w:rPr>
              <w:t>Fall 2014</w:t>
            </w:r>
          </w:p>
        </w:tc>
        <w:tc>
          <w:tcPr>
            <w:tcW w:w="707" w:type="dxa"/>
            <w:vAlign w:val="center"/>
          </w:tcPr>
          <w:p w14:paraId="581A55FB" w14:textId="46AA014B" w:rsidR="00024C84" w:rsidRPr="00DD0949" w:rsidRDefault="00024C84" w:rsidP="00024C84">
            <w:pPr>
              <w:jc w:val="center"/>
              <w:rPr>
                <w:rFonts w:cstheme="minorHAnsi"/>
                <w:b/>
                <w:color w:val="000000"/>
                <w:sz w:val="20"/>
                <w:szCs w:val="22"/>
              </w:rPr>
            </w:pPr>
            <w:r w:rsidRPr="00DD0949">
              <w:rPr>
                <w:rFonts w:cstheme="minorHAnsi"/>
                <w:b/>
                <w:color w:val="000000"/>
                <w:sz w:val="20"/>
                <w:szCs w:val="22"/>
              </w:rPr>
              <w:t>Fall 2015</w:t>
            </w:r>
          </w:p>
        </w:tc>
        <w:tc>
          <w:tcPr>
            <w:tcW w:w="707" w:type="dxa"/>
            <w:vAlign w:val="center"/>
          </w:tcPr>
          <w:p w14:paraId="056153E8" w14:textId="03007118" w:rsidR="00024C84" w:rsidRPr="00DD0949" w:rsidRDefault="00024C84" w:rsidP="00024C84">
            <w:pPr>
              <w:jc w:val="center"/>
              <w:rPr>
                <w:rFonts w:cstheme="minorHAnsi"/>
                <w:b/>
                <w:color w:val="000000"/>
                <w:sz w:val="20"/>
                <w:szCs w:val="22"/>
              </w:rPr>
            </w:pPr>
            <w:r w:rsidRPr="00DD0949">
              <w:rPr>
                <w:rFonts w:cstheme="minorHAnsi"/>
                <w:b/>
                <w:color w:val="000000"/>
                <w:sz w:val="20"/>
                <w:szCs w:val="22"/>
              </w:rPr>
              <w:t>Fall 2016</w:t>
            </w:r>
          </w:p>
        </w:tc>
        <w:tc>
          <w:tcPr>
            <w:tcW w:w="707" w:type="dxa"/>
            <w:vAlign w:val="center"/>
          </w:tcPr>
          <w:p w14:paraId="01DC96F8" w14:textId="42FF46D6" w:rsidR="00024C84" w:rsidRPr="00DD0949" w:rsidRDefault="00024C84" w:rsidP="00024C84">
            <w:pPr>
              <w:jc w:val="center"/>
              <w:rPr>
                <w:rFonts w:cstheme="minorHAnsi"/>
                <w:b/>
                <w:color w:val="000000"/>
                <w:sz w:val="20"/>
                <w:szCs w:val="22"/>
              </w:rPr>
            </w:pPr>
            <w:r w:rsidRPr="00DD0949">
              <w:rPr>
                <w:rFonts w:cstheme="minorHAnsi"/>
                <w:b/>
                <w:color w:val="000000"/>
                <w:sz w:val="20"/>
                <w:szCs w:val="22"/>
              </w:rPr>
              <w:t>Fall 2017</w:t>
            </w:r>
          </w:p>
        </w:tc>
        <w:tc>
          <w:tcPr>
            <w:tcW w:w="707" w:type="dxa"/>
            <w:vAlign w:val="center"/>
          </w:tcPr>
          <w:p w14:paraId="0698579A" w14:textId="564D6486" w:rsidR="00024C84" w:rsidRPr="00DD0949" w:rsidRDefault="00024C84" w:rsidP="00024C84">
            <w:pPr>
              <w:jc w:val="center"/>
              <w:rPr>
                <w:rFonts w:cstheme="minorHAnsi"/>
                <w:b/>
                <w:color w:val="000000"/>
                <w:sz w:val="20"/>
                <w:szCs w:val="22"/>
              </w:rPr>
            </w:pPr>
            <w:r w:rsidRPr="00DD0949">
              <w:rPr>
                <w:rFonts w:cstheme="minorHAnsi"/>
                <w:b/>
                <w:color w:val="000000"/>
                <w:sz w:val="20"/>
                <w:szCs w:val="22"/>
              </w:rPr>
              <w:t>Fall 2018</w:t>
            </w:r>
          </w:p>
        </w:tc>
        <w:tc>
          <w:tcPr>
            <w:tcW w:w="707" w:type="dxa"/>
            <w:vAlign w:val="center"/>
          </w:tcPr>
          <w:p w14:paraId="1D656892" w14:textId="72163EEB" w:rsidR="00024C84" w:rsidRPr="00DD0949" w:rsidRDefault="00024C84" w:rsidP="00024C84">
            <w:pPr>
              <w:jc w:val="center"/>
              <w:rPr>
                <w:rFonts w:cstheme="minorHAnsi"/>
                <w:b/>
                <w:color w:val="000000"/>
                <w:sz w:val="20"/>
                <w:szCs w:val="22"/>
              </w:rPr>
            </w:pPr>
            <w:r>
              <w:rPr>
                <w:rFonts w:cstheme="minorHAnsi"/>
                <w:b/>
                <w:color w:val="000000"/>
                <w:sz w:val="20"/>
                <w:szCs w:val="22"/>
              </w:rPr>
              <w:t>Fall 2019</w:t>
            </w:r>
          </w:p>
        </w:tc>
        <w:tc>
          <w:tcPr>
            <w:tcW w:w="708" w:type="dxa"/>
            <w:vAlign w:val="center"/>
          </w:tcPr>
          <w:p w14:paraId="5669674B" w14:textId="53DBCAA5" w:rsidR="00024C84" w:rsidRPr="00DD0949" w:rsidRDefault="00024C84" w:rsidP="00024C84">
            <w:pPr>
              <w:jc w:val="center"/>
              <w:rPr>
                <w:rFonts w:cstheme="minorHAnsi"/>
                <w:b/>
                <w:color w:val="000000"/>
                <w:sz w:val="20"/>
                <w:szCs w:val="22"/>
              </w:rPr>
            </w:pPr>
            <w:r>
              <w:rPr>
                <w:rFonts w:cstheme="minorHAnsi"/>
                <w:b/>
                <w:color w:val="000000"/>
                <w:sz w:val="20"/>
                <w:szCs w:val="22"/>
              </w:rPr>
              <w:t>Fall 2020</w:t>
            </w:r>
          </w:p>
        </w:tc>
      </w:tr>
      <w:tr w:rsidR="00024C84" w14:paraId="40BDB736" w14:textId="77777777" w:rsidTr="00C15B3C">
        <w:trPr>
          <w:trHeight w:val="20"/>
        </w:trPr>
        <w:tc>
          <w:tcPr>
            <w:tcW w:w="1705" w:type="dxa"/>
            <w:vMerge w:val="restart"/>
          </w:tcPr>
          <w:p w14:paraId="0C2AC38F" w14:textId="77777777" w:rsidR="00024C84" w:rsidRPr="00DD0949" w:rsidRDefault="00024C84" w:rsidP="00024C84">
            <w:pPr>
              <w:jc w:val="left"/>
              <w:rPr>
                <w:rFonts w:cstheme="minorHAnsi"/>
                <w:color w:val="000000"/>
                <w:szCs w:val="22"/>
              </w:rPr>
            </w:pPr>
          </w:p>
        </w:tc>
        <w:tc>
          <w:tcPr>
            <w:tcW w:w="1620" w:type="dxa"/>
            <w:vMerge w:val="restart"/>
          </w:tcPr>
          <w:p w14:paraId="5F9CFA85" w14:textId="77777777" w:rsidR="00024C84" w:rsidRPr="00DD0949" w:rsidRDefault="00024C84" w:rsidP="00024C84">
            <w:pPr>
              <w:jc w:val="left"/>
              <w:rPr>
                <w:rFonts w:cstheme="minorHAnsi"/>
                <w:color w:val="000000"/>
                <w:szCs w:val="22"/>
              </w:rPr>
            </w:pPr>
          </w:p>
        </w:tc>
        <w:tc>
          <w:tcPr>
            <w:tcW w:w="1170" w:type="dxa"/>
          </w:tcPr>
          <w:p w14:paraId="2443BBA6" w14:textId="77777777" w:rsidR="00024C84" w:rsidRPr="00DD0949" w:rsidRDefault="00024C84" w:rsidP="00024C84">
            <w:pPr>
              <w:jc w:val="left"/>
              <w:rPr>
                <w:rFonts w:cstheme="minorHAnsi"/>
                <w:color w:val="000000"/>
                <w:sz w:val="20"/>
                <w:szCs w:val="22"/>
              </w:rPr>
            </w:pPr>
            <w:r w:rsidRPr="00DD0949">
              <w:rPr>
                <w:rFonts w:cstheme="minorHAnsi"/>
                <w:color w:val="000000"/>
                <w:sz w:val="20"/>
                <w:szCs w:val="22"/>
              </w:rPr>
              <w:t>Applicants</w:t>
            </w:r>
          </w:p>
        </w:tc>
        <w:tc>
          <w:tcPr>
            <w:tcW w:w="707" w:type="dxa"/>
          </w:tcPr>
          <w:p w14:paraId="5582A865" w14:textId="77777777" w:rsidR="00024C84" w:rsidRPr="00DD0949" w:rsidRDefault="00024C84" w:rsidP="00024C84">
            <w:pPr>
              <w:jc w:val="left"/>
              <w:rPr>
                <w:rFonts w:cstheme="minorHAnsi"/>
                <w:color w:val="000000"/>
                <w:szCs w:val="22"/>
              </w:rPr>
            </w:pPr>
          </w:p>
        </w:tc>
        <w:tc>
          <w:tcPr>
            <w:tcW w:w="707" w:type="dxa"/>
          </w:tcPr>
          <w:p w14:paraId="10830369" w14:textId="77777777" w:rsidR="00024C84" w:rsidRPr="00DD0949" w:rsidRDefault="00024C84" w:rsidP="00024C84">
            <w:pPr>
              <w:jc w:val="left"/>
              <w:rPr>
                <w:rFonts w:cstheme="minorHAnsi"/>
                <w:color w:val="000000"/>
                <w:szCs w:val="22"/>
              </w:rPr>
            </w:pPr>
          </w:p>
        </w:tc>
        <w:tc>
          <w:tcPr>
            <w:tcW w:w="707" w:type="dxa"/>
          </w:tcPr>
          <w:p w14:paraId="0D268905" w14:textId="77777777" w:rsidR="00024C84" w:rsidRPr="00DD0949" w:rsidRDefault="00024C84" w:rsidP="00024C84">
            <w:pPr>
              <w:jc w:val="left"/>
              <w:rPr>
                <w:rFonts w:cstheme="minorHAnsi"/>
                <w:color w:val="000000"/>
                <w:szCs w:val="22"/>
              </w:rPr>
            </w:pPr>
          </w:p>
        </w:tc>
        <w:tc>
          <w:tcPr>
            <w:tcW w:w="707" w:type="dxa"/>
          </w:tcPr>
          <w:p w14:paraId="1A634F4C" w14:textId="77777777" w:rsidR="00024C84" w:rsidRPr="00DD0949" w:rsidRDefault="00024C84" w:rsidP="00024C84">
            <w:pPr>
              <w:jc w:val="left"/>
              <w:rPr>
                <w:rFonts w:cstheme="minorHAnsi"/>
                <w:color w:val="000000"/>
                <w:szCs w:val="22"/>
              </w:rPr>
            </w:pPr>
          </w:p>
        </w:tc>
        <w:tc>
          <w:tcPr>
            <w:tcW w:w="707" w:type="dxa"/>
          </w:tcPr>
          <w:p w14:paraId="6EE5DF36" w14:textId="77777777" w:rsidR="00024C84" w:rsidRPr="00DD0949" w:rsidRDefault="00024C84" w:rsidP="00024C84">
            <w:pPr>
              <w:jc w:val="left"/>
              <w:rPr>
                <w:rFonts w:cstheme="minorHAnsi"/>
                <w:color w:val="000000"/>
                <w:szCs w:val="22"/>
              </w:rPr>
            </w:pPr>
          </w:p>
        </w:tc>
        <w:tc>
          <w:tcPr>
            <w:tcW w:w="707" w:type="dxa"/>
          </w:tcPr>
          <w:p w14:paraId="03B11B33" w14:textId="77777777" w:rsidR="00024C84" w:rsidRPr="00DD0949" w:rsidRDefault="00024C84" w:rsidP="00024C84">
            <w:pPr>
              <w:jc w:val="left"/>
              <w:rPr>
                <w:rFonts w:cstheme="minorHAnsi"/>
                <w:color w:val="000000"/>
                <w:szCs w:val="22"/>
              </w:rPr>
            </w:pPr>
          </w:p>
        </w:tc>
        <w:tc>
          <w:tcPr>
            <w:tcW w:w="708" w:type="dxa"/>
          </w:tcPr>
          <w:p w14:paraId="3C6D1B51" w14:textId="77777777" w:rsidR="00024C84" w:rsidRPr="00DD0949" w:rsidRDefault="00024C84" w:rsidP="00024C84">
            <w:pPr>
              <w:jc w:val="left"/>
              <w:rPr>
                <w:rFonts w:cstheme="minorHAnsi"/>
                <w:color w:val="000000"/>
                <w:szCs w:val="22"/>
              </w:rPr>
            </w:pPr>
          </w:p>
        </w:tc>
      </w:tr>
      <w:tr w:rsidR="00024C84" w14:paraId="0F714FF4" w14:textId="77777777" w:rsidTr="00C15B3C">
        <w:trPr>
          <w:trHeight w:val="20"/>
        </w:trPr>
        <w:tc>
          <w:tcPr>
            <w:tcW w:w="1705" w:type="dxa"/>
            <w:vMerge/>
          </w:tcPr>
          <w:p w14:paraId="492A62B7" w14:textId="77777777" w:rsidR="00024C84" w:rsidRPr="00DD0949" w:rsidRDefault="00024C84" w:rsidP="00024C84">
            <w:pPr>
              <w:jc w:val="left"/>
              <w:rPr>
                <w:rFonts w:cstheme="minorHAnsi"/>
                <w:color w:val="000000"/>
                <w:szCs w:val="22"/>
              </w:rPr>
            </w:pPr>
          </w:p>
        </w:tc>
        <w:tc>
          <w:tcPr>
            <w:tcW w:w="1620" w:type="dxa"/>
            <w:vMerge/>
          </w:tcPr>
          <w:p w14:paraId="7A19E6FC" w14:textId="77777777" w:rsidR="00024C84" w:rsidRPr="00DD0949" w:rsidRDefault="00024C84" w:rsidP="00024C84">
            <w:pPr>
              <w:jc w:val="left"/>
              <w:rPr>
                <w:rFonts w:cstheme="minorHAnsi"/>
                <w:color w:val="000000"/>
                <w:szCs w:val="22"/>
              </w:rPr>
            </w:pPr>
          </w:p>
        </w:tc>
        <w:tc>
          <w:tcPr>
            <w:tcW w:w="1170" w:type="dxa"/>
          </w:tcPr>
          <w:p w14:paraId="4EBF4FF3" w14:textId="77777777" w:rsidR="00024C84" w:rsidRPr="00DD0949" w:rsidRDefault="00024C84" w:rsidP="00024C84">
            <w:pPr>
              <w:jc w:val="left"/>
              <w:rPr>
                <w:rFonts w:cstheme="minorHAnsi"/>
                <w:color w:val="000000"/>
                <w:sz w:val="20"/>
                <w:szCs w:val="22"/>
              </w:rPr>
            </w:pPr>
            <w:r w:rsidRPr="00DD0949">
              <w:rPr>
                <w:rFonts w:cstheme="minorHAnsi"/>
                <w:color w:val="000000"/>
                <w:sz w:val="20"/>
                <w:szCs w:val="22"/>
              </w:rPr>
              <w:t>Offers</w:t>
            </w:r>
          </w:p>
        </w:tc>
        <w:tc>
          <w:tcPr>
            <w:tcW w:w="707" w:type="dxa"/>
          </w:tcPr>
          <w:p w14:paraId="1C6B079A" w14:textId="77777777" w:rsidR="00024C84" w:rsidRPr="00DD0949" w:rsidRDefault="00024C84" w:rsidP="00024C84">
            <w:pPr>
              <w:jc w:val="left"/>
              <w:rPr>
                <w:rFonts w:cstheme="minorHAnsi"/>
                <w:color w:val="000000"/>
                <w:szCs w:val="22"/>
              </w:rPr>
            </w:pPr>
          </w:p>
        </w:tc>
        <w:tc>
          <w:tcPr>
            <w:tcW w:w="707" w:type="dxa"/>
          </w:tcPr>
          <w:p w14:paraId="510F6F1E" w14:textId="77777777" w:rsidR="00024C84" w:rsidRPr="00DD0949" w:rsidRDefault="00024C84" w:rsidP="00024C84">
            <w:pPr>
              <w:jc w:val="left"/>
              <w:rPr>
                <w:rFonts w:cstheme="minorHAnsi"/>
                <w:color w:val="000000"/>
                <w:szCs w:val="22"/>
              </w:rPr>
            </w:pPr>
          </w:p>
        </w:tc>
        <w:tc>
          <w:tcPr>
            <w:tcW w:w="707" w:type="dxa"/>
          </w:tcPr>
          <w:p w14:paraId="5826B960" w14:textId="77777777" w:rsidR="00024C84" w:rsidRPr="00DD0949" w:rsidRDefault="00024C84" w:rsidP="00024C84">
            <w:pPr>
              <w:jc w:val="left"/>
              <w:rPr>
                <w:rFonts w:cstheme="minorHAnsi"/>
                <w:color w:val="000000"/>
                <w:szCs w:val="22"/>
              </w:rPr>
            </w:pPr>
          </w:p>
        </w:tc>
        <w:tc>
          <w:tcPr>
            <w:tcW w:w="707" w:type="dxa"/>
          </w:tcPr>
          <w:p w14:paraId="60A26BCB" w14:textId="77777777" w:rsidR="00024C84" w:rsidRPr="00DD0949" w:rsidRDefault="00024C84" w:rsidP="00024C84">
            <w:pPr>
              <w:jc w:val="left"/>
              <w:rPr>
                <w:rFonts w:cstheme="minorHAnsi"/>
                <w:color w:val="000000"/>
                <w:szCs w:val="22"/>
              </w:rPr>
            </w:pPr>
          </w:p>
        </w:tc>
        <w:tc>
          <w:tcPr>
            <w:tcW w:w="707" w:type="dxa"/>
          </w:tcPr>
          <w:p w14:paraId="520E355E" w14:textId="77777777" w:rsidR="00024C84" w:rsidRPr="00DD0949" w:rsidRDefault="00024C84" w:rsidP="00024C84">
            <w:pPr>
              <w:jc w:val="left"/>
              <w:rPr>
                <w:rFonts w:cstheme="minorHAnsi"/>
                <w:color w:val="000000"/>
                <w:szCs w:val="22"/>
              </w:rPr>
            </w:pPr>
          </w:p>
        </w:tc>
        <w:tc>
          <w:tcPr>
            <w:tcW w:w="707" w:type="dxa"/>
          </w:tcPr>
          <w:p w14:paraId="06224333" w14:textId="77777777" w:rsidR="00024C84" w:rsidRPr="00DD0949" w:rsidRDefault="00024C84" w:rsidP="00024C84">
            <w:pPr>
              <w:jc w:val="left"/>
              <w:rPr>
                <w:rFonts w:cstheme="minorHAnsi"/>
                <w:color w:val="000000"/>
                <w:szCs w:val="22"/>
              </w:rPr>
            </w:pPr>
          </w:p>
        </w:tc>
        <w:tc>
          <w:tcPr>
            <w:tcW w:w="708" w:type="dxa"/>
          </w:tcPr>
          <w:p w14:paraId="6B78AC27" w14:textId="77777777" w:rsidR="00024C84" w:rsidRPr="00DD0949" w:rsidRDefault="00024C84" w:rsidP="00024C84">
            <w:pPr>
              <w:jc w:val="left"/>
              <w:rPr>
                <w:rFonts w:cstheme="minorHAnsi"/>
                <w:color w:val="000000"/>
                <w:szCs w:val="22"/>
              </w:rPr>
            </w:pPr>
          </w:p>
        </w:tc>
      </w:tr>
      <w:tr w:rsidR="00024C84" w14:paraId="7AD587AC" w14:textId="77777777" w:rsidTr="00C15B3C">
        <w:trPr>
          <w:trHeight w:val="20"/>
        </w:trPr>
        <w:tc>
          <w:tcPr>
            <w:tcW w:w="1705" w:type="dxa"/>
            <w:vMerge/>
          </w:tcPr>
          <w:p w14:paraId="0914F9D1" w14:textId="77777777" w:rsidR="00024C84" w:rsidRPr="00DD0949" w:rsidRDefault="00024C84" w:rsidP="00024C84">
            <w:pPr>
              <w:jc w:val="left"/>
              <w:rPr>
                <w:rFonts w:cstheme="minorHAnsi"/>
                <w:color w:val="000000"/>
                <w:szCs w:val="22"/>
              </w:rPr>
            </w:pPr>
          </w:p>
        </w:tc>
        <w:tc>
          <w:tcPr>
            <w:tcW w:w="1620" w:type="dxa"/>
            <w:vMerge/>
          </w:tcPr>
          <w:p w14:paraId="04C086EB" w14:textId="77777777" w:rsidR="00024C84" w:rsidRPr="00DD0949" w:rsidRDefault="00024C84" w:rsidP="00024C84">
            <w:pPr>
              <w:jc w:val="left"/>
              <w:rPr>
                <w:rFonts w:cstheme="minorHAnsi"/>
                <w:color w:val="000000"/>
                <w:szCs w:val="22"/>
              </w:rPr>
            </w:pPr>
          </w:p>
        </w:tc>
        <w:tc>
          <w:tcPr>
            <w:tcW w:w="1170" w:type="dxa"/>
          </w:tcPr>
          <w:p w14:paraId="69049D7D" w14:textId="77777777" w:rsidR="00024C84" w:rsidRPr="00DD0949" w:rsidRDefault="00024C84" w:rsidP="00024C84">
            <w:pPr>
              <w:jc w:val="left"/>
              <w:rPr>
                <w:rFonts w:cstheme="minorHAnsi"/>
                <w:color w:val="000000"/>
                <w:sz w:val="20"/>
                <w:szCs w:val="22"/>
              </w:rPr>
            </w:pPr>
            <w:r w:rsidRPr="00DD0949">
              <w:rPr>
                <w:rFonts w:cstheme="minorHAnsi"/>
                <w:color w:val="000000"/>
                <w:sz w:val="20"/>
                <w:szCs w:val="22"/>
              </w:rPr>
              <w:t>Registrants</w:t>
            </w:r>
          </w:p>
        </w:tc>
        <w:tc>
          <w:tcPr>
            <w:tcW w:w="707" w:type="dxa"/>
          </w:tcPr>
          <w:p w14:paraId="711AC67C" w14:textId="77777777" w:rsidR="00024C84" w:rsidRPr="00DD0949" w:rsidRDefault="00024C84" w:rsidP="00024C84">
            <w:pPr>
              <w:jc w:val="left"/>
              <w:rPr>
                <w:rFonts w:cstheme="minorHAnsi"/>
                <w:color w:val="000000"/>
                <w:szCs w:val="22"/>
              </w:rPr>
            </w:pPr>
          </w:p>
        </w:tc>
        <w:tc>
          <w:tcPr>
            <w:tcW w:w="707" w:type="dxa"/>
          </w:tcPr>
          <w:p w14:paraId="2B3D697A" w14:textId="77777777" w:rsidR="00024C84" w:rsidRPr="00DD0949" w:rsidRDefault="00024C84" w:rsidP="00024C84">
            <w:pPr>
              <w:jc w:val="left"/>
              <w:rPr>
                <w:rFonts w:cstheme="minorHAnsi"/>
                <w:color w:val="000000"/>
                <w:szCs w:val="22"/>
              </w:rPr>
            </w:pPr>
          </w:p>
        </w:tc>
        <w:tc>
          <w:tcPr>
            <w:tcW w:w="707" w:type="dxa"/>
          </w:tcPr>
          <w:p w14:paraId="6E042C7B" w14:textId="77777777" w:rsidR="00024C84" w:rsidRPr="00DD0949" w:rsidRDefault="00024C84" w:rsidP="00024C84">
            <w:pPr>
              <w:jc w:val="left"/>
              <w:rPr>
                <w:rFonts w:cstheme="minorHAnsi"/>
                <w:color w:val="000000"/>
                <w:szCs w:val="22"/>
              </w:rPr>
            </w:pPr>
          </w:p>
        </w:tc>
        <w:tc>
          <w:tcPr>
            <w:tcW w:w="707" w:type="dxa"/>
          </w:tcPr>
          <w:p w14:paraId="312B6F9C" w14:textId="77777777" w:rsidR="00024C84" w:rsidRPr="00DD0949" w:rsidRDefault="00024C84" w:rsidP="00024C84">
            <w:pPr>
              <w:jc w:val="left"/>
              <w:rPr>
                <w:rFonts w:cstheme="minorHAnsi"/>
                <w:color w:val="000000"/>
                <w:szCs w:val="22"/>
              </w:rPr>
            </w:pPr>
          </w:p>
        </w:tc>
        <w:tc>
          <w:tcPr>
            <w:tcW w:w="707" w:type="dxa"/>
          </w:tcPr>
          <w:p w14:paraId="6A657023" w14:textId="77777777" w:rsidR="00024C84" w:rsidRPr="00DD0949" w:rsidRDefault="00024C84" w:rsidP="00024C84">
            <w:pPr>
              <w:jc w:val="left"/>
              <w:rPr>
                <w:rFonts w:cstheme="minorHAnsi"/>
                <w:color w:val="000000"/>
                <w:szCs w:val="22"/>
              </w:rPr>
            </w:pPr>
          </w:p>
        </w:tc>
        <w:tc>
          <w:tcPr>
            <w:tcW w:w="707" w:type="dxa"/>
          </w:tcPr>
          <w:p w14:paraId="508BDEF5" w14:textId="77777777" w:rsidR="00024C84" w:rsidRPr="00DD0949" w:rsidRDefault="00024C84" w:rsidP="00024C84">
            <w:pPr>
              <w:jc w:val="left"/>
              <w:rPr>
                <w:rFonts w:cstheme="minorHAnsi"/>
                <w:color w:val="000000"/>
                <w:szCs w:val="22"/>
              </w:rPr>
            </w:pPr>
          </w:p>
        </w:tc>
        <w:tc>
          <w:tcPr>
            <w:tcW w:w="708" w:type="dxa"/>
          </w:tcPr>
          <w:p w14:paraId="20F53A97" w14:textId="77777777" w:rsidR="00024C84" w:rsidRPr="00DD0949" w:rsidRDefault="00024C84" w:rsidP="00024C84">
            <w:pPr>
              <w:jc w:val="left"/>
              <w:rPr>
                <w:rFonts w:cstheme="minorHAnsi"/>
                <w:color w:val="000000"/>
                <w:szCs w:val="22"/>
              </w:rPr>
            </w:pPr>
          </w:p>
        </w:tc>
      </w:tr>
      <w:tr w:rsidR="00024C84" w14:paraId="724A394B" w14:textId="77777777" w:rsidTr="00C15B3C">
        <w:trPr>
          <w:trHeight w:val="20"/>
        </w:trPr>
        <w:tc>
          <w:tcPr>
            <w:tcW w:w="1705" w:type="dxa"/>
            <w:vMerge w:val="restart"/>
            <w:shd w:val="clear" w:color="auto" w:fill="F2F2F2" w:themeFill="background1" w:themeFillShade="F2"/>
          </w:tcPr>
          <w:p w14:paraId="6CC2C300" w14:textId="77777777" w:rsidR="00024C84" w:rsidRPr="00DD0949" w:rsidRDefault="00024C84" w:rsidP="00024C84">
            <w:pPr>
              <w:jc w:val="left"/>
              <w:rPr>
                <w:rFonts w:cstheme="minorHAnsi"/>
                <w:color w:val="000000"/>
                <w:szCs w:val="22"/>
              </w:rPr>
            </w:pPr>
          </w:p>
        </w:tc>
        <w:tc>
          <w:tcPr>
            <w:tcW w:w="1620" w:type="dxa"/>
            <w:vMerge w:val="restart"/>
            <w:shd w:val="clear" w:color="auto" w:fill="F2F2F2" w:themeFill="background1" w:themeFillShade="F2"/>
          </w:tcPr>
          <w:p w14:paraId="06BFB809" w14:textId="77777777" w:rsidR="00024C84" w:rsidRPr="00DD0949" w:rsidRDefault="00024C84" w:rsidP="00024C84">
            <w:pPr>
              <w:jc w:val="left"/>
              <w:rPr>
                <w:rFonts w:cstheme="minorHAnsi"/>
                <w:color w:val="000000"/>
                <w:szCs w:val="22"/>
              </w:rPr>
            </w:pPr>
          </w:p>
        </w:tc>
        <w:tc>
          <w:tcPr>
            <w:tcW w:w="1170" w:type="dxa"/>
            <w:shd w:val="clear" w:color="auto" w:fill="F2F2F2" w:themeFill="background1" w:themeFillShade="F2"/>
          </w:tcPr>
          <w:p w14:paraId="0403ED71" w14:textId="77777777" w:rsidR="00024C84" w:rsidRPr="00DD0949" w:rsidRDefault="00024C84" w:rsidP="00024C84">
            <w:pPr>
              <w:jc w:val="left"/>
              <w:rPr>
                <w:rFonts w:cstheme="minorHAnsi"/>
                <w:color w:val="000000"/>
                <w:szCs w:val="22"/>
              </w:rPr>
            </w:pPr>
            <w:r w:rsidRPr="00BA2CA2">
              <w:rPr>
                <w:rFonts w:cstheme="minorHAnsi"/>
                <w:color w:val="000000"/>
                <w:sz w:val="20"/>
                <w:szCs w:val="22"/>
              </w:rPr>
              <w:t>Applicants</w:t>
            </w:r>
          </w:p>
        </w:tc>
        <w:tc>
          <w:tcPr>
            <w:tcW w:w="707" w:type="dxa"/>
            <w:shd w:val="clear" w:color="auto" w:fill="F2F2F2" w:themeFill="background1" w:themeFillShade="F2"/>
          </w:tcPr>
          <w:p w14:paraId="25B8B60F"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3A2D2528"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70F742D9"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58CC7E6F"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381B4F0D"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0AB480B0" w14:textId="77777777" w:rsidR="00024C84" w:rsidRPr="00DD0949" w:rsidRDefault="00024C84" w:rsidP="00024C84">
            <w:pPr>
              <w:jc w:val="left"/>
              <w:rPr>
                <w:rFonts w:cstheme="minorHAnsi"/>
                <w:color w:val="000000"/>
                <w:szCs w:val="22"/>
              </w:rPr>
            </w:pPr>
          </w:p>
        </w:tc>
        <w:tc>
          <w:tcPr>
            <w:tcW w:w="708" w:type="dxa"/>
            <w:shd w:val="clear" w:color="auto" w:fill="F2F2F2" w:themeFill="background1" w:themeFillShade="F2"/>
          </w:tcPr>
          <w:p w14:paraId="49B9A70B" w14:textId="77777777" w:rsidR="00024C84" w:rsidRPr="00DD0949" w:rsidRDefault="00024C84" w:rsidP="00024C84">
            <w:pPr>
              <w:jc w:val="left"/>
              <w:rPr>
                <w:rFonts w:cstheme="minorHAnsi"/>
                <w:color w:val="000000"/>
                <w:szCs w:val="22"/>
              </w:rPr>
            </w:pPr>
          </w:p>
        </w:tc>
      </w:tr>
      <w:tr w:rsidR="00024C84" w14:paraId="1665E111" w14:textId="77777777" w:rsidTr="00C15B3C">
        <w:trPr>
          <w:trHeight w:val="20"/>
        </w:trPr>
        <w:tc>
          <w:tcPr>
            <w:tcW w:w="1705" w:type="dxa"/>
            <w:vMerge/>
            <w:shd w:val="clear" w:color="auto" w:fill="F2F2F2" w:themeFill="background1" w:themeFillShade="F2"/>
          </w:tcPr>
          <w:p w14:paraId="2484EC75" w14:textId="77777777" w:rsidR="00024C84" w:rsidRPr="00DD0949" w:rsidRDefault="00024C84" w:rsidP="00024C84">
            <w:pPr>
              <w:jc w:val="left"/>
              <w:rPr>
                <w:rFonts w:cstheme="minorHAnsi"/>
                <w:color w:val="000000"/>
                <w:szCs w:val="22"/>
              </w:rPr>
            </w:pPr>
          </w:p>
        </w:tc>
        <w:tc>
          <w:tcPr>
            <w:tcW w:w="1620" w:type="dxa"/>
            <w:vMerge/>
            <w:shd w:val="clear" w:color="auto" w:fill="F2F2F2" w:themeFill="background1" w:themeFillShade="F2"/>
          </w:tcPr>
          <w:p w14:paraId="1A7001DF" w14:textId="77777777" w:rsidR="00024C84" w:rsidRPr="00DD0949" w:rsidRDefault="00024C84" w:rsidP="00024C84">
            <w:pPr>
              <w:jc w:val="left"/>
              <w:rPr>
                <w:rFonts w:cstheme="minorHAnsi"/>
                <w:color w:val="000000"/>
                <w:szCs w:val="22"/>
              </w:rPr>
            </w:pPr>
          </w:p>
        </w:tc>
        <w:tc>
          <w:tcPr>
            <w:tcW w:w="1170" w:type="dxa"/>
            <w:shd w:val="clear" w:color="auto" w:fill="F2F2F2" w:themeFill="background1" w:themeFillShade="F2"/>
          </w:tcPr>
          <w:p w14:paraId="560498C9" w14:textId="77777777" w:rsidR="00024C84" w:rsidRPr="00DD0949" w:rsidRDefault="00024C84" w:rsidP="00024C84">
            <w:pPr>
              <w:jc w:val="left"/>
              <w:rPr>
                <w:rFonts w:cstheme="minorHAnsi"/>
                <w:color w:val="000000"/>
                <w:szCs w:val="22"/>
              </w:rPr>
            </w:pPr>
            <w:r w:rsidRPr="00BA2CA2">
              <w:rPr>
                <w:rFonts w:cstheme="minorHAnsi"/>
                <w:color w:val="000000"/>
                <w:sz w:val="20"/>
                <w:szCs w:val="22"/>
              </w:rPr>
              <w:t>Offers</w:t>
            </w:r>
          </w:p>
        </w:tc>
        <w:tc>
          <w:tcPr>
            <w:tcW w:w="707" w:type="dxa"/>
            <w:shd w:val="clear" w:color="auto" w:fill="F2F2F2" w:themeFill="background1" w:themeFillShade="F2"/>
          </w:tcPr>
          <w:p w14:paraId="09662985"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2F538645"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3252CC53"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2D755C07"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0A584426" w14:textId="77777777" w:rsidR="00024C84" w:rsidRPr="00DD0949" w:rsidRDefault="00024C84" w:rsidP="00024C84">
            <w:pPr>
              <w:jc w:val="left"/>
              <w:rPr>
                <w:rFonts w:cstheme="minorHAnsi"/>
                <w:color w:val="000000"/>
                <w:szCs w:val="22"/>
              </w:rPr>
            </w:pPr>
          </w:p>
        </w:tc>
        <w:tc>
          <w:tcPr>
            <w:tcW w:w="707" w:type="dxa"/>
            <w:shd w:val="clear" w:color="auto" w:fill="F2F2F2" w:themeFill="background1" w:themeFillShade="F2"/>
          </w:tcPr>
          <w:p w14:paraId="773B23D8" w14:textId="77777777" w:rsidR="00024C84" w:rsidRPr="00DD0949" w:rsidRDefault="00024C84" w:rsidP="00024C84">
            <w:pPr>
              <w:jc w:val="left"/>
              <w:rPr>
                <w:rFonts w:cstheme="minorHAnsi"/>
                <w:color w:val="000000"/>
                <w:szCs w:val="22"/>
              </w:rPr>
            </w:pPr>
          </w:p>
        </w:tc>
        <w:tc>
          <w:tcPr>
            <w:tcW w:w="708" w:type="dxa"/>
            <w:shd w:val="clear" w:color="auto" w:fill="F2F2F2" w:themeFill="background1" w:themeFillShade="F2"/>
          </w:tcPr>
          <w:p w14:paraId="32DAFE98" w14:textId="77777777" w:rsidR="00024C84" w:rsidRPr="00DD0949" w:rsidRDefault="00024C84" w:rsidP="00024C84">
            <w:pPr>
              <w:jc w:val="left"/>
              <w:rPr>
                <w:rFonts w:cstheme="minorHAnsi"/>
                <w:color w:val="000000"/>
                <w:szCs w:val="22"/>
              </w:rPr>
            </w:pPr>
          </w:p>
        </w:tc>
      </w:tr>
      <w:tr w:rsidR="00024C84" w14:paraId="57CD2A3F" w14:textId="77777777" w:rsidTr="00C15B3C">
        <w:trPr>
          <w:trHeight w:val="20"/>
        </w:trPr>
        <w:tc>
          <w:tcPr>
            <w:tcW w:w="1705" w:type="dxa"/>
            <w:vMerge/>
            <w:shd w:val="clear" w:color="auto" w:fill="F2F2F2" w:themeFill="background1" w:themeFillShade="F2"/>
          </w:tcPr>
          <w:p w14:paraId="5D780677" w14:textId="77777777" w:rsidR="00024C84" w:rsidRPr="00B0568E" w:rsidRDefault="00024C84" w:rsidP="00024C84">
            <w:pPr>
              <w:jc w:val="left"/>
              <w:rPr>
                <w:rFonts w:cstheme="minorHAnsi"/>
                <w:color w:val="000000"/>
                <w:szCs w:val="22"/>
              </w:rPr>
            </w:pPr>
          </w:p>
        </w:tc>
        <w:tc>
          <w:tcPr>
            <w:tcW w:w="1620" w:type="dxa"/>
            <w:vMerge/>
            <w:shd w:val="clear" w:color="auto" w:fill="F2F2F2" w:themeFill="background1" w:themeFillShade="F2"/>
          </w:tcPr>
          <w:p w14:paraId="609CF365" w14:textId="77777777" w:rsidR="00024C84" w:rsidRPr="00B0568E" w:rsidRDefault="00024C84" w:rsidP="00024C84">
            <w:pPr>
              <w:jc w:val="left"/>
              <w:rPr>
                <w:rFonts w:cstheme="minorHAnsi"/>
                <w:color w:val="000000"/>
                <w:szCs w:val="22"/>
              </w:rPr>
            </w:pPr>
          </w:p>
        </w:tc>
        <w:tc>
          <w:tcPr>
            <w:tcW w:w="1170" w:type="dxa"/>
            <w:shd w:val="clear" w:color="auto" w:fill="F2F2F2" w:themeFill="background1" w:themeFillShade="F2"/>
          </w:tcPr>
          <w:p w14:paraId="003266AD"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Registrants</w:t>
            </w:r>
          </w:p>
        </w:tc>
        <w:tc>
          <w:tcPr>
            <w:tcW w:w="707" w:type="dxa"/>
            <w:shd w:val="clear" w:color="auto" w:fill="F2F2F2" w:themeFill="background1" w:themeFillShade="F2"/>
          </w:tcPr>
          <w:p w14:paraId="2899AD6D" w14:textId="77777777" w:rsidR="00024C84" w:rsidRPr="00B0568E" w:rsidRDefault="00024C84" w:rsidP="00024C84">
            <w:pPr>
              <w:jc w:val="left"/>
              <w:rPr>
                <w:rFonts w:cstheme="minorHAnsi"/>
                <w:color w:val="000000"/>
                <w:szCs w:val="22"/>
              </w:rPr>
            </w:pPr>
          </w:p>
        </w:tc>
        <w:tc>
          <w:tcPr>
            <w:tcW w:w="707" w:type="dxa"/>
            <w:shd w:val="clear" w:color="auto" w:fill="F2F2F2" w:themeFill="background1" w:themeFillShade="F2"/>
          </w:tcPr>
          <w:p w14:paraId="2A9EF961" w14:textId="77777777" w:rsidR="00024C84" w:rsidRPr="00B0568E" w:rsidRDefault="00024C84" w:rsidP="00024C84">
            <w:pPr>
              <w:jc w:val="left"/>
              <w:rPr>
                <w:rFonts w:cstheme="minorHAnsi"/>
                <w:color w:val="000000"/>
                <w:szCs w:val="22"/>
              </w:rPr>
            </w:pPr>
          </w:p>
        </w:tc>
        <w:tc>
          <w:tcPr>
            <w:tcW w:w="707" w:type="dxa"/>
            <w:shd w:val="clear" w:color="auto" w:fill="F2F2F2" w:themeFill="background1" w:themeFillShade="F2"/>
          </w:tcPr>
          <w:p w14:paraId="2FD1CABE" w14:textId="77777777" w:rsidR="00024C84" w:rsidRPr="00B0568E" w:rsidRDefault="00024C84" w:rsidP="00024C84">
            <w:pPr>
              <w:jc w:val="left"/>
              <w:rPr>
                <w:rFonts w:cstheme="minorHAnsi"/>
                <w:color w:val="000000"/>
                <w:szCs w:val="22"/>
              </w:rPr>
            </w:pPr>
          </w:p>
        </w:tc>
        <w:tc>
          <w:tcPr>
            <w:tcW w:w="707" w:type="dxa"/>
            <w:shd w:val="clear" w:color="auto" w:fill="F2F2F2" w:themeFill="background1" w:themeFillShade="F2"/>
          </w:tcPr>
          <w:p w14:paraId="1E5B9FF6" w14:textId="77777777" w:rsidR="00024C84" w:rsidRPr="00B0568E" w:rsidRDefault="00024C84" w:rsidP="00024C84">
            <w:pPr>
              <w:jc w:val="left"/>
              <w:rPr>
                <w:rFonts w:cstheme="minorHAnsi"/>
                <w:color w:val="000000"/>
                <w:szCs w:val="22"/>
              </w:rPr>
            </w:pPr>
          </w:p>
        </w:tc>
        <w:tc>
          <w:tcPr>
            <w:tcW w:w="707" w:type="dxa"/>
            <w:shd w:val="clear" w:color="auto" w:fill="F2F2F2" w:themeFill="background1" w:themeFillShade="F2"/>
          </w:tcPr>
          <w:p w14:paraId="3C14580A" w14:textId="77777777" w:rsidR="00024C84" w:rsidRPr="00B0568E" w:rsidRDefault="00024C84" w:rsidP="00024C84">
            <w:pPr>
              <w:jc w:val="left"/>
              <w:rPr>
                <w:rFonts w:cstheme="minorHAnsi"/>
                <w:color w:val="000000"/>
                <w:szCs w:val="22"/>
              </w:rPr>
            </w:pPr>
          </w:p>
        </w:tc>
        <w:tc>
          <w:tcPr>
            <w:tcW w:w="707" w:type="dxa"/>
            <w:shd w:val="clear" w:color="auto" w:fill="F2F2F2" w:themeFill="background1" w:themeFillShade="F2"/>
          </w:tcPr>
          <w:p w14:paraId="73824FE5" w14:textId="77777777" w:rsidR="00024C84" w:rsidRPr="00B0568E" w:rsidRDefault="00024C84" w:rsidP="00024C84">
            <w:pPr>
              <w:jc w:val="left"/>
              <w:rPr>
                <w:rFonts w:cstheme="minorHAnsi"/>
                <w:color w:val="000000"/>
                <w:szCs w:val="22"/>
              </w:rPr>
            </w:pPr>
          </w:p>
        </w:tc>
        <w:tc>
          <w:tcPr>
            <w:tcW w:w="708" w:type="dxa"/>
            <w:shd w:val="clear" w:color="auto" w:fill="F2F2F2" w:themeFill="background1" w:themeFillShade="F2"/>
          </w:tcPr>
          <w:p w14:paraId="69400358" w14:textId="77777777" w:rsidR="00024C84" w:rsidRPr="00B0568E" w:rsidRDefault="00024C84" w:rsidP="00024C84">
            <w:pPr>
              <w:jc w:val="left"/>
              <w:rPr>
                <w:rFonts w:cstheme="minorHAnsi"/>
                <w:color w:val="000000"/>
                <w:szCs w:val="22"/>
              </w:rPr>
            </w:pPr>
          </w:p>
        </w:tc>
      </w:tr>
      <w:tr w:rsidR="00024C84" w14:paraId="48BDD976" w14:textId="77777777" w:rsidTr="00C15B3C">
        <w:trPr>
          <w:trHeight w:val="20"/>
        </w:trPr>
        <w:tc>
          <w:tcPr>
            <w:tcW w:w="1705" w:type="dxa"/>
            <w:vMerge w:val="restart"/>
          </w:tcPr>
          <w:p w14:paraId="74DAA693" w14:textId="77777777" w:rsidR="00024C84" w:rsidRPr="00B0568E" w:rsidRDefault="00024C84" w:rsidP="00024C84">
            <w:pPr>
              <w:jc w:val="left"/>
              <w:rPr>
                <w:rFonts w:cstheme="minorHAnsi"/>
                <w:color w:val="000000"/>
                <w:szCs w:val="22"/>
              </w:rPr>
            </w:pPr>
          </w:p>
        </w:tc>
        <w:tc>
          <w:tcPr>
            <w:tcW w:w="1620" w:type="dxa"/>
            <w:vMerge w:val="restart"/>
          </w:tcPr>
          <w:p w14:paraId="033540A1" w14:textId="77777777" w:rsidR="00024C84" w:rsidRPr="00B0568E" w:rsidRDefault="00024C84" w:rsidP="00024C84">
            <w:pPr>
              <w:jc w:val="left"/>
              <w:rPr>
                <w:rFonts w:cstheme="minorHAnsi"/>
                <w:color w:val="000000"/>
                <w:szCs w:val="22"/>
              </w:rPr>
            </w:pPr>
          </w:p>
        </w:tc>
        <w:tc>
          <w:tcPr>
            <w:tcW w:w="1170" w:type="dxa"/>
          </w:tcPr>
          <w:p w14:paraId="2CFD1145"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Applicants</w:t>
            </w:r>
          </w:p>
        </w:tc>
        <w:tc>
          <w:tcPr>
            <w:tcW w:w="707" w:type="dxa"/>
          </w:tcPr>
          <w:p w14:paraId="038C4110" w14:textId="77777777" w:rsidR="00024C84" w:rsidRPr="00B0568E" w:rsidRDefault="00024C84" w:rsidP="00024C84">
            <w:pPr>
              <w:jc w:val="left"/>
              <w:rPr>
                <w:rFonts w:cstheme="minorHAnsi"/>
                <w:color w:val="000000"/>
                <w:szCs w:val="22"/>
              </w:rPr>
            </w:pPr>
          </w:p>
        </w:tc>
        <w:tc>
          <w:tcPr>
            <w:tcW w:w="707" w:type="dxa"/>
          </w:tcPr>
          <w:p w14:paraId="36A8C7BF" w14:textId="77777777" w:rsidR="00024C84" w:rsidRPr="00B0568E" w:rsidRDefault="00024C84" w:rsidP="00024C84">
            <w:pPr>
              <w:jc w:val="left"/>
              <w:rPr>
                <w:rFonts w:cstheme="minorHAnsi"/>
                <w:color w:val="000000"/>
                <w:szCs w:val="22"/>
              </w:rPr>
            </w:pPr>
          </w:p>
        </w:tc>
        <w:tc>
          <w:tcPr>
            <w:tcW w:w="707" w:type="dxa"/>
          </w:tcPr>
          <w:p w14:paraId="0403C86D" w14:textId="77777777" w:rsidR="00024C84" w:rsidRPr="00B0568E" w:rsidRDefault="00024C84" w:rsidP="00024C84">
            <w:pPr>
              <w:jc w:val="left"/>
              <w:rPr>
                <w:rFonts w:cstheme="minorHAnsi"/>
                <w:color w:val="000000"/>
                <w:szCs w:val="22"/>
              </w:rPr>
            </w:pPr>
          </w:p>
        </w:tc>
        <w:tc>
          <w:tcPr>
            <w:tcW w:w="707" w:type="dxa"/>
          </w:tcPr>
          <w:p w14:paraId="202CAF81" w14:textId="77777777" w:rsidR="00024C84" w:rsidRPr="00B0568E" w:rsidRDefault="00024C84" w:rsidP="00024C84">
            <w:pPr>
              <w:jc w:val="left"/>
              <w:rPr>
                <w:rFonts w:cstheme="minorHAnsi"/>
                <w:color w:val="000000"/>
                <w:szCs w:val="22"/>
              </w:rPr>
            </w:pPr>
          </w:p>
        </w:tc>
        <w:tc>
          <w:tcPr>
            <w:tcW w:w="707" w:type="dxa"/>
          </w:tcPr>
          <w:p w14:paraId="6D559A4A" w14:textId="77777777" w:rsidR="00024C84" w:rsidRPr="00B0568E" w:rsidRDefault="00024C84" w:rsidP="00024C84">
            <w:pPr>
              <w:jc w:val="left"/>
              <w:rPr>
                <w:rFonts w:cstheme="minorHAnsi"/>
                <w:color w:val="000000"/>
                <w:szCs w:val="22"/>
              </w:rPr>
            </w:pPr>
          </w:p>
        </w:tc>
        <w:tc>
          <w:tcPr>
            <w:tcW w:w="707" w:type="dxa"/>
          </w:tcPr>
          <w:p w14:paraId="080CEC17" w14:textId="77777777" w:rsidR="00024C84" w:rsidRPr="00B0568E" w:rsidRDefault="00024C84" w:rsidP="00024C84">
            <w:pPr>
              <w:jc w:val="left"/>
              <w:rPr>
                <w:rFonts w:cstheme="minorHAnsi"/>
                <w:color w:val="000000"/>
                <w:szCs w:val="22"/>
              </w:rPr>
            </w:pPr>
          </w:p>
        </w:tc>
        <w:tc>
          <w:tcPr>
            <w:tcW w:w="708" w:type="dxa"/>
          </w:tcPr>
          <w:p w14:paraId="72C9F4B6" w14:textId="77777777" w:rsidR="00024C84" w:rsidRPr="00B0568E" w:rsidRDefault="00024C84" w:rsidP="00024C84">
            <w:pPr>
              <w:jc w:val="left"/>
              <w:rPr>
                <w:rFonts w:cstheme="minorHAnsi"/>
                <w:color w:val="000000"/>
                <w:szCs w:val="22"/>
              </w:rPr>
            </w:pPr>
          </w:p>
        </w:tc>
      </w:tr>
      <w:tr w:rsidR="00024C84" w14:paraId="055D80B4" w14:textId="77777777" w:rsidTr="00C15B3C">
        <w:trPr>
          <w:trHeight w:val="20"/>
        </w:trPr>
        <w:tc>
          <w:tcPr>
            <w:tcW w:w="1705" w:type="dxa"/>
            <w:vMerge/>
          </w:tcPr>
          <w:p w14:paraId="364C5AB6" w14:textId="77777777" w:rsidR="00024C84" w:rsidRPr="00B0568E" w:rsidRDefault="00024C84" w:rsidP="00024C84">
            <w:pPr>
              <w:jc w:val="left"/>
              <w:rPr>
                <w:rFonts w:cstheme="minorHAnsi"/>
                <w:color w:val="000000"/>
                <w:szCs w:val="22"/>
              </w:rPr>
            </w:pPr>
          </w:p>
        </w:tc>
        <w:tc>
          <w:tcPr>
            <w:tcW w:w="1620" w:type="dxa"/>
            <w:vMerge/>
          </w:tcPr>
          <w:p w14:paraId="2A40BF9A" w14:textId="77777777" w:rsidR="00024C84" w:rsidRPr="00B0568E" w:rsidRDefault="00024C84" w:rsidP="00024C84">
            <w:pPr>
              <w:jc w:val="left"/>
              <w:rPr>
                <w:rFonts w:cstheme="minorHAnsi"/>
                <w:color w:val="000000"/>
                <w:szCs w:val="22"/>
              </w:rPr>
            </w:pPr>
          </w:p>
        </w:tc>
        <w:tc>
          <w:tcPr>
            <w:tcW w:w="1170" w:type="dxa"/>
          </w:tcPr>
          <w:p w14:paraId="1103355D"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Offers</w:t>
            </w:r>
          </w:p>
        </w:tc>
        <w:tc>
          <w:tcPr>
            <w:tcW w:w="707" w:type="dxa"/>
          </w:tcPr>
          <w:p w14:paraId="4322F006" w14:textId="77777777" w:rsidR="00024C84" w:rsidRPr="00B0568E" w:rsidRDefault="00024C84" w:rsidP="00024C84">
            <w:pPr>
              <w:jc w:val="left"/>
              <w:rPr>
                <w:rFonts w:cstheme="minorHAnsi"/>
                <w:color w:val="000000"/>
                <w:szCs w:val="22"/>
              </w:rPr>
            </w:pPr>
          </w:p>
        </w:tc>
        <w:tc>
          <w:tcPr>
            <w:tcW w:w="707" w:type="dxa"/>
          </w:tcPr>
          <w:p w14:paraId="2E5EFBB5" w14:textId="77777777" w:rsidR="00024C84" w:rsidRPr="00B0568E" w:rsidRDefault="00024C84" w:rsidP="00024C84">
            <w:pPr>
              <w:jc w:val="left"/>
              <w:rPr>
                <w:rFonts w:cstheme="minorHAnsi"/>
                <w:color w:val="000000"/>
                <w:szCs w:val="22"/>
              </w:rPr>
            </w:pPr>
          </w:p>
        </w:tc>
        <w:tc>
          <w:tcPr>
            <w:tcW w:w="707" w:type="dxa"/>
          </w:tcPr>
          <w:p w14:paraId="0CEB2D51" w14:textId="77777777" w:rsidR="00024C84" w:rsidRPr="00B0568E" w:rsidRDefault="00024C84" w:rsidP="00024C84">
            <w:pPr>
              <w:jc w:val="left"/>
              <w:rPr>
                <w:rFonts w:cstheme="minorHAnsi"/>
                <w:color w:val="000000"/>
                <w:szCs w:val="22"/>
              </w:rPr>
            </w:pPr>
          </w:p>
        </w:tc>
        <w:tc>
          <w:tcPr>
            <w:tcW w:w="707" w:type="dxa"/>
          </w:tcPr>
          <w:p w14:paraId="353638BE" w14:textId="77777777" w:rsidR="00024C84" w:rsidRPr="00B0568E" w:rsidRDefault="00024C84" w:rsidP="00024C84">
            <w:pPr>
              <w:jc w:val="left"/>
              <w:rPr>
                <w:rFonts w:cstheme="minorHAnsi"/>
                <w:color w:val="000000"/>
                <w:szCs w:val="22"/>
              </w:rPr>
            </w:pPr>
          </w:p>
        </w:tc>
        <w:tc>
          <w:tcPr>
            <w:tcW w:w="707" w:type="dxa"/>
          </w:tcPr>
          <w:p w14:paraId="7C2BB353" w14:textId="77777777" w:rsidR="00024C84" w:rsidRPr="00B0568E" w:rsidRDefault="00024C84" w:rsidP="00024C84">
            <w:pPr>
              <w:jc w:val="left"/>
              <w:rPr>
                <w:rFonts w:cstheme="minorHAnsi"/>
                <w:color w:val="000000"/>
                <w:szCs w:val="22"/>
              </w:rPr>
            </w:pPr>
          </w:p>
        </w:tc>
        <w:tc>
          <w:tcPr>
            <w:tcW w:w="707" w:type="dxa"/>
          </w:tcPr>
          <w:p w14:paraId="338B8358" w14:textId="77777777" w:rsidR="00024C84" w:rsidRPr="00B0568E" w:rsidRDefault="00024C84" w:rsidP="00024C84">
            <w:pPr>
              <w:jc w:val="left"/>
              <w:rPr>
                <w:rFonts w:cstheme="minorHAnsi"/>
                <w:color w:val="000000"/>
                <w:szCs w:val="22"/>
              </w:rPr>
            </w:pPr>
          </w:p>
        </w:tc>
        <w:tc>
          <w:tcPr>
            <w:tcW w:w="708" w:type="dxa"/>
          </w:tcPr>
          <w:p w14:paraId="0A3A9B1E" w14:textId="77777777" w:rsidR="00024C84" w:rsidRPr="00B0568E" w:rsidRDefault="00024C84" w:rsidP="00024C84">
            <w:pPr>
              <w:jc w:val="left"/>
              <w:rPr>
                <w:rFonts w:cstheme="minorHAnsi"/>
                <w:color w:val="000000"/>
                <w:szCs w:val="22"/>
              </w:rPr>
            </w:pPr>
          </w:p>
        </w:tc>
      </w:tr>
      <w:tr w:rsidR="00024C84" w14:paraId="221AC6BA" w14:textId="77777777" w:rsidTr="00C15B3C">
        <w:trPr>
          <w:trHeight w:val="20"/>
        </w:trPr>
        <w:tc>
          <w:tcPr>
            <w:tcW w:w="1705" w:type="dxa"/>
            <w:vMerge/>
          </w:tcPr>
          <w:p w14:paraId="6F1F32B5" w14:textId="77777777" w:rsidR="00024C84" w:rsidRPr="00B0568E" w:rsidRDefault="00024C84" w:rsidP="00024C84">
            <w:pPr>
              <w:jc w:val="left"/>
              <w:rPr>
                <w:rFonts w:cstheme="minorHAnsi"/>
                <w:color w:val="000000"/>
                <w:szCs w:val="22"/>
              </w:rPr>
            </w:pPr>
          </w:p>
        </w:tc>
        <w:tc>
          <w:tcPr>
            <w:tcW w:w="1620" w:type="dxa"/>
            <w:vMerge/>
          </w:tcPr>
          <w:p w14:paraId="1AE9483C" w14:textId="77777777" w:rsidR="00024C84" w:rsidRPr="00B0568E" w:rsidRDefault="00024C84" w:rsidP="00024C84">
            <w:pPr>
              <w:jc w:val="left"/>
              <w:rPr>
                <w:rFonts w:cstheme="minorHAnsi"/>
                <w:color w:val="000000"/>
                <w:szCs w:val="22"/>
              </w:rPr>
            </w:pPr>
          </w:p>
        </w:tc>
        <w:tc>
          <w:tcPr>
            <w:tcW w:w="1170" w:type="dxa"/>
          </w:tcPr>
          <w:p w14:paraId="0284F0A8"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Registrants</w:t>
            </w:r>
          </w:p>
        </w:tc>
        <w:tc>
          <w:tcPr>
            <w:tcW w:w="707" w:type="dxa"/>
          </w:tcPr>
          <w:p w14:paraId="4110FBC1" w14:textId="77777777" w:rsidR="00024C84" w:rsidRPr="00B0568E" w:rsidRDefault="00024C84" w:rsidP="00024C84">
            <w:pPr>
              <w:jc w:val="left"/>
              <w:rPr>
                <w:rFonts w:cstheme="minorHAnsi"/>
                <w:color w:val="000000"/>
                <w:szCs w:val="22"/>
              </w:rPr>
            </w:pPr>
          </w:p>
        </w:tc>
        <w:tc>
          <w:tcPr>
            <w:tcW w:w="707" w:type="dxa"/>
          </w:tcPr>
          <w:p w14:paraId="4396E0B9" w14:textId="77777777" w:rsidR="00024C84" w:rsidRPr="00B0568E" w:rsidRDefault="00024C84" w:rsidP="00024C84">
            <w:pPr>
              <w:jc w:val="left"/>
              <w:rPr>
                <w:rFonts w:cstheme="minorHAnsi"/>
                <w:color w:val="000000"/>
                <w:szCs w:val="22"/>
              </w:rPr>
            </w:pPr>
          </w:p>
        </w:tc>
        <w:tc>
          <w:tcPr>
            <w:tcW w:w="707" w:type="dxa"/>
          </w:tcPr>
          <w:p w14:paraId="0E38003D" w14:textId="77777777" w:rsidR="00024C84" w:rsidRPr="00B0568E" w:rsidRDefault="00024C84" w:rsidP="00024C84">
            <w:pPr>
              <w:jc w:val="left"/>
              <w:rPr>
                <w:rFonts w:cstheme="minorHAnsi"/>
                <w:color w:val="000000"/>
                <w:szCs w:val="22"/>
              </w:rPr>
            </w:pPr>
          </w:p>
        </w:tc>
        <w:tc>
          <w:tcPr>
            <w:tcW w:w="707" w:type="dxa"/>
          </w:tcPr>
          <w:p w14:paraId="156DCE46" w14:textId="77777777" w:rsidR="00024C84" w:rsidRPr="00B0568E" w:rsidRDefault="00024C84" w:rsidP="00024C84">
            <w:pPr>
              <w:jc w:val="left"/>
              <w:rPr>
                <w:rFonts w:cstheme="minorHAnsi"/>
                <w:color w:val="000000"/>
                <w:szCs w:val="22"/>
              </w:rPr>
            </w:pPr>
          </w:p>
        </w:tc>
        <w:tc>
          <w:tcPr>
            <w:tcW w:w="707" w:type="dxa"/>
          </w:tcPr>
          <w:p w14:paraId="308F0A0E" w14:textId="77777777" w:rsidR="00024C84" w:rsidRPr="00B0568E" w:rsidRDefault="00024C84" w:rsidP="00024C84">
            <w:pPr>
              <w:jc w:val="left"/>
              <w:rPr>
                <w:rFonts w:cstheme="minorHAnsi"/>
                <w:color w:val="000000"/>
                <w:szCs w:val="22"/>
              </w:rPr>
            </w:pPr>
          </w:p>
        </w:tc>
        <w:tc>
          <w:tcPr>
            <w:tcW w:w="707" w:type="dxa"/>
          </w:tcPr>
          <w:p w14:paraId="7A817E85" w14:textId="77777777" w:rsidR="00024C84" w:rsidRPr="00B0568E" w:rsidRDefault="00024C84" w:rsidP="00024C84">
            <w:pPr>
              <w:jc w:val="left"/>
              <w:rPr>
                <w:rFonts w:cstheme="minorHAnsi"/>
                <w:color w:val="000000"/>
                <w:szCs w:val="22"/>
              </w:rPr>
            </w:pPr>
          </w:p>
        </w:tc>
        <w:tc>
          <w:tcPr>
            <w:tcW w:w="708" w:type="dxa"/>
          </w:tcPr>
          <w:p w14:paraId="54DFA070" w14:textId="77777777" w:rsidR="00024C84" w:rsidRPr="00B0568E" w:rsidRDefault="00024C84" w:rsidP="00024C84">
            <w:pPr>
              <w:jc w:val="left"/>
              <w:rPr>
                <w:rFonts w:cstheme="minorHAnsi"/>
                <w:color w:val="000000"/>
                <w:szCs w:val="22"/>
              </w:rPr>
            </w:pPr>
          </w:p>
        </w:tc>
      </w:tr>
      <w:tr w:rsidR="00024C84" w:rsidRPr="00BA2CA2" w14:paraId="7AB97855" w14:textId="77777777" w:rsidTr="00C15B3C">
        <w:trPr>
          <w:trHeight w:val="20"/>
        </w:trPr>
        <w:tc>
          <w:tcPr>
            <w:tcW w:w="1705" w:type="dxa"/>
            <w:vMerge w:val="restart"/>
            <w:shd w:val="clear" w:color="auto" w:fill="F2F2F2" w:themeFill="background1" w:themeFillShade="F2"/>
          </w:tcPr>
          <w:p w14:paraId="78467F78" w14:textId="77777777" w:rsidR="00024C84" w:rsidRPr="00BA2CA2" w:rsidRDefault="00024C84" w:rsidP="00024C84">
            <w:pPr>
              <w:jc w:val="left"/>
              <w:rPr>
                <w:rFonts w:cstheme="minorHAnsi"/>
                <w:color w:val="000000"/>
                <w:szCs w:val="22"/>
              </w:rPr>
            </w:pPr>
          </w:p>
        </w:tc>
        <w:tc>
          <w:tcPr>
            <w:tcW w:w="1620" w:type="dxa"/>
            <w:vMerge w:val="restart"/>
            <w:shd w:val="clear" w:color="auto" w:fill="F2F2F2" w:themeFill="background1" w:themeFillShade="F2"/>
          </w:tcPr>
          <w:p w14:paraId="43951DBF" w14:textId="77777777" w:rsidR="00024C84" w:rsidRPr="00BA2CA2" w:rsidRDefault="00024C84" w:rsidP="00024C84">
            <w:pPr>
              <w:jc w:val="left"/>
              <w:rPr>
                <w:rFonts w:cstheme="minorHAnsi"/>
                <w:color w:val="000000"/>
                <w:szCs w:val="22"/>
              </w:rPr>
            </w:pPr>
          </w:p>
        </w:tc>
        <w:tc>
          <w:tcPr>
            <w:tcW w:w="1170" w:type="dxa"/>
            <w:shd w:val="clear" w:color="auto" w:fill="F2F2F2" w:themeFill="background1" w:themeFillShade="F2"/>
          </w:tcPr>
          <w:p w14:paraId="4AA30BAB"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Applicants</w:t>
            </w:r>
          </w:p>
        </w:tc>
        <w:tc>
          <w:tcPr>
            <w:tcW w:w="707" w:type="dxa"/>
            <w:shd w:val="clear" w:color="auto" w:fill="F2F2F2" w:themeFill="background1" w:themeFillShade="F2"/>
          </w:tcPr>
          <w:p w14:paraId="6C036C72"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5A643CA3"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5277105B"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3CBB566A"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79EEF4CD"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5F324393" w14:textId="77777777" w:rsidR="00024C84" w:rsidRPr="00BA2CA2" w:rsidRDefault="00024C84" w:rsidP="00024C84">
            <w:pPr>
              <w:jc w:val="left"/>
              <w:rPr>
                <w:rFonts w:cstheme="minorHAnsi"/>
                <w:color w:val="000000"/>
                <w:szCs w:val="22"/>
              </w:rPr>
            </w:pPr>
          </w:p>
        </w:tc>
        <w:tc>
          <w:tcPr>
            <w:tcW w:w="708" w:type="dxa"/>
            <w:shd w:val="clear" w:color="auto" w:fill="F2F2F2" w:themeFill="background1" w:themeFillShade="F2"/>
          </w:tcPr>
          <w:p w14:paraId="265735D8" w14:textId="77777777" w:rsidR="00024C84" w:rsidRPr="00BA2CA2" w:rsidRDefault="00024C84" w:rsidP="00024C84">
            <w:pPr>
              <w:jc w:val="left"/>
              <w:rPr>
                <w:rFonts w:cstheme="minorHAnsi"/>
                <w:color w:val="000000"/>
                <w:szCs w:val="22"/>
              </w:rPr>
            </w:pPr>
          </w:p>
        </w:tc>
      </w:tr>
      <w:tr w:rsidR="00024C84" w:rsidRPr="00BA2CA2" w14:paraId="16851E2A" w14:textId="77777777" w:rsidTr="00C15B3C">
        <w:trPr>
          <w:trHeight w:val="20"/>
        </w:trPr>
        <w:tc>
          <w:tcPr>
            <w:tcW w:w="1705" w:type="dxa"/>
            <w:vMerge/>
            <w:shd w:val="clear" w:color="auto" w:fill="F2F2F2" w:themeFill="background1" w:themeFillShade="F2"/>
          </w:tcPr>
          <w:p w14:paraId="384A3F0E" w14:textId="77777777" w:rsidR="00024C84" w:rsidRPr="00BA2CA2" w:rsidRDefault="00024C84" w:rsidP="00024C84">
            <w:pPr>
              <w:jc w:val="left"/>
              <w:rPr>
                <w:rFonts w:cstheme="minorHAnsi"/>
                <w:color w:val="000000"/>
                <w:szCs w:val="22"/>
              </w:rPr>
            </w:pPr>
          </w:p>
        </w:tc>
        <w:tc>
          <w:tcPr>
            <w:tcW w:w="1620" w:type="dxa"/>
            <w:vMerge/>
            <w:shd w:val="clear" w:color="auto" w:fill="F2F2F2" w:themeFill="background1" w:themeFillShade="F2"/>
          </w:tcPr>
          <w:p w14:paraId="1361BE67" w14:textId="77777777" w:rsidR="00024C84" w:rsidRPr="00BA2CA2" w:rsidRDefault="00024C84" w:rsidP="00024C84">
            <w:pPr>
              <w:jc w:val="left"/>
              <w:rPr>
                <w:rFonts w:cstheme="minorHAnsi"/>
                <w:color w:val="000000"/>
                <w:szCs w:val="22"/>
              </w:rPr>
            </w:pPr>
          </w:p>
        </w:tc>
        <w:tc>
          <w:tcPr>
            <w:tcW w:w="1170" w:type="dxa"/>
            <w:shd w:val="clear" w:color="auto" w:fill="F2F2F2" w:themeFill="background1" w:themeFillShade="F2"/>
          </w:tcPr>
          <w:p w14:paraId="27D21F61"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Offers</w:t>
            </w:r>
          </w:p>
        </w:tc>
        <w:tc>
          <w:tcPr>
            <w:tcW w:w="707" w:type="dxa"/>
            <w:shd w:val="clear" w:color="auto" w:fill="F2F2F2" w:themeFill="background1" w:themeFillShade="F2"/>
          </w:tcPr>
          <w:p w14:paraId="430A9B4A"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08F43190"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1B1E2653"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6EB0FCCA"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16DECBE5"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7C40C310" w14:textId="77777777" w:rsidR="00024C84" w:rsidRPr="00BA2CA2" w:rsidRDefault="00024C84" w:rsidP="00024C84">
            <w:pPr>
              <w:jc w:val="left"/>
              <w:rPr>
                <w:rFonts w:cstheme="minorHAnsi"/>
                <w:color w:val="000000"/>
                <w:szCs w:val="22"/>
              </w:rPr>
            </w:pPr>
          </w:p>
        </w:tc>
        <w:tc>
          <w:tcPr>
            <w:tcW w:w="708" w:type="dxa"/>
            <w:shd w:val="clear" w:color="auto" w:fill="F2F2F2" w:themeFill="background1" w:themeFillShade="F2"/>
          </w:tcPr>
          <w:p w14:paraId="5B8849D4" w14:textId="77777777" w:rsidR="00024C84" w:rsidRPr="00BA2CA2" w:rsidRDefault="00024C84" w:rsidP="00024C84">
            <w:pPr>
              <w:jc w:val="left"/>
              <w:rPr>
                <w:rFonts w:cstheme="minorHAnsi"/>
                <w:color w:val="000000"/>
                <w:szCs w:val="22"/>
              </w:rPr>
            </w:pPr>
          </w:p>
        </w:tc>
      </w:tr>
      <w:tr w:rsidR="00024C84" w:rsidRPr="00BA2CA2" w14:paraId="76FD8268" w14:textId="77777777" w:rsidTr="00C15B3C">
        <w:trPr>
          <w:trHeight w:val="20"/>
        </w:trPr>
        <w:tc>
          <w:tcPr>
            <w:tcW w:w="1705" w:type="dxa"/>
            <w:vMerge/>
            <w:shd w:val="clear" w:color="auto" w:fill="F2F2F2" w:themeFill="background1" w:themeFillShade="F2"/>
          </w:tcPr>
          <w:p w14:paraId="0BE2E410" w14:textId="77777777" w:rsidR="00024C84" w:rsidRPr="00BA2CA2" w:rsidRDefault="00024C84" w:rsidP="00024C84">
            <w:pPr>
              <w:jc w:val="left"/>
              <w:rPr>
                <w:rFonts w:cstheme="minorHAnsi"/>
                <w:color w:val="000000"/>
                <w:szCs w:val="22"/>
              </w:rPr>
            </w:pPr>
          </w:p>
        </w:tc>
        <w:tc>
          <w:tcPr>
            <w:tcW w:w="1620" w:type="dxa"/>
            <w:vMerge/>
            <w:shd w:val="clear" w:color="auto" w:fill="F2F2F2" w:themeFill="background1" w:themeFillShade="F2"/>
          </w:tcPr>
          <w:p w14:paraId="1A53F323" w14:textId="77777777" w:rsidR="00024C84" w:rsidRPr="00BA2CA2" w:rsidRDefault="00024C84" w:rsidP="00024C84">
            <w:pPr>
              <w:jc w:val="left"/>
              <w:rPr>
                <w:rFonts w:cstheme="minorHAnsi"/>
                <w:color w:val="000000"/>
                <w:szCs w:val="22"/>
              </w:rPr>
            </w:pPr>
          </w:p>
        </w:tc>
        <w:tc>
          <w:tcPr>
            <w:tcW w:w="1170" w:type="dxa"/>
            <w:shd w:val="clear" w:color="auto" w:fill="F2F2F2" w:themeFill="background1" w:themeFillShade="F2"/>
          </w:tcPr>
          <w:p w14:paraId="21A33778"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Registrants</w:t>
            </w:r>
          </w:p>
        </w:tc>
        <w:tc>
          <w:tcPr>
            <w:tcW w:w="707" w:type="dxa"/>
            <w:shd w:val="clear" w:color="auto" w:fill="F2F2F2" w:themeFill="background1" w:themeFillShade="F2"/>
          </w:tcPr>
          <w:p w14:paraId="0D93C173"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78711DDC"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26936CE5"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00C55D4B"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2E98C064" w14:textId="77777777" w:rsidR="00024C84" w:rsidRPr="00BA2CA2" w:rsidRDefault="00024C84" w:rsidP="00024C84">
            <w:pPr>
              <w:jc w:val="left"/>
              <w:rPr>
                <w:rFonts w:cstheme="minorHAnsi"/>
                <w:color w:val="000000"/>
                <w:szCs w:val="22"/>
              </w:rPr>
            </w:pPr>
          </w:p>
        </w:tc>
        <w:tc>
          <w:tcPr>
            <w:tcW w:w="707" w:type="dxa"/>
            <w:shd w:val="clear" w:color="auto" w:fill="F2F2F2" w:themeFill="background1" w:themeFillShade="F2"/>
          </w:tcPr>
          <w:p w14:paraId="3519945F" w14:textId="77777777" w:rsidR="00024C84" w:rsidRPr="00BA2CA2" w:rsidRDefault="00024C84" w:rsidP="00024C84">
            <w:pPr>
              <w:jc w:val="left"/>
              <w:rPr>
                <w:rFonts w:cstheme="minorHAnsi"/>
                <w:color w:val="000000"/>
                <w:szCs w:val="22"/>
              </w:rPr>
            </w:pPr>
          </w:p>
        </w:tc>
        <w:tc>
          <w:tcPr>
            <w:tcW w:w="708" w:type="dxa"/>
            <w:shd w:val="clear" w:color="auto" w:fill="F2F2F2" w:themeFill="background1" w:themeFillShade="F2"/>
          </w:tcPr>
          <w:p w14:paraId="315DCFE6" w14:textId="77777777" w:rsidR="00024C84" w:rsidRPr="00BA2CA2" w:rsidRDefault="00024C84" w:rsidP="00024C84">
            <w:pPr>
              <w:jc w:val="left"/>
              <w:rPr>
                <w:rFonts w:cstheme="minorHAnsi"/>
                <w:color w:val="000000"/>
                <w:szCs w:val="22"/>
              </w:rPr>
            </w:pPr>
          </w:p>
        </w:tc>
      </w:tr>
      <w:tr w:rsidR="00024C84" w:rsidRPr="00BA2CA2" w14:paraId="7A6DC641" w14:textId="77777777" w:rsidTr="00C15B3C">
        <w:trPr>
          <w:trHeight w:val="20"/>
        </w:trPr>
        <w:tc>
          <w:tcPr>
            <w:tcW w:w="1705" w:type="dxa"/>
            <w:vMerge w:val="restart"/>
          </w:tcPr>
          <w:p w14:paraId="7680BBCA" w14:textId="77777777" w:rsidR="00024C84" w:rsidRPr="00BA2CA2" w:rsidRDefault="00024C84" w:rsidP="00024C84">
            <w:pPr>
              <w:jc w:val="left"/>
              <w:rPr>
                <w:rFonts w:cstheme="minorHAnsi"/>
                <w:color w:val="000000"/>
                <w:szCs w:val="22"/>
              </w:rPr>
            </w:pPr>
          </w:p>
        </w:tc>
        <w:tc>
          <w:tcPr>
            <w:tcW w:w="1620" w:type="dxa"/>
            <w:vMerge w:val="restart"/>
          </w:tcPr>
          <w:p w14:paraId="43B11B1C" w14:textId="77777777" w:rsidR="00024C84" w:rsidRPr="00BA2CA2" w:rsidRDefault="00024C84" w:rsidP="00024C84">
            <w:pPr>
              <w:jc w:val="left"/>
              <w:rPr>
                <w:rFonts w:cstheme="minorHAnsi"/>
                <w:color w:val="000000"/>
                <w:szCs w:val="22"/>
              </w:rPr>
            </w:pPr>
          </w:p>
        </w:tc>
        <w:tc>
          <w:tcPr>
            <w:tcW w:w="1170" w:type="dxa"/>
          </w:tcPr>
          <w:p w14:paraId="7C69DC35"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Applicants</w:t>
            </w:r>
          </w:p>
        </w:tc>
        <w:tc>
          <w:tcPr>
            <w:tcW w:w="707" w:type="dxa"/>
          </w:tcPr>
          <w:p w14:paraId="0431D1B2" w14:textId="77777777" w:rsidR="00024C84" w:rsidRPr="00BA2CA2" w:rsidRDefault="00024C84" w:rsidP="00024C84">
            <w:pPr>
              <w:jc w:val="left"/>
              <w:rPr>
                <w:rFonts w:cstheme="minorHAnsi"/>
                <w:color w:val="000000"/>
                <w:szCs w:val="22"/>
              </w:rPr>
            </w:pPr>
          </w:p>
        </w:tc>
        <w:tc>
          <w:tcPr>
            <w:tcW w:w="707" w:type="dxa"/>
          </w:tcPr>
          <w:p w14:paraId="064657A2" w14:textId="77777777" w:rsidR="00024C84" w:rsidRPr="00BA2CA2" w:rsidRDefault="00024C84" w:rsidP="00024C84">
            <w:pPr>
              <w:jc w:val="left"/>
              <w:rPr>
                <w:rFonts w:cstheme="minorHAnsi"/>
                <w:color w:val="000000"/>
                <w:szCs w:val="22"/>
              </w:rPr>
            </w:pPr>
          </w:p>
        </w:tc>
        <w:tc>
          <w:tcPr>
            <w:tcW w:w="707" w:type="dxa"/>
          </w:tcPr>
          <w:p w14:paraId="539C9DA5" w14:textId="77777777" w:rsidR="00024C84" w:rsidRPr="00BA2CA2" w:rsidRDefault="00024C84" w:rsidP="00024C84">
            <w:pPr>
              <w:jc w:val="left"/>
              <w:rPr>
                <w:rFonts w:cstheme="minorHAnsi"/>
                <w:color w:val="000000"/>
                <w:szCs w:val="22"/>
              </w:rPr>
            </w:pPr>
          </w:p>
        </w:tc>
        <w:tc>
          <w:tcPr>
            <w:tcW w:w="707" w:type="dxa"/>
          </w:tcPr>
          <w:p w14:paraId="3A589AD5" w14:textId="77777777" w:rsidR="00024C84" w:rsidRPr="00BA2CA2" w:rsidRDefault="00024C84" w:rsidP="00024C84">
            <w:pPr>
              <w:jc w:val="left"/>
              <w:rPr>
                <w:rFonts w:cstheme="minorHAnsi"/>
                <w:color w:val="000000"/>
                <w:szCs w:val="22"/>
              </w:rPr>
            </w:pPr>
          </w:p>
        </w:tc>
        <w:tc>
          <w:tcPr>
            <w:tcW w:w="707" w:type="dxa"/>
          </w:tcPr>
          <w:p w14:paraId="7438B9B0" w14:textId="77777777" w:rsidR="00024C84" w:rsidRPr="00BA2CA2" w:rsidRDefault="00024C84" w:rsidP="00024C84">
            <w:pPr>
              <w:jc w:val="left"/>
              <w:rPr>
                <w:rFonts w:cstheme="minorHAnsi"/>
                <w:color w:val="000000"/>
                <w:szCs w:val="22"/>
              </w:rPr>
            </w:pPr>
          </w:p>
        </w:tc>
        <w:tc>
          <w:tcPr>
            <w:tcW w:w="707" w:type="dxa"/>
          </w:tcPr>
          <w:p w14:paraId="3F388CC0" w14:textId="77777777" w:rsidR="00024C84" w:rsidRPr="00BA2CA2" w:rsidRDefault="00024C84" w:rsidP="00024C84">
            <w:pPr>
              <w:jc w:val="left"/>
              <w:rPr>
                <w:rFonts w:cstheme="minorHAnsi"/>
                <w:color w:val="000000"/>
                <w:szCs w:val="22"/>
              </w:rPr>
            </w:pPr>
          </w:p>
        </w:tc>
        <w:tc>
          <w:tcPr>
            <w:tcW w:w="708" w:type="dxa"/>
          </w:tcPr>
          <w:p w14:paraId="777C664E" w14:textId="77777777" w:rsidR="00024C84" w:rsidRPr="00BA2CA2" w:rsidRDefault="00024C84" w:rsidP="00024C84">
            <w:pPr>
              <w:jc w:val="left"/>
              <w:rPr>
                <w:rFonts w:cstheme="minorHAnsi"/>
                <w:color w:val="000000"/>
                <w:szCs w:val="22"/>
              </w:rPr>
            </w:pPr>
          </w:p>
        </w:tc>
      </w:tr>
      <w:tr w:rsidR="00024C84" w:rsidRPr="00BA2CA2" w14:paraId="41EEF176" w14:textId="77777777" w:rsidTr="00C15B3C">
        <w:trPr>
          <w:trHeight w:val="20"/>
        </w:trPr>
        <w:tc>
          <w:tcPr>
            <w:tcW w:w="1705" w:type="dxa"/>
            <w:vMerge/>
          </w:tcPr>
          <w:p w14:paraId="605B98A2" w14:textId="77777777" w:rsidR="00024C84" w:rsidRPr="00BA2CA2" w:rsidRDefault="00024C84" w:rsidP="00024C84">
            <w:pPr>
              <w:jc w:val="left"/>
              <w:rPr>
                <w:rFonts w:cstheme="minorHAnsi"/>
                <w:color w:val="000000"/>
                <w:szCs w:val="22"/>
              </w:rPr>
            </w:pPr>
          </w:p>
        </w:tc>
        <w:tc>
          <w:tcPr>
            <w:tcW w:w="1620" w:type="dxa"/>
            <w:vMerge/>
          </w:tcPr>
          <w:p w14:paraId="34FB63C8" w14:textId="77777777" w:rsidR="00024C84" w:rsidRPr="00BA2CA2" w:rsidRDefault="00024C84" w:rsidP="00024C84">
            <w:pPr>
              <w:jc w:val="left"/>
              <w:rPr>
                <w:rFonts w:cstheme="minorHAnsi"/>
                <w:color w:val="000000"/>
                <w:szCs w:val="22"/>
              </w:rPr>
            </w:pPr>
          </w:p>
        </w:tc>
        <w:tc>
          <w:tcPr>
            <w:tcW w:w="1170" w:type="dxa"/>
          </w:tcPr>
          <w:p w14:paraId="2B2FBCD6"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Offers</w:t>
            </w:r>
          </w:p>
        </w:tc>
        <w:tc>
          <w:tcPr>
            <w:tcW w:w="707" w:type="dxa"/>
          </w:tcPr>
          <w:p w14:paraId="616C14AA" w14:textId="77777777" w:rsidR="00024C84" w:rsidRPr="00BA2CA2" w:rsidRDefault="00024C84" w:rsidP="00024C84">
            <w:pPr>
              <w:jc w:val="left"/>
              <w:rPr>
                <w:rFonts w:cstheme="minorHAnsi"/>
                <w:color w:val="000000"/>
                <w:szCs w:val="22"/>
              </w:rPr>
            </w:pPr>
          </w:p>
        </w:tc>
        <w:tc>
          <w:tcPr>
            <w:tcW w:w="707" w:type="dxa"/>
          </w:tcPr>
          <w:p w14:paraId="0A619D12" w14:textId="77777777" w:rsidR="00024C84" w:rsidRPr="00BA2CA2" w:rsidRDefault="00024C84" w:rsidP="00024C84">
            <w:pPr>
              <w:jc w:val="left"/>
              <w:rPr>
                <w:rFonts w:cstheme="minorHAnsi"/>
                <w:color w:val="000000"/>
                <w:szCs w:val="22"/>
              </w:rPr>
            </w:pPr>
          </w:p>
        </w:tc>
        <w:tc>
          <w:tcPr>
            <w:tcW w:w="707" w:type="dxa"/>
          </w:tcPr>
          <w:p w14:paraId="5DD370D0" w14:textId="77777777" w:rsidR="00024C84" w:rsidRPr="00BA2CA2" w:rsidRDefault="00024C84" w:rsidP="00024C84">
            <w:pPr>
              <w:jc w:val="left"/>
              <w:rPr>
                <w:rFonts w:cstheme="minorHAnsi"/>
                <w:color w:val="000000"/>
                <w:szCs w:val="22"/>
              </w:rPr>
            </w:pPr>
          </w:p>
        </w:tc>
        <w:tc>
          <w:tcPr>
            <w:tcW w:w="707" w:type="dxa"/>
          </w:tcPr>
          <w:p w14:paraId="139BBB06" w14:textId="77777777" w:rsidR="00024C84" w:rsidRPr="00BA2CA2" w:rsidRDefault="00024C84" w:rsidP="00024C84">
            <w:pPr>
              <w:jc w:val="left"/>
              <w:rPr>
                <w:rFonts w:cstheme="minorHAnsi"/>
                <w:color w:val="000000"/>
                <w:szCs w:val="22"/>
              </w:rPr>
            </w:pPr>
          </w:p>
        </w:tc>
        <w:tc>
          <w:tcPr>
            <w:tcW w:w="707" w:type="dxa"/>
          </w:tcPr>
          <w:p w14:paraId="58629864" w14:textId="77777777" w:rsidR="00024C84" w:rsidRPr="00BA2CA2" w:rsidRDefault="00024C84" w:rsidP="00024C84">
            <w:pPr>
              <w:jc w:val="left"/>
              <w:rPr>
                <w:rFonts w:cstheme="minorHAnsi"/>
                <w:color w:val="000000"/>
                <w:szCs w:val="22"/>
              </w:rPr>
            </w:pPr>
          </w:p>
        </w:tc>
        <w:tc>
          <w:tcPr>
            <w:tcW w:w="707" w:type="dxa"/>
          </w:tcPr>
          <w:p w14:paraId="597D0B8B" w14:textId="77777777" w:rsidR="00024C84" w:rsidRPr="00BA2CA2" w:rsidRDefault="00024C84" w:rsidP="00024C84">
            <w:pPr>
              <w:jc w:val="left"/>
              <w:rPr>
                <w:rFonts w:cstheme="minorHAnsi"/>
                <w:color w:val="000000"/>
                <w:szCs w:val="22"/>
              </w:rPr>
            </w:pPr>
          </w:p>
        </w:tc>
        <w:tc>
          <w:tcPr>
            <w:tcW w:w="708" w:type="dxa"/>
          </w:tcPr>
          <w:p w14:paraId="2D30BDD2" w14:textId="77777777" w:rsidR="00024C84" w:rsidRPr="00BA2CA2" w:rsidRDefault="00024C84" w:rsidP="00024C84">
            <w:pPr>
              <w:jc w:val="left"/>
              <w:rPr>
                <w:rFonts w:cstheme="minorHAnsi"/>
                <w:color w:val="000000"/>
                <w:szCs w:val="22"/>
              </w:rPr>
            </w:pPr>
          </w:p>
        </w:tc>
      </w:tr>
      <w:tr w:rsidR="00024C84" w:rsidRPr="00BA2CA2" w14:paraId="203F1CB1" w14:textId="77777777" w:rsidTr="00C15B3C">
        <w:trPr>
          <w:trHeight w:val="20"/>
        </w:trPr>
        <w:tc>
          <w:tcPr>
            <w:tcW w:w="1705" w:type="dxa"/>
            <w:vMerge/>
          </w:tcPr>
          <w:p w14:paraId="06B22359" w14:textId="77777777" w:rsidR="00024C84" w:rsidRPr="00BA2CA2" w:rsidRDefault="00024C84" w:rsidP="00024C84">
            <w:pPr>
              <w:jc w:val="left"/>
              <w:rPr>
                <w:rFonts w:cstheme="minorHAnsi"/>
                <w:color w:val="000000"/>
                <w:szCs w:val="22"/>
              </w:rPr>
            </w:pPr>
          </w:p>
        </w:tc>
        <w:tc>
          <w:tcPr>
            <w:tcW w:w="1620" w:type="dxa"/>
            <w:vMerge/>
          </w:tcPr>
          <w:p w14:paraId="7B02BAE3" w14:textId="77777777" w:rsidR="00024C84" w:rsidRPr="00BA2CA2" w:rsidRDefault="00024C84" w:rsidP="00024C84">
            <w:pPr>
              <w:jc w:val="left"/>
              <w:rPr>
                <w:rFonts w:cstheme="minorHAnsi"/>
                <w:color w:val="000000"/>
                <w:szCs w:val="22"/>
              </w:rPr>
            </w:pPr>
          </w:p>
        </w:tc>
        <w:tc>
          <w:tcPr>
            <w:tcW w:w="1170" w:type="dxa"/>
          </w:tcPr>
          <w:p w14:paraId="32C88117" w14:textId="77777777" w:rsidR="00024C84" w:rsidRPr="00BA2CA2" w:rsidRDefault="00024C84" w:rsidP="00024C84">
            <w:pPr>
              <w:jc w:val="left"/>
              <w:rPr>
                <w:rFonts w:cstheme="minorHAnsi"/>
                <w:color w:val="000000"/>
                <w:sz w:val="20"/>
                <w:szCs w:val="22"/>
              </w:rPr>
            </w:pPr>
            <w:r w:rsidRPr="00BA2CA2">
              <w:rPr>
                <w:rFonts w:cstheme="minorHAnsi"/>
                <w:color w:val="000000"/>
                <w:sz w:val="20"/>
                <w:szCs w:val="22"/>
              </w:rPr>
              <w:t>Registrants</w:t>
            </w:r>
          </w:p>
        </w:tc>
        <w:tc>
          <w:tcPr>
            <w:tcW w:w="707" w:type="dxa"/>
          </w:tcPr>
          <w:p w14:paraId="510D151D" w14:textId="77777777" w:rsidR="00024C84" w:rsidRPr="00BA2CA2" w:rsidRDefault="00024C84" w:rsidP="00024C84">
            <w:pPr>
              <w:jc w:val="left"/>
              <w:rPr>
                <w:rFonts w:cstheme="minorHAnsi"/>
                <w:color w:val="000000"/>
                <w:szCs w:val="22"/>
              </w:rPr>
            </w:pPr>
          </w:p>
        </w:tc>
        <w:tc>
          <w:tcPr>
            <w:tcW w:w="707" w:type="dxa"/>
          </w:tcPr>
          <w:p w14:paraId="7DEFD77E" w14:textId="77777777" w:rsidR="00024C84" w:rsidRPr="00BA2CA2" w:rsidRDefault="00024C84" w:rsidP="00024C84">
            <w:pPr>
              <w:jc w:val="left"/>
              <w:rPr>
                <w:rFonts w:cstheme="minorHAnsi"/>
                <w:color w:val="000000"/>
                <w:szCs w:val="22"/>
              </w:rPr>
            </w:pPr>
          </w:p>
        </w:tc>
        <w:tc>
          <w:tcPr>
            <w:tcW w:w="707" w:type="dxa"/>
          </w:tcPr>
          <w:p w14:paraId="752AF46E" w14:textId="77777777" w:rsidR="00024C84" w:rsidRPr="00BA2CA2" w:rsidRDefault="00024C84" w:rsidP="00024C84">
            <w:pPr>
              <w:jc w:val="left"/>
              <w:rPr>
                <w:rFonts w:cstheme="minorHAnsi"/>
                <w:color w:val="000000"/>
                <w:szCs w:val="22"/>
              </w:rPr>
            </w:pPr>
          </w:p>
        </w:tc>
        <w:tc>
          <w:tcPr>
            <w:tcW w:w="707" w:type="dxa"/>
          </w:tcPr>
          <w:p w14:paraId="0BF02350" w14:textId="77777777" w:rsidR="00024C84" w:rsidRPr="00BA2CA2" w:rsidRDefault="00024C84" w:rsidP="00024C84">
            <w:pPr>
              <w:jc w:val="left"/>
              <w:rPr>
                <w:rFonts w:cstheme="minorHAnsi"/>
                <w:color w:val="000000"/>
                <w:szCs w:val="22"/>
              </w:rPr>
            </w:pPr>
          </w:p>
        </w:tc>
        <w:tc>
          <w:tcPr>
            <w:tcW w:w="707" w:type="dxa"/>
          </w:tcPr>
          <w:p w14:paraId="16877793" w14:textId="77777777" w:rsidR="00024C84" w:rsidRPr="00BA2CA2" w:rsidRDefault="00024C84" w:rsidP="00024C84">
            <w:pPr>
              <w:jc w:val="left"/>
              <w:rPr>
                <w:rFonts w:cstheme="minorHAnsi"/>
                <w:color w:val="000000"/>
                <w:szCs w:val="22"/>
              </w:rPr>
            </w:pPr>
          </w:p>
        </w:tc>
        <w:tc>
          <w:tcPr>
            <w:tcW w:w="707" w:type="dxa"/>
          </w:tcPr>
          <w:p w14:paraId="66030F20" w14:textId="77777777" w:rsidR="00024C84" w:rsidRPr="00BA2CA2" w:rsidRDefault="00024C84" w:rsidP="00024C84">
            <w:pPr>
              <w:jc w:val="left"/>
              <w:rPr>
                <w:rFonts w:cstheme="minorHAnsi"/>
                <w:color w:val="000000"/>
                <w:szCs w:val="22"/>
              </w:rPr>
            </w:pPr>
          </w:p>
        </w:tc>
        <w:tc>
          <w:tcPr>
            <w:tcW w:w="708" w:type="dxa"/>
          </w:tcPr>
          <w:p w14:paraId="1E683ED4" w14:textId="77777777" w:rsidR="00024C84" w:rsidRPr="00BA2CA2" w:rsidRDefault="00024C84" w:rsidP="00024C84">
            <w:pPr>
              <w:jc w:val="left"/>
              <w:rPr>
                <w:rFonts w:cstheme="minorHAnsi"/>
                <w:color w:val="000000"/>
                <w:szCs w:val="22"/>
              </w:rPr>
            </w:pPr>
          </w:p>
        </w:tc>
      </w:tr>
    </w:tbl>
    <w:p w14:paraId="75182B4A" w14:textId="62078658" w:rsidR="006B6C0B" w:rsidRPr="009320A1" w:rsidRDefault="006B6C0B" w:rsidP="006B6C0B">
      <w:pPr>
        <w:spacing w:line="259" w:lineRule="auto"/>
        <w:ind w:right="1350"/>
        <w:jc w:val="left"/>
        <w:rPr>
          <w:sz w:val="20"/>
          <w:szCs w:val="20"/>
        </w:rPr>
      </w:pPr>
      <w:r w:rsidRPr="006B6C0B">
        <w:rPr>
          <w:sz w:val="20"/>
          <w:szCs w:val="20"/>
        </w:rPr>
        <w:t xml:space="preserve"> </w:t>
      </w:r>
      <w:r w:rsidRPr="009320A1">
        <w:rPr>
          <w:sz w:val="20"/>
          <w:szCs w:val="20"/>
        </w:rPr>
        <w:t xml:space="preserve">Notes: </w:t>
      </w:r>
    </w:p>
    <w:p w14:paraId="3B41AFF1" w14:textId="21E5C2F3" w:rsidR="006B6C0B" w:rsidRDefault="006B6C0B" w:rsidP="00C13BF0">
      <w:pPr>
        <w:pStyle w:val="ListParagraph"/>
        <w:numPr>
          <w:ilvl w:val="0"/>
          <w:numId w:val="7"/>
        </w:numPr>
        <w:jc w:val="left"/>
        <w:rPr>
          <w:rFonts w:cs="Arial"/>
          <w:color w:val="000000"/>
          <w:sz w:val="20"/>
          <w:szCs w:val="20"/>
        </w:rPr>
      </w:pPr>
      <w:r w:rsidRPr="009320A1">
        <w:rPr>
          <w:rFonts w:cs="Arial"/>
          <w:color w:val="000000"/>
          <w:sz w:val="20"/>
          <w:szCs w:val="20"/>
        </w:rPr>
        <w:t xml:space="preserve">Data includes </w:t>
      </w:r>
      <w:r w:rsidRPr="000D6173">
        <w:rPr>
          <w:rFonts w:cs="Arial"/>
          <w:color w:val="000000"/>
          <w:sz w:val="20"/>
          <w:szCs w:val="20"/>
        </w:rPr>
        <w:t>headcounts</w:t>
      </w:r>
      <w:r w:rsidRPr="008544FF">
        <w:rPr>
          <w:rFonts w:cs="Arial"/>
          <w:b/>
          <w:color w:val="000000"/>
          <w:sz w:val="20"/>
          <w:szCs w:val="20"/>
        </w:rPr>
        <w:t xml:space="preserve"> </w:t>
      </w:r>
      <w:r w:rsidRPr="009320A1">
        <w:rPr>
          <w:rFonts w:cs="Arial"/>
          <w:color w:val="000000"/>
          <w:sz w:val="20"/>
          <w:szCs w:val="20"/>
        </w:rPr>
        <w:t>only.</w:t>
      </w:r>
    </w:p>
    <w:p w14:paraId="0674ABEA" w14:textId="58F58D0E" w:rsidR="006B6C0B" w:rsidRDefault="006B6C0B" w:rsidP="00C13BF0">
      <w:pPr>
        <w:pStyle w:val="ListParagraph"/>
        <w:numPr>
          <w:ilvl w:val="0"/>
          <w:numId w:val="7"/>
        </w:numPr>
        <w:jc w:val="left"/>
        <w:rPr>
          <w:rFonts w:cs="Arial"/>
          <w:color w:val="000000"/>
          <w:sz w:val="20"/>
          <w:szCs w:val="20"/>
        </w:rPr>
      </w:pPr>
      <w:r>
        <w:rPr>
          <w:rFonts w:cs="Arial"/>
          <w:color w:val="000000"/>
          <w:sz w:val="20"/>
          <w:szCs w:val="20"/>
        </w:rPr>
        <w:t>Subject of Major Interest refers to the student’s declared interest at</w:t>
      </w:r>
      <w:r w:rsidR="00C13BF0">
        <w:rPr>
          <w:rFonts w:cs="Arial"/>
          <w:color w:val="000000"/>
          <w:sz w:val="20"/>
          <w:szCs w:val="20"/>
        </w:rPr>
        <w:t xml:space="preserve"> the time of</w:t>
      </w:r>
      <w:r>
        <w:rPr>
          <w:rFonts w:cs="Arial"/>
          <w:color w:val="000000"/>
          <w:sz w:val="20"/>
          <w:szCs w:val="20"/>
        </w:rPr>
        <w:t xml:space="preserve"> application</w:t>
      </w:r>
      <w:r w:rsidR="00C13BF0">
        <w:rPr>
          <w:rFonts w:cs="Arial"/>
          <w:color w:val="000000"/>
          <w:sz w:val="20"/>
          <w:szCs w:val="20"/>
        </w:rPr>
        <w:t>.</w:t>
      </w:r>
    </w:p>
    <w:p w14:paraId="57E65B7E" w14:textId="60027A49" w:rsidR="006B6C0B" w:rsidRPr="009320A1" w:rsidRDefault="006B6C0B" w:rsidP="00C13BF0">
      <w:pPr>
        <w:pStyle w:val="ListParagraph"/>
        <w:numPr>
          <w:ilvl w:val="0"/>
          <w:numId w:val="7"/>
        </w:numPr>
        <w:jc w:val="left"/>
        <w:rPr>
          <w:rFonts w:cs="Arial"/>
          <w:color w:val="000000"/>
          <w:sz w:val="20"/>
          <w:szCs w:val="20"/>
        </w:rPr>
      </w:pPr>
      <w:r>
        <w:rPr>
          <w:rFonts w:cs="Arial"/>
          <w:color w:val="000000"/>
          <w:sz w:val="20"/>
          <w:szCs w:val="20"/>
        </w:rPr>
        <w:t>No distinction is made between deflected offers and one that is made for the plan/program on the application.</w:t>
      </w:r>
    </w:p>
    <w:p w14:paraId="445753FC" w14:textId="4A1994F1" w:rsidR="003D19E7" w:rsidRDefault="003D19E7">
      <w:pPr>
        <w:spacing w:after="160" w:line="259" w:lineRule="auto"/>
        <w:jc w:val="left"/>
      </w:pPr>
      <w:r>
        <w:br w:type="page"/>
      </w:r>
    </w:p>
    <w:p w14:paraId="0FA6E493" w14:textId="45E18706" w:rsidR="008908AC" w:rsidRPr="00EC39A1" w:rsidRDefault="00000000" w:rsidP="00EC39A1">
      <w:pPr>
        <w:pStyle w:val="Heading4"/>
        <w:ind w:hanging="90"/>
      </w:pPr>
      <w:hyperlink w:anchor="_6.1__Applicants" w:history="1">
        <w:r w:rsidR="008908AC" w:rsidRPr="00473F28">
          <w:rPr>
            <w:rStyle w:val="Hyperlink"/>
          </w:rPr>
          <w:t>Tabl</w:t>
        </w:r>
        <w:r w:rsidR="00473F28" w:rsidRPr="00473F28">
          <w:rPr>
            <w:rStyle w:val="Hyperlink"/>
          </w:rPr>
          <w:t>e 15a</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01"/>
        <w:gridCol w:w="1203"/>
        <w:gridCol w:w="1201"/>
        <w:gridCol w:w="1405"/>
        <w:gridCol w:w="1076"/>
        <w:gridCol w:w="1149"/>
        <w:gridCol w:w="1204"/>
      </w:tblGrid>
      <w:tr w:rsidR="00B0568E" w:rsidRPr="00C43609" w14:paraId="18494147" w14:textId="77777777" w:rsidTr="00537566">
        <w:trPr>
          <w:trHeight w:val="20"/>
        </w:trPr>
        <w:tc>
          <w:tcPr>
            <w:tcW w:w="5000" w:type="pct"/>
            <w:gridSpan w:val="8"/>
            <w:shd w:val="clear" w:color="auto" w:fill="D9D9D9" w:themeFill="background1" w:themeFillShade="D9"/>
          </w:tcPr>
          <w:p w14:paraId="4FEF6CA8" w14:textId="4883A546" w:rsidR="00B0568E" w:rsidRPr="00C178E9" w:rsidRDefault="00B0568E" w:rsidP="00052DD8">
            <w:pPr>
              <w:jc w:val="center"/>
              <w:rPr>
                <w:rFonts w:cs="Arial"/>
                <w:b/>
              </w:rPr>
            </w:pPr>
            <w:bookmarkStart w:id="286" w:name="Table_15a"/>
            <w:r w:rsidRPr="00C178E9">
              <w:rPr>
                <w:rFonts w:cs="Arial"/>
                <w:b/>
              </w:rPr>
              <w:t>Table 1</w:t>
            </w:r>
            <w:r w:rsidR="00C13BF0">
              <w:rPr>
                <w:rFonts w:cs="Arial"/>
                <w:b/>
              </w:rPr>
              <w:t>5a</w:t>
            </w:r>
          </w:p>
          <w:bookmarkEnd w:id="286"/>
          <w:p w14:paraId="35BFC083" w14:textId="05931838" w:rsidR="00B0568E" w:rsidRPr="00C178E9" w:rsidRDefault="00B0568E">
            <w:pPr>
              <w:jc w:val="center"/>
              <w:rPr>
                <w:rFonts w:eastAsia="Calibri" w:cs="Arial"/>
                <w:b/>
                <w:color w:val="FF0000"/>
              </w:rPr>
            </w:pPr>
            <w:r w:rsidRPr="00C178E9">
              <w:rPr>
                <w:rFonts w:cs="Arial"/>
                <w:b/>
              </w:rPr>
              <w:t>Number of Applicants</w:t>
            </w:r>
            <w:r w:rsidR="000D234D">
              <w:rPr>
                <w:rFonts w:cs="Arial"/>
                <w:b/>
              </w:rPr>
              <w:t>, Offers</w:t>
            </w:r>
            <w:r w:rsidRPr="00C178E9">
              <w:rPr>
                <w:rFonts w:cs="Arial"/>
                <w:b/>
              </w:rPr>
              <w:t xml:space="preserve"> and First-year Registrants in General Program </w:t>
            </w:r>
          </w:p>
        </w:tc>
      </w:tr>
      <w:tr w:rsidR="003D19E7" w:rsidRPr="00C43609" w14:paraId="02B9248C" w14:textId="77777777" w:rsidTr="003D19E7">
        <w:trPr>
          <w:trHeight w:val="20"/>
        </w:trPr>
        <w:tc>
          <w:tcPr>
            <w:tcW w:w="489" w:type="pct"/>
            <w:shd w:val="clear" w:color="auto" w:fill="auto"/>
            <w:vAlign w:val="center"/>
            <w:hideMark/>
          </w:tcPr>
          <w:p w14:paraId="4D59F28B" w14:textId="77777777" w:rsidR="00C74A83" w:rsidRPr="00C178E9" w:rsidRDefault="00C74A83" w:rsidP="00F93FA4">
            <w:pPr>
              <w:jc w:val="center"/>
              <w:rPr>
                <w:b/>
                <w:bCs/>
                <w:color w:val="000000"/>
                <w:sz w:val="20"/>
              </w:rPr>
            </w:pPr>
            <w:r w:rsidRPr="00C178E9">
              <w:rPr>
                <w:b/>
                <w:bCs/>
                <w:color w:val="000000"/>
                <w:sz w:val="20"/>
              </w:rPr>
              <w:t>Fiscal Year</w:t>
            </w:r>
          </w:p>
        </w:tc>
        <w:tc>
          <w:tcPr>
            <w:tcW w:w="644" w:type="pct"/>
            <w:shd w:val="clear" w:color="auto" w:fill="auto"/>
            <w:vAlign w:val="center"/>
            <w:hideMark/>
          </w:tcPr>
          <w:p w14:paraId="54465B64" w14:textId="77777777" w:rsidR="00C74A83" w:rsidRPr="00C178E9" w:rsidRDefault="00C74A83" w:rsidP="00F93FA4">
            <w:pPr>
              <w:jc w:val="center"/>
              <w:rPr>
                <w:b/>
                <w:bCs/>
                <w:color w:val="000000"/>
                <w:sz w:val="20"/>
              </w:rPr>
            </w:pPr>
            <w:r w:rsidRPr="00C178E9">
              <w:rPr>
                <w:b/>
                <w:bCs/>
                <w:color w:val="000000"/>
                <w:sz w:val="20"/>
              </w:rPr>
              <w:t>Applicant</w:t>
            </w:r>
            <w:r>
              <w:rPr>
                <w:b/>
                <w:bCs/>
                <w:color w:val="000000"/>
                <w:sz w:val="20"/>
              </w:rPr>
              <w:t>s</w:t>
            </w:r>
          </w:p>
        </w:tc>
        <w:tc>
          <w:tcPr>
            <w:tcW w:w="645" w:type="pct"/>
            <w:shd w:val="clear" w:color="auto" w:fill="auto"/>
            <w:vAlign w:val="center"/>
          </w:tcPr>
          <w:p w14:paraId="281468C3" w14:textId="7789A159" w:rsidR="00C74A83" w:rsidRPr="0061435B" w:rsidRDefault="00C74A83" w:rsidP="00F93FA4">
            <w:pPr>
              <w:jc w:val="center"/>
              <w:rPr>
                <w:b/>
                <w:bCs/>
                <w:color w:val="000000"/>
                <w:sz w:val="20"/>
              </w:rPr>
            </w:pPr>
            <w:r w:rsidRPr="0061435B">
              <w:rPr>
                <w:b/>
                <w:bCs/>
                <w:color w:val="000000"/>
                <w:sz w:val="20"/>
              </w:rPr>
              <w:t>1</w:t>
            </w:r>
            <w:r w:rsidRPr="0061435B">
              <w:rPr>
                <w:b/>
                <w:bCs/>
                <w:color w:val="000000"/>
                <w:sz w:val="20"/>
                <w:vertAlign w:val="superscript"/>
              </w:rPr>
              <w:t>st</w:t>
            </w:r>
            <w:r w:rsidR="0061435B">
              <w:rPr>
                <w:b/>
                <w:bCs/>
                <w:color w:val="000000"/>
                <w:sz w:val="20"/>
              </w:rPr>
              <w:t xml:space="preserve"> </w:t>
            </w:r>
            <w:r w:rsidR="0061435B" w:rsidRPr="0061435B">
              <w:rPr>
                <w:b/>
                <w:bCs/>
                <w:color w:val="000000"/>
                <w:sz w:val="20"/>
              </w:rPr>
              <w:t>Choice</w:t>
            </w:r>
            <w:r w:rsidR="0061435B">
              <w:rPr>
                <w:b/>
                <w:bCs/>
                <w:color w:val="000000"/>
                <w:sz w:val="20"/>
              </w:rPr>
              <w:t xml:space="preserve"> Applicants (%)</w:t>
            </w:r>
          </w:p>
        </w:tc>
        <w:tc>
          <w:tcPr>
            <w:tcW w:w="644" w:type="pct"/>
            <w:shd w:val="clear" w:color="auto" w:fill="auto"/>
            <w:vAlign w:val="center"/>
          </w:tcPr>
          <w:p w14:paraId="3203BAC3" w14:textId="1F2DBF4C" w:rsidR="00C74A83" w:rsidRPr="0061435B" w:rsidRDefault="00C74A83" w:rsidP="00F93FA4">
            <w:pPr>
              <w:jc w:val="center"/>
              <w:rPr>
                <w:b/>
                <w:bCs/>
                <w:color w:val="000000"/>
                <w:sz w:val="20"/>
              </w:rPr>
            </w:pPr>
            <w:r>
              <w:rPr>
                <w:b/>
                <w:bCs/>
                <w:color w:val="000000"/>
                <w:sz w:val="20"/>
              </w:rPr>
              <w:t>2</w:t>
            </w:r>
            <w:r w:rsidRPr="00C74A83">
              <w:rPr>
                <w:b/>
                <w:bCs/>
                <w:color w:val="000000"/>
                <w:sz w:val="20"/>
                <w:vertAlign w:val="superscript"/>
              </w:rPr>
              <w:t>nd</w:t>
            </w:r>
            <w:r w:rsidR="0061435B">
              <w:rPr>
                <w:b/>
                <w:bCs/>
                <w:color w:val="000000"/>
                <w:sz w:val="20"/>
                <w:vertAlign w:val="superscript"/>
              </w:rPr>
              <w:t xml:space="preserve"> </w:t>
            </w:r>
            <w:r w:rsidR="0061435B" w:rsidRPr="0061435B">
              <w:rPr>
                <w:b/>
                <w:bCs/>
                <w:color w:val="000000"/>
                <w:sz w:val="20"/>
              </w:rPr>
              <w:t>Choice</w:t>
            </w:r>
            <w:r w:rsidR="0061435B">
              <w:rPr>
                <w:b/>
                <w:bCs/>
                <w:color w:val="000000"/>
                <w:sz w:val="20"/>
              </w:rPr>
              <w:t xml:space="preserve"> Applicants (%)</w:t>
            </w:r>
          </w:p>
        </w:tc>
        <w:tc>
          <w:tcPr>
            <w:tcW w:w="753" w:type="pct"/>
            <w:shd w:val="clear" w:color="auto" w:fill="auto"/>
            <w:vAlign w:val="center"/>
          </w:tcPr>
          <w:p w14:paraId="20CE1ACB" w14:textId="24EDFC97" w:rsidR="00F93FA4" w:rsidRDefault="00C74A83" w:rsidP="00F93FA4">
            <w:pPr>
              <w:jc w:val="center"/>
              <w:rPr>
                <w:b/>
                <w:bCs/>
                <w:color w:val="000000"/>
                <w:sz w:val="20"/>
              </w:rPr>
            </w:pPr>
            <w:r>
              <w:rPr>
                <w:b/>
                <w:bCs/>
                <w:color w:val="000000"/>
                <w:sz w:val="20"/>
              </w:rPr>
              <w:t>3</w:t>
            </w:r>
            <w:r w:rsidRPr="00C74A83">
              <w:rPr>
                <w:b/>
                <w:bCs/>
                <w:color w:val="000000"/>
                <w:sz w:val="20"/>
                <w:vertAlign w:val="superscript"/>
              </w:rPr>
              <w:t>rd</w:t>
            </w:r>
            <w:r>
              <w:rPr>
                <w:b/>
                <w:bCs/>
                <w:color w:val="000000"/>
                <w:sz w:val="20"/>
              </w:rPr>
              <w:t xml:space="preserve"> </w:t>
            </w:r>
            <w:r w:rsidR="00F93FA4">
              <w:rPr>
                <w:b/>
                <w:bCs/>
                <w:color w:val="000000"/>
                <w:sz w:val="20"/>
              </w:rPr>
              <w:t>Choice</w:t>
            </w:r>
          </w:p>
          <w:p w14:paraId="0EBAAFB7" w14:textId="581063F9" w:rsidR="00C74A83" w:rsidRPr="00C178E9" w:rsidRDefault="00F93FA4" w:rsidP="00F93FA4">
            <w:pPr>
              <w:jc w:val="center"/>
              <w:rPr>
                <w:b/>
                <w:bCs/>
                <w:color w:val="000000"/>
                <w:sz w:val="20"/>
              </w:rPr>
            </w:pPr>
            <w:r>
              <w:rPr>
                <w:b/>
                <w:bCs/>
                <w:color w:val="000000"/>
                <w:sz w:val="20"/>
              </w:rPr>
              <w:t xml:space="preserve">  </w:t>
            </w:r>
            <w:r w:rsidR="00C74A83">
              <w:rPr>
                <w:b/>
                <w:bCs/>
                <w:color w:val="000000"/>
                <w:sz w:val="20"/>
              </w:rPr>
              <w:t>or lower</w:t>
            </w:r>
            <w:r>
              <w:rPr>
                <w:b/>
                <w:bCs/>
                <w:color w:val="000000"/>
                <w:sz w:val="20"/>
              </w:rPr>
              <w:t xml:space="preserve"> </w:t>
            </w:r>
            <w:r w:rsidR="0061435B">
              <w:rPr>
                <w:b/>
                <w:bCs/>
                <w:color w:val="000000"/>
                <w:sz w:val="20"/>
              </w:rPr>
              <w:t>Applicants</w:t>
            </w:r>
            <w:r w:rsidR="00C74A83">
              <w:rPr>
                <w:b/>
                <w:bCs/>
                <w:color w:val="000000"/>
                <w:sz w:val="20"/>
              </w:rPr>
              <w:t xml:space="preserve"> (%)</w:t>
            </w:r>
          </w:p>
        </w:tc>
        <w:tc>
          <w:tcPr>
            <w:tcW w:w="577" w:type="pct"/>
            <w:vAlign w:val="center"/>
          </w:tcPr>
          <w:p w14:paraId="6C9A6032" w14:textId="1AD8B25F" w:rsidR="00C74A83" w:rsidRPr="00C178E9" w:rsidRDefault="00C74A83" w:rsidP="00F93FA4">
            <w:pPr>
              <w:jc w:val="center"/>
              <w:rPr>
                <w:b/>
                <w:bCs/>
                <w:color w:val="000000"/>
                <w:sz w:val="20"/>
              </w:rPr>
            </w:pPr>
            <w:r>
              <w:rPr>
                <w:b/>
                <w:bCs/>
                <w:color w:val="000000"/>
                <w:sz w:val="20"/>
              </w:rPr>
              <w:t>Offers</w:t>
            </w:r>
          </w:p>
        </w:tc>
        <w:tc>
          <w:tcPr>
            <w:tcW w:w="603" w:type="pct"/>
            <w:shd w:val="clear" w:color="auto" w:fill="auto"/>
            <w:vAlign w:val="center"/>
            <w:hideMark/>
          </w:tcPr>
          <w:p w14:paraId="2AF3C491" w14:textId="19B490B2" w:rsidR="00C74A83" w:rsidRPr="00C178E9" w:rsidRDefault="00C74A83" w:rsidP="00F93FA4">
            <w:pPr>
              <w:jc w:val="center"/>
              <w:rPr>
                <w:b/>
                <w:bCs/>
                <w:color w:val="000000"/>
                <w:sz w:val="20"/>
              </w:rPr>
            </w:pPr>
            <w:r w:rsidRPr="00C178E9">
              <w:rPr>
                <w:b/>
                <w:bCs/>
                <w:color w:val="000000"/>
                <w:sz w:val="20"/>
              </w:rPr>
              <w:t>Registrant</w:t>
            </w:r>
            <w:r>
              <w:rPr>
                <w:b/>
                <w:bCs/>
                <w:color w:val="000000"/>
                <w:sz w:val="20"/>
              </w:rPr>
              <w:t>s</w:t>
            </w:r>
          </w:p>
        </w:tc>
        <w:tc>
          <w:tcPr>
            <w:tcW w:w="646" w:type="pct"/>
            <w:shd w:val="clear" w:color="auto" w:fill="auto"/>
            <w:vAlign w:val="center"/>
            <w:hideMark/>
          </w:tcPr>
          <w:p w14:paraId="64C8B448" w14:textId="19316AD2" w:rsidR="00C74A83" w:rsidRPr="00C178E9" w:rsidRDefault="00C74A83" w:rsidP="00F93FA4">
            <w:pPr>
              <w:jc w:val="center"/>
              <w:rPr>
                <w:b/>
                <w:bCs/>
                <w:color w:val="000000"/>
                <w:sz w:val="20"/>
              </w:rPr>
            </w:pPr>
            <w:r w:rsidRPr="00C178E9">
              <w:rPr>
                <w:b/>
                <w:bCs/>
                <w:color w:val="000000"/>
                <w:sz w:val="20"/>
              </w:rPr>
              <w:t xml:space="preserve">Registrants as % of </w:t>
            </w:r>
            <w:r>
              <w:rPr>
                <w:b/>
                <w:bCs/>
                <w:color w:val="000000"/>
                <w:sz w:val="20"/>
              </w:rPr>
              <w:t>Offers</w:t>
            </w:r>
          </w:p>
        </w:tc>
      </w:tr>
      <w:tr w:rsidR="003D19E7" w:rsidRPr="00C43609" w14:paraId="040AC65E" w14:textId="77777777" w:rsidTr="003D19E7">
        <w:trPr>
          <w:trHeight w:val="20"/>
        </w:trPr>
        <w:tc>
          <w:tcPr>
            <w:tcW w:w="489" w:type="pct"/>
            <w:shd w:val="clear" w:color="auto" w:fill="F2F2F2" w:themeFill="background1" w:themeFillShade="F2"/>
          </w:tcPr>
          <w:p w14:paraId="4445293F" w14:textId="20F96FD8" w:rsidR="00C74A83" w:rsidRPr="00C178E9" w:rsidRDefault="00C74A83" w:rsidP="0012037D">
            <w:pPr>
              <w:jc w:val="left"/>
              <w:rPr>
                <w:b/>
                <w:bCs/>
                <w:color w:val="000000"/>
                <w:sz w:val="20"/>
              </w:rPr>
            </w:pPr>
            <w:r w:rsidRPr="00C178E9">
              <w:rPr>
                <w:b/>
                <w:bCs/>
                <w:color w:val="000000"/>
                <w:sz w:val="20"/>
              </w:rPr>
              <w:t>2014/15</w:t>
            </w:r>
          </w:p>
        </w:tc>
        <w:tc>
          <w:tcPr>
            <w:tcW w:w="644" w:type="pct"/>
            <w:shd w:val="clear" w:color="auto" w:fill="F2F2F2" w:themeFill="background1" w:themeFillShade="F2"/>
          </w:tcPr>
          <w:p w14:paraId="5697FC53" w14:textId="7F32867D" w:rsidR="00C74A83" w:rsidRPr="00C178E9" w:rsidRDefault="00C74A83" w:rsidP="0012037D">
            <w:pPr>
              <w:jc w:val="left"/>
              <w:rPr>
                <w:color w:val="000000"/>
                <w:sz w:val="20"/>
              </w:rPr>
            </w:pPr>
          </w:p>
        </w:tc>
        <w:tc>
          <w:tcPr>
            <w:tcW w:w="645" w:type="pct"/>
            <w:shd w:val="clear" w:color="auto" w:fill="F2F2F2" w:themeFill="background1" w:themeFillShade="F2"/>
          </w:tcPr>
          <w:p w14:paraId="6E3B21DA" w14:textId="77777777" w:rsidR="00C74A83" w:rsidRPr="00C178E9" w:rsidRDefault="00C74A83" w:rsidP="0012037D">
            <w:pPr>
              <w:jc w:val="left"/>
              <w:rPr>
                <w:color w:val="000000"/>
                <w:sz w:val="20"/>
              </w:rPr>
            </w:pPr>
          </w:p>
        </w:tc>
        <w:tc>
          <w:tcPr>
            <w:tcW w:w="644" w:type="pct"/>
            <w:shd w:val="clear" w:color="auto" w:fill="F2F2F2" w:themeFill="background1" w:themeFillShade="F2"/>
          </w:tcPr>
          <w:p w14:paraId="6D8E9A89" w14:textId="77777777" w:rsidR="00C74A83" w:rsidRPr="00C178E9" w:rsidRDefault="00C74A83" w:rsidP="0012037D">
            <w:pPr>
              <w:jc w:val="left"/>
              <w:rPr>
                <w:color w:val="000000"/>
                <w:sz w:val="20"/>
              </w:rPr>
            </w:pPr>
          </w:p>
        </w:tc>
        <w:tc>
          <w:tcPr>
            <w:tcW w:w="753" w:type="pct"/>
            <w:shd w:val="clear" w:color="auto" w:fill="F2F2F2" w:themeFill="background1" w:themeFillShade="F2"/>
          </w:tcPr>
          <w:p w14:paraId="2C4C2862" w14:textId="3686D8E2" w:rsidR="00C74A83" w:rsidRPr="00C178E9" w:rsidRDefault="00C74A83" w:rsidP="0012037D">
            <w:pPr>
              <w:jc w:val="left"/>
              <w:rPr>
                <w:color w:val="000000"/>
                <w:sz w:val="20"/>
              </w:rPr>
            </w:pPr>
          </w:p>
        </w:tc>
        <w:tc>
          <w:tcPr>
            <w:tcW w:w="577" w:type="pct"/>
            <w:shd w:val="clear" w:color="auto" w:fill="F2F2F2" w:themeFill="background1" w:themeFillShade="F2"/>
          </w:tcPr>
          <w:p w14:paraId="7C0FD39C" w14:textId="77777777" w:rsidR="00C74A83" w:rsidRPr="00C178E9" w:rsidRDefault="00C74A83" w:rsidP="0012037D">
            <w:pPr>
              <w:jc w:val="left"/>
              <w:rPr>
                <w:color w:val="000000"/>
                <w:sz w:val="20"/>
              </w:rPr>
            </w:pPr>
          </w:p>
        </w:tc>
        <w:tc>
          <w:tcPr>
            <w:tcW w:w="603" w:type="pct"/>
            <w:shd w:val="clear" w:color="auto" w:fill="F2F2F2" w:themeFill="background1" w:themeFillShade="F2"/>
          </w:tcPr>
          <w:p w14:paraId="00B610EC" w14:textId="5C4271AD" w:rsidR="00C74A83" w:rsidRPr="00C178E9" w:rsidRDefault="00C74A83" w:rsidP="0012037D">
            <w:pPr>
              <w:jc w:val="left"/>
              <w:rPr>
                <w:color w:val="000000"/>
                <w:sz w:val="20"/>
              </w:rPr>
            </w:pPr>
          </w:p>
        </w:tc>
        <w:tc>
          <w:tcPr>
            <w:tcW w:w="646" w:type="pct"/>
            <w:shd w:val="clear" w:color="auto" w:fill="F2F2F2" w:themeFill="background1" w:themeFillShade="F2"/>
          </w:tcPr>
          <w:p w14:paraId="63B3CEA0" w14:textId="77777777" w:rsidR="00C74A83" w:rsidRPr="00C178E9" w:rsidRDefault="00C74A83" w:rsidP="0012037D">
            <w:pPr>
              <w:jc w:val="left"/>
              <w:rPr>
                <w:color w:val="000000"/>
                <w:sz w:val="20"/>
              </w:rPr>
            </w:pPr>
          </w:p>
        </w:tc>
      </w:tr>
      <w:tr w:rsidR="003D19E7" w:rsidRPr="00C43609" w14:paraId="527477AB" w14:textId="77777777" w:rsidTr="003D19E7">
        <w:trPr>
          <w:trHeight w:val="20"/>
        </w:trPr>
        <w:tc>
          <w:tcPr>
            <w:tcW w:w="489" w:type="pct"/>
            <w:shd w:val="clear" w:color="auto" w:fill="auto"/>
          </w:tcPr>
          <w:p w14:paraId="2C68B4DA" w14:textId="1C4477AE" w:rsidR="00C74A83" w:rsidRPr="00C178E9" w:rsidRDefault="00C74A83" w:rsidP="0012037D">
            <w:pPr>
              <w:jc w:val="left"/>
              <w:rPr>
                <w:b/>
                <w:bCs/>
                <w:color w:val="000000"/>
                <w:sz w:val="20"/>
              </w:rPr>
            </w:pPr>
            <w:r w:rsidRPr="00C178E9">
              <w:rPr>
                <w:b/>
                <w:bCs/>
                <w:color w:val="000000"/>
                <w:sz w:val="20"/>
              </w:rPr>
              <w:t>2015/16</w:t>
            </w:r>
          </w:p>
        </w:tc>
        <w:tc>
          <w:tcPr>
            <w:tcW w:w="644" w:type="pct"/>
            <w:shd w:val="clear" w:color="auto" w:fill="auto"/>
          </w:tcPr>
          <w:p w14:paraId="149DF0A3" w14:textId="77777777" w:rsidR="00C74A83" w:rsidRPr="00C178E9" w:rsidRDefault="00C74A83" w:rsidP="0012037D">
            <w:pPr>
              <w:jc w:val="left"/>
              <w:rPr>
                <w:color w:val="000000"/>
                <w:sz w:val="20"/>
              </w:rPr>
            </w:pPr>
          </w:p>
        </w:tc>
        <w:tc>
          <w:tcPr>
            <w:tcW w:w="645" w:type="pct"/>
            <w:shd w:val="clear" w:color="auto" w:fill="auto"/>
          </w:tcPr>
          <w:p w14:paraId="33B688B4" w14:textId="77777777" w:rsidR="00C74A83" w:rsidRPr="00C178E9" w:rsidRDefault="00C74A83" w:rsidP="0012037D">
            <w:pPr>
              <w:jc w:val="left"/>
              <w:rPr>
                <w:color w:val="000000"/>
                <w:sz w:val="20"/>
              </w:rPr>
            </w:pPr>
          </w:p>
        </w:tc>
        <w:tc>
          <w:tcPr>
            <w:tcW w:w="644" w:type="pct"/>
            <w:shd w:val="clear" w:color="auto" w:fill="auto"/>
          </w:tcPr>
          <w:p w14:paraId="7CA73AC7" w14:textId="77777777" w:rsidR="00C74A83" w:rsidRPr="00C178E9" w:rsidRDefault="00C74A83" w:rsidP="0012037D">
            <w:pPr>
              <w:jc w:val="left"/>
              <w:rPr>
                <w:color w:val="000000"/>
                <w:sz w:val="20"/>
              </w:rPr>
            </w:pPr>
          </w:p>
        </w:tc>
        <w:tc>
          <w:tcPr>
            <w:tcW w:w="753" w:type="pct"/>
            <w:shd w:val="clear" w:color="auto" w:fill="auto"/>
          </w:tcPr>
          <w:p w14:paraId="47EEEB95" w14:textId="137612A9" w:rsidR="00C74A83" w:rsidRPr="00C178E9" w:rsidRDefault="00C74A83" w:rsidP="0012037D">
            <w:pPr>
              <w:jc w:val="left"/>
              <w:rPr>
                <w:color w:val="000000"/>
                <w:sz w:val="20"/>
              </w:rPr>
            </w:pPr>
          </w:p>
        </w:tc>
        <w:tc>
          <w:tcPr>
            <w:tcW w:w="577" w:type="pct"/>
          </w:tcPr>
          <w:p w14:paraId="5F94483E" w14:textId="77777777" w:rsidR="00C74A83" w:rsidRPr="00C178E9" w:rsidRDefault="00C74A83" w:rsidP="0012037D">
            <w:pPr>
              <w:jc w:val="left"/>
              <w:rPr>
                <w:color w:val="000000"/>
                <w:sz w:val="20"/>
              </w:rPr>
            </w:pPr>
          </w:p>
        </w:tc>
        <w:tc>
          <w:tcPr>
            <w:tcW w:w="603" w:type="pct"/>
            <w:shd w:val="clear" w:color="auto" w:fill="auto"/>
          </w:tcPr>
          <w:p w14:paraId="33D08B8C" w14:textId="0635F8BE" w:rsidR="00C74A83" w:rsidRPr="00C178E9" w:rsidRDefault="00C74A83" w:rsidP="0012037D">
            <w:pPr>
              <w:jc w:val="left"/>
              <w:rPr>
                <w:color w:val="000000"/>
                <w:sz w:val="20"/>
              </w:rPr>
            </w:pPr>
          </w:p>
        </w:tc>
        <w:tc>
          <w:tcPr>
            <w:tcW w:w="646" w:type="pct"/>
            <w:shd w:val="clear" w:color="auto" w:fill="auto"/>
          </w:tcPr>
          <w:p w14:paraId="62863A39" w14:textId="77777777" w:rsidR="00C74A83" w:rsidRPr="00C178E9" w:rsidRDefault="00C74A83" w:rsidP="0012037D">
            <w:pPr>
              <w:jc w:val="left"/>
              <w:rPr>
                <w:color w:val="000000"/>
                <w:sz w:val="20"/>
              </w:rPr>
            </w:pPr>
          </w:p>
        </w:tc>
      </w:tr>
      <w:tr w:rsidR="003D19E7" w:rsidRPr="00C43609" w14:paraId="17627037" w14:textId="77777777" w:rsidTr="003D19E7">
        <w:trPr>
          <w:trHeight w:val="20"/>
        </w:trPr>
        <w:tc>
          <w:tcPr>
            <w:tcW w:w="489" w:type="pct"/>
            <w:shd w:val="clear" w:color="auto" w:fill="F2F2F2" w:themeFill="background1" w:themeFillShade="F2"/>
          </w:tcPr>
          <w:p w14:paraId="591FC897" w14:textId="09B00942" w:rsidR="00C74A83" w:rsidRPr="00C178E9" w:rsidRDefault="00C74A83" w:rsidP="0012037D">
            <w:pPr>
              <w:jc w:val="left"/>
              <w:rPr>
                <w:b/>
                <w:bCs/>
                <w:color w:val="000000"/>
                <w:sz w:val="20"/>
              </w:rPr>
            </w:pPr>
            <w:r w:rsidRPr="00C178E9">
              <w:rPr>
                <w:b/>
                <w:bCs/>
                <w:color w:val="000000"/>
                <w:sz w:val="20"/>
              </w:rPr>
              <w:t>2016/17</w:t>
            </w:r>
          </w:p>
        </w:tc>
        <w:tc>
          <w:tcPr>
            <w:tcW w:w="644" w:type="pct"/>
            <w:shd w:val="clear" w:color="auto" w:fill="F2F2F2" w:themeFill="background1" w:themeFillShade="F2"/>
          </w:tcPr>
          <w:p w14:paraId="73939E05" w14:textId="77777777" w:rsidR="00C74A83" w:rsidRPr="00C178E9" w:rsidRDefault="00C74A83" w:rsidP="0012037D">
            <w:pPr>
              <w:jc w:val="left"/>
              <w:rPr>
                <w:color w:val="000000"/>
                <w:sz w:val="20"/>
              </w:rPr>
            </w:pPr>
          </w:p>
        </w:tc>
        <w:tc>
          <w:tcPr>
            <w:tcW w:w="645" w:type="pct"/>
            <w:shd w:val="clear" w:color="auto" w:fill="F2F2F2" w:themeFill="background1" w:themeFillShade="F2"/>
          </w:tcPr>
          <w:p w14:paraId="78E006C6" w14:textId="77777777" w:rsidR="00C74A83" w:rsidRPr="00C178E9" w:rsidRDefault="00C74A83" w:rsidP="0012037D">
            <w:pPr>
              <w:jc w:val="left"/>
              <w:rPr>
                <w:color w:val="000000"/>
                <w:sz w:val="20"/>
              </w:rPr>
            </w:pPr>
          </w:p>
        </w:tc>
        <w:tc>
          <w:tcPr>
            <w:tcW w:w="644" w:type="pct"/>
            <w:shd w:val="clear" w:color="auto" w:fill="F2F2F2" w:themeFill="background1" w:themeFillShade="F2"/>
          </w:tcPr>
          <w:p w14:paraId="4570CD05" w14:textId="77777777" w:rsidR="00C74A83" w:rsidRPr="00C178E9" w:rsidRDefault="00C74A83" w:rsidP="0012037D">
            <w:pPr>
              <w:jc w:val="left"/>
              <w:rPr>
                <w:color w:val="000000"/>
                <w:sz w:val="20"/>
              </w:rPr>
            </w:pPr>
          </w:p>
        </w:tc>
        <w:tc>
          <w:tcPr>
            <w:tcW w:w="753" w:type="pct"/>
            <w:shd w:val="clear" w:color="auto" w:fill="F2F2F2" w:themeFill="background1" w:themeFillShade="F2"/>
          </w:tcPr>
          <w:p w14:paraId="335F3128" w14:textId="57051413" w:rsidR="00C74A83" w:rsidRPr="00C178E9" w:rsidRDefault="00C74A83" w:rsidP="0012037D">
            <w:pPr>
              <w:jc w:val="left"/>
              <w:rPr>
                <w:color w:val="000000"/>
                <w:sz w:val="20"/>
              </w:rPr>
            </w:pPr>
          </w:p>
        </w:tc>
        <w:tc>
          <w:tcPr>
            <w:tcW w:w="577" w:type="pct"/>
            <w:shd w:val="clear" w:color="auto" w:fill="F2F2F2" w:themeFill="background1" w:themeFillShade="F2"/>
          </w:tcPr>
          <w:p w14:paraId="7D1183E7" w14:textId="77777777" w:rsidR="00C74A83" w:rsidRPr="00C178E9" w:rsidRDefault="00C74A83" w:rsidP="0012037D">
            <w:pPr>
              <w:jc w:val="left"/>
              <w:rPr>
                <w:color w:val="000000"/>
                <w:sz w:val="20"/>
              </w:rPr>
            </w:pPr>
          </w:p>
        </w:tc>
        <w:tc>
          <w:tcPr>
            <w:tcW w:w="603" w:type="pct"/>
            <w:shd w:val="clear" w:color="auto" w:fill="F2F2F2" w:themeFill="background1" w:themeFillShade="F2"/>
          </w:tcPr>
          <w:p w14:paraId="65ED9F60" w14:textId="56A46DB4" w:rsidR="00C74A83" w:rsidRPr="00C178E9" w:rsidRDefault="00C74A83" w:rsidP="0012037D">
            <w:pPr>
              <w:jc w:val="left"/>
              <w:rPr>
                <w:color w:val="000000"/>
                <w:sz w:val="20"/>
              </w:rPr>
            </w:pPr>
          </w:p>
        </w:tc>
        <w:tc>
          <w:tcPr>
            <w:tcW w:w="646" w:type="pct"/>
            <w:shd w:val="clear" w:color="auto" w:fill="F2F2F2" w:themeFill="background1" w:themeFillShade="F2"/>
          </w:tcPr>
          <w:p w14:paraId="68080987" w14:textId="77777777" w:rsidR="00C74A83" w:rsidRPr="00C178E9" w:rsidRDefault="00C74A83" w:rsidP="0012037D">
            <w:pPr>
              <w:jc w:val="left"/>
              <w:rPr>
                <w:color w:val="000000"/>
                <w:sz w:val="20"/>
              </w:rPr>
            </w:pPr>
          </w:p>
        </w:tc>
      </w:tr>
      <w:tr w:rsidR="003D19E7" w:rsidRPr="00C43609" w14:paraId="7E110559" w14:textId="77777777" w:rsidTr="003D19E7">
        <w:trPr>
          <w:trHeight w:val="20"/>
        </w:trPr>
        <w:tc>
          <w:tcPr>
            <w:tcW w:w="489" w:type="pct"/>
            <w:shd w:val="clear" w:color="auto" w:fill="auto"/>
          </w:tcPr>
          <w:p w14:paraId="36779E3C" w14:textId="415FE18C" w:rsidR="00C74A83" w:rsidRPr="00C178E9" w:rsidRDefault="00C74A83" w:rsidP="0012037D">
            <w:pPr>
              <w:jc w:val="left"/>
              <w:rPr>
                <w:b/>
                <w:bCs/>
                <w:color w:val="000000"/>
                <w:sz w:val="20"/>
              </w:rPr>
            </w:pPr>
            <w:r w:rsidRPr="00C178E9">
              <w:rPr>
                <w:b/>
                <w:bCs/>
                <w:color w:val="000000"/>
                <w:sz w:val="20"/>
              </w:rPr>
              <w:t>2017/18</w:t>
            </w:r>
          </w:p>
        </w:tc>
        <w:tc>
          <w:tcPr>
            <w:tcW w:w="644" w:type="pct"/>
            <w:shd w:val="clear" w:color="auto" w:fill="auto"/>
          </w:tcPr>
          <w:p w14:paraId="13884B20" w14:textId="77777777" w:rsidR="00C74A83" w:rsidRPr="00C178E9" w:rsidRDefault="00C74A83" w:rsidP="0012037D">
            <w:pPr>
              <w:jc w:val="left"/>
              <w:rPr>
                <w:color w:val="000000"/>
                <w:sz w:val="20"/>
              </w:rPr>
            </w:pPr>
          </w:p>
        </w:tc>
        <w:tc>
          <w:tcPr>
            <w:tcW w:w="645" w:type="pct"/>
            <w:shd w:val="clear" w:color="auto" w:fill="auto"/>
          </w:tcPr>
          <w:p w14:paraId="543FD288" w14:textId="77777777" w:rsidR="00C74A83" w:rsidRPr="00C178E9" w:rsidRDefault="00C74A83" w:rsidP="0012037D">
            <w:pPr>
              <w:jc w:val="left"/>
              <w:rPr>
                <w:color w:val="000000"/>
                <w:sz w:val="20"/>
              </w:rPr>
            </w:pPr>
          </w:p>
        </w:tc>
        <w:tc>
          <w:tcPr>
            <w:tcW w:w="644" w:type="pct"/>
            <w:shd w:val="clear" w:color="auto" w:fill="auto"/>
          </w:tcPr>
          <w:p w14:paraId="2F7C84F2" w14:textId="77777777" w:rsidR="00C74A83" w:rsidRPr="00C178E9" w:rsidRDefault="00C74A83" w:rsidP="0012037D">
            <w:pPr>
              <w:jc w:val="left"/>
              <w:rPr>
                <w:color w:val="000000"/>
                <w:sz w:val="20"/>
              </w:rPr>
            </w:pPr>
          </w:p>
        </w:tc>
        <w:tc>
          <w:tcPr>
            <w:tcW w:w="753" w:type="pct"/>
            <w:shd w:val="clear" w:color="auto" w:fill="auto"/>
          </w:tcPr>
          <w:p w14:paraId="25FE3CBD" w14:textId="213DA06A" w:rsidR="00C74A83" w:rsidRPr="00C178E9" w:rsidRDefault="00C74A83" w:rsidP="0012037D">
            <w:pPr>
              <w:jc w:val="left"/>
              <w:rPr>
                <w:color w:val="000000"/>
                <w:sz w:val="20"/>
              </w:rPr>
            </w:pPr>
          </w:p>
        </w:tc>
        <w:tc>
          <w:tcPr>
            <w:tcW w:w="577" w:type="pct"/>
          </w:tcPr>
          <w:p w14:paraId="6B59CBCC" w14:textId="77777777" w:rsidR="00C74A83" w:rsidRPr="00C178E9" w:rsidRDefault="00C74A83" w:rsidP="0012037D">
            <w:pPr>
              <w:jc w:val="left"/>
              <w:rPr>
                <w:color w:val="000000"/>
                <w:sz w:val="20"/>
              </w:rPr>
            </w:pPr>
          </w:p>
        </w:tc>
        <w:tc>
          <w:tcPr>
            <w:tcW w:w="603" w:type="pct"/>
            <w:shd w:val="clear" w:color="auto" w:fill="auto"/>
          </w:tcPr>
          <w:p w14:paraId="256CE971" w14:textId="23FE3C3E" w:rsidR="00C74A83" w:rsidRPr="00C178E9" w:rsidRDefault="00C74A83" w:rsidP="0012037D">
            <w:pPr>
              <w:jc w:val="left"/>
              <w:rPr>
                <w:color w:val="000000"/>
                <w:sz w:val="20"/>
              </w:rPr>
            </w:pPr>
          </w:p>
        </w:tc>
        <w:tc>
          <w:tcPr>
            <w:tcW w:w="646" w:type="pct"/>
            <w:shd w:val="clear" w:color="auto" w:fill="auto"/>
          </w:tcPr>
          <w:p w14:paraId="5E44522A" w14:textId="77777777" w:rsidR="00C74A83" w:rsidRPr="00C178E9" w:rsidRDefault="00C74A83" w:rsidP="0012037D">
            <w:pPr>
              <w:jc w:val="left"/>
              <w:rPr>
                <w:color w:val="000000"/>
                <w:sz w:val="20"/>
              </w:rPr>
            </w:pPr>
          </w:p>
        </w:tc>
      </w:tr>
      <w:tr w:rsidR="003D19E7" w:rsidRPr="00C43609" w14:paraId="4ED40474" w14:textId="77777777" w:rsidTr="003D19E7">
        <w:trPr>
          <w:trHeight w:val="20"/>
        </w:trPr>
        <w:tc>
          <w:tcPr>
            <w:tcW w:w="489" w:type="pct"/>
            <w:shd w:val="clear" w:color="auto" w:fill="F2F2F2" w:themeFill="background1" w:themeFillShade="F2"/>
          </w:tcPr>
          <w:p w14:paraId="6E071D57" w14:textId="165C9705" w:rsidR="00C74A83" w:rsidRPr="00C178E9" w:rsidRDefault="00C74A83" w:rsidP="0012037D">
            <w:pPr>
              <w:jc w:val="left"/>
              <w:rPr>
                <w:b/>
                <w:bCs/>
                <w:color w:val="000000"/>
                <w:sz w:val="20"/>
              </w:rPr>
            </w:pPr>
            <w:r w:rsidRPr="00C178E9">
              <w:rPr>
                <w:b/>
                <w:bCs/>
                <w:color w:val="000000"/>
                <w:sz w:val="20"/>
              </w:rPr>
              <w:t>2018/19</w:t>
            </w:r>
          </w:p>
        </w:tc>
        <w:tc>
          <w:tcPr>
            <w:tcW w:w="644" w:type="pct"/>
            <w:shd w:val="clear" w:color="auto" w:fill="F2F2F2" w:themeFill="background1" w:themeFillShade="F2"/>
          </w:tcPr>
          <w:p w14:paraId="02E82358" w14:textId="77777777" w:rsidR="00C74A83" w:rsidRPr="00C178E9" w:rsidRDefault="00C74A83" w:rsidP="0012037D">
            <w:pPr>
              <w:jc w:val="left"/>
              <w:rPr>
                <w:color w:val="000000"/>
                <w:sz w:val="20"/>
              </w:rPr>
            </w:pPr>
          </w:p>
        </w:tc>
        <w:tc>
          <w:tcPr>
            <w:tcW w:w="645" w:type="pct"/>
            <w:shd w:val="clear" w:color="auto" w:fill="F2F2F2" w:themeFill="background1" w:themeFillShade="F2"/>
          </w:tcPr>
          <w:p w14:paraId="0E06B750" w14:textId="77777777" w:rsidR="00C74A83" w:rsidRPr="00C178E9" w:rsidRDefault="00C74A83" w:rsidP="0012037D">
            <w:pPr>
              <w:jc w:val="left"/>
              <w:rPr>
                <w:color w:val="000000"/>
                <w:sz w:val="20"/>
              </w:rPr>
            </w:pPr>
          </w:p>
        </w:tc>
        <w:tc>
          <w:tcPr>
            <w:tcW w:w="644" w:type="pct"/>
            <w:shd w:val="clear" w:color="auto" w:fill="F2F2F2" w:themeFill="background1" w:themeFillShade="F2"/>
          </w:tcPr>
          <w:p w14:paraId="32B33D26" w14:textId="77777777" w:rsidR="00C74A83" w:rsidRPr="00C178E9" w:rsidRDefault="00C74A83" w:rsidP="0012037D">
            <w:pPr>
              <w:jc w:val="left"/>
              <w:rPr>
                <w:color w:val="000000"/>
                <w:sz w:val="20"/>
              </w:rPr>
            </w:pPr>
          </w:p>
        </w:tc>
        <w:tc>
          <w:tcPr>
            <w:tcW w:w="753" w:type="pct"/>
            <w:shd w:val="clear" w:color="auto" w:fill="F2F2F2" w:themeFill="background1" w:themeFillShade="F2"/>
          </w:tcPr>
          <w:p w14:paraId="21FD961B" w14:textId="0C254CFA" w:rsidR="00C74A83" w:rsidRPr="00C178E9" w:rsidRDefault="00C74A83" w:rsidP="0012037D">
            <w:pPr>
              <w:jc w:val="left"/>
              <w:rPr>
                <w:color w:val="000000"/>
                <w:sz w:val="20"/>
              </w:rPr>
            </w:pPr>
          </w:p>
        </w:tc>
        <w:tc>
          <w:tcPr>
            <w:tcW w:w="577" w:type="pct"/>
            <w:shd w:val="clear" w:color="auto" w:fill="F2F2F2" w:themeFill="background1" w:themeFillShade="F2"/>
          </w:tcPr>
          <w:p w14:paraId="76101466" w14:textId="77777777" w:rsidR="00C74A83" w:rsidRPr="00C178E9" w:rsidRDefault="00C74A83" w:rsidP="0012037D">
            <w:pPr>
              <w:jc w:val="left"/>
              <w:rPr>
                <w:color w:val="000000"/>
                <w:sz w:val="20"/>
              </w:rPr>
            </w:pPr>
          </w:p>
        </w:tc>
        <w:tc>
          <w:tcPr>
            <w:tcW w:w="603" w:type="pct"/>
            <w:shd w:val="clear" w:color="auto" w:fill="F2F2F2" w:themeFill="background1" w:themeFillShade="F2"/>
          </w:tcPr>
          <w:p w14:paraId="18745B42" w14:textId="6EEC3091" w:rsidR="00C74A83" w:rsidRPr="00C178E9" w:rsidRDefault="00C74A83" w:rsidP="0012037D">
            <w:pPr>
              <w:jc w:val="left"/>
              <w:rPr>
                <w:color w:val="000000"/>
                <w:sz w:val="20"/>
              </w:rPr>
            </w:pPr>
          </w:p>
        </w:tc>
        <w:tc>
          <w:tcPr>
            <w:tcW w:w="646" w:type="pct"/>
            <w:shd w:val="clear" w:color="auto" w:fill="F2F2F2" w:themeFill="background1" w:themeFillShade="F2"/>
          </w:tcPr>
          <w:p w14:paraId="42DDB776" w14:textId="77777777" w:rsidR="00C74A83" w:rsidRPr="00C178E9" w:rsidRDefault="00C74A83" w:rsidP="0012037D">
            <w:pPr>
              <w:jc w:val="left"/>
              <w:rPr>
                <w:color w:val="000000"/>
                <w:sz w:val="20"/>
              </w:rPr>
            </w:pPr>
          </w:p>
        </w:tc>
      </w:tr>
      <w:tr w:rsidR="003D19E7" w:rsidRPr="00C43609" w14:paraId="5860ECA2" w14:textId="77777777" w:rsidTr="003D19E7">
        <w:trPr>
          <w:trHeight w:val="20"/>
        </w:trPr>
        <w:tc>
          <w:tcPr>
            <w:tcW w:w="489" w:type="pct"/>
            <w:shd w:val="clear" w:color="auto" w:fill="auto"/>
          </w:tcPr>
          <w:p w14:paraId="36BBC722" w14:textId="076A974C" w:rsidR="00C74A83" w:rsidRPr="00C178E9" w:rsidRDefault="00C74A83" w:rsidP="0012037D">
            <w:pPr>
              <w:jc w:val="left"/>
              <w:rPr>
                <w:b/>
                <w:bCs/>
                <w:color w:val="000000"/>
                <w:sz w:val="20"/>
              </w:rPr>
            </w:pPr>
            <w:r>
              <w:rPr>
                <w:b/>
                <w:bCs/>
                <w:color w:val="000000"/>
                <w:sz w:val="20"/>
              </w:rPr>
              <w:t>2019/20</w:t>
            </w:r>
          </w:p>
        </w:tc>
        <w:tc>
          <w:tcPr>
            <w:tcW w:w="644" w:type="pct"/>
            <w:shd w:val="clear" w:color="auto" w:fill="auto"/>
          </w:tcPr>
          <w:p w14:paraId="78C6A851" w14:textId="77777777" w:rsidR="00C74A83" w:rsidRPr="00C178E9" w:rsidRDefault="00C74A83" w:rsidP="0012037D">
            <w:pPr>
              <w:jc w:val="left"/>
              <w:rPr>
                <w:color w:val="000000"/>
                <w:sz w:val="20"/>
              </w:rPr>
            </w:pPr>
          </w:p>
        </w:tc>
        <w:tc>
          <w:tcPr>
            <w:tcW w:w="645" w:type="pct"/>
            <w:shd w:val="clear" w:color="auto" w:fill="auto"/>
          </w:tcPr>
          <w:p w14:paraId="454BFA08" w14:textId="77777777" w:rsidR="00C74A83" w:rsidRPr="00C178E9" w:rsidRDefault="00C74A83" w:rsidP="0012037D">
            <w:pPr>
              <w:jc w:val="left"/>
              <w:rPr>
                <w:color w:val="000000"/>
                <w:sz w:val="20"/>
              </w:rPr>
            </w:pPr>
          </w:p>
        </w:tc>
        <w:tc>
          <w:tcPr>
            <w:tcW w:w="644" w:type="pct"/>
            <w:shd w:val="clear" w:color="auto" w:fill="auto"/>
          </w:tcPr>
          <w:p w14:paraId="0EC3E498" w14:textId="77777777" w:rsidR="00C74A83" w:rsidRPr="00C178E9" w:rsidRDefault="00C74A83" w:rsidP="0012037D">
            <w:pPr>
              <w:jc w:val="left"/>
              <w:rPr>
                <w:color w:val="000000"/>
                <w:sz w:val="20"/>
              </w:rPr>
            </w:pPr>
          </w:p>
        </w:tc>
        <w:tc>
          <w:tcPr>
            <w:tcW w:w="753" w:type="pct"/>
            <w:shd w:val="clear" w:color="auto" w:fill="auto"/>
          </w:tcPr>
          <w:p w14:paraId="5CD339E4" w14:textId="4AE81A76" w:rsidR="00C74A83" w:rsidRPr="00C178E9" w:rsidRDefault="00C74A83" w:rsidP="0012037D">
            <w:pPr>
              <w:jc w:val="left"/>
              <w:rPr>
                <w:color w:val="000000"/>
                <w:sz w:val="20"/>
              </w:rPr>
            </w:pPr>
          </w:p>
        </w:tc>
        <w:tc>
          <w:tcPr>
            <w:tcW w:w="577" w:type="pct"/>
          </w:tcPr>
          <w:p w14:paraId="208C1D48" w14:textId="77777777" w:rsidR="00C74A83" w:rsidRPr="00C178E9" w:rsidRDefault="00C74A83" w:rsidP="0012037D">
            <w:pPr>
              <w:jc w:val="left"/>
              <w:rPr>
                <w:color w:val="000000"/>
                <w:sz w:val="20"/>
              </w:rPr>
            </w:pPr>
          </w:p>
        </w:tc>
        <w:tc>
          <w:tcPr>
            <w:tcW w:w="603" w:type="pct"/>
            <w:shd w:val="clear" w:color="auto" w:fill="auto"/>
          </w:tcPr>
          <w:p w14:paraId="2E60D82A" w14:textId="61EB7248" w:rsidR="00C74A83" w:rsidRPr="00C178E9" w:rsidRDefault="00C74A83" w:rsidP="0012037D">
            <w:pPr>
              <w:jc w:val="left"/>
              <w:rPr>
                <w:color w:val="000000"/>
                <w:sz w:val="20"/>
              </w:rPr>
            </w:pPr>
          </w:p>
        </w:tc>
        <w:tc>
          <w:tcPr>
            <w:tcW w:w="646" w:type="pct"/>
            <w:shd w:val="clear" w:color="auto" w:fill="auto"/>
          </w:tcPr>
          <w:p w14:paraId="54519228" w14:textId="77777777" w:rsidR="00C74A83" w:rsidRPr="00C178E9" w:rsidRDefault="00C74A83" w:rsidP="0012037D">
            <w:pPr>
              <w:jc w:val="left"/>
              <w:rPr>
                <w:color w:val="000000"/>
                <w:sz w:val="20"/>
              </w:rPr>
            </w:pPr>
          </w:p>
        </w:tc>
      </w:tr>
      <w:tr w:rsidR="003D19E7" w:rsidRPr="00C43609" w14:paraId="7C470D92" w14:textId="77777777" w:rsidTr="003D19E7">
        <w:trPr>
          <w:trHeight w:val="20"/>
        </w:trPr>
        <w:tc>
          <w:tcPr>
            <w:tcW w:w="489" w:type="pct"/>
            <w:shd w:val="clear" w:color="auto" w:fill="F2F2F2" w:themeFill="background1" w:themeFillShade="F2"/>
          </w:tcPr>
          <w:p w14:paraId="26F904EA" w14:textId="505FB4E1" w:rsidR="00024C84" w:rsidRDefault="00024C84" w:rsidP="0012037D">
            <w:pPr>
              <w:jc w:val="left"/>
              <w:rPr>
                <w:b/>
                <w:bCs/>
                <w:color w:val="000000"/>
                <w:sz w:val="20"/>
              </w:rPr>
            </w:pPr>
            <w:r>
              <w:rPr>
                <w:b/>
                <w:bCs/>
                <w:color w:val="000000"/>
                <w:sz w:val="20"/>
              </w:rPr>
              <w:t>2020/21</w:t>
            </w:r>
          </w:p>
        </w:tc>
        <w:tc>
          <w:tcPr>
            <w:tcW w:w="644" w:type="pct"/>
            <w:shd w:val="clear" w:color="auto" w:fill="F2F2F2" w:themeFill="background1" w:themeFillShade="F2"/>
          </w:tcPr>
          <w:p w14:paraId="3A3E3DE1" w14:textId="77777777" w:rsidR="00024C84" w:rsidRPr="00C178E9" w:rsidRDefault="00024C84" w:rsidP="0012037D">
            <w:pPr>
              <w:jc w:val="left"/>
              <w:rPr>
                <w:color w:val="000000"/>
                <w:sz w:val="20"/>
              </w:rPr>
            </w:pPr>
          </w:p>
        </w:tc>
        <w:tc>
          <w:tcPr>
            <w:tcW w:w="645" w:type="pct"/>
            <w:shd w:val="clear" w:color="auto" w:fill="F2F2F2" w:themeFill="background1" w:themeFillShade="F2"/>
          </w:tcPr>
          <w:p w14:paraId="00D8B569" w14:textId="77777777" w:rsidR="00024C84" w:rsidRPr="00C178E9" w:rsidRDefault="00024C84" w:rsidP="0012037D">
            <w:pPr>
              <w:jc w:val="left"/>
              <w:rPr>
                <w:color w:val="000000"/>
                <w:sz w:val="20"/>
              </w:rPr>
            </w:pPr>
          </w:p>
        </w:tc>
        <w:tc>
          <w:tcPr>
            <w:tcW w:w="644" w:type="pct"/>
            <w:shd w:val="clear" w:color="auto" w:fill="F2F2F2" w:themeFill="background1" w:themeFillShade="F2"/>
          </w:tcPr>
          <w:p w14:paraId="14B43A5D" w14:textId="77777777" w:rsidR="00024C84" w:rsidRPr="00C178E9" w:rsidRDefault="00024C84" w:rsidP="0012037D">
            <w:pPr>
              <w:jc w:val="left"/>
              <w:rPr>
                <w:color w:val="000000"/>
                <w:sz w:val="20"/>
              </w:rPr>
            </w:pPr>
          </w:p>
        </w:tc>
        <w:tc>
          <w:tcPr>
            <w:tcW w:w="753" w:type="pct"/>
            <w:shd w:val="clear" w:color="auto" w:fill="F2F2F2" w:themeFill="background1" w:themeFillShade="F2"/>
          </w:tcPr>
          <w:p w14:paraId="612FC49F" w14:textId="77777777" w:rsidR="00024C84" w:rsidRPr="00C178E9" w:rsidRDefault="00024C84" w:rsidP="0012037D">
            <w:pPr>
              <w:jc w:val="left"/>
              <w:rPr>
                <w:color w:val="000000"/>
                <w:sz w:val="20"/>
              </w:rPr>
            </w:pPr>
          </w:p>
        </w:tc>
        <w:tc>
          <w:tcPr>
            <w:tcW w:w="577" w:type="pct"/>
            <w:shd w:val="clear" w:color="auto" w:fill="F2F2F2" w:themeFill="background1" w:themeFillShade="F2"/>
          </w:tcPr>
          <w:p w14:paraId="0096EE01" w14:textId="77777777" w:rsidR="00024C84" w:rsidRPr="00C178E9" w:rsidRDefault="00024C84" w:rsidP="0012037D">
            <w:pPr>
              <w:jc w:val="left"/>
              <w:rPr>
                <w:color w:val="000000"/>
                <w:sz w:val="20"/>
              </w:rPr>
            </w:pPr>
          </w:p>
        </w:tc>
        <w:tc>
          <w:tcPr>
            <w:tcW w:w="603" w:type="pct"/>
            <w:shd w:val="clear" w:color="auto" w:fill="F2F2F2" w:themeFill="background1" w:themeFillShade="F2"/>
          </w:tcPr>
          <w:p w14:paraId="39355D40" w14:textId="77777777" w:rsidR="00024C84" w:rsidRPr="00C178E9" w:rsidRDefault="00024C84" w:rsidP="0012037D">
            <w:pPr>
              <w:jc w:val="left"/>
              <w:rPr>
                <w:color w:val="000000"/>
                <w:sz w:val="20"/>
              </w:rPr>
            </w:pPr>
          </w:p>
        </w:tc>
        <w:tc>
          <w:tcPr>
            <w:tcW w:w="646" w:type="pct"/>
            <w:shd w:val="clear" w:color="auto" w:fill="F2F2F2" w:themeFill="background1" w:themeFillShade="F2"/>
          </w:tcPr>
          <w:p w14:paraId="4F4745A1" w14:textId="77777777" w:rsidR="00024C84" w:rsidRPr="00C178E9" w:rsidRDefault="00024C84" w:rsidP="0012037D">
            <w:pPr>
              <w:jc w:val="left"/>
              <w:rPr>
                <w:color w:val="000000"/>
                <w:sz w:val="20"/>
              </w:rPr>
            </w:pPr>
          </w:p>
        </w:tc>
      </w:tr>
    </w:tbl>
    <w:p w14:paraId="1962F678" w14:textId="77777777" w:rsidR="00FE266B" w:rsidRPr="009320A1" w:rsidRDefault="00FE266B" w:rsidP="008102CA">
      <w:pPr>
        <w:spacing w:line="259" w:lineRule="auto"/>
        <w:ind w:right="1350"/>
        <w:jc w:val="left"/>
        <w:rPr>
          <w:sz w:val="20"/>
          <w:szCs w:val="20"/>
        </w:rPr>
      </w:pPr>
      <w:r w:rsidRPr="009320A1">
        <w:rPr>
          <w:sz w:val="20"/>
          <w:szCs w:val="20"/>
        </w:rPr>
        <w:t xml:space="preserve">Notes: </w:t>
      </w:r>
    </w:p>
    <w:p w14:paraId="0496177D" w14:textId="0AB92A2F" w:rsidR="00FE266B" w:rsidRDefault="00FE266B" w:rsidP="009D0134">
      <w:pPr>
        <w:pStyle w:val="ListParagraph"/>
        <w:numPr>
          <w:ilvl w:val="0"/>
          <w:numId w:val="42"/>
        </w:numPr>
        <w:rPr>
          <w:rFonts w:cs="Arial"/>
          <w:color w:val="000000"/>
          <w:sz w:val="20"/>
          <w:szCs w:val="20"/>
        </w:rPr>
      </w:pPr>
      <w:r w:rsidRPr="009320A1">
        <w:rPr>
          <w:rFonts w:cs="Arial"/>
          <w:color w:val="000000"/>
          <w:sz w:val="20"/>
          <w:szCs w:val="20"/>
        </w:rPr>
        <w:t>Data includes headcounts only.</w:t>
      </w:r>
    </w:p>
    <w:p w14:paraId="7C940F3C" w14:textId="25735058" w:rsidR="00032311" w:rsidRPr="009320A1" w:rsidRDefault="00032311" w:rsidP="009D0134">
      <w:pPr>
        <w:pStyle w:val="ListParagraph"/>
        <w:numPr>
          <w:ilvl w:val="0"/>
          <w:numId w:val="42"/>
        </w:numPr>
        <w:rPr>
          <w:rFonts w:cs="Arial"/>
          <w:color w:val="000000"/>
          <w:sz w:val="20"/>
          <w:szCs w:val="20"/>
        </w:rPr>
      </w:pPr>
      <w:r w:rsidRPr="00032311">
        <w:rPr>
          <w:rFonts w:cs="Arial"/>
          <w:color w:val="000000"/>
          <w:sz w:val="20"/>
          <w:szCs w:val="20"/>
        </w:rPr>
        <w:t xml:space="preserve">The Fiscal Year is the year the student applied </w:t>
      </w:r>
      <w:r>
        <w:rPr>
          <w:rFonts w:cs="Arial"/>
          <w:color w:val="000000"/>
          <w:sz w:val="20"/>
          <w:szCs w:val="20"/>
        </w:rPr>
        <w:t>to start the</w:t>
      </w:r>
      <w:r w:rsidRPr="00032311">
        <w:rPr>
          <w:rFonts w:cs="Arial"/>
          <w:color w:val="000000"/>
          <w:sz w:val="20"/>
          <w:szCs w:val="20"/>
        </w:rPr>
        <w:t xml:space="preserve"> program and is typically the fall of the fiscal year (</w:t>
      </w:r>
      <w:r>
        <w:rPr>
          <w:rFonts w:cs="Arial"/>
          <w:color w:val="000000"/>
          <w:sz w:val="20"/>
          <w:szCs w:val="20"/>
        </w:rPr>
        <w:t xml:space="preserve">e.g., </w:t>
      </w:r>
      <w:r w:rsidRPr="00032311">
        <w:rPr>
          <w:rFonts w:cs="Arial"/>
          <w:color w:val="000000"/>
          <w:sz w:val="20"/>
          <w:szCs w:val="20"/>
        </w:rPr>
        <w:t>201</w:t>
      </w:r>
      <w:r>
        <w:rPr>
          <w:rFonts w:cs="Arial"/>
          <w:color w:val="000000"/>
          <w:sz w:val="20"/>
          <w:szCs w:val="20"/>
        </w:rPr>
        <w:t>4</w:t>
      </w:r>
      <w:r w:rsidRPr="00032311">
        <w:rPr>
          <w:rFonts w:cs="Arial"/>
          <w:color w:val="000000"/>
          <w:sz w:val="20"/>
          <w:szCs w:val="20"/>
        </w:rPr>
        <w:t>/1</w:t>
      </w:r>
      <w:r>
        <w:rPr>
          <w:rFonts w:cs="Arial"/>
          <w:color w:val="000000"/>
          <w:sz w:val="20"/>
          <w:szCs w:val="20"/>
        </w:rPr>
        <w:t>5</w:t>
      </w:r>
      <w:r w:rsidRPr="00032311">
        <w:rPr>
          <w:rFonts w:cs="Arial"/>
          <w:color w:val="000000"/>
          <w:sz w:val="20"/>
          <w:szCs w:val="20"/>
        </w:rPr>
        <w:t xml:space="preserve"> that would be Fall 201</w:t>
      </w:r>
      <w:r>
        <w:rPr>
          <w:rFonts w:cs="Arial"/>
          <w:color w:val="000000"/>
          <w:sz w:val="20"/>
          <w:szCs w:val="20"/>
        </w:rPr>
        <w:t>4</w:t>
      </w:r>
      <w:r w:rsidRPr="00032311">
        <w:rPr>
          <w:rFonts w:cs="Arial"/>
          <w:color w:val="000000"/>
          <w:sz w:val="20"/>
          <w:szCs w:val="20"/>
        </w:rPr>
        <w:t>)</w:t>
      </w:r>
      <w:r>
        <w:rPr>
          <w:rFonts w:cs="Arial"/>
          <w:color w:val="000000"/>
          <w:sz w:val="20"/>
          <w:szCs w:val="20"/>
        </w:rPr>
        <w:t>.</w:t>
      </w:r>
      <w:r w:rsidRPr="00032311">
        <w:rPr>
          <w:rFonts w:cs="Arial"/>
          <w:color w:val="000000"/>
          <w:sz w:val="20"/>
          <w:szCs w:val="20"/>
        </w:rPr>
        <w:t xml:space="preserve">  </w:t>
      </w:r>
      <w:r>
        <w:rPr>
          <w:rFonts w:cs="Arial"/>
          <w:color w:val="000000"/>
          <w:sz w:val="20"/>
          <w:szCs w:val="20"/>
        </w:rPr>
        <w:t>Registration</w:t>
      </w:r>
      <w:r w:rsidRPr="00032311">
        <w:rPr>
          <w:rFonts w:cs="Arial"/>
          <w:color w:val="000000"/>
          <w:sz w:val="20"/>
          <w:szCs w:val="20"/>
        </w:rPr>
        <w:t xml:space="preserve"> count is based on the student's desired starting term and not on the actual first registration term</w:t>
      </w:r>
      <w:r>
        <w:rPr>
          <w:rFonts w:cs="Arial"/>
          <w:color w:val="000000"/>
          <w:sz w:val="20"/>
          <w:szCs w:val="20"/>
        </w:rPr>
        <w:t xml:space="preserve"> (e.g., if a student deferred their acceptance). </w:t>
      </w:r>
    </w:p>
    <w:p w14:paraId="52CB1C17" w14:textId="3E13F07B" w:rsidR="00032311" w:rsidRDefault="00FE266B" w:rsidP="009D0134">
      <w:pPr>
        <w:pStyle w:val="ListParagraph"/>
        <w:numPr>
          <w:ilvl w:val="0"/>
          <w:numId w:val="42"/>
        </w:numPr>
        <w:rPr>
          <w:rFonts w:cs="Arial"/>
          <w:color w:val="000000"/>
          <w:sz w:val="20"/>
          <w:szCs w:val="20"/>
        </w:rPr>
      </w:pPr>
      <w:r w:rsidRPr="009320A1">
        <w:rPr>
          <w:rFonts w:cs="Arial"/>
          <w:color w:val="000000"/>
          <w:sz w:val="20"/>
          <w:szCs w:val="20"/>
        </w:rPr>
        <w:t>Applicant</w:t>
      </w:r>
      <w:r w:rsidR="00032311">
        <w:rPr>
          <w:rFonts w:cs="Arial"/>
          <w:color w:val="000000"/>
          <w:sz w:val="20"/>
          <w:szCs w:val="20"/>
        </w:rPr>
        <w:t xml:space="preserve">s </w:t>
      </w:r>
      <w:r w:rsidRPr="009320A1">
        <w:rPr>
          <w:rFonts w:cs="Arial"/>
          <w:color w:val="000000"/>
          <w:sz w:val="20"/>
          <w:szCs w:val="20"/>
        </w:rPr>
        <w:t>include all applicants who applied to</w:t>
      </w:r>
      <w:r w:rsidR="00032311">
        <w:rPr>
          <w:rFonts w:cs="Arial"/>
          <w:color w:val="000000"/>
          <w:sz w:val="20"/>
          <w:szCs w:val="20"/>
        </w:rPr>
        <w:t xml:space="preserve"> the</w:t>
      </w:r>
      <w:r w:rsidRPr="009320A1">
        <w:rPr>
          <w:rFonts w:cs="Arial"/>
          <w:color w:val="000000"/>
          <w:sz w:val="20"/>
          <w:szCs w:val="20"/>
        </w:rPr>
        <w:t xml:space="preserve"> </w:t>
      </w:r>
      <w:r w:rsidR="00421A9A" w:rsidRPr="009320A1">
        <w:rPr>
          <w:rFonts w:cs="Arial"/>
          <w:color w:val="000000"/>
          <w:sz w:val="20"/>
          <w:szCs w:val="20"/>
        </w:rPr>
        <w:t>program</w:t>
      </w:r>
      <w:r w:rsidRPr="009320A1">
        <w:rPr>
          <w:rFonts w:cs="Arial"/>
          <w:color w:val="000000"/>
          <w:sz w:val="20"/>
          <w:szCs w:val="20"/>
        </w:rPr>
        <w:t xml:space="preserve"> in the fiscal year window, not just the fall term.</w:t>
      </w:r>
      <w:r w:rsidR="00032311" w:rsidRPr="00032311">
        <w:rPr>
          <w:rFonts w:cs="Arial"/>
          <w:color w:val="000000"/>
          <w:sz w:val="20"/>
          <w:szCs w:val="20"/>
        </w:rPr>
        <w:t xml:space="preserve"> IAP's application reporting process excludes application records that have been immediately withdrawn</w:t>
      </w:r>
      <w:r w:rsidR="00032311">
        <w:rPr>
          <w:rFonts w:cs="Arial"/>
          <w:color w:val="000000"/>
          <w:sz w:val="20"/>
          <w:szCs w:val="20"/>
        </w:rPr>
        <w:t xml:space="preserve"> (i.e., before any application processing has taken place)</w:t>
      </w:r>
      <w:r w:rsidR="00032311" w:rsidRPr="00032311">
        <w:rPr>
          <w:rFonts w:cs="Arial"/>
          <w:color w:val="000000"/>
          <w:sz w:val="20"/>
          <w:szCs w:val="20"/>
        </w:rPr>
        <w:t>.  Therefore</w:t>
      </w:r>
      <w:r w:rsidR="00032311">
        <w:rPr>
          <w:rFonts w:cs="Arial"/>
          <w:color w:val="000000"/>
          <w:sz w:val="20"/>
          <w:szCs w:val="20"/>
        </w:rPr>
        <w:t>,</w:t>
      </w:r>
      <w:r w:rsidR="00032311" w:rsidRPr="00032311">
        <w:rPr>
          <w:rFonts w:cs="Arial"/>
          <w:color w:val="000000"/>
          <w:sz w:val="20"/>
          <w:szCs w:val="20"/>
        </w:rPr>
        <w:t xml:space="preserve"> application counts </w:t>
      </w:r>
      <w:r w:rsidR="00032311">
        <w:rPr>
          <w:rFonts w:cs="Arial"/>
          <w:color w:val="000000"/>
          <w:sz w:val="20"/>
          <w:szCs w:val="20"/>
        </w:rPr>
        <w:t>may be</w:t>
      </w:r>
      <w:r w:rsidR="00032311" w:rsidRPr="00032311">
        <w:rPr>
          <w:rFonts w:cs="Arial"/>
          <w:color w:val="000000"/>
          <w:sz w:val="20"/>
          <w:szCs w:val="20"/>
        </w:rPr>
        <w:t xml:space="preserve"> lower than the total number of applications officially recorded in the Quest system.</w:t>
      </w:r>
    </w:p>
    <w:p w14:paraId="566891D2" w14:textId="4179EE64" w:rsidR="00032311" w:rsidRPr="009320A1" w:rsidRDefault="009D0134" w:rsidP="009D0134">
      <w:pPr>
        <w:pStyle w:val="ListParagraph"/>
        <w:numPr>
          <w:ilvl w:val="0"/>
          <w:numId w:val="42"/>
        </w:numPr>
        <w:rPr>
          <w:rFonts w:cs="Arial"/>
          <w:color w:val="000000"/>
          <w:sz w:val="20"/>
          <w:szCs w:val="20"/>
        </w:rPr>
      </w:pPr>
      <w:r>
        <w:rPr>
          <w:rFonts w:cs="Arial"/>
          <w:color w:val="000000"/>
          <w:sz w:val="20"/>
          <w:szCs w:val="20"/>
        </w:rPr>
        <w:t>Registrants includes</w:t>
      </w:r>
      <w:r w:rsidR="00032311" w:rsidRPr="009320A1">
        <w:rPr>
          <w:rFonts w:cs="Arial"/>
          <w:color w:val="000000"/>
          <w:sz w:val="20"/>
          <w:szCs w:val="20"/>
        </w:rPr>
        <w:t xml:space="preserve"> only 1A students in the given fiscal year</w:t>
      </w:r>
      <w:r w:rsidR="00032311">
        <w:rPr>
          <w:rFonts w:cs="Arial"/>
          <w:color w:val="000000"/>
          <w:sz w:val="20"/>
          <w:szCs w:val="20"/>
        </w:rPr>
        <w:t xml:space="preserve"> and </w:t>
      </w:r>
      <w:r w:rsidR="00032311" w:rsidRPr="00032311">
        <w:rPr>
          <w:rFonts w:cs="Arial"/>
          <w:color w:val="000000"/>
          <w:sz w:val="20"/>
          <w:szCs w:val="20"/>
        </w:rPr>
        <w:t>exclude</w:t>
      </w:r>
      <w:r w:rsidR="00032311">
        <w:rPr>
          <w:rFonts w:cs="Arial"/>
          <w:color w:val="000000"/>
          <w:sz w:val="20"/>
          <w:szCs w:val="20"/>
        </w:rPr>
        <w:t>s</w:t>
      </w:r>
      <w:r w:rsidR="00032311" w:rsidRPr="00032311">
        <w:rPr>
          <w:rFonts w:cs="Arial"/>
          <w:color w:val="000000"/>
          <w:sz w:val="20"/>
          <w:szCs w:val="20"/>
        </w:rPr>
        <w:t xml:space="preserve"> students starting with advanced standing (</w:t>
      </w:r>
      <w:r w:rsidR="00032311">
        <w:rPr>
          <w:rFonts w:cs="Arial"/>
          <w:color w:val="000000"/>
          <w:sz w:val="20"/>
          <w:szCs w:val="20"/>
        </w:rPr>
        <w:t>e.g.,</w:t>
      </w:r>
      <w:r w:rsidR="00032311" w:rsidRPr="00032311">
        <w:rPr>
          <w:rFonts w:cs="Arial"/>
          <w:color w:val="000000"/>
          <w:sz w:val="20"/>
          <w:szCs w:val="20"/>
        </w:rPr>
        <w:t xml:space="preserve"> students are excluded if their first term in the program is in 1B or higher)</w:t>
      </w:r>
      <w:r w:rsidR="00032311">
        <w:rPr>
          <w:rFonts w:cs="Arial"/>
          <w:color w:val="000000"/>
          <w:sz w:val="20"/>
          <w:szCs w:val="20"/>
        </w:rPr>
        <w:t>.</w:t>
      </w:r>
    </w:p>
    <w:p w14:paraId="430D5B50" w14:textId="2DEDCCB3" w:rsidR="00032311" w:rsidRDefault="00032311" w:rsidP="009D0134">
      <w:pPr>
        <w:pStyle w:val="ListParagraph"/>
        <w:numPr>
          <w:ilvl w:val="0"/>
          <w:numId w:val="42"/>
        </w:numPr>
        <w:rPr>
          <w:rFonts w:cs="Arial"/>
          <w:color w:val="000000"/>
          <w:sz w:val="20"/>
          <w:szCs w:val="20"/>
        </w:rPr>
      </w:pPr>
      <w:r w:rsidRPr="00032311">
        <w:rPr>
          <w:rFonts w:cs="Arial"/>
          <w:color w:val="000000"/>
          <w:sz w:val="20"/>
          <w:szCs w:val="20"/>
        </w:rPr>
        <w:t>This report does not show confirmation counts.  Registration counts tend to be slightly lower than confirmation counts</w:t>
      </w:r>
      <w:r>
        <w:rPr>
          <w:rFonts w:cs="Arial"/>
          <w:color w:val="000000"/>
          <w:sz w:val="20"/>
          <w:szCs w:val="20"/>
        </w:rPr>
        <w:t xml:space="preserve">; </w:t>
      </w:r>
      <w:r w:rsidRPr="00032311">
        <w:rPr>
          <w:rFonts w:cs="Arial"/>
          <w:color w:val="000000"/>
          <w:sz w:val="20"/>
          <w:szCs w:val="20"/>
        </w:rPr>
        <w:t xml:space="preserve">only students that registered and had their fees arranged by count date are </w:t>
      </w:r>
      <w:r>
        <w:rPr>
          <w:rFonts w:cs="Arial"/>
          <w:color w:val="000000"/>
          <w:sz w:val="20"/>
          <w:szCs w:val="20"/>
        </w:rPr>
        <w:t>included</w:t>
      </w:r>
      <w:r w:rsidRPr="00032311">
        <w:rPr>
          <w:rFonts w:cs="Arial"/>
          <w:color w:val="000000"/>
          <w:sz w:val="20"/>
          <w:szCs w:val="20"/>
        </w:rPr>
        <w:t>.</w:t>
      </w:r>
    </w:p>
    <w:p w14:paraId="3D16CCF8" w14:textId="5401B6F8" w:rsidR="00A05FFC" w:rsidRPr="00EC39A1" w:rsidRDefault="00000000" w:rsidP="00EC39A1">
      <w:pPr>
        <w:pStyle w:val="Heading4"/>
        <w:ind w:firstLine="0"/>
        <w:rPr>
          <w:sz w:val="20"/>
        </w:rPr>
      </w:pPr>
      <w:hyperlink w:anchor="_6.1__Applicants" w:history="1">
        <w:r w:rsidR="00473F28" w:rsidRPr="00473F28">
          <w:rPr>
            <w:rStyle w:val="Hyperlink"/>
          </w:rPr>
          <w:t>Table 15b</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134"/>
        <w:gridCol w:w="1241"/>
        <w:gridCol w:w="1154"/>
        <w:gridCol w:w="1427"/>
        <w:gridCol w:w="1057"/>
        <w:gridCol w:w="1149"/>
        <w:gridCol w:w="1277"/>
      </w:tblGrid>
      <w:tr w:rsidR="00614A0F" w:rsidRPr="00C178E9" w14:paraId="5A83E391" w14:textId="77777777" w:rsidTr="003D19E7">
        <w:trPr>
          <w:trHeight w:val="20"/>
        </w:trPr>
        <w:tc>
          <w:tcPr>
            <w:tcW w:w="5000" w:type="pct"/>
            <w:gridSpan w:val="8"/>
            <w:shd w:val="clear" w:color="auto" w:fill="D9D9D9" w:themeFill="background1" w:themeFillShade="D9"/>
          </w:tcPr>
          <w:p w14:paraId="40EF608E" w14:textId="7D8D31BA" w:rsidR="00614A0F" w:rsidRPr="00C178E9" w:rsidRDefault="00614A0F" w:rsidP="00E57999">
            <w:pPr>
              <w:jc w:val="center"/>
              <w:rPr>
                <w:rFonts w:cs="Arial"/>
                <w:b/>
              </w:rPr>
            </w:pPr>
            <w:bookmarkStart w:id="287" w:name="Table_15b"/>
            <w:r>
              <w:rPr>
                <w:rFonts w:cs="Arial"/>
                <w:b/>
              </w:rPr>
              <w:t>Table 1</w:t>
            </w:r>
            <w:r w:rsidR="00C13BF0">
              <w:rPr>
                <w:rFonts w:cs="Arial"/>
                <w:b/>
              </w:rPr>
              <w:t>5b</w:t>
            </w:r>
            <w:bookmarkEnd w:id="287"/>
          </w:p>
          <w:p w14:paraId="3A57EF4B" w14:textId="4A300A2B" w:rsidR="00614A0F" w:rsidRPr="00C178E9" w:rsidRDefault="00614A0F" w:rsidP="00E57999">
            <w:pPr>
              <w:jc w:val="center"/>
              <w:rPr>
                <w:rFonts w:eastAsia="Calibri" w:cs="Arial"/>
                <w:b/>
                <w:color w:val="FF0000"/>
              </w:rPr>
            </w:pPr>
            <w:r w:rsidRPr="00C178E9">
              <w:rPr>
                <w:rFonts w:cs="Arial"/>
                <w:b/>
              </w:rPr>
              <w:t>Number of Applicants</w:t>
            </w:r>
            <w:r>
              <w:rPr>
                <w:rFonts w:cs="Arial"/>
                <w:b/>
              </w:rPr>
              <w:t>, Offers</w:t>
            </w:r>
            <w:r w:rsidRPr="00C178E9">
              <w:rPr>
                <w:rFonts w:cs="Arial"/>
                <w:b/>
              </w:rPr>
              <w:t xml:space="preserve"> and First-year Registrants in Honours Regular Program</w:t>
            </w:r>
          </w:p>
        </w:tc>
      </w:tr>
      <w:tr w:rsidR="00F93FA4" w:rsidRPr="00C178E9" w14:paraId="02478DF7" w14:textId="77777777" w:rsidTr="009D0134">
        <w:trPr>
          <w:trHeight w:val="20"/>
        </w:trPr>
        <w:tc>
          <w:tcPr>
            <w:tcW w:w="487" w:type="pct"/>
            <w:shd w:val="clear" w:color="auto" w:fill="auto"/>
            <w:vAlign w:val="center"/>
            <w:hideMark/>
          </w:tcPr>
          <w:p w14:paraId="10BE0AEB" w14:textId="77777777" w:rsidR="00F93FA4" w:rsidRPr="00C178E9" w:rsidRDefault="00F93FA4" w:rsidP="00F93FA4">
            <w:pPr>
              <w:jc w:val="center"/>
              <w:rPr>
                <w:b/>
                <w:bCs/>
                <w:color w:val="000000"/>
                <w:sz w:val="20"/>
              </w:rPr>
            </w:pPr>
            <w:r w:rsidRPr="00C178E9">
              <w:rPr>
                <w:b/>
                <w:bCs/>
                <w:color w:val="000000"/>
                <w:sz w:val="20"/>
              </w:rPr>
              <w:t>Fiscal Year</w:t>
            </w:r>
          </w:p>
        </w:tc>
        <w:tc>
          <w:tcPr>
            <w:tcW w:w="607" w:type="pct"/>
            <w:shd w:val="clear" w:color="auto" w:fill="auto"/>
            <w:vAlign w:val="center"/>
            <w:hideMark/>
          </w:tcPr>
          <w:p w14:paraId="4EDA67E6" w14:textId="77777777" w:rsidR="00F93FA4" w:rsidRPr="00C178E9" w:rsidRDefault="00F93FA4" w:rsidP="00F93FA4">
            <w:pPr>
              <w:jc w:val="center"/>
              <w:rPr>
                <w:b/>
                <w:bCs/>
                <w:color w:val="000000"/>
                <w:sz w:val="20"/>
              </w:rPr>
            </w:pPr>
            <w:r w:rsidRPr="00C178E9">
              <w:rPr>
                <w:b/>
                <w:bCs/>
                <w:color w:val="000000"/>
                <w:sz w:val="20"/>
              </w:rPr>
              <w:t>Applicant</w:t>
            </w:r>
            <w:r>
              <w:rPr>
                <w:b/>
                <w:bCs/>
                <w:color w:val="000000"/>
                <w:sz w:val="20"/>
              </w:rPr>
              <w:t>s</w:t>
            </w:r>
          </w:p>
        </w:tc>
        <w:tc>
          <w:tcPr>
            <w:tcW w:w="664" w:type="pct"/>
            <w:shd w:val="clear" w:color="auto" w:fill="auto"/>
            <w:vAlign w:val="center"/>
          </w:tcPr>
          <w:p w14:paraId="64E5C1C7" w14:textId="1F1369CC" w:rsidR="00F93FA4" w:rsidRPr="00C178E9" w:rsidRDefault="00F93FA4" w:rsidP="00F93FA4">
            <w:pPr>
              <w:jc w:val="center"/>
              <w:rPr>
                <w:b/>
                <w:bCs/>
                <w:color w:val="000000"/>
                <w:sz w:val="20"/>
              </w:rPr>
            </w:pPr>
            <w:r w:rsidRPr="0061435B">
              <w:rPr>
                <w:b/>
                <w:bCs/>
                <w:color w:val="000000"/>
                <w:sz w:val="20"/>
              </w:rPr>
              <w:t>1</w:t>
            </w:r>
            <w:r w:rsidRPr="0061435B">
              <w:rPr>
                <w:b/>
                <w:bCs/>
                <w:color w:val="000000"/>
                <w:sz w:val="20"/>
                <w:vertAlign w:val="superscript"/>
              </w:rPr>
              <w:t>st</w:t>
            </w:r>
            <w:r>
              <w:rPr>
                <w:b/>
                <w:bCs/>
                <w:color w:val="000000"/>
                <w:sz w:val="20"/>
              </w:rPr>
              <w:t xml:space="preserve"> </w:t>
            </w:r>
            <w:r w:rsidRPr="0061435B">
              <w:rPr>
                <w:b/>
                <w:bCs/>
                <w:color w:val="000000"/>
                <w:sz w:val="20"/>
              </w:rPr>
              <w:t>Choice</w:t>
            </w:r>
            <w:r>
              <w:rPr>
                <w:b/>
                <w:bCs/>
                <w:color w:val="000000"/>
                <w:sz w:val="20"/>
              </w:rPr>
              <w:t xml:space="preserve"> Applicants (%)</w:t>
            </w:r>
          </w:p>
        </w:tc>
        <w:tc>
          <w:tcPr>
            <w:tcW w:w="617" w:type="pct"/>
            <w:shd w:val="clear" w:color="auto" w:fill="auto"/>
            <w:vAlign w:val="center"/>
          </w:tcPr>
          <w:p w14:paraId="5D47E6CD" w14:textId="46CE86C2" w:rsidR="00F93FA4" w:rsidRPr="00C178E9" w:rsidRDefault="00F93FA4" w:rsidP="00F93FA4">
            <w:pPr>
              <w:jc w:val="center"/>
              <w:rPr>
                <w:b/>
                <w:bCs/>
                <w:color w:val="000000"/>
                <w:sz w:val="20"/>
              </w:rPr>
            </w:pPr>
            <w:r>
              <w:rPr>
                <w:b/>
                <w:bCs/>
                <w:color w:val="000000"/>
                <w:sz w:val="20"/>
              </w:rPr>
              <w:t>2</w:t>
            </w:r>
            <w:r w:rsidRPr="00C74A83">
              <w:rPr>
                <w:b/>
                <w:bCs/>
                <w:color w:val="000000"/>
                <w:sz w:val="20"/>
                <w:vertAlign w:val="superscript"/>
              </w:rPr>
              <w:t>nd</w:t>
            </w:r>
            <w:r>
              <w:rPr>
                <w:b/>
                <w:bCs/>
                <w:color w:val="000000"/>
                <w:sz w:val="20"/>
                <w:vertAlign w:val="superscript"/>
              </w:rPr>
              <w:t xml:space="preserve"> </w:t>
            </w:r>
            <w:r w:rsidRPr="0061435B">
              <w:rPr>
                <w:b/>
                <w:bCs/>
                <w:color w:val="000000"/>
                <w:sz w:val="20"/>
              </w:rPr>
              <w:t>Choice</w:t>
            </w:r>
            <w:r>
              <w:rPr>
                <w:b/>
                <w:bCs/>
                <w:color w:val="000000"/>
                <w:sz w:val="20"/>
              </w:rPr>
              <w:t xml:space="preserve"> Applicants (%)</w:t>
            </w:r>
          </w:p>
        </w:tc>
        <w:tc>
          <w:tcPr>
            <w:tcW w:w="763" w:type="pct"/>
            <w:shd w:val="clear" w:color="auto" w:fill="auto"/>
            <w:vAlign w:val="center"/>
          </w:tcPr>
          <w:p w14:paraId="0D272286" w14:textId="40D9293D" w:rsidR="00F93FA4" w:rsidRDefault="00F93FA4" w:rsidP="00F93FA4">
            <w:pPr>
              <w:jc w:val="center"/>
              <w:rPr>
                <w:b/>
                <w:bCs/>
                <w:color w:val="000000"/>
                <w:sz w:val="20"/>
              </w:rPr>
            </w:pPr>
            <w:r>
              <w:rPr>
                <w:b/>
                <w:bCs/>
                <w:color w:val="000000"/>
                <w:sz w:val="20"/>
              </w:rPr>
              <w:t>3</w:t>
            </w:r>
            <w:r w:rsidRPr="00C74A83">
              <w:rPr>
                <w:b/>
                <w:bCs/>
                <w:color w:val="000000"/>
                <w:sz w:val="20"/>
                <w:vertAlign w:val="superscript"/>
              </w:rPr>
              <w:t>rd</w:t>
            </w:r>
            <w:r>
              <w:rPr>
                <w:b/>
                <w:bCs/>
                <w:color w:val="000000"/>
                <w:sz w:val="20"/>
              </w:rPr>
              <w:t xml:space="preserve"> Choice</w:t>
            </w:r>
          </w:p>
          <w:p w14:paraId="65B599A8" w14:textId="6788D78E" w:rsidR="00F93FA4" w:rsidRPr="00C178E9" w:rsidRDefault="00F93FA4" w:rsidP="00F93FA4">
            <w:pPr>
              <w:jc w:val="center"/>
              <w:rPr>
                <w:b/>
                <w:bCs/>
                <w:color w:val="000000"/>
                <w:sz w:val="20"/>
              </w:rPr>
            </w:pPr>
            <w:r>
              <w:rPr>
                <w:b/>
                <w:bCs/>
                <w:color w:val="000000"/>
                <w:sz w:val="20"/>
              </w:rPr>
              <w:t xml:space="preserve"> or lower Applicants (%)</w:t>
            </w:r>
          </w:p>
        </w:tc>
        <w:tc>
          <w:tcPr>
            <w:tcW w:w="565" w:type="pct"/>
            <w:vAlign w:val="center"/>
          </w:tcPr>
          <w:p w14:paraId="02D4BC65" w14:textId="77777777" w:rsidR="00F93FA4" w:rsidRPr="00C178E9" w:rsidRDefault="00F93FA4" w:rsidP="00F93FA4">
            <w:pPr>
              <w:jc w:val="center"/>
              <w:rPr>
                <w:b/>
                <w:bCs/>
                <w:color w:val="000000"/>
                <w:sz w:val="20"/>
              </w:rPr>
            </w:pPr>
            <w:r>
              <w:rPr>
                <w:b/>
                <w:bCs/>
                <w:color w:val="000000"/>
                <w:sz w:val="20"/>
              </w:rPr>
              <w:t>Offers</w:t>
            </w:r>
          </w:p>
        </w:tc>
        <w:tc>
          <w:tcPr>
            <w:tcW w:w="614" w:type="pct"/>
            <w:shd w:val="clear" w:color="auto" w:fill="auto"/>
            <w:vAlign w:val="center"/>
            <w:hideMark/>
          </w:tcPr>
          <w:p w14:paraId="364C138F" w14:textId="77777777" w:rsidR="00F93FA4" w:rsidRPr="00C178E9" w:rsidRDefault="00F93FA4" w:rsidP="00F93FA4">
            <w:pPr>
              <w:jc w:val="center"/>
              <w:rPr>
                <w:b/>
                <w:bCs/>
                <w:color w:val="000000"/>
                <w:sz w:val="20"/>
              </w:rPr>
            </w:pPr>
            <w:r w:rsidRPr="00C178E9">
              <w:rPr>
                <w:b/>
                <w:bCs/>
                <w:color w:val="000000"/>
                <w:sz w:val="20"/>
              </w:rPr>
              <w:t>Registrant</w:t>
            </w:r>
            <w:r>
              <w:rPr>
                <w:b/>
                <w:bCs/>
                <w:color w:val="000000"/>
                <w:sz w:val="20"/>
              </w:rPr>
              <w:t>s</w:t>
            </w:r>
          </w:p>
        </w:tc>
        <w:tc>
          <w:tcPr>
            <w:tcW w:w="683" w:type="pct"/>
            <w:shd w:val="clear" w:color="auto" w:fill="auto"/>
            <w:vAlign w:val="center"/>
            <w:hideMark/>
          </w:tcPr>
          <w:p w14:paraId="1F971684" w14:textId="303ACBA5" w:rsidR="00F93FA4" w:rsidRPr="00C178E9" w:rsidRDefault="00F93FA4" w:rsidP="00F93FA4">
            <w:pPr>
              <w:jc w:val="center"/>
              <w:rPr>
                <w:b/>
                <w:bCs/>
                <w:color w:val="000000"/>
                <w:sz w:val="20"/>
              </w:rPr>
            </w:pPr>
            <w:r w:rsidRPr="00C178E9">
              <w:rPr>
                <w:b/>
                <w:bCs/>
                <w:color w:val="000000"/>
                <w:sz w:val="20"/>
              </w:rPr>
              <w:t xml:space="preserve">Registrants as % of </w:t>
            </w:r>
            <w:r>
              <w:rPr>
                <w:b/>
                <w:bCs/>
                <w:color w:val="000000"/>
                <w:sz w:val="20"/>
              </w:rPr>
              <w:t>Offers</w:t>
            </w:r>
          </w:p>
        </w:tc>
      </w:tr>
      <w:tr w:rsidR="00F93FA4" w:rsidRPr="00C178E9" w14:paraId="2E9D44AF" w14:textId="77777777" w:rsidTr="009D0134">
        <w:trPr>
          <w:trHeight w:val="20"/>
        </w:trPr>
        <w:tc>
          <w:tcPr>
            <w:tcW w:w="487" w:type="pct"/>
            <w:shd w:val="clear" w:color="auto" w:fill="F2F2F2" w:themeFill="background1" w:themeFillShade="F2"/>
            <w:hideMark/>
          </w:tcPr>
          <w:p w14:paraId="36EF70A4" w14:textId="63DABC03" w:rsidR="00F93FA4" w:rsidRPr="00C178E9" w:rsidRDefault="00F93FA4" w:rsidP="0012037D">
            <w:pPr>
              <w:jc w:val="left"/>
              <w:rPr>
                <w:b/>
                <w:bCs/>
                <w:color w:val="000000"/>
                <w:sz w:val="20"/>
              </w:rPr>
            </w:pPr>
            <w:r w:rsidRPr="00C178E9">
              <w:rPr>
                <w:b/>
                <w:bCs/>
                <w:color w:val="000000"/>
                <w:sz w:val="20"/>
              </w:rPr>
              <w:t>2014/15</w:t>
            </w:r>
          </w:p>
        </w:tc>
        <w:tc>
          <w:tcPr>
            <w:tcW w:w="607" w:type="pct"/>
            <w:shd w:val="clear" w:color="auto" w:fill="F2F2F2" w:themeFill="background1" w:themeFillShade="F2"/>
          </w:tcPr>
          <w:p w14:paraId="532DAEA6" w14:textId="77777777" w:rsidR="00F93FA4" w:rsidRPr="00C178E9" w:rsidRDefault="00F93FA4" w:rsidP="0012037D">
            <w:pPr>
              <w:jc w:val="left"/>
              <w:rPr>
                <w:color w:val="000000"/>
                <w:sz w:val="20"/>
              </w:rPr>
            </w:pPr>
          </w:p>
        </w:tc>
        <w:tc>
          <w:tcPr>
            <w:tcW w:w="664" w:type="pct"/>
            <w:shd w:val="clear" w:color="auto" w:fill="F2F2F2" w:themeFill="background1" w:themeFillShade="F2"/>
          </w:tcPr>
          <w:p w14:paraId="0AD84CA0" w14:textId="77777777" w:rsidR="00F93FA4" w:rsidRPr="00C178E9" w:rsidRDefault="00F93FA4" w:rsidP="0012037D">
            <w:pPr>
              <w:jc w:val="left"/>
              <w:rPr>
                <w:color w:val="000000"/>
                <w:sz w:val="20"/>
              </w:rPr>
            </w:pPr>
          </w:p>
        </w:tc>
        <w:tc>
          <w:tcPr>
            <w:tcW w:w="617" w:type="pct"/>
            <w:shd w:val="clear" w:color="auto" w:fill="F2F2F2" w:themeFill="background1" w:themeFillShade="F2"/>
          </w:tcPr>
          <w:p w14:paraId="270050A5" w14:textId="77777777" w:rsidR="00F93FA4" w:rsidRPr="00C178E9" w:rsidRDefault="00F93FA4" w:rsidP="0012037D">
            <w:pPr>
              <w:jc w:val="left"/>
              <w:rPr>
                <w:color w:val="000000"/>
                <w:sz w:val="20"/>
              </w:rPr>
            </w:pPr>
          </w:p>
        </w:tc>
        <w:tc>
          <w:tcPr>
            <w:tcW w:w="763" w:type="pct"/>
            <w:shd w:val="clear" w:color="auto" w:fill="F2F2F2" w:themeFill="background1" w:themeFillShade="F2"/>
          </w:tcPr>
          <w:p w14:paraId="1AC1237D" w14:textId="3BD58EE9" w:rsidR="00F93FA4" w:rsidRPr="00C178E9" w:rsidRDefault="00F93FA4" w:rsidP="0012037D">
            <w:pPr>
              <w:jc w:val="left"/>
              <w:rPr>
                <w:color w:val="000000"/>
                <w:sz w:val="20"/>
              </w:rPr>
            </w:pPr>
          </w:p>
        </w:tc>
        <w:tc>
          <w:tcPr>
            <w:tcW w:w="565" w:type="pct"/>
            <w:shd w:val="clear" w:color="auto" w:fill="F2F2F2" w:themeFill="background1" w:themeFillShade="F2"/>
          </w:tcPr>
          <w:p w14:paraId="7E7B3910"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58492607" w14:textId="77777777" w:rsidR="00F93FA4" w:rsidRPr="00C178E9" w:rsidRDefault="00F93FA4" w:rsidP="0012037D">
            <w:pPr>
              <w:jc w:val="left"/>
              <w:rPr>
                <w:color w:val="000000"/>
                <w:sz w:val="20"/>
              </w:rPr>
            </w:pPr>
          </w:p>
        </w:tc>
        <w:tc>
          <w:tcPr>
            <w:tcW w:w="683" w:type="pct"/>
            <w:shd w:val="clear" w:color="auto" w:fill="F2F2F2" w:themeFill="background1" w:themeFillShade="F2"/>
          </w:tcPr>
          <w:p w14:paraId="0944C745" w14:textId="77777777" w:rsidR="00F93FA4" w:rsidRPr="00C178E9" w:rsidRDefault="00F93FA4" w:rsidP="0012037D">
            <w:pPr>
              <w:jc w:val="left"/>
              <w:rPr>
                <w:color w:val="000000"/>
                <w:sz w:val="20"/>
              </w:rPr>
            </w:pPr>
          </w:p>
        </w:tc>
      </w:tr>
      <w:tr w:rsidR="00F93FA4" w:rsidRPr="00C178E9" w14:paraId="16AB7012" w14:textId="77777777" w:rsidTr="009D0134">
        <w:trPr>
          <w:trHeight w:val="20"/>
        </w:trPr>
        <w:tc>
          <w:tcPr>
            <w:tcW w:w="487" w:type="pct"/>
            <w:shd w:val="clear" w:color="auto" w:fill="auto"/>
            <w:hideMark/>
          </w:tcPr>
          <w:p w14:paraId="6260C444" w14:textId="10DF283D" w:rsidR="00F93FA4" w:rsidRPr="00C178E9" w:rsidRDefault="00F93FA4" w:rsidP="0012037D">
            <w:pPr>
              <w:jc w:val="left"/>
              <w:rPr>
                <w:b/>
                <w:bCs/>
                <w:color w:val="000000"/>
                <w:sz w:val="20"/>
              </w:rPr>
            </w:pPr>
            <w:r w:rsidRPr="00C178E9">
              <w:rPr>
                <w:b/>
                <w:bCs/>
                <w:color w:val="000000"/>
                <w:sz w:val="20"/>
              </w:rPr>
              <w:t>2015/16</w:t>
            </w:r>
          </w:p>
        </w:tc>
        <w:tc>
          <w:tcPr>
            <w:tcW w:w="607" w:type="pct"/>
            <w:shd w:val="clear" w:color="auto" w:fill="auto"/>
          </w:tcPr>
          <w:p w14:paraId="396C807D" w14:textId="77777777" w:rsidR="00F93FA4" w:rsidRPr="00C178E9" w:rsidRDefault="00F93FA4" w:rsidP="0012037D">
            <w:pPr>
              <w:jc w:val="left"/>
              <w:rPr>
                <w:color w:val="000000"/>
                <w:sz w:val="20"/>
              </w:rPr>
            </w:pPr>
          </w:p>
        </w:tc>
        <w:tc>
          <w:tcPr>
            <w:tcW w:w="664" w:type="pct"/>
            <w:shd w:val="clear" w:color="auto" w:fill="auto"/>
          </w:tcPr>
          <w:p w14:paraId="7C99AE65" w14:textId="77777777" w:rsidR="00F93FA4" w:rsidRPr="00C178E9" w:rsidRDefault="00F93FA4" w:rsidP="0012037D">
            <w:pPr>
              <w:jc w:val="left"/>
              <w:rPr>
                <w:color w:val="000000"/>
                <w:sz w:val="20"/>
              </w:rPr>
            </w:pPr>
          </w:p>
        </w:tc>
        <w:tc>
          <w:tcPr>
            <w:tcW w:w="617" w:type="pct"/>
            <w:shd w:val="clear" w:color="auto" w:fill="auto"/>
          </w:tcPr>
          <w:p w14:paraId="2EC44D48" w14:textId="77777777" w:rsidR="00F93FA4" w:rsidRPr="00C178E9" w:rsidRDefault="00F93FA4" w:rsidP="0012037D">
            <w:pPr>
              <w:jc w:val="left"/>
              <w:rPr>
                <w:color w:val="000000"/>
                <w:sz w:val="20"/>
              </w:rPr>
            </w:pPr>
          </w:p>
        </w:tc>
        <w:tc>
          <w:tcPr>
            <w:tcW w:w="763" w:type="pct"/>
            <w:shd w:val="clear" w:color="auto" w:fill="auto"/>
          </w:tcPr>
          <w:p w14:paraId="3556449D" w14:textId="4C6C94EA" w:rsidR="00F93FA4" w:rsidRPr="00C178E9" w:rsidRDefault="00F93FA4" w:rsidP="0012037D">
            <w:pPr>
              <w:jc w:val="left"/>
              <w:rPr>
                <w:color w:val="000000"/>
                <w:sz w:val="20"/>
              </w:rPr>
            </w:pPr>
          </w:p>
        </w:tc>
        <w:tc>
          <w:tcPr>
            <w:tcW w:w="565" w:type="pct"/>
          </w:tcPr>
          <w:p w14:paraId="499301B1" w14:textId="77777777" w:rsidR="00F93FA4" w:rsidRPr="00C178E9" w:rsidRDefault="00F93FA4" w:rsidP="0012037D">
            <w:pPr>
              <w:jc w:val="left"/>
              <w:rPr>
                <w:color w:val="000000"/>
                <w:sz w:val="20"/>
              </w:rPr>
            </w:pPr>
          </w:p>
        </w:tc>
        <w:tc>
          <w:tcPr>
            <w:tcW w:w="614" w:type="pct"/>
            <w:shd w:val="clear" w:color="auto" w:fill="auto"/>
          </w:tcPr>
          <w:p w14:paraId="27B4C828" w14:textId="77777777" w:rsidR="00F93FA4" w:rsidRPr="00C178E9" w:rsidRDefault="00F93FA4" w:rsidP="0012037D">
            <w:pPr>
              <w:jc w:val="left"/>
              <w:rPr>
                <w:color w:val="000000"/>
                <w:sz w:val="20"/>
              </w:rPr>
            </w:pPr>
          </w:p>
        </w:tc>
        <w:tc>
          <w:tcPr>
            <w:tcW w:w="683" w:type="pct"/>
            <w:shd w:val="clear" w:color="auto" w:fill="auto"/>
          </w:tcPr>
          <w:p w14:paraId="5D6F6CBD" w14:textId="77777777" w:rsidR="00F93FA4" w:rsidRPr="00C178E9" w:rsidRDefault="00F93FA4" w:rsidP="0012037D">
            <w:pPr>
              <w:jc w:val="left"/>
              <w:rPr>
                <w:color w:val="000000"/>
                <w:sz w:val="20"/>
              </w:rPr>
            </w:pPr>
          </w:p>
        </w:tc>
      </w:tr>
      <w:tr w:rsidR="00F93FA4" w:rsidRPr="00C178E9" w14:paraId="01280C5A" w14:textId="77777777" w:rsidTr="009D0134">
        <w:trPr>
          <w:trHeight w:val="20"/>
        </w:trPr>
        <w:tc>
          <w:tcPr>
            <w:tcW w:w="487" w:type="pct"/>
            <w:shd w:val="clear" w:color="auto" w:fill="F2F2F2" w:themeFill="background1" w:themeFillShade="F2"/>
            <w:hideMark/>
          </w:tcPr>
          <w:p w14:paraId="49F71B1C" w14:textId="0857FAE8" w:rsidR="00F93FA4" w:rsidRPr="00C178E9" w:rsidRDefault="00F93FA4" w:rsidP="0012037D">
            <w:pPr>
              <w:jc w:val="left"/>
              <w:rPr>
                <w:b/>
                <w:bCs/>
                <w:color w:val="000000"/>
                <w:sz w:val="20"/>
              </w:rPr>
            </w:pPr>
            <w:r w:rsidRPr="00C178E9">
              <w:rPr>
                <w:b/>
                <w:bCs/>
                <w:color w:val="000000"/>
                <w:sz w:val="20"/>
              </w:rPr>
              <w:t>2016/17</w:t>
            </w:r>
          </w:p>
        </w:tc>
        <w:tc>
          <w:tcPr>
            <w:tcW w:w="607" w:type="pct"/>
            <w:shd w:val="clear" w:color="auto" w:fill="F2F2F2" w:themeFill="background1" w:themeFillShade="F2"/>
          </w:tcPr>
          <w:p w14:paraId="262E98A1" w14:textId="77777777" w:rsidR="00F93FA4" w:rsidRPr="00C178E9" w:rsidRDefault="00F93FA4" w:rsidP="0012037D">
            <w:pPr>
              <w:jc w:val="left"/>
              <w:rPr>
                <w:color w:val="000000"/>
                <w:sz w:val="20"/>
              </w:rPr>
            </w:pPr>
          </w:p>
        </w:tc>
        <w:tc>
          <w:tcPr>
            <w:tcW w:w="664" w:type="pct"/>
            <w:shd w:val="clear" w:color="auto" w:fill="F2F2F2" w:themeFill="background1" w:themeFillShade="F2"/>
          </w:tcPr>
          <w:p w14:paraId="65D6CD14" w14:textId="77777777" w:rsidR="00F93FA4" w:rsidRPr="00C178E9" w:rsidRDefault="00F93FA4" w:rsidP="0012037D">
            <w:pPr>
              <w:jc w:val="left"/>
              <w:rPr>
                <w:color w:val="000000"/>
                <w:sz w:val="20"/>
              </w:rPr>
            </w:pPr>
          </w:p>
        </w:tc>
        <w:tc>
          <w:tcPr>
            <w:tcW w:w="617" w:type="pct"/>
            <w:shd w:val="clear" w:color="auto" w:fill="F2F2F2" w:themeFill="background1" w:themeFillShade="F2"/>
          </w:tcPr>
          <w:p w14:paraId="7C866F66" w14:textId="77777777" w:rsidR="00F93FA4" w:rsidRPr="00C178E9" w:rsidRDefault="00F93FA4" w:rsidP="0012037D">
            <w:pPr>
              <w:jc w:val="left"/>
              <w:rPr>
                <w:color w:val="000000"/>
                <w:sz w:val="20"/>
              </w:rPr>
            </w:pPr>
          </w:p>
        </w:tc>
        <w:tc>
          <w:tcPr>
            <w:tcW w:w="763" w:type="pct"/>
            <w:shd w:val="clear" w:color="auto" w:fill="F2F2F2" w:themeFill="background1" w:themeFillShade="F2"/>
          </w:tcPr>
          <w:p w14:paraId="27D7E055" w14:textId="27C90523" w:rsidR="00F93FA4" w:rsidRPr="00C178E9" w:rsidRDefault="00F93FA4" w:rsidP="0012037D">
            <w:pPr>
              <w:jc w:val="left"/>
              <w:rPr>
                <w:color w:val="000000"/>
                <w:sz w:val="20"/>
              </w:rPr>
            </w:pPr>
          </w:p>
        </w:tc>
        <w:tc>
          <w:tcPr>
            <w:tcW w:w="565" w:type="pct"/>
            <w:shd w:val="clear" w:color="auto" w:fill="F2F2F2" w:themeFill="background1" w:themeFillShade="F2"/>
          </w:tcPr>
          <w:p w14:paraId="1FC5EA95"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06C51778" w14:textId="77777777" w:rsidR="00F93FA4" w:rsidRPr="00C178E9" w:rsidRDefault="00F93FA4" w:rsidP="0012037D">
            <w:pPr>
              <w:jc w:val="left"/>
              <w:rPr>
                <w:color w:val="000000"/>
                <w:sz w:val="20"/>
              </w:rPr>
            </w:pPr>
          </w:p>
        </w:tc>
        <w:tc>
          <w:tcPr>
            <w:tcW w:w="683" w:type="pct"/>
            <w:shd w:val="clear" w:color="auto" w:fill="F2F2F2" w:themeFill="background1" w:themeFillShade="F2"/>
          </w:tcPr>
          <w:p w14:paraId="5222190E" w14:textId="77777777" w:rsidR="00F93FA4" w:rsidRPr="00C178E9" w:rsidRDefault="00F93FA4" w:rsidP="0012037D">
            <w:pPr>
              <w:jc w:val="left"/>
              <w:rPr>
                <w:color w:val="000000"/>
                <w:sz w:val="20"/>
              </w:rPr>
            </w:pPr>
          </w:p>
        </w:tc>
      </w:tr>
      <w:tr w:rsidR="00F93FA4" w:rsidRPr="00C178E9" w14:paraId="22FDE6BB" w14:textId="77777777" w:rsidTr="009D0134">
        <w:trPr>
          <w:trHeight w:val="20"/>
        </w:trPr>
        <w:tc>
          <w:tcPr>
            <w:tcW w:w="487" w:type="pct"/>
            <w:shd w:val="clear" w:color="auto" w:fill="auto"/>
            <w:hideMark/>
          </w:tcPr>
          <w:p w14:paraId="786E7923" w14:textId="0ECB5CBD" w:rsidR="00F93FA4" w:rsidRPr="00C178E9" w:rsidRDefault="00F93FA4" w:rsidP="0012037D">
            <w:pPr>
              <w:jc w:val="left"/>
              <w:rPr>
                <w:b/>
                <w:bCs/>
                <w:color w:val="000000"/>
                <w:sz w:val="20"/>
              </w:rPr>
            </w:pPr>
            <w:r w:rsidRPr="00C178E9">
              <w:rPr>
                <w:b/>
                <w:bCs/>
                <w:color w:val="000000"/>
                <w:sz w:val="20"/>
              </w:rPr>
              <w:t>2017/18</w:t>
            </w:r>
          </w:p>
        </w:tc>
        <w:tc>
          <w:tcPr>
            <w:tcW w:w="607" w:type="pct"/>
            <w:shd w:val="clear" w:color="auto" w:fill="auto"/>
          </w:tcPr>
          <w:p w14:paraId="5F0E4D76" w14:textId="77777777" w:rsidR="00F93FA4" w:rsidRPr="00C178E9" w:rsidRDefault="00F93FA4" w:rsidP="0012037D">
            <w:pPr>
              <w:jc w:val="left"/>
              <w:rPr>
                <w:color w:val="000000"/>
                <w:sz w:val="20"/>
              </w:rPr>
            </w:pPr>
          </w:p>
        </w:tc>
        <w:tc>
          <w:tcPr>
            <w:tcW w:w="664" w:type="pct"/>
            <w:shd w:val="clear" w:color="auto" w:fill="auto"/>
          </w:tcPr>
          <w:p w14:paraId="5F55B949" w14:textId="77777777" w:rsidR="00F93FA4" w:rsidRPr="00C178E9" w:rsidRDefault="00F93FA4" w:rsidP="0012037D">
            <w:pPr>
              <w:jc w:val="left"/>
              <w:rPr>
                <w:color w:val="000000"/>
                <w:sz w:val="20"/>
              </w:rPr>
            </w:pPr>
          </w:p>
        </w:tc>
        <w:tc>
          <w:tcPr>
            <w:tcW w:w="617" w:type="pct"/>
            <w:shd w:val="clear" w:color="auto" w:fill="auto"/>
          </w:tcPr>
          <w:p w14:paraId="76B20DD1" w14:textId="77777777" w:rsidR="00F93FA4" w:rsidRPr="00C178E9" w:rsidRDefault="00F93FA4" w:rsidP="0012037D">
            <w:pPr>
              <w:jc w:val="left"/>
              <w:rPr>
                <w:color w:val="000000"/>
                <w:sz w:val="20"/>
              </w:rPr>
            </w:pPr>
          </w:p>
        </w:tc>
        <w:tc>
          <w:tcPr>
            <w:tcW w:w="763" w:type="pct"/>
            <w:shd w:val="clear" w:color="auto" w:fill="auto"/>
          </w:tcPr>
          <w:p w14:paraId="412A2682" w14:textId="174F7C06" w:rsidR="00F93FA4" w:rsidRPr="00C178E9" w:rsidRDefault="00F93FA4" w:rsidP="0012037D">
            <w:pPr>
              <w:jc w:val="left"/>
              <w:rPr>
                <w:color w:val="000000"/>
                <w:sz w:val="20"/>
              </w:rPr>
            </w:pPr>
          </w:p>
        </w:tc>
        <w:tc>
          <w:tcPr>
            <w:tcW w:w="565" w:type="pct"/>
          </w:tcPr>
          <w:p w14:paraId="091412BC" w14:textId="77777777" w:rsidR="00F93FA4" w:rsidRPr="00C178E9" w:rsidRDefault="00F93FA4" w:rsidP="0012037D">
            <w:pPr>
              <w:jc w:val="left"/>
              <w:rPr>
                <w:color w:val="000000"/>
                <w:sz w:val="20"/>
              </w:rPr>
            </w:pPr>
          </w:p>
        </w:tc>
        <w:tc>
          <w:tcPr>
            <w:tcW w:w="614" w:type="pct"/>
            <w:shd w:val="clear" w:color="auto" w:fill="auto"/>
          </w:tcPr>
          <w:p w14:paraId="621F710A" w14:textId="77777777" w:rsidR="00F93FA4" w:rsidRPr="00C178E9" w:rsidRDefault="00F93FA4" w:rsidP="0012037D">
            <w:pPr>
              <w:jc w:val="left"/>
              <w:rPr>
                <w:color w:val="000000"/>
                <w:sz w:val="20"/>
              </w:rPr>
            </w:pPr>
          </w:p>
        </w:tc>
        <w:tc>
          <w:tcPr>
            <w:tcW w:w="683" w:type="pct"/>
            <w:shd w:val="clear" w:color="auto" w:fill="auto"/>
          </w:tcPr>
          <w:p w14:paraId="6B40760E" w14:textId="77777777" w:rsidR="00F93FA4" w:rsidRPr="00C178E9" w:rsidRDefault="00F93FA4" w:rsidP="0012037D">
            <w:pPr>
              <w:jc w:val="left"/>
              <w:rPr>
                <w:color w:val="000000"/>
                <w:sz w:val="20"/>
              </w:rPr>
            </w:pPr>
          </w:p>
        </w:tc>
      </w:tr>
      <w:tr w:rsidR="00F93FA4" w:rsidRPr="00C178E9" w14:paraId="5018006E" w14:textId="77777777" w:rsidTr="009D0134">
        <w:trPr>
          <w:trHeight w:val="20"/>
        </w:trPr>
        <w:tc>
          <w:tcPr>
            <w:tcW w:w="487" w:type="pct"/>
            <w:shd w:val="clear" w:color="auto" w:fill="F2F2F2" w:themeFill="background1" w:themeFillShade="F2"/>
            <w:hideMark/>
          </w:tcPr>
          <w:p w14:paraId="0189604A" w14:textId="72974FDA" w:rsidR="00F93FA4" w:rsidRPr="00C178E9" w:rsidRDefault="00F93FA4" w:rsidP="0012037D">
            <w:pPr>
              <w:jc w:val="left"/>
              <w:rPr>
                <w:b/>
                <w:bCs/>
                <w:color w:val="000000"/>
                <w:sz w:val="20"/>
              </w:rPr>
            </w:pPr>
            <w:r w:rsidRPr="00C178E9">
              <w:rPr>
                <w:b/>
                <w:bCs/>
                <w:color w:val="000000"/>
                <w:sz w:val="20"/>
              </w:rPr>
              <w:t>2018/19</w:t>
            </w:r>
          </w:p>
        </w:tc>
        <w:tc>
          <w:tcPr>
            <w:tcW w:w="607" w:type="pct"/>
            <w:shd w:val="clear" w:color="auto" w:fill="F2F2F2" w:themeFill="background1" w:themeFillShade="F2"/>
          </w:tcPr>
          <w:p w14:paraId="6D915739" w14:textId="77777777" w:rsidR="00F93FA4" w:rsidRPr="00C178E9" w:rsidRDefault="00F93FA4" w:rsidP="0012037D">
            <w:pPr>
              <w:jc w:val="left"/>
              <w:rPr>
                <w:color w:val="000000"/>
                <w:sz w:val="20"/>
              </w:rPr>
            </w:pPr>
          </w:p>
        </w:tc>
        <w:tc>
          <w:tcPr>
            <w:tcW w:w="664" w:type="pct"/>
            <w:shd w:val="clear" w:color="auto" w:fill="F2F2F2" w:themeFill="background1" w:themeFillShade="F2"/>
          </w:tcPr>
          <w:p w14:paraId="0E7C9216" w14:textId="77777777" w:rsidR="00F93FA4" w:rsidRPr="00C178E9" w:rsidRDefault="00F93FA4" w:rsidP="0012037D">
            <w:pPr>
              <w:jc w:val="left"/>
              <w:rPr>
                <w:color w:val="000000"/>
                <w:sz w:val="20"/>
              </w:rPr>
            </w:pPr>
          </w:p>
        </w:tc>
        <w:tc>
          <w:tcPr>
            <w:tcW w:w="617" w:type="pct"/>
            <w:shd w:val="clear" w:color="auto" w:fill="F2F2F2" w:themeFill="background1" w:themeFillShade="F2"/>
          </w:tcPr>
          <w:p w14:paraId="5BFD165B" w14:textId="77777777" w:rsidR="00F93FA4" w:rsidRPr="00C178E9" w:rsidRDefault="00F93FA4" w:rsidP="0012037D">
            <w:pPr>
              <w:jc w:val="left"/>
              <w:rPr>
                <w:color w:val="000000"/>
                <w:sz w:val="20"/>
              </w:rPr>
            </w:pPr>
          </w:p>
        </w:tc>
        <w:tc>
          <w:tcPr>
            <w:tcW w:w="763" w:type="pct"/>
            <w:shd w:val="clear" w:color="auto" w:fill="F2F2F2" w:themeFill="background1" w:themeFillShade="F2"/>
          </w:tcPr>
          <w:p w14:paraId="0E3FADE2" w14:textId="0D804FA8" w:rsidR="00F93FA4" w:rsidRPr="00C178E9" w:rsidRDefault="00F93FA4" w:rsidP="0012037D">
            <w:pPr>
              <w:jc w:val="left"/>
              <w:rPr>
                <w:color w:val="000000"/>
                <w:sz w:val="20"/>
              </w:rPr>
            </w:pPr>
          </w:p>
        </w:tc>
        <w:tc>
          <w:tcPr>
            <w:tcW w:w="565" w:type="pct"/>
            <w:shd w:val="clear" w:color="auto" w:fill="F2F2F2" w:themeFill="background1" w:themeFillShade="F2"/>
          </w:tcPr>
          <w:p w14:paraId="3BFE7704"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2C28B779" w14:textId="77777777" w:rsidR="00F93FA4" w:rsidRPr="00C178E9" w:rsidRDefault="00F93FA4" w:rsidP="0012037D">
            <w:pPr>
              <w:jc w:val="left"/>
              <w:rPr>
                <w:color w:val="000000"/>
                <w:sz w:val="20"/>
              </w:rPr>
            </w:pPr>
          </w:p>
        </w:tc>
        <w:tc>
          <w:tcPr>
            <w:tcW w:w="683" w:type="pct"/>
            <w:shd w:val="clear" w:color="auto" w:fill="F2F2F2" w:themeFill="background1" w:themeFillShade="F2"/>
          </w:tcPr>
          <w:p w14:paraId="3113650A" w14:textId="77777777" w:rsidR="00F93FA4" w:rsidRPr="00C178E9" w:rsidRDefault="00F93FA4" w:rsidP="0012037D">
            <w:pPr>
              <w:jc w:val="left"/>
              <w:rPr>
                <w:color w:val="000000"/>
                <w:sz w:val="20"/>
              </w:rPr>
            </w:pPr>
          </w:p>
        </w:tc>
      </w:tr>
      <w:tr w:rsidR="00F93FA4" w:rsidRPr="00C178E9" w14:paraId="533B9D25" w14:textId="77777777" w:rsidTr="009D0134">
        <w:trPr>
          <w:trHeight w:val="20"/>
        </w:trPr>
        <w:tc>
          <w:tcPr>
            <w:tcW w:w="487" w:type="pct"/>
            <w:shd w:val="clear" w:color="auto" w:fill="auto"/>
          </w:tcPr>
          <w:p w14:paraId="43D566F5" w14:textId="602CCCB3" w:rsidR="00F93FA4" w:rsidRPr="00C178E9" w:rsidRDefault="00F93FA4" w:rsidP="0012037D">
            <w:pPr>
              <w:jc w:val="left"/>
              <w:rPr>
                <w:b/>
                <w:bCs/>
                <w:color w:val="000000"/>
                <w:sz w:val="20"/>
              </w:rPr>
            </w:pPr>
            <w:r>
              <w:rPr>
                <w:b/>
                <w:bCs/>
                <w:color w:val="000000"/>
                <w:sz w:val="20"/>
              </w:rPr>
              <w:t>2019/20</w:t>
            </w:r>
          </w:p>
        </w:tc>
        <w:tc>
          <w:tcPr>
            <w:tcW w:w="607" w:type="pct"/>
            <w:shd w:val="clear" w:color="auto" w:fill="auto"/>
          </w:tcPr>
          <w:p w14:paraId="515CAB1F" w14:textId="77777777" w:rsidR="00F93FA4" w:rsidRPr="00C178E9" w:rsidRDefault="00F93FA4" w:rsidP="0012037D">
            <w:pPr>
              <w:jc w:val="left"/>
              <w:rPr>
                <w:color w:val="000000"/>
                <w:sz w:val="20"/>
              </w:rPr>
            </w:pPr>
          </w:p>
        </w:tc>
        <w:tc>
          <w:tcPr>
            <w:tcW w:w="664" w:type="pct"/>
            <w:shd w:val="clear" w:color="auto" w:fill="auto"/>
          </w:tcPr>
          <w:p w14:paraId="15D7AAE0" w14:textId="77777777" w:rsidR="00F93FA4" w:rsidRPr="00C178E9" w:rsidRDefault="00F93FA4" w:rsidP="0012037D">
            <w:pPr>
              <w:jc w:val="left"/>
              <w:rPr>
                <w:color w:val="000000"/>
                <w:sz w:val="20"/>
              </w:rPr>
            </w:pPr>
          </w:p>
        </w:tc>
        <w:tc>
          <w:tcPr>
            <w:tcW w:w="617" w:type="pct"/>
            <w:shd w:val="clear" w:color="auto" w:fill="auto"/>
          </w:tcPr>
          <w:p w14:paraId="0DC30415" w14:textId="77777777" w:rsidR="00F93FA4" w:rsidRPr="00C178E9" w:rsidRDefault="00F93FA4" w:rsidP="0012037D">
            <w:pPr>
              <w:jc w:val="left"/>
              <w:rPr>
                <w:color w:val="000000"/>
                <w:sz w:val="20"/>
              </w:rPr>
            </w:pPr>
          </w:p>
        </w:tc>
        <w:tc>
          <w:tcPr>
            <w:tcW w:w="763" w:type="pct"/>
            <w:shd w:val="clear" w:color="auto" w:fill="auto"/>
          </w:tcPr>
          <w:p w14:paraId="6CDBAD87" w14:textId="4E61B7DE" w:rsidR="00F93FA4" w:rsidRPr="00C178E9" w:rsidRDefault="00F93FA4" w:rsidP="0012037D">
            <w:pPr>
              <w:jc w:val="left"/>
              <w:rPr>
                <w:color w:val="000000"/>
                <w:sz w:val="20"/>
              </w:rPr>
            </w:pPr>
          </w:p>
        </w:tc>
        <w:tc>
          <w:tcPr>
            <w:tcW w:w="565" w:type="pct"/>
          </w:tcPr>
          <w:p w14:paraId="429CFCCB" w14:textId="77777777" w:rsidR="00F93FA4" w:rsidRPr="00C178E9" w:rsidRDefault="00F93FA4" w:rsidP="0012037D">
            <w:pPr>
              <w:jc w:val="left"/>
              <w:rPr>
                <w:color w:val="000000"/>
                <w:sz w:val="20"/>
              </w:rPr>
            </w:pPr>
          </w:p>
        </w:tc>
        <w:tc>
          <w:tcPr>
            <w:tcW w:w="614" w:type="pct"/>
            <w:shd w:val="clear" w:color="auto" w:fill="auto"/>
          </w:tcPr>
          <w:p w14:paraId="1B9ACF31" w14:textId="77777777" w:rsidR="00F93FA4" w:rsidRPr="00C178E9" w:rsidRDefault="00F93FA4" w:rsidP="0012037D">
            <w:pPr>
              <w:jc w:val="left"/>
              <w:rPr>
                <w:color w:val="000000"/>
                <w:sz w:val="20"/>
              </w:rPr>
            </w:pPr>
          </w:p>
        </w:tc>
        <w:tc>
          <w:tcPr>
            <w:tcW w:w="683" w:type="pct"/>
            <w:shd w:val="clear" w:color="auto" w:fill="auto"/>
          </w:tcPr>
          <w:p w14:paraId="1D0B3D4E" w14:textId="77777777" w:rsidR="00F93FA4" w:rsidRPr="00C178E9" w:rsidRDefault="00F93FA4" w:rsidP="0012037D">
            <w:pPr>
              <w:jc w:val="left"/>
              <w:rPr>
                <w:color w:val="000000"/>
                <w:sz w:val="20"/>
              </w:rPr>
            </w:pPr>
          </w:p>
        </w:tc>
      </w:tr>
      <w:tr w:rsidR="00024C84" w:rsidRPr="00C178E9" w14:paraId="2F1833F6" w14:textId="77777777" w:rsidTr="009D0134">
        <w:trPr>
          <w:trHeight w:val="20"/>
        </w:trPr>
        <w:tc>
          <w:tcPr>
            <w:tcW w:w="487" w:type="pct"/>
            <w:shd w:val="clear" w:color="auto" w:fill="F2F2F2" w:themeFill="background1" w:themeFillShade="F2"/>
          </w:tcPr>
          <w:p w14:paraId="36D7F9A5" w14:textId="1E801218" w:rsidR="00024C84" w:rsidRDefault="00024C84" w:rsidP="0012037D">
            <w:pPr>
              <w:jc w:val="left"/>
              <w:rPr>
                <w:b/>
                <w:bCs/>
                <w:color w:val="000000"/>
                <w:sz w:val="20"/>
              </w:rPr>
            </w:pPr>
            <w:r>
              <w:rPr>
                <w:b/>
                <w:bCs/>
                <w:color w:val="000000"/>
                <w:sz w:val="20"/>
              </w:rPr>
              <w:t>2020/21</w:t>
            </w:r>
          </w:p>
        </w:tc>
        <w:tc>
          <w:tcPr>
            <w:tcW w:w="607" w:type="pct"/>
            <w:shd w:val="clear" w:color="auto" w:fill="F2F2F2" w:themeFill="background1" w:themeFillShade="F2"/>
          </w:tcPr>
          <w:p w14:paraId="1690F71A" w14:textId="77777777" w:rsidR="00024C84" w:rsidRPr="00C178E9" w:rsidRDefault="00024C84" w:rsidP="0012037D">
            <w:pPr>
              <w:jc w:val="left"/>
              <w:rPr>
                <w:color w:val="000000"/>
                <w:sz w:val="20"/>
              </w:rPr>
            </w:pPr>
          </w:p>
        </w:tc>
        <w:tc>
          <w:tcPr>
            <w:tcW w:w="664" w:type="pct"/>
            <w:shd w:val="clear" w:color="auto" w:fill="F2F2F2" w:themeFill="background1" w:themeFillShade="F2"/>
          </w:tcPr>
          <w:p w14:paraId="526450D9" w14:textId="77777777" w:rsidR="00024C84" w:rsidRPr="00C178E9" w:rsidRDefault="00024C84" w:rsidP="0012037D">
            <w:pPr>
              <w:jc w:val="left"/>
              <w:rPr>
                <w:color w:val="000000"/>
                <w:sz w:val="20"/>
              </w:rPr>
            </w:pPr>
          </w:p>
        </w:tc>
        <w:tc>
          <w:tcPr>
            <w:tcW w:w="617" w:type="pct"/>
            <w:shd w:val="clear" w:color="auto" w:fill="F2F2F2" w:themeFill="background1" w:themeFillShade="F2"/>
          </w:tcPr>
          <w:p w14:paraId="6D7E7BB5" w14:textId="77777777" w:rsidR="00024C84" w:rsidRPr="00C178E9" w:rsidRDefault="00024C84" w:rsidP="0012037D">
            <w:pPr>
              <w:jc w:val="left"/>
              <w:rPr>
                <w:color w:val="000000"/>
                <w:sz w:val="20"/>
              </w:rPr>
            </w:pPr>
          </w:p>
        </w:tc>
        <w:tc>
          <w:tcPr>
            <w:tcW w:w="763" w:type="pct"/>
            <w:shd w:val="clear" w:color="auto" w:fill="F2F2F2" w:themeFill="background1" w:themeFillShade="F2"/>
          </w:tcPr>
          <w:p w14:paraId="285CB7A8" w14:textId="77777777" w:rsidR="00024C84" w:rsidRPr="00C178E9" w:rsidRDefault="00024C84" w:rsidP="0012037D">
            <w:pPr>
              <w:jc w:val="left"/>
              <w:rPr>
                <w:color w:val="000000"/>
                <w:sz w:val="20"/>
              </w:rPr>
            </w:pPr>
          </w:p>
        </w:tc>
        <w:tc>
          <w:tcPr>
            <w:tcW w:w="565" w:type="pct"/>
            <w:shd w:val="clear" w:color="auto" w:fill="F2F2F2" w:themeFill="background1" w:themeFillShade="F2"/>
          </w:tcPr>
          <w:p w14:paraId="07FE66E6" w14:textId="77777777" w:rsidR="00024C84" w:rsidRPr="00C178E9" w:rsidRDefault="00024C84" w:rsidP="0012037D">
            <w:pPr>
              <w:jc w:val="left"/>
              <w:rPr>
                <w:color w:val="000000"/>
                <w:sz w:val="20"/>
              </w:rPr>
            </w:pPr>
          </w:p>
        </w:tc>
        <w:tc>
          <w:tcPr>
            <w:tcW w:w="614" w:type="pct"/>
            <w:shd w:val="clear" w:color="auto" w:fill="F2F2F2" w:themeFill="background1" w:themeFillShade="F2"/>
          </w:tcPr>
          <w:p w14:paraId="45BE483E" w14:textId="77777777" w:rsidR="00024C84" w:rsidRPr="00C178E9" w:rsidRDefault="00024C84" w:rsidP="0012037D">
            <w:pPr>
              <w:jc w:val="left"/>
              <w:rPr>
                <w:color w:val="000000"/>
                <w:sz w:val="20"/>
              </w:rPr>
            </w:pPr>
          </w:p>
        </w:tc>
        <w:tc>
          <w:tcPr>
            <w:tcW w:w="683" w:type="pct"/>
            <w:shd w:val="clear" w:color="auto" w:fill="F2F2F2" w:themeFill="background1" w:themeFillShade="F2"/>
          </w:tcPr>
          <w:p w14:paraId="2FE63F54" w14:textId="77777777" w:rsidR="00024C84" w:rsidRPr="00C178E9" w:rsidRDefault="00024C84" w:rsidP="0012037D">
            <w:pPr>
              <w:jc w:val="left"/>
              <w:rPr>
                <w:color w:val="000000"/>
                <w:sz w:val="20"/>
              </w:rPr>
            </w:pPr>
          </w:p>
        </w:tc>
      </w:tr>
    </w:tbl>
    <w:p w14:paraId="47B786DC" w14:textId="77777777" w:rsidR="009D0134" w:rsidRPr="009320A1" w:rsidRDefault="009D0134" w:rsidP="009D0134">
      <w:pPr>
        <w:spacing w:line="259" w:lineRule="auto"/>
        <w:ind w:right="1350"/>
        <w:jc w:val="left"/>
        <w:rPr>
          <w:sz w:val="20"/>
          <w:szCs w:val="20"/>
        </w:rPr>
      </w:pPr>
      <w:r w:rsidRPr="009320A1">
        <w:rPr>
          <w:sz w:val="20"/>
          <w:szCs w:val="20"/>
        </w:rPr>
        <w:t xml:space="preserve">Notes: </w:t>
      </w:r>
    </w:p>
    <w:p w14:paraId="66BD8D19" w14:textId="77777777" w:rsidR="009D0134" w:rsidRDefault="009D0134" w:rsidP="009D0134">
      <w:pPr>
        <w:pStyle w:val="ListParagraph"/>
        <w:numPr>
          <w:ilvl w:val="0"/>
          <w:numId w:val="53"/>
        </w:numPr>
        <w:rPr>
          <w:rFonts w:cs="Arial"/>
          <w:color w:val="000000"/>
          <w:sz w:val="20"/>
          <w:szCs w:val="20"/>
        </w:rPr>
      </w:pPr>
      <w:r w:rsidRPr="009320A1">
        <w:rPr>
          <w:rFonts w:cs="Arial"/>
          <w:color w:val="000000"/>
          <w:sz w:val="20"/>
          <w:szCs w:val="20"/>
        </w:rPr>
        <w:t>Data includes headcounts only.</w:t>
      </w:r>
    </w:p>
    <w:p w14:paraId="10DAD67F" w14:textId="77777777" w:rsidR="009D0134" w:rsidRPr="009320A1" w:rsidRDefault="009D0134" w:rsidP="009D0134">
      <w:pPr>
        <w:pStyle w:val="ListParagraph"/>
        <w:numPr>
          <w:ilvl w:val="0"/>
          <w:numId w:val="53"/>
        </w:numPr>
        <w:rPr>
          <w:rFonts w:cs="Arial"/>
          <w:color w:val="000000"/>
          <w:sz w:val="20"/>
          <w:szCs w:val="20"/>
        </w:rPr>
      </w:pPr>
      <w:r w:rsidRPr="00032311">
        <w:rPr>
          <w:rFonts w:cs="Arial"/>
          <w:color w:val="000000"/>
          <w:sz w:val="20"/>
          <w:szCs w:val="20"/>
        </w:rPr>
        <w:t xml:space="preserve">The Fiscal Year is the year the student applied </w:t>
      </w:r>
      <w:r>
        <w:rPr>
          <w:rFonts w:cs="Arial"/>
          <w:color w:val="000000"/>
          <w:sz w:val="20"/>
          <w:szCs w:val="20"/>
        </w:rPr>
        <w:t>to start the</w:t>
      </w:r>
      <w:r w:rsidRPr="00032311">
        <w:rPr>
          <w:rFonts w:cs="Arial"/>
          <w:color w:val="000000"/>
          <w:sz w:val="20"/>
          <w:szCs w:val="20"/>
        </w:rPr>
        <w:t xml:space="preserve"> program and is typically the fall of the fiscal year (</w:t>
      </w:r>
      <w:r>
        <w:rPr>
          <w:rFonts w:cs="Arial"/>
          <w:color w:val="000000"/>
          <w:sz w:val="20"/>
          <w:szCs w:val="20"/>
        </w:rPr>
        <w:t xml:space="preserve">e.g., </w:t>
      </w:r>
      <w:r w:rsidRPr="00032311">
        <w:rPr>
          <w:rFonts w:cs="Arial"/>
          <w:color w:val="000000"/>
          <w:sz w:val="20"/>
          <w:szCs w:val="20"/>
        </w:rPr>
        <w:t>201</w:t>
      </w:r>
      <w:r>
        <w:rPr>
          <w:rFonts w:cs="Arial"/>
          <w:color w:val="000000"/>
          <w:sz w:val="20"/>
          <w:szCs w:val="20"/>
        </w:rPr>
        <w:t>4</w:t>
      </w:r>
      <w:r w:rsidRPr="00032311">
        <w:rPr>
          <w:rFonts w:cs="Arial"/>
          <w:color w:val="000000"/>
          <w:sz w:val="20"/>
          <w:szCs w:val="20"/>
        </w:rPr>
        <w:t>/1</w:t>
      </w:r>
      <w:r>
        <w:rPr>
          <w:rFonts w:cs="Arial"/>
          <w:color w:val="000000"/>
          <w:sz w:val="20"/>
          <w:szCs w:val="20"/>
        </w:rPr>
        <w:t>5</w:t>
      </w:r>
      <w:r w:rsidRPr="00032311">
        <w:rPr>
          <w:rFonts w:cs="Arial"/>
          <w:color w:val="000000"/>
          <w:sz w:val="20"/>
          <w:szCs w:val="20"/>
        </w:rPr>
        <w:t xml:space="preserve"> that would be Fall 201</w:t>
      </w:r>
      <w:r>
        <w:rPr>
          <w:rFonts w:cs="Arial"/>
          <w:color w:val="000000"/>
          <w:sz w:val="20"/>
          <w:szCs w:val="20"/>
        </w:rPr>
        <w:t>4</w:t>
      </w:r>
      <w:r w:rsidRPr="00032311">
        <w:rPr>
          <w:rFonts w:cs="Arial"/>
          <w:color w:val="000000"/>
          <w:sz w:val="20"/>
          <w:szCs w:val="20"/>
        </w:rPr>
        <w:t>)</w:t>
      </w:r>
      <w:r>
        <w:rPr>
          <w:rFonts w:cs="Arial"/>
          <w:color w:val="000000"/>
          <w:sz w:val="20"/>
          <w:szCs w:val="20"/>
        </w:rPr>
        <w:t>.</w:t>
      </w:r>
      <w:r w:rsidRPr="00032311">
        <w:rPr>
          <w:rFonts w:cs="Arial"/>
          <w:color w:val="000000"/>
          <w:sz w:val="20"/>
          <w:szCs w:val="20"/>
        </w:rPr>
        <w:t xml:space="preserve">  </w:t>
      </w:r>
      <w:r>
        <w:rPr>
          <w:rFonts w:cs="Arial"/>
          <w:color w:val="000000"/>
          <w:sz w:val="20"/>
          <w:szCs w:val="20"/>
        </w:rPr>
        <w:t>Registration</w:t>
      </w:r>
      <w:r w:rsidRPr="00032311">
        <w:rPr>
          <w:rFonts w:cs="Arial"/>
          <w:color w:val="000000"/>
          <w:sz w:val="20"/>
          <w:szCs w:val="20"/>
        </w:rPr>
        <w:t xml:space="preserve"> count is based on the student's desired starting term and not on the actual first registration term</w:t>
      </w:r>
      <w:r>
        <w:rPr>
          <w:rFonts w:cs="Arial"/>
          <w:color w:val="000000"/>
          <w:sz w:val="20"/>
          <w:szCs w:val="20"/>
        </w:rPr>
        <w:t xml:space="preserve"> (e.g., if a student deferred their acceptance). </w:t>
      </w:r>
    </w:p>
    <w:p w14:paraId="36637485" w14:textId="77777777" w:rsidR="009D0134" w:rsidRDefault="009D0134" w:rsidP="009D0134">
      <w:pPr>
        <w:pStyle w:val="ListParagraph"/>
        <w:numPr>
          <w:ilvl w:val="0"/>
          <w:numId w:val="53"/>
        </w:numPr>
        <w:rPr>
          <w:rFonts w:cs="Arial"/>
          <w:color w:val="000000"/>
          <w:sz w:val="20"/>
          <w:szCs w:val="20"/>
        </w:rPr>
      </w:pPr>
      <w:r w:rsidRPr="009320A1">
        <w:rPr>
          <w:rFonts w:cs="Arial"/>
          <w:color w:val="000000"/>
          <w:sz w:val="20"/>
          <w:szCs w:val="20"/>
        </w:rPr>
        <w:t>Applicant</w:t>
      </w:r>
      <w:r>
        <w:rPr>
          <w:rFonts w:cs="Arial"/>
          <w:color w:val="000000"/>
          <w:sz w:val="20"/>
          <w:szCs w:val="20"/>
        </w:rPr>
        <w:t xml:space="preserve">s </w:t>
      </w:r>
      <w:r w:rsidRPr="009320A1">
        <w:rPr>
          <w:rFonts w:cs="Arial"/>
          <w:color w:val="000000"/>
          <w:sz w:val="20"/>
          <w:szCs w:val="20"/>
        </w:rPr>
        <w:t>include all applicants who applied to</w:t>
      </w:r>
      <w:r>
        <w:rPr>
          <w:rFonts w:cs="Arial"/>
          <w:color w:val="000000"/>
          <w:sz w:val="20"/>
          <w:szCs w:val="20"/>
        </w:rPr>
        <w:t xml:space="preserve"> the</w:t>
      </w:r>
      <w:r w:rsidRPr="009320A1">
        <w:rPr>
          <w:rFonts w:cs="Arial"/>
          <w:color w:val="000000"/>
          <w:sz w:val="20"/>
          <w:szCs w:val="20"/>
        </w:rPr>
        <w:t xml:space="preserve"> program in the fiscal year window, not just the fall term.</w:t>
      </w:r>
      <w:r w:rsidRPr="00032311">
        <w:rPr>
          <w:rFonts w:cs="Arial"/>
          <w:color w:val="000000"/>
          <w:sz w:val="20"/>
          <w:szCs w:val="20"/>
        </w:rPr>
        <w:t xml:space="preserve"> IAP's application reporting process excludes application records that have been immediately withdrawn</w:t>
      </w:r>
      <w:r>
        <w:rPr>
          <w:rFonts w:cs="Arial"/>
          <w:color w:val="000000"/>
          <w:sz w:val="20"/>
          <w:szCs w:val="20"/>
        </w:rPr>
        <w:t xml:space="preserve"> (i.e., before any application processing has taken place)</w:t>
      </w:r>
      <w:r w:rsidRPr="00032311">
        <w:rPr>
          <w:rFonts w:cs="Arial"/>
          <w:color w:val="000000"/>
          <w:sz w:val="20"/>
          <w:szCs w:val="20"/>
        </w:rPr>
        <w:t>.  Therefore</w:t>
      </w:r>
      <w:r>
        <w:rPr>
          <w:rFonts w:cs="Arial"/>
          <w:color w:val="000000"/>
          <w:sz w:val="20"/>
          <w:szCs w:val="20"/>
        </w:rPr>
        <w:t>,</w:t>
      </w:r>
      <w:r w:rsidRPr="00032311">
        <w:rPr>
          <w:rFonts w:cs="Arial"/>
          <w:color w:val="000000"/>
          <w:sz w:val="20"/>
          <w:szCs w:val="20"/>
        </w:rPr>
        <w:t xml:space="preserve"> application counts </w:t>
      </w:r>
      <w:r>
        <w:rPr>
          <w:rFonts w:cs="Arial"/>
          <w:color w:val="000000"/>
          <w:sz w:val="20"/>
          <w:szCs w:val="20"/>
        </w:rPr>
        <w:t>may be</w:t>
      </w:r>
      <w:r w:rsidRPr="00032311">
        <w:rPr>
          <w:rFonts w:cs="Arial"/>
          <w:color w:val="000000"/>
          <w:sz w:val="20"/>
          <w:szCs w:val="20"/>
        </w:rPr>
        <w:t xml:space="preserve"> lower than the total number of applications officially recorded in the Quest system.</w:t>
      </w:r>
    </w:p>
    <w:p w14:paraId="2079D681" w14:textId="77777777" w:rsidR="009D0134" w:rsidRPr="009320A1" w:rsidRDefault="009D0134" w:rsidP="009D0134">
      <w:pPr>
        <w:pStyle w:val="ListParagraph"/>
        <w:numPr>
          <w:ilvl w:val="0"/>
          <w:numId w:val="53"/>
        </w:numPr>
        <w:rPr>
          <w:rFonts w:cs="Arial"/>
          <w:color w:val="000000"/>
          <w:sz w:val="20"/>
          <w:szCs w:val="20"/>
        </w:rPr>
      </w:pPr>
      <w:r>
        <w:rPr>
          <w:rFonts w:cs="Arial"/>
          <w:color w:val="000000"/>
          <w:sz w:val="20"/>
          <w:szCs w:val="20"/>
        </w:rPr>
        <w:t>Registrants includes</w:t>
      </w:r>
      <w:r w:rsidRPr="009320A1">
        <w:rPr>
          <w:rFonts w:cs="Arial"/>
          <w:color w:val="000000"/>
          <w:sz w:val="20"/>
          <w:szCs w:val="20"/>
        </w:rPr>
        <w:t xml:space="preserve"> only 1A students in the given fiscal year</w:t>
      </w:r>
      <w:r>
        <w:rPr>
          <w:rFonts w:cs="Arial"/>
          <w:color w:val="000000"/>
          <w:sz w:val="20"/>
          <w:szCs w:val="20"/>
        </w:rPr>
        <w:t xml:space="preserve"> and </w:t>
      </w:r>
      <w:r w:rsidRPr="00032311">
        <w:rPr>
          <w:rFonts w:cs="Arial"/>
          <w:color w:val="000000"/>
          <w:sz w:val="20"/>
          <w:szCs w:val="20"/>
        </w:rPr>
        <w:t>exclude</w:t>
      </w:r>
      <w:r>
        <w:rPr>
          <w:rFonts w:cs="Arial"/>
          <w:color w:val="000000"/>
          <w:sz w:val="20"/>
          <w:szCs w:val="20"/>
        </w:rPr>
        <w:t>s</w:t>
      </w:r>
      <w:r w:rsidRPr="00032311">
        <w:rPr>
          <w:rFonts w:cs="Arial"/>
          <w:color w:val="000000"/>
          <w:sz w:val="20"/>
          <w:szCs w:val="20"/>
        </w:rPr>
        <w:t xml:space="preserve"> students starting with advanced standing (</w:t>
      </w:r>
      <w:r>
        <w:rPr>
          <w:rFonts w:cs="Arial"/>
          <w:color w:val="000000"/>
          <w:sz w:val="20"/>
          <w:szCs w:val="20"/>
        </w:rPr>
        <w:t>e.g.,</w:t>
      </w:r>
      <w:r w:rsidRPr="00032311">
        <w:rPr>
          <w:rFonts w:cs="Arial"/>
          <w:color w:val="000000"/>
          <w:sz w:val="20"/>
          <w:szCs w:val="20"/>
        </w:rPr>
        <w:t xml:space="preserve"> students are excluded if their first term in the program is in 1B or higher)</w:t>
      </w:r>
      <w:r>
        <w:rPr>
          <w:rFonts w:cs="Arial"/>
          <w:color w:val="000000"/>
          <w:sz w:val="20"/>
          <w:szCs w:val="20"/>
        </w:rPr>
        <w:t>.</w:t>
      </w:r>
    </w:p>
    <w:p w14:paraId="7D26D193" w14:textId="77777777" w:rsidR="009D0134" w:rsidRDefault="009D0134" w:rsidP="009D0134">
      <w:pPr>
        <w:pStyle w:val="ListParagraph"/>
        <w:numPr>
          <w:ilvl w:val="0"/>
          <w:numId w:val="53"/>
        </w:numPr>
        <w:rPr>
          <w:rFonts w:cs="Arial"/>
          <w:color w:val="000000"/>
          <w:sz w:val="20"/>
          <w:szCs w:val="20"/>
        </w:rPr>
      </w:pPr>
      <w:r w:rsidRPr="00032311">
        <w:rPr>
          <w:rFonts w:cs="Arial"/>
          <w:color w:val="000000"/>
          <w:sz w:val="20"/>
          <w:szCs w:val="20"/>
        </w:rPr>
        <w:t>This report does not show confirmation counts.  Registration counts tend to be slightly lower than confirmation counts</w:t>
      </w:r>
      <w:r>
        <w:rPr>
          <w:rFonts w:cs="Arial"/>
          <w:color w:val="000000"/>
          <w:sz w:val="20"/>
          <w:szCs w:val="20"/>
        </w:rPr>
        <w:t xml:space="preserve">; </w:t>
      </w:r>
      <w:r w:rsidRPr="00032311">
        <w:rPr>
          <w:rFonts w:cs="Arial"/>
          <w:color w:val="000000"/>
          <w:sz w:val="20"/>
          <w:szCs w:val="20"/>
        </w:rPr>
        <w:t xml:space="preserve">only students that registered and had their fees arranged by count date are </w:t>
      </w:r>
      <w:r>
        <w:rPr>
          <w:rFonts w:cs="Arial"/>
          <w:color w:val="000000"/>
          <w:sz w:val="20"/>
          <w:szCs w:val="20"/>
        </w:rPr>
        <w:t>included</w:t>
      </w:r>
      <w:r w:rsidRPr="00032311">
        <w:rPr>
          <w:rFonts w:cs="Arial"/>
          <w:color w:val="000000"/>
          <w:sz w:val="20"/>
          <w:szCs w:val="20"/>
        </w:rPr>
        <w:t>.</w:t>
      </w:r>
    </w:p>
    <w:p w14:paraId="095FEB09" w14:textId="6D171563" w:rsidR="00FE266B" w:rsidRPr="00EC39A1" w:rsidRDefault="00000000" w:rsidP="00EC39A1">
      <w:pPr>
        <w:pStyle w:val="Heading4"/>
        <w:ind w:firstLine="0"/>
      </w:pPr>
      <w:hyperlink w:anchor="_6.1__Applicants" w:history="1">
        <w:r w:rsidR="001A1003" w:rsidRPr="00473F28">
          <w:rPr>
            <w:rStyle w:val="Hyperlink"/>
          </w:rPr>
          <w:t>Table 1</w:t>
        </w:r>
        <w:r w:rsidR="00473F28" w:rsidRPr="00473F28">
          <w:rPr>
            <w:rStyle w:val="Hyperlink"/>
          </w:rPr>
          <w:t>5c</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185"/>
        <w:gridCol w:w="1193"/>
        <w:gridCol w:w="1193"/>
        <w:gridCol w:w="1453"/>
        <w:gridCol w:w="933"/>
        <w:gridCol w:w="1149"/>
        <w:gridCol w:w="1333"/>
      </w:tblGrid>
      <w:tr w:rsidR="00614A0F" w:rsidRPr="00C178E9" w14:paraId="5C50461B" w14:textId="77777777" w:rsidTr="003D19E7">
        <w:trPr>
          <w:trHeight w:val="20"/>
        </w:trPr>
        <w:tc>
          <w:tcPr>
            <w:tcW w:w="5000" w:type="pct"/>
            <w:gridSpan w:val="8"/>
            <w:shd w:val="clear" w:color="auto" w:fill="D9D9D9" w:themeFill="background1" w:themeFillShade="D9"/>
          </w:tcPr>
          <w:p w14:paraId="2456588A" w14:textId="235E72EA" w:rsidR="00614A0F" w:rsidRPr="00C178E9" w:rsidRDefault="00614A0F" w:rsidP="00E57999">
            <w:pPr>
              <w:jc w:val="center"/>
              <w:rPr>
                <w:rFonts w:cs="Arial"/>
                <w:b/>
              </w:rPr>
            </w:pPr>
            <w:bookmarkStart w:id="288" w:name="Table_15c"/>
            <w:r>
              <w:rPr>
                <w:rFonts w:cs="Arial"/>
                <w:b/>
              </w:rPr>
              <w:t>Table 1</w:t>
            </w:r>
            <w:r w:rsidR="00C13BF0">
              <w:rPr>
                <w:rFonts w:cs="Arial"/>
                <w:b/>
              </w:rPr>
              <w:t>5c</w:t>
            </w:r>
          </w:p>
          <w:bookmarkEnd w:id="288"/>
          <w:p w14:paraId="1F8F6CDE" w14:textId="67A9773E" w:rsidR="00614A0F" w:rsidRPr="00C178E9" w:rsidRDefault="00614A0F" w:rsidP="00E57999">
            <w:pPr>
              <w:jc w:val="center"/>
              <w:rPr>
                <w:rFonts w:eastAsia="Calibri" w:cs="Arial"/>
                <w:b/>
                <w:color w:val="FF0000"/>
              </w:rPr>
            </w:pPr>
            <w:r w:rsidRPr="00C178E9">
              <w:rPr>
                <w:rFonts w:cs="Arial"/>
                <w:b/>
              </w:rPr>
              <w:t>Number of Applicants</w:t>
            </w:r>
            <w:r>
              <w:rPr>
                <w:rFonts w:cs="Arial"/>
                <w:b/>
              </w:rPr>
              <w:t>, Offers</w:t>
            </w:r>
            <w:r w:rsidRPr="00C178E9">
              <w:rPr>
                <w:rFonts w:cs="Arial"/>
                <w:b/>
              </w:rPr>
              <w:t xml:space="preserve"> and First-year Registrants in Honours Co-op Program</w:t>
            </w:r>
          </w:p>
        </w:tc>
      </w:tr>
      <w:tr w:rsidR="00F93FA4" w:rsidRPr="00C178E9" w14:paraId="52164471" w14:textId="77777777" w:rsidTr="003D19E7">
        <w:trPr>
          <w:trHeight w:val="20"/>
        </w:trPr>
        <w:tc>
          <w:tcPr>
            <w:tcW w:w="487" w:type="pct"/>
            <w:shd w:val="clear" w:color="auto" w:fill="auto"/>
            <w:vAlign w:val="center"/>
            <w:hideMark/>
          </w:tcPr>
          <w:p w14:paraId="0E9E6243" w14:textId="77777777" w:rsidR="00F93FA4" w:rsidRPr="00C178E9" w:rsidRDefault="00F93FA4" w:rsidP="00F93FA4">
            <w:pPr>
              <w:jc w:val="center"/>
              <w:rPr>
                <w:b/>
                <w:bCs/>
                <w:color w:val="000000"/>
                <w:sz w:val="20"/>
              </w:rPr>
            </w:pPr>
            <w:r w:rsidRPr="00C178E9">
              <w:rPr>
                <w:b/>
                <w:bCs/>
                <w:color w:val="000000"/>
                <w:sz w:val="20"/>
              </w:rPr>
              <w:t>Fiscal Year</w:t>
            </w:r>
          </w:p>
        </w:tc>
        <w:tc>
          <w:tcPr>
            <w:tcW w:w="634" w:type="pct"/>
            <w:shd w:val="clear" w:color="auto" w:fill="auto"/>
            <w:vAlign w:val="center"/>
            <w:hideMark/>
          </w:tcPr>
          <w:p w14:paraId="2038B9D3" w14:textId="77777777" w:rsidR="00F93FA4" w:rsidRPr="00C178E9" w:rsidRDefault="00F93FA4" w:rsidP="00F93FA4">
            <w:pPr>
              <w:jc w:val="center"/>
              <w:rPr>
                <w:b/>
                <w:bCs/>
                <w:color w:val="000000"/>
                <w:sz w:val="20"/>
              </w:rPr>
            </w:pPr>
            <w:r w:rsidRPr="00C178E9">
              <w:rPr>
                <w:b/>
                <w:bCs/>
                <w:color w:val="000000"/>
                <w:sz w:val="20"/>
              </w:rPr>
              <w:t>Applicant</w:t>
            </w:r>
            <w:r>
              <w:rPr>
                <w:b/>
                <w:bCs/>
                <w:color w:val="000000"/>
                <w:sz w:val="20"/>
              </w:rPr>
              <w:t>s</w:t>
            </w:r>
          </w:p>
        </w:tc>
        <w:tc>
          <w:tcPr>
            <w:tcW w:w="638" w:type="pct"/>
            <w:shd w:val="clear" w:color="auto" w:fill="auto"/>
            <w:vAlign w:val="center"/>
          </w:tcPr>
          <w:p w14:paraId="292DCE94" w14:textId="68717A05" w:rsidR="00F93FA4" w:rsidRPr="00C178E9" w:rsidRDefault="00F93FA4" w:rsidP="00F93FA4">
            <w:pPr>
              <w:jc w:val="center"/>
              <w:rPr>
                <w:b/>
                <w:bCs/>
                <w:color w:val="000000"/>
                <w:sz w:val="20"/>
              </w:rPr>
            </w:pPr>
            <w:r w:rsidRPr="0061435B">
              <w:rPr>
                <w:b/>
                <w:bCs/>
                <w:color w:val="000000"/>
                <w:sz w:val="20"/>
              </w:rPr>
              <w:t>1</w:t>
            </w:r>
            <w:r w:rsidRPr="0061435B">
              <w:rPr>
                <w:b/>
                <w:bCs/>
                <w:color w:val="000000"/>
                <w:sz w:val="20"/>
                <w:vertAlign w:val="superscript"/>
              </w:rPr>
              <w:t>st</w:t>
            </w:r>
            <w:r>
              <w:rPr>
                <w:b/>
                <w:bCs/>
                <w:color w:val="000000"/>
                <w:sz w:val="20"/>
              </w:rPr>
              <w:t xml:space="preserve"> </w:t>
            </w:r>
            <w:r w:rsidRPr="0061435B">
              <w:rPr>
                <w:b/>
                <w:bCs/>
                <w:color w:val="000000"/>
                <w:sz w:val="20"/>
              </w:rPr>
              <w:t>Choice</w:t>
            </w:r>
            <w:r>
              <w:rPr>
                <w:b/>
                <w:bCs/>
                <w:color w:val="000000"/>
                <w:sz w:val="20"/>
              </w:rPr>
              <w:t xml:space="preserve"> Applicants (%)</w:t>
            </w:r>
          </w:p>
        </w:tc>
        <w:tc>
          <w:tcPr>
            <w:tcW w:w="638" w:type="pct"/>
            <w:shd w:val="clear" w:color="auto" w:fill="auto"/>
            <w:vAlign w:val="center"/>
          </w:tcPr>
          <w:p w14:paraId="5D5AD6A3" w14:textId="6462F086" w:rsidR="00F93FA4" w:rsidRPr="00C178E9" w:rsidRDefault="00F93FA4" w:rsidP="00F93FA4">
            <w:pPr>
              <w:jc w:val="center"/>
              <w:rPr>
                <w:b/>
                <w:bCs/>
                <w:color w:val="000000"/>
                <w:sz w:val="20"/>
              </w:rPr>
            </w:pPr>
            <w:r>
              <w:rPr>
                <w:b/>
                <w:bCs/>
                <w:color w:val="000000"/>
                <w:sz w:val="20"/>
              </w:rPr>
              <w:t>2</w:t>
            </w:r>
            <w:r w:rsidRPr="00C74A83">
              <w:rPr>
                <w:b/>
                <w:bCs/>
                <w:color w:val="000000"/>
                <w:sz w:val="20"/>
                <w:vertAlign w:val="superscript"/>
              </w:rPr>
              <w:t>nd</w:t>
            </w:r>
            <w:r>
              <w:rPr>
                <w:b/>
                <w:bCs/>
                <w:color w:val="000000"/>
                <w:sz w:val="20"/>
                <w:vertAlign w:val="superscript"/>
              </w:rPr>
              <w:t xml:space="preserve"> </w:t>
            </w:r>
            <w:r w:rsidRPr="0061435B">
              <w:rPr>
                <w:b/>
                <w:bCs/>
                <w:color w:val="000000"/>
                <w:sz w:val="20"/>
              </w:rPr>
              <w:t>Choice</w:t>
            </w:r>
            <w:r>
              <w:rPr>
                <w:b/>
                <w:bCs/>
                <w:color w:val="000000"/>
                <w:sz w:val="20"/>
              </w:rPr>
              <w:t xml:space="preserve"> Applicants (%)</w:t>
            </w:r>
          </w:p>
        </w:tc>
        <w:tc>
          <w:tcPr>
            <w:tcW w:w="777" w:type="pct"/>
            <w:shd w:val="clear" w:color="auto" w:fill="auto"/>
            <w:vAlign w:val="center"/>
          </w:tcPr>
          <w:p w14:paraId="42B2354C" w14:textId="4398917D" w:rsidR="00F93FA4" w:rsidRDefault="00F93FA4" w:rsidP="00F93FA4">
            <w:pPr>
              <w:jc w:val="center"/>
              <w:rPr>
                <w:b/>
                <w:bCs/>
                <w:color w:val="000000"/>
                <w:sz w:val="20"/>
              </w:rPr>
            </w:pPr>
            <w:r>
              <w:rPr>
                <w:b/>
                <w:bCs/>
                <w:color w:val="000000"/>
                <w:sz w:val="20"/>
              </w:rPr>
              <w:t>3</w:t>
            </w:r>
            <w:r w:rsidRPr="00C74A83">
              <w:rPr>
                <w:b/>
                <w:bCs/>
                <w:color w:val="000000"/>
                <w:sz w:val="20"/>
                <w:vertAlign w:val="superscript"/>
              </w:rPr>
              <w:t>rd</w:t>
            </w:r>
            <w:r>
              <w:rPr>
                <w:b/>
                <w:bCs/>
                <w:color w:val="000000"/>
                <w:sz w:val="20"/>
              </w:rPr>
              <w:t xml:space="preserve"> Choice</w:t>
            </w:r>
          </w:p>
          <w:p w14:paraId="6D2C5FC1" w14:textId="0ED76254" w:rsidR="00F93FA4" w:rsidRPr="00C178E9" w:rsidRDefault="00F93FA4" w:rsidP="00F93FA4">
            <w:pPr>
              <w:jc w:val="center"/>
              <w:rPr>
                <w:b/>
                <w:bCs/>
                <w:color w:val="000000"/>
                <w:sz w:val="20"/>
              </w:rPr>
            </w:pPr>
            <w:r>
              <w:rPr>
                <w:b/>
                <w:bCs/>
                <w:color w:val="000000"/>
                <w:sz w:val="20"/>
              </w:rPr>
              <w:t>or lower Applicants (%)</w:t>
            </w:r>
          </w:p>
        </w:tc>
        <w:tc>
          <w:tcPr>
            <w:tcW w:w="499" w:type="pct"/>
            <w:vAlign w:val="center"/>
          </w:tcPr>
          <w:p w14:paraId="5A6270E3" w14:textId="77777777" w:rsidR="00F93FA4" w:rsidRPr="00C178E9" w:rsidRDefault="00F93FA4" w:rsidP="00F93FA4">
            <w:pPr>
              <w:jc w:val="center"/>
              <w:rPr>
                <w:b/>
                <w:bCs/>
                <w:color w:val="000000"/>
                <w:sz w:val="20"/>
              </w:rPr>
            </w:pPr>
            <w:r>
              <w:rPr>
                <w:b/>
                <w:bCs/>
                <w:color w:val="000000"/>
                <w:sz w:val="20"/>
              </w:rPr>
              <w:t>Offers</w:t>
            </w:r>
          </w:p>
        </w:tc>
        <w:tc>
          <w:tcPr>
            <w:tcW w:w="614" w:type="pct"/>
            <w:shd w:val="clear" w:color="auto" w:fill="auto"/>
            <w:vAlign w:val="center"/>
            <w:hideMark/>
          </w:tcPr>
          <w:p w14:paraId="0D91A563" w14:textId="77777777" w:rsidR="00F93FA4" w:rsidRPr="00C178E9" w:rsidRDefault="00F93FA4" w:rsidP="00F93FA4">
            <w:pPr>
              <w:jc w:val="center"/>
              <w:rPr>
                <w:b/>
                <w:bCs/>
                <w:color w:val="000000"/>
                <w:sz w:val="20"/>
              </w:rPr>
            </w:pPr>
            <w:r w:rsidRPr="00C178E9">
              <w:rPr>
                <w:b/>
                <w:bCs/>
                <w:color w:val="000000"/>
                <w:sz w:val="20"/>
              </w:rPr>
              <w:t>Registrant</w:t>
            </w:r>
            <w:r>
              <w:rPr>
                <w:b/>
                <w:bCs/>
                <w:color w:val="000000"/>
                <w:sz w:val="20"/>
              </w:rPr>
              <w:t>s</w:t>
            </w:r>
          </w:p>
        </w:tc>
        <w:tc>
          <w:tcPr>
            <w:tcW w:w="713" w:type="pct"/>
            <w:shd w:val="clear" w:color="auto" w:fill="auto"/>
            <w:vAlign w:val="center"/>
            <w:hideMark/>
          </w:tcPr>
          <w:p w14:paraId="2782702D" w14:textId="0BF231B0" w:rsidR="00F93FA4" w:rsidRPr="00C178E9" w:rsidRDefault="00F93FA4" w:rsidP="00F93FA4">
            <w:pPr>
              <w:jc w:val="center"/>
              <w:rPr>
                <w:b/>
                <w:bCs/>
                <w:color w:val="000000"/>
                <w:sz w:val="20"/>
              </w:rPr>
            </w:pPr>
            <w:r>
              <w:rPr>
                <w:b/>
                <w:bCs/>
                <w:color w:val="000000"/>
                <w:sz w:val="20"/>
              </w:rPr>
              <w:t xml:space="preserve">Registrants as </w:t>
            </w:r>
            <w:r w:rsidRPr="00C178E9">
              <w:rPr>
                <w:b/>
                <w:bCs/>
                <w:color w:val="000000"/>
                <w:sz w:val="20"/>
              </w:rPr>
              <w:t xml:space="preserve"> % of </w:t>
            </w:r>
            <w:r>
              <w:rPr>
                <w:b/>
                <w:bCs/>
                <w:color w:val="000000"/>
                <w:sz w:val="20"/>
              </w:rPr>
              <w:t>Offers</w:t>
            </w:r>
          </w:p>
        </w:tc>
      </w:tr>
      <w:tr w:rsidR="00F93FA4" w:rsidRPr="00C178E9" w14:paraId="57DC6B5F" w14:textId="77777777" w:rsidTr="003D19E7">
        <w:trPr>
          <w:trHeight w:val="20"/>
        </w:trPr>
        <w:tc>
          <w:tcPr>
            <w:tcW w:w="487" w:type="pct"/>
            <w:shd w:val="clear" w:color="auto" w:fill="F2F2F2" w:themeFill="background1" w:themeFillShade="F2"/>
            <w:hideMark/>
          </w:tcPr>
          <w:p w14:paraId="09DD0D5C" w14:textId="3B0E7604" w:rsidR="00F93FA4" w:rsidRPr="00C178E9" w:rsidRDefault="00F93FA4" w:rsidP="0012037D">
            <w:pPr>
              <w:jc w:val="left"/>
              <w:rPr>
                <w:b/>
                <w:bCs/>
                <w:color w:val="000000"/>
                <w:sz w:val="20"/>
              </w:rPr>
            </w:pPr>
            <w:r w:rsidRPr="00C178E9">
              <w:rPr>
                <w:b/>
                <w:bCs/>
                <w:color w:val="000000"/>
                <w:sz w:val="20"/>
              </w:rPr>
              <w:t>2014/15</w:t>
            </w:r>
          </w:p>
        </w:tc>
        <w:tc>
          <w:tcPr>
            <w:tcW w:w="634" w:type="pct"/>
            <w:shd w:val="clear" w:color="auto" w:fill="F2F2F2" w:themeFill="background1" w:themeFillShade="F2"/>
          </w:tcPr>
          <w:p w14:paraId="6ABAE9CF"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319AED97"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1F9994AC" w14:textId="77777777" w:rsidR="00F93FA4" w:rsidRPr="00C178E9" w:rsidRDefault="00F93FA4" w:rsidP="0012037D">
            <w:pPr>
              <w:jc w:val="left"/>
              <w:rPr>
                <w:color w:val="000000"/>
                <w:sz w:val="20"/>
              </w:rPr>
            </w:pPr>
          </w:p>
        </w:tc>
        <w:tc>
          <w:tcPr>
            <w:tcW w:w="777" w:type="pct"/>
            <w:shd w:val="clear" w:color="auto" w:fill="F2F2F2" w:themeFill="background1" w:themeFillShade="F2"/>
          </w:tcPr>
          <w:p w14:paraId="0056318E" w14:textId="1AC278A4" w:rsidR="00F93FA4" w:rsidRPr="00C178E9" w:rsidRDefault="00F93FA4" w:rsidP="0012037D">
            <w:pPr>
              <w:jc w:val="left"/>
              <w:rPr>
                <w:color w:val="000000"/>
                <w:sz w:val="20"/>
              </w:rPr>
            </w:pPr>
          </w:p>
        </w:tc>
        <w:tc>
          <w:tcPr>
            <w:tcW w:w="499" w:type="pct"/>
            <w:shd w:val="clear" w:color="auto" w:fill="F2F2F2" w:themeFill="background1" w:themeFillShade="F2"/>
          </w:tcPr>
          <w:p w14:paraId="05B7D1BB"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77F5AECD" w14:textId="77777777" w:rsidR="00F93FA4" w:rsidRPr="00C178E9" w:rsidRDefault="00F93FA4" w:rsidP="0012037D">
            <w:pPr>
              <w:jc w:val="left"/>
              <w:rPr>
                <w:color w:val="000000"/>
                <w:sz w:val="20"/>
              </w:rPr>
            </w:pPr>
          </w:p>
        </w:tc>
        <w:tc>
          <w:tcPr>
            <w:tcW w:w="713" w:type="pct"/>
            <w:shd w:val="clear" w:color="auto" w:fill="F2F2F2" w:themeFill="background1" w:themeFillShade="F2"/>
          </w:tcPr>
          <w:p w14:paraId="273FDBB5" w14:textId="77777777" w:rsidR="00F93FA4" w:rsidRPr="00C178E9" w:rsidRDefault="00F93FA4" w:rsidP="0012037D">
            <w:pPr>
              <w:jc w:val="left"/>
              <w:rPr>
                <w:color w:val="000000"/>
                <w:sz w:val="20"/>
              </w:rPr>
            </w:pPr>
          </w:p>
        </w:tc>
      </w:tr>
      <w:tr w:rsidR="00F93FA4" w:rsidRPr="00C178E9" w14:paraId="04B322DB" w14:textId="77777777" w:rsidTr="003D19E7">
        <w:trPr>
          <w:trHeight w:val="20"/>
        </w:trPr>
        <w:tc>
          <w:tcPr>
            <w:tcW w:w="487" w:type="pct"/>
            <w:shd w:val="clear" w:color="auto" w:fill="auto"/>
            <w:hideMark/>
          </w:tcPr>
          <w:p w14:paraId="3E0FF354" w14:textId="009A1D8C" w:rsidR="00F93FA4" w:rsidRPr="00C178E9" w:rsidRDefault="00F93FA4" w:rsidP="0012037D">
            <w:pPr>
              <w:jc w:val="left"/>
              <w:rPr>
                <w:b/>
                <w:bCs/>
                <w:color w:val="000000"/>
                <w:sz w:val="20"/>
              </w:rPr>
            </w:pPr>
            <w:r w:rsidRPr="00C178E9">
              <w:rPr>
                <w:b/>
                <w:bCs/>
                <w:color w:val="000000"/>
                <w:sz w:val="20"/>
              </w:rPr>
              <w:t>2015/16</w:t>
            </w:r>
          </w:p>
        </w:tc>
        <w:tc>
          <w:tcPr>
            <w:tcW w:w="634" w:type="pct"/>
            <w:shd w:val="clear" w:color="auto" w:fill="auto"/>
          </w:tcPr>
          <w:p w14:paraId="08C4409F" w14:textId="77777777" w:rsidR="00F93FA4" w:rsidRPr="00C178E9" w:rsidRDefault="00F93FA4" w:rsidP="0012037D">
            <w:pPr>
              <w:jc w:val="left"/>
              <w:rPr>
                <w:color w:val="000000"/>
                <w:sz w:val="20"/>
              </w:rPr>
            </w:pPr>
          </w:p>
        </w:tc>
        <w:tc>
          <w:tcPr>
            <w:tcW w:w="638" w:type="pct"/>
            <w:shd w:val="clear" w:color="auto" w:fill="auto"/>
          </w:tcPr>
          <w:p w14:paraId="30520D5C" w14:textId="77777777" w:rsidR="00F93FA4" w:rsidRPr="00C178E9" w:rsidRDefault="00F93FA4" w:rsidP="0012037D">
            <w:pPr>
              <w:jc w:val="left"/>
              <w:rPr>
                <w:color w:val="000000"/>
                <w:sz w:val="20"/>
              </w:rPr>
            </w:pPr>
          </w:p>
        </w:tc>
        <w:tc>
          <w:tcPr>
            <w:tcW w:w="638" w:type="pct"/>
            <w:shd w:val="clear" w:color="auto" w:fill="auto"/>
          </w:tcPr>
          <w:p w14:paraId="56D74016" w14:textId="77777777" w:rsidR="00F93FA4" w:rsidRPr="00C178E9" w:rsidRDefault="00F93FA4" w:rsidP="0012037D">
            <w:pPr>
              <w:jc w:val="left"/>
              <w:rPr>
                <w:color w:val="000000"/>
                <w:sz w:val="20"/>
              </w:rPr>
            </w:pPr>
          </w:p>
        </w:tc>
        <w:tc>
          <w:tcPr>
            <w:tcW w:w="777" w:type="pct"/>
            <w:shd w:val="clear" w:color="auto" w:fill="auto"/>
          </w:tcPr>
          <w:p w14:paraId="04F6B2DD" w14:textId="52DAD60A" w:rsidR="00F93FA4" w:rsidRPr="00C178E9" w:rsidRDefault="00F93FA4" w:rsidP="0012037D">
            <w:pPr>
              <w:jc w:val="left"/>
              <w:rPr>
                <w:color w:val="000000"/>
                <w:sz w:val="20"/>
              </w:rPr>
            </w:pPr>
          </w:p>
        </w:tc>
        <w:tc>
          <w:tcPr>
            <w:tcW w:w="499" w:type="pct"/>
          </w:tcPr>
          <w:p w14:paraId="0738777E" w14:textId="77777777" w:rsidR="00F93FA4" w:rsidRPr="00C178E9" w:rsidRDefault="00F93FA4" w:rsidP="0012037D">
            <w:pPr>
              <w:jc w:val="left"/>
              <w:rPr>
                <w:color w:val="000000"/>
                <w:sz w:val="20"/>
              </w:rPr>
            </w:pPr>
          </w:p>
        </w:tc>
        <w:tc>
          <w:tcPr>
            <w:tcW w:w="614" w:type="pct"/>
            <w:shd w:val="clear" w:color="auto" w:fill="auto"/>
          </w:tcPr>
          <w:p w14:paraId="1C4CE0E3" w14:textId="77777777" w:rsidR="00F93FA4" w:rsidRPr="00C178E9" w:rsidRDefault="00F93FA4" w:rsidP="0012037D">
            <w:pPr>
              <w:jc w:val="left"/>
              <w:rPr>
                <w:color w:val="000000"/>
                <w:sz w:val="20"/>
              </w:rPr>
            </w:pPr>
          </w:p>
        </w:tc>
        <w:tc>
          <w:tcPr>
            <w:tcW w:w="713" w:type="pct"/>
            <w:shd w:val="clear" w:color="auto" w:fill="auto"/>
          </w:tcPr>
          <w:p w14:paraId="4C5C1C36" w14:textId="77777777" w:rsidR="00F93FA4" w:rsidRPr="00C178E9" w:rsidRDefault="00F93FA4" w:rsidP="0012037D">
            <w:pPr>
              <w:jc w:val="left"/>
              <w:rPr>
                <w:color w:val="000000"/>
                <w:sz w:val="20"/>
              </w:rPr>
            </w:pPr>
          </w:p>
        </w:tc>
      </w:tr>
      <w:tr w:rsidR="00F93FA4" w:rsidRPr="00C178E9" w14:paraId="50DF03CB" w14:textId="77777777" w:rsidTr="003D19E7">
        <w:trPr>
          <w:trHeight w:val="20"/>
        </w:trPr>
        <w:tc>
          <w:tcPr>
            <w:tcW w:w="487" w:type="pct"/>
            <w:shd w:val="clear" w:color="auto" w:fill="F2F2F2" w:themeFill="background1" w:themeFillShade="F2"/>
            <w:hideMark/>
          </w:tcPr>
          <w:p w14:paraId="674CD9DD" w14:textId="591AF558" w:rsidR="00F93FA4" w:rsidRPr="00C178E9" w:rsidRDefault="00F93FA4" w:rsidP="0012037D">
            <w:pPr>
              <w:jc w:val="left"/>
              <w:rPr>
                <w:b/>
                <w:bCs/>
                <w:color w:val="000000"/>
                <w:sz w:val="20"/>
              </w:rPr>
            </w:pPr>
            <w:r w:rsidRPr="00C178E9">
              <w:rPr>
                <w:b/>
                <w:bCs/>
                <w:color w:val="000000"/>
                <w:sz w:val="20"/>
              </w:rPr>
              <w:t>2016/17</w:t>
            </w:r>
          </w:p>
        </w:tc>
        <w:tc>
          <w:tcPr>
            <w:tcW w:w="634" w:type="pct"/>
            <w:shd w:val="clear" w:color="auto" w:fill="F2F2F2" w:themeFill="background1" w:themeFillShade="F2"/>
          </w:tcPr>
          <w:p w14:paraId="7E3CA134"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5F765A16"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5A6AEB89" w14:textId="77777777" w:rsidR="00F93FA4" w:rsidRPr="00C178E9" w:rsidRDefault="00F93FA4" w:rsidP="0012037D">
            <w:pPr>
              <w:jc w:val="left"/>
              <w:rPr>
                <w:color w:val="000000"/>
                <w:sz w:val="20"/>
              </w:rPr>
            </w:pPr>
          </w:p>
        </w:tc>
        <w:tc>
          <w:tcPr>
            <w:tcW w:w="777" w:type="pct"/>
            <w:shd w:val="clear" w:color="auto" w:fill="F2F2F2" w:themeFill="background1" w:themeFillShade="F2"/>
          </w:tcPr>
          <w:p w14:paraId="0A4ED6DE" w14:textId="49FF3A8F" w:rsidR="00F93FA4" w:rsidRPr="00C178E9" w:rsidRDefault="00F93FA4" w:rsidP="0012037D">
            <w:pPr>
              <w:jc w:val="left"/>
              <w:rPr>
                <w:color w:val="000000"/>
                <w:sz w:val="20"/>
              </w:rPr>
            </w:pPr>
          </w:p>
        </w:tc>
        <w:tc>
          <w:tcPr>
            <w:tcW w:w="499" w:type="pct"/>
            <w:shd w:val="clear" w:color="auto" w:fill="F2F2F2" w:themeFill="background1" w:themeFillShade="F2"/>
          </w:tcPr>
          <w:p w14:paraId="0D95C57D"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45C600C9" w14:textId="77777777" w:rsidR="00F93FA4" w:rsidRPr="00C178E9" w:rsidRDefault="00F93FA4" w:rsidP="0012037D">
            <w:pPr>
              <w:jc w:val="left"/>
              <w:rPr>
                <w:color w:val="000000"/>
                <w:sz w:val="20"/>
              </w:rPr>
            </w:pPr>
          </w:p>
        </w:tc>
        <w:tc>
          <w:tcPr>
            <w:tcW w:w="713" w:type="pct"/>
            <w:shd w:val="clear" w:color="auto" w:fill="F2F2F2" w:themeFill="background1" w:themeFillShade="F2"/>
          </w:tcPr>
          <w:p w14:paraId="5818F795" w14:textId="77777777" w:rsidR="00F93FA4" w:rsidRPr="00C178E9" w:rsidRDefault="00F93FA4" w:rsidP="0012037D">
            <w:pPr>
              <w:jc w:val="left"/>
              <w:rPr>
                <w:color w:val="000000"/>
                <w:sz w:val="20"/>
              </w:rPr>
            </w:pPr>
          </w:p>
        </w:tc>
      </w:tr>
      <w:tr w:rsidR="00F93FA4" w:rsidRPr="00C178E9" w14:paraId="76BDFFC2" w14:textId="77777777" w:rsidTr="003D19E7">
        <w:trPr>
          <w:trHeight w:val="20"/>
        </w:trPr>
        <w:tc>
          <w:tcPr>
            <w:tcW w:w="487" w:type="pct"/>
            <w:shd w:val="clear" w:color="auto" w:fill="auto"/>
            <w:hideMark/>
          </w:tcPr>
          <w:p w14:paraId="16A15578" w14:textId="7D9B93F2" w:rsidR="00F93FA4" w:rsidRPr="00C178E9" w:rsidRDefault="00F93FA4" w:rsidP="0012037D">
            <w:pPr>
              <w:jc w:val="left"/>
              <w:rPr>
                <w:b/>
                <w:bCs/>
                <w:color w:val="000000"/>
                <w:sz w:val="20"/>
              </w:rPr>
            </w:pPr>
            <w:r w:rsidRPr="00C178E9">
              <w:rPr>
                <w:b/>
                <w:bCs/>
                <w:color w:val="000000"/>
                <w:sz w:val="20"/>
              </w:rPr>
              <w:t>2017/18</w:t>
            </w:r>
          </w:p>
        </w:tc>
        <w:tc>
          <w:tcPr>
            <w:tcW w:w="634" w:type="pct"/>
            <w:shd w:val="clear" w:color="auto" w:fill="auto"/>
          </w:tcPr>
          <w:p w14:paraId="1982E081" w14:textId="77777777" w:rsidR="00F93FA4" w:rsidRPr="00C178E9" w:rsidRDefault="00F93FA4" w:rsidP="0012037D">
            <w:pPr>
              <w:jc w:val="left"/>
              <w:rPr>
                <w:color w:val="000000"/>
                <w:sz w:val="20"/>
              </w:rPr>
            </w:pPr>
          </w:p>
        </w:tc>
        <w:tc>
          <w:tcPr>
            <w:tcW w:w="638" w:type="pct"/>
            <w:shd w:val="clear" w:color="auto" w:fill="auto"/>
          </w:tcPr>
          <w:p w14:paraId="6798598F" w14:textId="77777777" w:rsidR="00F93FA4" w:rsidRPr="00C178E9" w:rsidRDefault="00F93FA4" w:rsidP="0012037D">
            <w:pPr>
              <w:jc w:val="left"/>
              <w:rPr>
                <w:color w:val="000000"/>
                <w:sz w:val="20"/>
              </w:rPr>
            </w:pPr>
          </w:p>
        </w:tc>
        <w:tc>
          <w:tcPr>
            <w:tcW w:w="638" w:type="pct"/>
            <w:shd w:val="clear" w:color="auto" w:fill="auto"/>
          </w:tcPr>
          <w:p w14:paraId="5AB0C194" w14:textId="77777777" w:rsidR="00F93FA4" w:rsidRPr="00C178E9" w:rsidRDefault="00F93FA4" w:rsidP="0012037D">
            <w:pPr>
              <w:jc w:val="left"/>
              <w:rPr>
                <w:color w:val="000000"/>
                <w:sz w:val="20"/>
              </w:rPr>
            </w:pPr>
          </w:p>
        </w:tc>
        <w:tc>
          <w:tcPr>
            <w:tcW w:w="777" w:type="pct"/>
            <w:shd w:val="clear" w:color="auto" w:fill="auto"/>
          </w:tcPr>
          <w:p w14:paraId="4658A473" w14:textId="01C7C334" w:rsidR="00F93FA4" w:rsidRPr="00C178E9" w:rsidRDefault="00F93FA4" w:rsidP="0012037D">
            <w:pPr>
              <w:jc w:val="left"/>
              <w:rPr>
                <w:color w:val="000000"/>
                <w:sz w:val="20"/>
              </w:rPr>
            </w:pPr>
          </w:p>
        </w:tc>
        <w:tc>
          <w:tcPr>
            <w:tcW w:w="499" w:type="pct"/>
          </w:tcPr>
          <w:p w14:paraId="51A9B109" w14:textId="77777777" w:rsidR="00F93FA4" w:rsidRPr="00C178E9" w:rsidRDefault="00F93FA4" w:rsidP="0012037D">
            <w:pPr>
              <w:jc w:val="left"/>
              <w:rPr>
                <w:color w:val="000000"/>
                <w:sz w:val="20"/>
              </w:rPr>
            </w:pPr>
          </w:p>
        </w:tc>
        <w:tc>
          <w:tcPr>
            <w:tcW w:w="614" w:type="pct"/>
            <w:shd w:val="clear" w:color="auto" w:fill="auto"/>
          </w:tcPr>
          <w:p w14:paraId="75F97744" w14:textId="77777777" w:rsidR="00F93FA4" w:rsidRPr="00C178E9" w:rsidRDefault="00F93FA4" w:rsidP="0012037D">
            <w:pPr>
              <w:jc w:val="left"/>
              <w:rPr>
                <w:color w:val="000000"/>
                <w:sz w:val="20"/>
              </w:rPr>
            </w:pPr>
          </w:p>
        </w:tc>
        <w:tc>
          <w:tcPr>
            <w:tcW w:w="713" w:type="pct"/>
            <w:shd w:val="clear" w:color="auto" w:fill="auto"/>
          </w:tcPr>
          <w:p w14:paraId="7E61531A" w14:textId="77777777" w:rsidR="00F93FA4" w:rsidRPr="00C178E9" w:rsidRDefault="00F93FA4" w:rsidP="0012037D">
            <w:pPr>
              <w:jc w:val="left"/>
              <w:rPr>
                <w:color w:val="000000"/>
                <w:sz w:val="20"/>
              </w:rPr>
            </w:pPr>
          </w:p>
        </w:tc>
      </w:tr>
      <w:tr w:rsidR="00F93FA4" w:rsidRPr="00C178E9" w14:paraId="178FDE69" w14:textId="77777777" w:rsidTr="003D19E7">
        <w:trPr>
          <w:trHeight w:val="20"/>
        </w:trPr>
        <w:tc>
          <w:tcPr>
            <w:tcW w:w="487" w:type="pct"/>
            <w:shd w:val="clear" w:color="auto" w:fill="F2F2F2" w:themeFill="background1" w:themeFillShade="F2"/>
            <w:hideMark/>
          </w:tcPr>
          <w:p w14:paraId="7209A44B" w14:textId="7446696F" w:rsidR="00F93FA4" w:rsidRPr="00C178E9" w:rsidRDefault="00F93FA4" w:rsidP="0012037D">
            <w:pPr>
              <w:jc w:val="left"/>
              <w:rPr>
                <w:b/>
                <w:bCs/>
                <w:color w:val="000000"/>
                <w:sz w:val="20"/>
              </w:rPr>
            </w:pPr>
            <w:r w:rsidRPr="00C178E9">
              <w:rPr>
                <w:b/>
                <w:bCs/>
                <w:color w:val="000000"/>
                <w:sz w:val="20"/>
              </w:rPr>
              <w:t>2018/19</w:t>
            </w:r>
          </w:p>
        </w:tc>
        <w:tc>
          <w:tcPr>
            <w:tcW w:w="634" w:type="pct"/>
            <w:shd w:val="clear" w:color="auto" w:fill="F2F2F2" w:themeFill="background1" w:themeFillShade="F2"/>
          </w:tcPr>
          <w:p w14:paraId="2A7569AE"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1F84C9AF" w14:textId="77777777" w:rsidR="00F93FA4" w:rsidRPr="00C178E9" w:rsidRDefault="00F93FA4" w:rsidP="0012037D">
            <w:pPr>
              <w:jc w:val="left"/>
              <w:rPr>
                <w:color w:val="000000"/>
                <w:sz w:val="20"/>
              </w:rPr>
            </w:pPr>
          </w:p>
        </w:tc>
        <w:tc>
          <w:tcPr>
            <w:tcW w:w="638" w:type="pct"/>
            <w:shd w:val="clear" w:color="auto" w:fill="F2F2F2" w:themeFill="background1" w:themeFillShade="F2"/>
          </w:tcPr>
          <w:p w14:paraId="443A0B13" w14:textId="77777777" w:rsidR="00F93FA4" w:rsidRPr="00C178E9" w:rsidRDefault="00F93FA4" w:rsidP="0012037D">
            <w:pPr>
              <w:jc w:val="left"/>
              <w:rPr>
                <w:color w:val="000000"/>
                <w:sz w:val="20"/>
              </w:rPr>
            </w:pPr>
          </w:p>
        </w:tc>
        <w:tc>
          <w:tcPr>
            <w:tcW w:w="777" w:type="pct"/>
            <w:shd w:val="clear" w:color="auto" w:fill="F2F2F2" w:themeFill="background1" w:themeFillShade="F2"/>
          </w:tcPr>
          <w:p w14:paraId="76F0C3F5" w14:textId="2B60114F" w:rsidR="00F93FA4" w:rsidRPr="00C178E9" w:rsidRDefault="00F93FA4" w:rsidP="0012037D">
            <w:pPr>
              <w:jc w:val="left"/>
              <w:rPr>
                <w:color w:val="000000"/>
                <w:sz w:val="20"/>
              </w:rPr>
            </w:pPr>
          </w:p>
        </w:tc>
        <w:tc>
          <w:tcPr>
            <w:tcW w:w="499" w:type="pct"/>
            <w:shd w:val="clear" w:color="auto" w:fill="F2F2F2" w:themeFill="background1" w:themeFillShade="F2"/>
          </w:tcPr>
          <w:p w14:paraId="0D9A91CE" w14:textId="77777777" w:rsidR="00F93FA4" w:rsidRPr="00C178E9" w:rsidRDefault="00F93FA4" w:rsidP="0012037D">
            <w:pPr>
              <w:jc w:val="left"/>
              <w:rPr>
                <w:color w:val="000000"/>
                <w:sz w:val="20"/>
              </w:rPr>
            </w:pPr>
          </w:p>
        </w:tc>
        <w:tc>
          <w:tcPr>
            <w:tcW w:w="614" w:type="pct"/>
            <w:shd w:val="clear" w:color="auto" w:fill="F2F2F2" w:themeFill="background1" w:themeFillShade="F2"/>
          </w:tcPr>
          <w:p w14:paraId="7DD852CA" w14:textId="77777777" w:rsidR="00F93FA4" w:rsidRPr="00C178E9" w:rsidRDefault="00F93FA4" w:rsidP="0012037D">
            <w:pPr>
              <w:jc w:val="left"/>
              <w:rPr>
                <w:color w:val="000000"/>
                <w:sz w:val="20"/>
              </w:rPr>
            </w:pPr>
          </w:p>
        </w:tc>
        <w:tc>
          <w:tcPr>
            <w:tcW w:w="713" w:type="pct"/>
            <w:shd w:val="clear" w:color="auto" w:fill="F2F2F2" w:themeFill="background1" w:themeFillShade="F2"/>
          </w:tcPr>
          <w:p w14:paraId="6EED101B" w14:textId="77777777" w:rsidR="00F93FA4" w:rsidRPr="00C178E9" w:rsidRDefault="00F93FA4" w:rsidP="0012037D">
            <w:pPr>
              <w:jc w:val="left"/>
              <w:rPr>
                <w:color w:val="000000"/>
                <w:sz w:val="20"/>
              </w:rPr>
            </w:pPr>
          </w:p>
        </w:tc>
      </w:tr>
      <w:tr w:rsidR="00F93FA4" w:rsidRPr="00C178E9" w14:paraId="382F5364" w14:textId="77777777" w:rsidTr="003D19E7">
        <w:trPr>
          <w:trHeight w:val="20"/>
        </w:trPr>
        <w:tc>
          <w:tcPr>
            <w:tcW w:w="487" w:type="pct"/>
            <w:shd w:val="clear" w:color="auto" w:fill="auto"/>
          </w:tcPr>
          <w:p w14:paraId="05542CB4" w14:textId="78D276F5" w:rsidR="00F93FA4" w:rsidRPr="00C178E9" w:rsidRDefault="00F93FA4" w:rsidP="0012037D">
            <w:pPr>
              <w:jc w:val="left"/>
              <w:rPr>
                <w:b/>
                <w:bCs/>
                <w:color w:val="000000"/>
                <w:sz w:val="20"/>
              </w:rPr>
            </w:pPr>
            <w:r>
              <w:rPr>
                <w:b/>
                <w:bCs/>
                <w:color w:val="000000"/>
                <w:sz w:val="20"/>
              </w:rPr>
              <w:t>2019/20</w:t>
            </w:r>
          </w:p>
        </w:tc>
        <w:tc>
          <w:tcPr>
            <w:tcW w:w="634" w:type="pct"/>
            <w:shd w:val="clear" w:color="auto" w:fill="auto"/>
          </w:tcPr>
          <w:p w14:paraId="48578F4B" w14:textId="77777777" w:rsidR="00F93FA4" w:rsidRPr="00C178E9" w:rsidRDefault="00F93FA4" w:rsidP="0012037D">
            <w:pPr>
              <w:jc w:val="left"/>
              <w:rPr>
                <w:color w:val="000000"/>
                <w:sz w:val="20"/>
              </w:rPr>
            </w:pPr>
          </w:p>
        </w:tc>
        <w:tc>
          <w:tcPr>
            <w:tcW w:w="638" w:type="pct"/>
            <w:shd w:val="clear" w:color="auto" w:fill="auto"/>
          </w:tcPr>
          <w:p w14:paraId="4E8723A9" w14:textId="77777777" w:rsidR="00F93FA4" w:rsidRPr="00C178E9" w:rsidRDefault="00F93FA4" w:rsidP="0012037D">
            <w:pPr>
              <w:jc w:val="left"/>
              <w:rPr>
                <w:color w:val="000000"/>
                <w:sz w:val="20"/>
              </w:rPr>
            </w:pPr>
          </w:p>
        </w:tc>
        <w:tc>
          <w:tcPr>
            <w:tcW w:w="638" w:type="pct"/>
            <w:shd w:val="clear" w:color="auto" w:fill="auto"/>
          </w:tcPr>
          <w:p w14:paraId="316FDC38" w14:textId="77777777" w:rsidR="00F93FA4" w:rsidRPr="00C178E9" w:rsidRDefault="00F93FA4" w:rsidP="0012037D">
            <w:pPr>
              <w:jc w:val="left"/>
              <w:rPr>
                <w:color w:val="000000"/>
                <w:sz w:val="20"/>
              </w:rPr>
            </w:pPr>
          </w:p>
        </w:tc>
        <w:tc>
          <w:tcPr>
            <w:tcW w:w="777" w:type="pct"/>
            <w:shd w:val="clear" w:color="auto" w:fill="auto"/>
          </w:tcPr>
          <w:p w14:paraId="09439E9B" w14:textId="13A8D1D9" w:rsidR="00F93FA4" w:rsidRPr="00C178E9" w:rsidRDefault="00F93FA4" w:rsidP="0012037D">
            <w:pPr>
              <w:jc w:val="left"/>
              <w:rPr>
                <w:color w:val="000000"/>
                <w:sz w:val="20"/>
              </w:rPr>
            </w:pPr>
          </w:p>
        </w:tc>
        <w:tc>
          <w:tcPr>
            <w:tcW w:w="499" w:type="pct"/>
          </w:tcPr>
          <w:p w14:paraId="0228500B" w14:textId="77777777" w:rsidR="00F93FA4" w:rsidRPr="00C178E9" w:rsidRDefault="00F93FA4" w:rsidP="0012037D">
            <w:pPr>
              <w:jc w:val="left"/>
              <w:rPr>
                <w:color w:val="000000"/>
                <w:sz w:val="20"/>
              </w:rPr>
            </w:pPr>
          </w:p>
        </w:tc>
        <w:tc>
          <w:tcPr>
            <w:tcW w:w="614" w:type="pct"/>
            <w:shd w:val="clear" w:color="auto" w:fill="auto"/>
          </w:tcPr>
          <w:p w14:paraId="5F935E28" w14:textId="77777777" w:rsidR="00F93FA4" w:rsidRPr="00C178E9" w:rsidRDefault="00F93FA4" w:rsidP="0012037D">
            <w:pPr>
              <w:jc w:val="left"/>
              <w:rPr>
                <w:color w:val="000000"/>
                <w:sz w:val="20"/>
              </w:rPr>
            </w:pPr>
          </w:p>
        </w:tc>
        <w:tc>
          <w:tcPr>
            <w:tcW w:w="713" w:type="pct"/>
            <w:shd w:val="clear" w:color="auto" w:fill="auto"/>
          </w:tcPr>
          <w:p w14:paraId="33900C29" w14:textId="77777777" w:rsidR="00F93FA4" w:rsidRPr="00C178E9" w:rsidRDefault="00F93FA4" w:rsidP="0012037D">
            <w:pPr>
              <w:jc w:val="left"/>
              <w:rPr>
                <w:color w:val="000000"/>
                <w:sz w:val="20"/>
              </w:rPr>
            </w:pPr>
          </w:p>
        </w:tc>
      </w:tr>
      <w:tr w:rsidR="00024C84" w:rsidRPr="00C178E9" w14:paraId="16F3DBED" w14:textId="77777777" w:rsidTr="003D19E7">
        <w:trPr>
          <w:trHeight w:val="20"/>
        </w:trPr>
        <w:tc>
          <w:tcPr>
            <w:tcW w:w="487" w:type="pct"/>
            <w:shd w:val="clear" w:color="auto" w:fill="F2F2F2" w:themeFill="background1" w:themeFillShade="F2"/>
          </w:tcPr>
          <w:p w14:paraId="3E009A82" w14:textId="70369240" w:rsidR="00024C84" w:rsidRDefault="00024C84" w:rsidP="0012037D">
            <w:pPr>
              <w:jc w:val="left"/>
              <w:rPr>
                <w:b/>
                <w:bCs/>
                <w:color w:val="000000"/>
                <w:sz w:val="20"/>
              </w:rPr>
            </w:pPr>
            <w:r>
              <w:rPr>
                <w:b/>
                <w:bCs/>
                <w:color w:val="000000"/>
                <w:sz w:val="20"/>
              </w:rPr>
              <w:t>2020/21</w:t>
            </w:r>
          </w:p>
        </w:tc>
        <w:tc>
          <w:tcPr>
            <w:tcW w:w="634" w:type="pct"/>
            <w:shd w:val="clear" w:color="auto" w:fill="F2F2F2" w:themeFill="background1" w:themeFillShade="F2"/>
          </w:tcPr>
          <w:p w14:paraId="383445DE" w14:textId="77777777" w:rsidR="00024C84" w:rsidRPr="00C178E9" w:rsidRDefault="00024C84" w:rsidP="0012037D">
            <w:pPr>
              <w:jc w:val="left"/>
              <w:rPr>
                <w:color w:val="000000"/>
                <w:sz w:val="20"/>
              </w:rPr>
            </w:pPr>
          </w:p>
        </w:tc>
        <w:tc>
          <w:tcPr>
            <w:tcW w:w="638" w:type="pct"/>
            <w:shd w:val="clear" w:color="auto" w:fill="F2F2F2" w:themeFill="background1" w:themeFillShade="F2"/>
          </w:tcPr>
          <w:p w14:paraId="48692AEB" w14:textId="77777777" w:rsidR="00024C84" w:rsidRPr="00C178E9" w:rsidRDefault="00024C84" w:rsidP="0012037D">
            <w:pPr>
              <w:jc w:val="left"/>
              <w:rPr>
                <w:color w:val="000000"/>
                <w:sz w:val="20"/>
              </w:rPr>
            </w:pPr>
          </w:p>
        </w:tc>
        <w:tc>
          <w:tcPr>
            <w:tcW w:w="638" w:type="pct"/>
            <w:shd w:val="clear" w:color="auto" w:fill="F2F2F2" w:themeFill="background1" w:themeFillShade="F2"/>
          </w:tcPr>
          <w:p w14:paraId="05A047FA" w14:textId="77777777" w:rsidR="00024C84" w:rsidRPr="00C178E9" w:rsidRDefault="00024C84" w:rsidP="0012037D">
            <w:pPr>
              <w:jc w:val="left"/>
              <w:rPr>
                <w:color w:val="000000"/>
                <w:sz w:val="20"/>
              </w:rPr>
            </w:pPr>
          </w:p>
        </w:tc>
        <w:tc>
          <w:tcPr>
            <w:tcW w:w="777" w:type="pct"/>
            <w:shd w:val="clear" w:color="auto" w:fill="F2F2F2" w:themeFill="background1" w:themeFillShade="F2"/>
          </w:tcPr>
          <w:p w14:paraId="70F5E3AF" w14:textId="77777777" w:rsidR="00024C84" w:rsidRPr="00C178E9" w:rsidRDefault="00024C84" w:rsidP="0012037D">
            <w:pPr>
              <w:jc w:val="left"/>
              <w:rPr>
                <w:color w:val="000000"/>
                <w:sz w:val="20"/>
              </w:rPr>
            </w:pPr>
          </w:p>
        </w:tc>
        <w:tc>
          <w:tcPr>
            <w:tcW w:w="499" w:type="pct"/>
            <w:shd w:val="clear" w:color="auto" w:fill="F2F2F2" w:themeFill="background1" w:themeFillShade="F2"/>
          </w:tcPr>
          <w:p w14:paraId="242CB4AD" w14:textId="77777777" w:rsidR="00024C84" w:rsidRPr="00C178E9" w:rsidRDefault="00024C84" w:rsidP="0012037D">
            <w:pPr>
              <w:jc w:val="left"/>
              <w:rPr>
                <w:color w:val="000000"/>
                <w:sz w:val="20"/>
              </w:rPr>
            </w:pPr>
          </w:p>
        </w:tc>
        <w:tc>
          <w:tcPr>
            <w:tcW w:w="614" w:type="pct"/>
            <w:shd w:val="clear" w:color="auto" w:fill="F2F2F2" w:themeFill="background1" w:themeFillShade="F2"/>
          </w:tcPr>
          <w:p w14:paraId="621C0D50" w14:textId="77777777" w:rsidR="00024C84" w:rsidRPr="00C178E9" w:rsidRDefault="00024C84" w:rsidP="0012037D">
            <w:pPr>
              <w:jc w:val="left"/>
              <w:rPr>
                <w:color w:val="000000"/>
                <w:sz w:val="20"/>
              </w:rPr>
            </w:pPr>
          </w:p>
        </w:tc>
        <w:tc>
          <w:tcPr>
            <w:tcW w:w="713" w:type="pct"/>
            <w:shd w:val="clear" w:color="auto" w:fill="F2F2F2" w:themeFill="background1" w:themeFillShade="F2"/>
          </w:tcPr>
          <w:p w14:paraId="6937A64E" w14:textId="77777777" w:rsidR="00024C84" w:rsidRPr="00C178E9" w:rsidRDefault="00024C84" w:rsidP="0012037D">
            <w:pPr>
              <w:jc w:val="left"/>
              <w:rPr>
                <w:color w:val="000000"/>
                <w:sz w:val="20"/>
              </w:rPr>
            </w:pPr>
          </w:p>
        </w:tc>
      </w:tr>
    </w:tbl>
    <w:p w14:paraId="464AE6CE" w14:textId="77777777" w:rsidR="009D0134" w:rsidRPr="009320A1" w:rsidRDefault="009D0134" w:rsidP="009D0134">
      <w:pPr>
        <w:spacing w:line="259" w:lineRule="auto"/>
        <w:ind w:right="1350"/>
        <w:jc w:val="left"/>
        <w:rPr>
          <w:sz w:val="20"/>
          <w:szCs w:val="20"/>
        </w:rPr>
      </w:pPr>
      <w:r w:rsidRPr="009320A1">
        <w:rPr>
          <w:sz w:val="20"/>
          <w:szCs w:val="20"/>
        </w:rPr>
        <w:t xml:space="preserve">Notes: </w:t>
      </w:r>
    </w:p>
    <w:p w14:paraId="42854759" w14:textId="77777777" w:rsidR="009D0134" w:rsidRDefault="009D0134" w:rsidP="009D0134">
      <w:pPr>
        <w:pStyle w:val="ListParagraph"/>
        <w:numPr>
          <w:ilvl w:val="0"/>
          <w:numId w:val="54"/>
        </w:numPr>
        <w:rPr>
          <w:rFonts w:cs="Arial"/>
          <w:color w:val="000000"/>
          <w:sz w:val="20"/>
          <w:szCs w:val="20"/>
        </w:rPr>
      </w:pPr>
      <w:r w:rsidRPr="009320A1">
        <w:rPr>
          <w:rFonts w:cs="Arial"/>
          <w:color w:val="000000"/>
          <w:sz w:val="20"/>
          <w:szCs w:val="20"/>
        </w:rPr>
        <w:t>Data includes headcounts only.</w:t>
      </w:r>
    </w:p>
    <w:p w14:paraId="0E0F0B5C" w14:textId="77777777" w:rsidR="009D0134" w:rsidRPr="009320A1" w:rsidRDefault="009D0134" w:rsidP="009D0134">
      <w:pPr>
        <w:pStyle w:val="ListParagraph"/>
        <w:numPr>
          <w:ilvl w:val="0"/>
          <w:numId w:val="54"/>
        </w:numPr>
        <w:rPr>
          <w:rFonts w:cs="Arial"/>
          <w:color w:val="000000"/>
          <w:sz w:val="20"/>
          <w:szCs w:val="20"/>
        </w:rPr>
      </w:pPr>
      <w:r w:rsidRPr="00032311">
        <w:rPr>
          <w:rFonts w:cs="Arial"/>
          <w:color w:val="000000"/>
          <w:sz w:val="20"/>
          <w:szCs w:val="20"/>
        </w:rPr>
        <w:t xml:space="preserve">The Fiscal Year is the year the student applied </w:t>
      </w:r>
      <w:r>
        <w:rPr>
          <w:rFonts w:cs="Arial"/>
          <w:color w:val="000000"/>
          <w:sz w:val="20"/>
          <w:szCs w:val="20"/>
        </w:rPr>
        <w:t>to start the</w:t>
      </w:r>
      <w:r w:rsidRPr="00032311">
        <w:rPr>
          <w:rFonts w:cs="Arial"/>
          <w:color w:val="000000"/>
          <w:sz w:val="20"/>
          <w:szCs w:val="20"/>
        </w:rPr>
        <w:t xml:space="preserve"> program and is typically the fall of the fiscal year (</w:t>
      </w:r>
      <w:r>
        <w:rPr>
          <w:rFonts w:cs="Arial"/>
          <w:color w:val="000000"/>
          <w:sz w:val="20"/>
          <w:szCs w:val="20"/>
        </w:rPr>
        <w:t xml:space="preserve">e.g., </w:t>
      </w:r>
      <w:r w:rsidRPr="00032311">
        <w:rPr>
          <w:rFonts w:cs="Arial"/>
          <w:color w:val="000000"/>
          <w:sz w:val="20"/>
          <w:szCs w:val="20"/>
        </w:rPr>
        <w:t>201</w:t>
      </w:r>
      <w:r>
        <w:rPr>
          <w:rFonts w:cs="Arial"/>
          <w:color w:val="000000"/>
          <w:sz w:val="20"/>
          <w:szCs w:val="20"/>
        </w:rPr>
        <w:t>4</w:t>
      </w:r>
      <w:r w:rsidRPr="00032311">
        <w:rPr>
          <w:rFonts w:cs="Arial"/>
          <w:color w:val="000000"/>
          <w:sz w:val="20"/>
          <w:szCs w:val="20"/>
        </w:rPr>
        <w:t>/1</w:t>
      </w:r>
      <w:r>
        <w:rPr>
          <w:rFonts w:cs="Arial"/>
          <w:color w:val="000000"/>
          <w:sz w:val="20"/>
          <w:szCs w:val="20"/>
        </w:rPr>
        <w:t>5</w:t>
      </w:r>
      <w:r w:rsidRPr="00032311">
        <w:rPr>
          <w:rFonts w:cs="Arial"/>
          <w:color w:val="000000"/>
          <w:sz w:val="20"/>
          <w:szCs w:val="20"/>
        </w:rPr>
        <w:t xml:space="preserve"> that would be Fall 201</w:t>
      </w:r>
      <w:r>
        <w:rPr>
          <w:rFonts w:cs="Arial"/>
          <w:color w:val="000000"/>
          <w:sz w:val="20"/>
          <w:szCs w:val="20"/>
        </w:rPr>
        <w:t>4</w:t>
      </w:r>
      <w:r w:rsidRPr="00032311">
        <w:rPr>
          <w:rFonts w:cs="Arial"/>
          <w:color w:val="000000"/>
          <w:sz w:val="20"/>
          <w:szCs w:val="20"/>
        </w:rPr>
        <w:t>)</w:t>
      </w:r>
      <w:r>
        <w:rPr>
          <w:rFonts w:cs="Arial"/>
          <w:color w:val="000000"/>
          <w:sz w:val="20"/>
          <w:szCs w:val="20"/>
        </w:rPr>
        <w:t>.</w:t>
      </w:r>
      <w:r w:rsidRPr="00032311">
        <w:rPr>
          <w:rFonts w:cs="Arial"/>
          <w:color w:val="000000"/>
          <w:sz w:val="20"/>
          <w:szCs w:val="20"/>
        </w:rPr>
        <w:t xml:space="preserve">  </w:t>
      </w:r>
      <w:r>
        <w:rPr>
          <w:rFonts w:cs="Arial"/>
          <w:color w:val="000000"/>
          <w:sz w:val="20"/>
          <w:szCs w:val="20"/>
        </w:rPr>
        <w:t>Registration</w:t>
      </w:r>
      <w:r w:rsidRPr="00032311">
        <w:rPr>
          <w:rFonts w:cs="Arial"/>
          <w:color w:val="000000"/>
          <w:sz w:val="20"/>
          <w:szCs w:val="20"/>
        </w:rPr>
        <w:t xml:space="preserve"> count is based on the student's desired starting term and not on the actual first registration term</w:t>
      </w:r>
      <w:r>
        <w:rPr>
          <w:rFonts w:cs="Arial"/>
          <w:color w:val="000000"/>
          <w:sz w:val="20"/>
          <w:szCs w:val="20"/>
        </w:rPr>
        <w:t xml:space="preserve"> (e.g., if a student deferred their acceptance). </w:t>
      </w:r>
    </w:p>
    <w:p w14:paraId="72337CB8" w14:textId="77777777" w:rsidR="009D0134" w:rsidRDefault="009D0134" w:rsidP="009D0134">
      <w:pPr>
        <w:pStyle w:val="ListParagraph"/>
        <w:numPr>
          <w:ilvl w:val="0"/>
          <w:numId w:val="54"/>
        </w:numPr>
        <w:rPr>
          <w:rFonts w:cs="Arial"/>
          <w:color w:val="000000"/>
          <w:sz w:val="20"/>
          <w:szCs w:val="20"/>
        </w:rPr>
      </w:pPr>
      <w:r w:rsidRPr="009320A1">
        <w:rPr>
          <w:rFonts w:cs="Arial"/>
          <w:color w:val="000000"/>
          <w:sz w:val="20"/>
          <w:szCs w:val="20"/>
        </w:rPr>
        <w:t>Applicant</w:t>
      </w:r>
      <w:r>
        <w:rPr>
          <w:rFonts w:cs="Arial"/>
          <w:color w:val="000000"/>
          <w:sz w:val="20"/>
          <w:szCs w:val="20"/>
        </w:rPr>
        <w:t xml:space="preserve">s </w:t>
      </w:r>
      <w:r w:rsidRPr="009320A1">
        <w:rPr>
          <w:rFonts w:cs="Arial"/>
          <w:color w:val="000000"/>
          <w:sz w:val="20"/>
          <w:szCs w:val="20"/>
        </w:rPr>
        <w:t>include all applicants who applied to</w:t>
      </w:r>
      <w:r>
        <w:rPr>
          <w:rFonts w:cs="Arial"/>
          <w:color w:val="000000"/>
          <w:sz w:val="20"/>
          <w:szCs w:val="20"/>
        </w:rPr>
        <w:t xml:space="preserve"> the</w:t>
      </w:r>
      <w:r w:rsidRPr="009320A1">
        <w:rPr>
          <w:rFonts w:cs="Arial"/>
          <w:color w:val="000000"/>
          <w:sz w:val="20"/>
          <w:szCs w:val="20"/>
        </w:rPr>
        <w:t xml:space="preserve"> program in the fiscal year window, not just the fall term.</w:t>
      </w:r>
      <w:r w:rsidRPr="00032311">
        <w:rPr>
          <w:rFonts w:cs="Arial"/>
          <w:color w:val="000000"/>
          <w:sz w:val="20"/>
          <w:szCs w:val="20"/>
        </w:rPr>
        <w:t xml:space="preserve"> IAP's application reporting process excludes application records that have been immediately withdrawn</w:t>
      </w:r>
      <w:r>
        <w:rPr>
          <w:rFonts w:cs="Arial"/>
          <w:color w:val="000000"/>
          <w:sz w:val="20"/>
          <w:szCs w:val="20"/>
        </w:rPr>
        <w:t xml:space="preserve"> (i.e., before any application processing has taken place)</w:t>
      </w:r>
      <w:r w:rsidRPr="00032311">
        <w:rPr>
          <w:rFonts w:cs="Arial"/>
          <w:color w:val="000000"/>
          <w:sz w:val="20"/>
          <w:szCs w:val="20"/>
        </w:rPr>
        <w:t>.  Therefore</w:t>
      </w:r>
      <w:r>
        <w:rPr>
          <w:rFonts w:cs="Arial"/>
          <w:color w:val="000000"/>
          <w:sz w:val="20"/>
          <w:szCs w:val="20"/>
        </w:rPr>
        <w:t>,</w:t>
      </w:r>
      <w:r w:rsidRPr="00032311">
        <w:rPr>
          <w:rFonts w:cs="Arial"/>
          <w:color w:val="000000"/>
          <w:sz w:val="20"/>
          <w:szCs w:val="20"/>
        </w:rPr>
        <w:t xml:space="preserve"> application counts </w:t>
      </w:r>
      <w:r>
        <w:rPr>
          <w:rFonts w:cs="Arial"/>
          <w:color w:val="000000"/>
          <w:sz w:val="20"/>
          <w:szCs w:val="20"/>
        </w:rPr>
        <w:t>may be</w:t>
      </w:r>
      <w:r w:rsidRPr="00032311">
        <w:rPr>
          <w:rFonts w:cs="Arial"/>
          <w:color w:val="000000"/>
          <w:sz w:val="20"/>
          <w:szCs w:val="20"/>
        </w:rPr>
        <w:t xml:space="preserve"> lower than the total number of applications officially recorded in the Quest system.</w:t>
      </w:r>
    </w:p>
    <w:p w14:paraId="3C4496CE" w14:textId="77777777" w:rsidR="009D0134" w:rsidRPr="009320A1" w:rsidRDefault="009D0134" w:rsidP="009D0134">
      <w:pPr>
        <w:pStyle w:val="ListParagraph"/>
        <w:numPr>
          <w:ilvl w:val="0"/>
          <w:numId w:val="54"/>
        </w:numPr>
        <w:rPr>
          <w:rFonts w:cs="Arial"/>
          <w:color w:val="000000"/>
          <w:sz w:val="20"/>
          <w:szCs w:val="20"/>
        </w:rPr>
      </w:pPr>
      <w:r>
        <w:rPr>
          <w:rFonts w:cs="Arial"/>
          <w:color w:val="000000"/>
          <w:sz w:val="20"/>
          <w:szCs w:val="20"/>
        </w:rPr>
        <w:t>Registrants includes</w:t>
      </w:r>
      <w:r w:rsidRPr="009320A1">
        <w:rPr>
          <w:rFonts w:cs="Arial"/>
          <w:color w:val="000000"/>
          <w:sz w:val="20"/>
          <w:szCs w:val="20"/>
        </w:rPr>
        <w:t xml:space="preserve"> only 1A students in the given fiscal year</w:t>
      </w:r>
      <w:r>
        <w:rPr>
          <w:rFonts w:cs="Arial"/>
          <w:color w:val="000000"/>
          <w:sz w:val="20"/>
          <w:szCs w:val="20"/>
        </w:rPr>
        <w:t xml:space="preserve"> and </w:t>
      </w:r>
      <w:r w:rsidRPr="00032311">
        <w:rPr>
          <w:rFonts w:cs="Arial"/>
          <w:color w:val="000000"/>
          <w:sz w:val="20"/>
          <w:szCs w:val="20"/>
        </w:rPr>
        <w:t>exclude</w:t>
      </w:r>
      <w:r>
        <w:rPr>
          <w:rFonts w:cs="Arial"/>
          <w:color w:val="000000"/>
          <w:sz w:val="20"/>
          <w:szCs w:val="20"/>
        </w:rPr>
        <w:t>s</w:t>
      </w:r>
      <w:r w:rsidRPr="00032311">
        <w:rPr>
          <w:rFonts w:cs="Arial"/>
          <w:color w:val="000000"/>
          <w:sz w:val="20"/>
          <w:szCs w:val="20"/>
        </w:rPr>
        <w:t xml:space="preserve"> students starting with advanced standing (</w:t>
      </w:r>
      <w:r>
        <w:rPr>
          <w:rFonts w:cs="Arial"/>
          <w:color w:val="000000"/>
          <w:sz w:val="20"/>
          <w:szCs w:val="20"/>
        </w:rPr>
        <w:t>e.g.,</w:t>
      </w:r>
      <w:r w:rsidRPr="00032311">
        <w:rPr>
          <w:rFonts w:cs="Arial"/>
          <w:color w:val="000000"/>
          <w:sz w:val="20"/>
          <w:szCs w:val="20"/>
        </w:rPr>
        <w:t xml:space="preserve"> students are excluded if their first term in the program is in 1B or higher)</w:t>
      </w:r>
      <w:r>
        <w:rPr>
          <w:rFonts w:cs="Arial"/>
          <w:color w:val="000000"/>
          <w:sz w:val="20"/>
          <w:szCs w:val="20"/>
        </w:rPr>
        <w:t>.</w:t>
      </w:r>
    </w:p>
    <w:p w14:paraId="2E5A2F55" w14:textId="77777777" w:rsidR="009D0134" w:rsidRDefault="009D0134" w:rsidP="009D0134">
      <w:pPr>
        <w:pStyle w:val="ListParagraph"/>
        <w:numPr>
          <w:ilvl w:val="0"/>
          <w:numId w:val="54"/>
        </w:numPr>
        <w:rPr>
          <w:rFonts w:cs="Arial"/>
          <w:color w:val="000000"/>
          <w:sz w:val="20"/>
          <w:szCs w:val="20"/>
        </w:rPr>
      </w:pPr>
      <w:r w:rsidRPr="00032311">
        <w:rPr>
          <w:rFonts w:cs="Arial"/>
          <w:color w:val="000000"/>
          <w:sz w:val="20"/>
          <w:szCs w:val="20"/>
        </w:rPr>
        <w:t>This report does not show confirmation counts.  Registration counts tend to be slightly lower than confirmation counts</w:t>
      </w:r>
      <w:r>
        <w:rPr>
          <w:rFonts w:cs="Arial"/>
          <w:color w:val="000000"/>
          <w:sz w:val="20"/>
          <w:szCs w:val="20"/>
        </w:rPr>
        <w:t xml:space="preserve">; </w:t>
      </w:r>
      <w:r w:rsidRPr="00032311">
        <w:rPr>
          <w:rFonts w:cs="Arial"/>
          <w:color w:val="000000"/>
          <w:sz w:val="20"/>
          <w:szCs w:val="20"/>
        </w:rPr>
        <w:t xml:space="preserve">only students that registered and had their fees arranged by count date are </w:t>
      </w:r>
      <w:r>
        <w:rPr>
          <w:rFonts w:cs="Arial"/>
          <w:color w:val="000000"/>
          <w:sz w:val="20"/>
          <w:szCs w:val="20"/>
        </w:rPr>
        <w:t>included</w:t>
      </w:r>
      <w:r w:rsidRPr="00032311">
        <w:rPr>
          <w:rFonts w:cs="Arial"/>
          <w:color w:val="000000"/>
          <w:sz w:val="20"/>
          <w:szCs w:val="20"/>
        </w:rPr>
        <w:t>.</w:t>
      </w:r>
    </w:p>
    <w:p w14:paraId="68E03A36" w14:textId="47208EF4" w:rsidR="009D0134" w:rsidRDefault="009D0134">
      <w:pPr>
        <w:spacing w:after="160" w:line="259" w:lineRule="auto"/>
        <w:jc w:val="left"/>
        <w:rPr>
          <w:rFonts w:cs="Arial"/>
          <w:color w:val="000000"/>
          <w:sz w:val="20"/>
          <w:szCs w:val="20"/>
        </w:rPr>
      </w:pPr>
      <w:r>
        <w:rPr>
          <w:rFonts w:cs="Arial"/>
          <w:color w:val="000000"/>
          <w:sz w:val="20"/>
          <w:szCs w:val="20"/>
        </w:rPr>
        <w:br w:type="page"/>
      </w:r>
    </w:p>
    <w:p w14:paraId="0CA712EC" w14:textId="3A05801E" w:rsidR="008908AC" w:rsidRPr="00C178E9" w:rsidRDefault="00000000" w:rsidP="00A33B1F">
      <w:pPr>
        <w:pStyle w:val="Heading4"/>
        <w:ind w:firstLine="0"/>
        <w:rPr>
          <w:sz w:val="20"/>
        </w:rPr>
      </w:pPr>
      <w:hyperlink w:anchor="_6.2_First_Year" w:history="1">
        <w:r w:rsidR="003D155A" w:rsidRPr="003D155A">
          <w:rPr>
            <w:rStyle w:val="Hyperlink"/>
          </w:rPr>
          <w:t>Table 16</w:t>
        </w:r>
      </w:hyperlink>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03"/>
        <w:gridCol w:w="1804"/>
        <w:gridCol w:w="1803"/>
        <w:gridCol w:w="1804"/>
      </w:tblGrid>
      <w:tr w:rsidR="00614A0F" w:rsidRPr="00C43609" w14:paraId="64901EB1" w14:textId="7228B9FD" w:rsidTr="00C15B3C">
        <w:trPr>
          <w:trHeight w:val="20"/>
        </w:trPr>
        <w:tc>
          <w:tcPr>
            <w:tcW w:w="8455" w:type="dxa"/>
            <w:gridSpan w:val="5"/>
            <w:shd w:val="clear" w:color="auto" w:fill="D9D9D9" w:themeFill="background1" w:themeFillShade="D9"/>
          </w:tcPr>
          <w:p w14:paraId="20EE2C16" w14:textId="3967D562" w:rsidR="00614A0F" w:rsidRPr="00C178E9" w:rsidRDefault="00C13BF0" w:rsidP="008908AC">
            <w:pPr>
              <w:jc w:val="center"/>
              <w:rPr>
                <w:b/>
              </w:rPr>
            </w:pPr>
            <w:bookmarkStart w:id="289" w:name="Table_16"/>
            <w:r>
              <w:rPr>
                <w:b/>
              </w:rPr>
              <w:t>Table 16</w:t>
            </w:r>
          </w:p>
          <w:bookmarkEnd w:id="289"/>
          <w:p w14:paraId="6C1E0E6C" w14:textId="77777777" w:rsidR="00614A0F" w:rsidRPr="00C178E9" w:rsidRDefault="00614A0F" w:rsidP="008908AC">
            <w:pPr>
              <w:jc w:val="center"/>
              <w:rPr>
                <w:b/>
              </w:rPr>
            </w:pPr>
            <w:r w:rsidRPr="00C178E9">
              <w:rPr>
                <w:b/>
              </w:rPr>
              <w:t xml:space="preserve">Total Number of Students Registered in All Undergraduate Year Levels </w:t>
            </w:r>
          </w:p>
          <w:p w14:paraId="1F740317" w14:textId="581C3B8C" w:rsidR="00614A0F" w:rsidRPr="00C178E9" w:rsidRDefault="00614A0F" w:rsidP="008908AC">
            <w:pPr>
              <w:jc w:val="center"/>
              <w:rPr>
                <w:b/>
              </w:rPr>
            </w:pPr>
            <w:r w:rsidRPr="00C178E9">
              <w:rPr>
                <w:b/>
              </w:rPr>
              <w:t>(Fall-Term Registration Only)</w:t>
            </w:r>
          </w:p>
        </w:tc>
      </w:tr>
      <w:tr w:rsidR="00614A0F" w:rsidRPr="00C43609" w14:paraId="101358B4" w14:textId="05180CA7" w:rsidTr="00C15B3C">
        <w:trPr>
          <w:trHeight w:val="20"/>
        </w:trPr>
        <w:tc>
          <w:tcPr>
            <w:tcW w:w="1241" w:type="dxa"/>
            <w:shd w:val="clear" w:color="auto" w:fill="auto"/>
          </w:tcPr>
          <w:p w14:paraId="4EBF37AF" w14:textId="23C42E3B" w:rsidR="00614A0F" w:rsidRDefault="00614A0F" w:rsidP="00484AE1">
            <w:pPr>
              <w:jc w:val="left"/>
              <w:rPr>
                <w:b/>
                <w:color w:val="000000"/>
                <w:sz w:val="20"/>
              </w:rPr>
            </w:pPr>
            <w:r>
              <w:rPr>
                <w:b/>
                <w:color w:val="000000"/>
                <w:sz w:val="20"/>
              </w:rPr>
              <w:t>Year</w:t>
            </w:r>
          </w:p>
        </w:tc>
        <w:tc>
          <w:tcPr>
            <w:tcW w:w="1803" w:type="dxa"/>
            <w:shd w:val="clear" w:color="auto" w:fill="auto"/>
            <w:vAlign w:val="center"/>
          </w:tcPr>
          <w:p w14:paraId="586377BC" w14:textId="52DBA113" w:rsidR="00614A0F" w:rsidRPr="007535C0" w:rsidDel="007535C0" w:rsidRDefault="00614A0F" w:rsidP="00806DF9">
            <w:pPr>
              <w:jc w:val="center"/>
              <w:rPr>
                <w:b/>
                <w:color w:val="000000"/>
                <w:sz w:val="20"/>
              </w:rPr>
            </w:pPr>
            <w:r w:rsidRPr="007535C0">
              <w:rPr>
                <w:b/>
                <w:color w:val="000000"/>
                <w:sz w:val="20"/>
              </w:rPr>
              <w:t>General</w:t>
            </w:r>
          </w:p>
        </w:tc>
        <w:tc>
          <w:tcPr>
            <w:tcW w:w="1804" w:type="dxa"/>
            <w:shd w:val="clear" w:color="auto" w:fill="auto"/>
            <w:vAlign w:val="center"/>
          </w:tcPr>
          <w:p w14:paraId="7AF547CD" w14:textId="7DC75C15" w:rsidR="00614A0F" w:rsidRPr="00DD0949" w:rsidRDefault="00614A0F" w:rsidP="00806DF9">
            <w:pPr>
              <w:jc w:val="center"/>
              <w:rPr>
                <w:b/>
                <w:color w:val="000000"/>
                <w:sz w:val="20"/>
              </w:rPr>
            </w:pPr>
            <w:r w:rsidRPr="00DD0949">
              <w:rPr>
                <w:b/>
                <w:color w:val="000000"/>
                <w:sz w:val="20"/>
              </w:rPr>
              <w:t>Honours</w:t>
            </w:r>
          </w:p>
        </w:tc>
        <w:tc>
          <w:tcPr>
            <w:tcW w:w="1803" w:type="dxa"/>
            <w:shd w:val="clear" w:color="auto" w:fill="auto"/>
            <w:vAlign w:val="center"/>
          </w:tcPr>
          <w:p w14:paraId="2ED081E1" w14:textId="0BEE167E" w:rsidR="00614A0F" w:rsidRPr="00DD0949" w:rsidRDefault="00614A0F" w:rsidP="00806DF9">
            <w:pPr>
              <w:jc w:val="center"/>
              <w:rPr>
                <w:b/>
                <w:color w:val="000000"/>
                <w:sz w:val="20"/>
              </w:rPr>
            </w:pPr>
            <w:r w:rsidRPr="00DD0949">
              <w:rPr>
                <w:b/>
                <w:color w:val="000000"/>
                <w:sz w:val="20"/>
              </w:rPr>
              <w:t>Honours Co-op</w:t>
            </w:r>
          </w:p>
        </w:tc>
        <w:tc>
          <w:tcPr>
            <w:tcW w:w="1804" w:type="dxa"/>
            <w:vAlign w:val="center"/>
          </w:tcPr>
          <w:p w14:paraId="06AA0716" w14:textId="5BFB8D6E" w:rsidR="00614A0F" w:rsidRPr="007535C0" w:rsidRDefault="00614A0F" w:rsidP="00806DF9">
            <w:pPr>
              <w:jc w:val="center"/>
              <w:rPr>
                <w:b/>
                <w:color w:val="000000"/>
                <w:sz w:val="20"/>
              </w:rPr>
            </w:pPr>
            <w:r>
              <w:rPr>
                <w:b/>
                <w:color w:val="000000"/>
                <w:sz w:val="20"/>
              </w:rPr>
              <w:t>Total</w:t>
            </w:r>
          </w:p>
        </w:tc>
      </w:tr>
      <w:tr w:rsidR="0012037D" w:rsidRPr="00C43609" w14:paraId="59BA4086" w14:textId="3E609991" w:rsidTr="00C15B3C">
        <w:trPr>
          <w:trHeight w:val="20"/>
        </w:trPr>
        <w:tc>
          <w:tcPr>
            <w:tcW w:w="1241" w:type="dxa"/>
            <w:shd w:val="clear" w:color="auto" w:fill="F2F2F2" w:themeFill="background1" w:themeFillShade="F2"/>
          </w:tcPr>
          <w:p w14:paraId="307D162E" w14:textId="21DD50EF" w:rsidR="0012037D" w:rsidRPr="005F5DE3" w:rsidDel="007535C0" w:rsidRDefault="0012037D" w:rsidP="0012037D">
            <w:pPr>
              <w:jc w:val="left"/>
              <w:rPr>
                <w:b/>
                <w:color w:val="000000"/>
                <w:sz w:val="20"/>
              </w:rPr>
            </w:pPr>
            <w:r>
              <w:rPr>
                <w:b/>
                <w:color w:val="000000"/>
                <w:sz w:val="20"/>
              </w:rPr>
              <w:t>Fall 2014</w:t>
            </w:r>
          </w:p>
        </w:tc>
        <w:tc>
          <w:tcPr>
            <w:tcW w:w="1803" w:type="dxa"/>
            <w:shd w:val="clear" w:color="auto" w:fill="F2F2F2" w:themeFill="background1" w:themeFillShade="F2"/>
          </w:tcPr>
          <w:p w14:paraId="5818532A" w14:textId="58652B1B" w:rsidR="0012037D" w:rsidRPr="005F5DE3" w:rsidRDefault="0012037D" w:rsidP="0012037D">
            <w:pPr>
              <w:jc w:val="left"/>
              <w:rPr>
                <w:b/>
                <w:color w:val="000000"/>
                <w:sz w:val="20"/>
              </w:rPr>
            </w:pPr>
          </w:p>
        </w:tc>
        <w:tc>
          <w:tcPr>
            <w:tcW w:w="1804" w:type="dxa"/>
            <w:shd w:val="clear" w:color="auto" w:fill="F2F2F2" w:themeFill="background1" w:themeFillShade="F2"/>
          </w:tcPr>
          <w:p w14:paraId="69DA0FF0" w14:textId="77777777" w:rsidR="0012037D" w:rsidRPr="00C178E9" w:rsidRDefault="0012037D" w:rsidP="0012037D">
            <w:pPr>
              <w:jc w:val="left"/>
              <w:rPr>
                <w:color w:val="000000"/>
                <w:sz w:val="20"/>
              </w:rPr>
            </w:pPr>
          </w:p>
        </w:tc>
        <w:tc>
          <w:tcPr>
            <w:tcW w:w="1803" w:type="dxa"/>
            <w:shd w:val="clear" w:color="auto" w:fill="F2F2F2" w:themeFill="background1" w:themeFillShade="F2"/>
          </w:tcPr>
          <w:p w14:paraId="383B65B9" w14:textId="4D950B29" w:rsidR="0012037D" w:rsidRPr="00C178E9" w:rsidRDefault="0012037D" w:rsidP="0012037D">
            <w:pPr>
              <w:jc w:val="left"/>
              <w:rPr>
                <w:color w:val="000000"/>
                <w:sz w:val="20"/>
              </w:rPr>
            </w:pPr>
          </w:p>
        </w:tc>
        <w:tc>
          <w:tcPr>
            <w:tcW w:w="1804" w:type="dxa"/>
            <w:shd w:val="clear" w:color="auto" w:fill="F2F2F2" w:themeFill="background1" w:themeFillShade="F2"/>
          </w:tcPr>
          <w:p w14:paraId="1AF02CBD" w14:textId="77777777" w:rsidR="0012037D" w:rsidRPr="00C178E9" w:rsidRDefault="0012037D" w:rsidP="0012037D">
            <w:pPr>
              <w:jc w:val="left"/>
              <w:rPr>
                <w:color w:val="000000"/>
                <w:sz w:val="20"/>
              </w:rPr>
            </w:pPr>
          </w:p>
        </w:tc>
      </w:tr>
      <w:tr w:rsidR="0012037D" w:rsidRPr="00C43609" w14:paraId="6279ECBC" w14:textId="0AF11911" w:rsidTr="00C15B3C">
        <w:trPr>
          <w:trHeight w:val="20"/>
        </w:trPr>
        <w:tc>
          <w:tcPr>
            <w:tcW w:w="1241" w:type="dxa"/>
            <w:shd w:val="clear" w:color="auto" w:fill="auto"/>
          </w:tcPr>
          <w:p w14:paraId="3238DE74" w14:textId="4276A635" w:rsidR="0012037D" w:rsidDel="007535C0" w:rsidRDefault="0012037D" w:rsidP="0012037D">
            <w:pPr>
              <w:jc w:val="left"/>
              <w:rPr>
                <w:b/>
                <w:color w:val="000000"/>
                <w:sz w:val="20"/>
              </w:rPr>
            </w:pPr>
            <w:r>
              <w:rPr>
                <w:b/>
                <w:color w:val="000000"/>
                <w:sz w:val="20"/>
              </w:rPr>
              <w:t>Fall 2015</w:t>
            </w:r>
          </w:p>
        </w:tc>
        <w:tc>
          <w:tcPr>
            <w:tcW w:w="1803" w:type="dxa"/>
            <w:shd w:val="clear" w:color="auto" w:fill="auto"/>
          </w:tcPr>
          <w:p w14:paraId="27A069A4" w14:textId="3C339189" w:rsidR="0012037D" w:rsidRPr="005F5DE3" w:rsidRDefault="0012037D" w:rsidP="0012037D">
            <w:pPr>
              <w:jc w:val="left"/>
              <w:rPr>
                <w:b/>
                <w:color w:val="000000"/>
                <w:sz w:val="20"/>
              </w:rPr>
            </w:pPr>
          </w:p>
        </w:tc>
        <w:tc>
          <w:tcPr>
            <w:tcW w:w="1804" w:type="dxa"/>
            <w:shd w:val="clear" w:color="auto" w:fill="auto"/>
          </w:tcPr>
          <w:p w14:paraId="0A6B14EB" w14:textId="77777777" w:rsidR="0012037D" w:rsidRPr="00C178E9" w:rsidRDefault="0012037D" w:rsidP="0012037D">
            <w:pPr>
              <w:jc w:val="left"/>
              <w:rPr>
                <w:color w:val="000000"/>
                <w:sz w:val="20"/>
              </w:rPr>
            </w:pPr>
          </w:p>
        </w:tc>
        <w:tc>
          <w:tcPr>
            <w:tcW w:w="1803" w:type="dxa"/>
            <w:shd w:val="clear" w:color="auto" w:fill="auto"/>
          </w:tcPr>
          <w:p w14:paraId="500171DC" w14:textId="6DA2678A" w:rsidR="0012037D" w:rsidRPr="00C178E9" w:rsidRDefault="0012037D" w:rsidP="0012037D">
            <w:pPr>
              <w:jc w:val="left"/>
              <w:rPr>
                <w:color w:val="000000"/>
                <w:sz w:val="20"/>
              </w:rPr>
            </w:pPr>
          </w:p>
        </w:tc>
        <w:tc>
          <w:tcPr>
            <w:tcW w:w="1804" w:type="dxa"/>
          </w:tcPr>
          <w:p w14:paraId="5E5B62D0" w14:textId="77777777" w:rsidR="0012037D" w:rsidRPr="00C178E9" w:rsidRDefault="0012037D" w:rsidP="0012037D">
            <w:pPr>
              <w:jc w:val="left"/>
              <w:rPr>
                <w:color w:val="000000"/>
                <w:sz w:val="20"/>
              </w:rPr>
            </w:pPr>
          </w:p>
        </w:tc>
      </w:tr>
      <w:tr w:rsidR="0012037D" w:rsidRPr="00C43609" w14:paraId="3E513875" w14:textId="72EAA3E5" w:rsidTr="00C15B3C">
        <w:trPr>
          <w:trHeight w:val="20"/>
        </w:trPr>
        <w:tc>
          <w:tcPr>
            <w:tcW w:w="1241" w:type="dxa"/>
            <w:shd w:val="clear" w:color="auto" w:fill="F2F2F2" w:themeFill="background1" w:themeFillShade="F2"/>
          </w:tcPr>
          <w:p w14:paraId="79E1A0E0" w14:textId="5CD320BC" w:rsidR="0012037D" w:rsidDel="007535C0" w:rsidRDefault="0012037D" w:rsidP="0012037D">
            <w:pPr>
              <w:jc w:val="left"/>
              <w:rPr>
                <w:b/>
                <w:color w:val="000000"/>
                <w:sz w:val="20"/>
              </w:rPr>
            </w:pPr>
            <w:r>
              <w:rPr>
                <w:b/>
                <w:color w:val="000000"/>
                <w:sz w:val="20"/>
              </w:rPr>
              <w:t>Fall 2016</w:t>
            </w:r>
          </w:p>
        </w:tc>
        <w:tc>
          <w:tcPr>
            <w:tcW w:w="1803" w:type="dxa"/>
            <w:shd w:val="clear" w:color="auto" w:fill="F2F2F2" w:themeFill="background1" w:themeFillShade="F2"/>
          </w:tcPr>
          <w:p w14:paraId="4F9F7A05" w14:textId="21630FBC" w:rsidR="0012037D" w:rsidRPr="005F5DE3" w:rsidRDefault="0012037D" w:rsidP="0012037D">
            <w:pPr>
              <w:jc w:val="left"/>
              <w:rPr>
                <w:b/>
                <w:color w:val="000000"/>
                <w:sz w:val="20"/>
              </w:rPr>
            </w:pPr>
          </w:p>
        </w:tc>
        <w:tc>
          <w:tcPr>
            <w:tcW w:w="1804" w:type="dxa"/>
            <w:shd w:val="clear" w:color="auto" w:fill="F2F2F2" w:themeFill="background1" w:themeFillShade="F2"/>
          </w:tcPr>
          <w:p w14:paraId="408F87D9" w14:textId="77777777" w:rsidR="0012037D" w:rsidRPr="00C178E9" w:rsidRDefault="0012037D" w:rsidP="0012037D">
            <w:pPr>
              <w:jc w:val="left"/>
              <w:rPr>
                <w:color w:val="000000"/>
                <w:sz w:val="20"/>
              </w:rPr>
            </w:pPr>
          </w:p>
        </w:tc>
        <w:tc>
          <w:tcPr>
            <w:tcW w:w="1803" w:type="dxa"/>
            <w:shd w:val="clear" w:color="auto" w:fill="F2F2F2" w:themeFill="background1" w:themeFillShade="F2"/>
          </w:tcPr>
          <w:p w14:paraId="3419013C" w14:textId="490E318B" w:rsidR="0012037D" w:rsidRPr="00C178E9" w:rsidRDefault="0012037D" w:rsidP="0012037D">
            <w:pPr>
              <w:jc w:val="left"/>
              <w:rPr>
                <w:color w:val="000000"/>
                <w:sz w:val="20"/>
              </w:rPr>
            </w:pPr>
          </w:p>
        </w:tc>
        <w:tc>
          <w:tcPr>
            <w:tcW w:w="1804" w:type="dxa"/>
            <w:shd w:val="clear" w:color="auto" w:fill="F2F2F2" w:themeFill="background1" w:themeFillShade="F2"/>
          </w:tcPr>
          <w:p w14:paraId="2E9E7C55" w14:textId="77777777" w:rsidR="0012037D" w:rsidRPr="00C178E9" w:rsidRDefault="0012037D" w:rsidP="0012037D">
            <w:pPr>
              <w:jc w:val="left"/>
              <w:rPr>
                <w:color w:val="000000"/>
                <w:sz w:val="20"/>
              </w:rPr>
            </w:pPr>
          </w:p>
        </w:tc>
      </w:tr>
      <w:tr w:rsidR="0012037D" w:rsidRPr="00C43609" w14:paraId="42BF2627" w14:textId="11149156" w:rsidTr="00C15B3C">
        <w:trPr>
          <w:trHeight w:val="20"/>
        </w:trPr>
        <w:tc>
          <w:tcPr>
            <w:tcW w:w="1241" w:type="dxa"/>
            <w:shd w:val="clear" w:color="auto" w:fill="auto"/>
          </w:tcPr>
          <w:p w14:paraId="0A084A72" w14:textId="2A9BB233" w:rsidR="0012037D" w:rsidRPr="005F5DE3" w:rsidDel="007535C0" w:rsidRDefault="0012037D" w:rsidP="0012037D">
            <w:pPr>
              <w:jc w:val="left"/>
              <w:rPr>
                <w:b/>
                <w:color w:val="000000"/>
                <w:sz w:val="20"/>
              </w:rPr>
            </w:pPr>
            <w:r>
              <w:rPr>
                <w:b/>
                <w:color w:val="000000"/>
                <w:sz w:val="20"/>
              </w:rPr>
              <w:t>Fall 2017</w:t>
            </w:r>
          </w:p>
        </w:tc>
        <w:tc>
          <w:tcPr>
            <w:tcW w:w="1803" w:type="dxa"/>
            <w:shd w:val="clear" w:color="auto" w:fill="auto"/>
          </w:tcPr>
          <w:p w14:paraId="0F576570" w14:textId="705F6667" w:rsidR="0012037D" w:rsidRPr="005F5DE3" w:rsidRDefault="0012037D" w:rsidP="0012037D">
            <w:pPr>
              <w:jc w:val="left"/>
              <w:rPr>
                <w:b/>
                <w:color w:val="000000"/>
                <w:sz w:val="20"/>
              </w:rPr>
            </w:pPr>
          </w:p>
        </w:tc>
        <w:tc>
          <w:tcPr>
            <w:tcW w:w="1804" w:type="dxa"/>
            <w:shd w:val="clear" w:color="auto" w:fill="auto"/>
          </w:tcPr>
          <w:p w14:paraId="17A3F524" w14:textId="77777777" w:rsidR="0012037D" w:rsidRPr="00C178E9" w:rsidRDefault="0012037D" w:rsidP="0012037D">
            <w:pPr>
              <w:jc w:val="left"/>
              <w:rPr>
                <w:color w:val="000000"/>
                <w:sz w:val="20"/>
              </w:rPr>
            </w:pPr>
          </w:p>
        </w:tc>
        <w:tc>
          <w:tcPr>
            <w:tcW w:w="1803" w:type="dxa"/>
            <w:shd w:val="clear" w:color="auto" w:fill="auto"/>
          </w:tcPr>
          <w:p w14:paraId="26DB364E" w14:textId="5D5B6E51" w:rsidR="0012037D" w:rsidRPr="00C178E9" w:rsidRDefault="0012037D" w:rsidP="0012037D">
            <w:pPr>
              <w:jc w:val="left"/>
              <w:rPr>
                <w:color w:val="000000"/>
                <w:sz w:val="20"/>
              </w:rPr>
            </w:pPr>
          </w:p>
        </w:tc>
        <w:tc>
          <w:tcPr>
            <w:tcW w:w="1804" w:type="dxa"/>
          </w:tcPr>
          <w:p w14:paraId="5D185C85" w14:textId="77777777" w:rsidR="0012037D" w:rsidRPr="00C178E9" w:rsidRDefault="0012037D" w:rsidP="0012037D">
            <w:pPr>
              <w:jc w:val="left"/>
              <w:rPr>
                <w:color w:val="000000"/>
                <w:sz w:val="20"/>
              </w:rPr>
            </w:pPr>
          </w:p>
        </w:tc>
      </w:tr>
      <w:tr w:rsidR="0012037D" w:rsidRPr="00C43609" w14:paraId="77B67E2E" w14:textId="0AA230B6" w:rsidTr="00C15B3C">
        <w:trPr>
          <w:trHeight w:val="20"/>
        </w:trPr>
        <w:tc>
          <w:tcPr>
            <w:tcW w:w="1241" w:type="dxa"/>
            <w:shd w:val="clear" w:color="auto" w:fill="F2F2F2" w:themeFill="background1" w:themeFillShade="F2"/>
          </w:tcPr>
          <w:p w14:paraId="186CC0A1" w14:textId="32102991" w:rsidR="0012037D" w:rsidDel="007535C0" w:rsidRDefault="0012037D" w:rsidP="0012037D">
            <w:pPr>
              <w:jc w:val="left"/>
              <w:rPr>
                <w:b/>
                <w:color w:val="000000"/>
                <w:sz w:val="20"/>
              </w:rPr>
            </w:pPr>
            <w:r>
              <w:rPr>
                <w:b/>
                <w:color w:val="000000"/>
                <w:sz w:val="20"/>
              </w:rPr>
              <w:t>Fall 2018</w:t>
            </w:r>
          </w:p>
        </w:tc>
        <w:tc>
          <w:tcPr>
            <w:tcW w:w="1803" w:type="dxa"/>
            <w:shd w:val="clear" w:color="auto" w:fill="F2F2F2" w:themeFill="background1" w:themeFillShade="F2"/>
          </w:tcPr>
          <w:p w14:paraId="2DD3D3C1" w14:textId="16E865B9" w:rsidR="0012037D" w:rsidRPr="005F5DE3" w:rsidRDefault="0012037D" w:rsidP="0012037D">
            <w:pPr>
              <w:jc w:val="left"/>
              <w:rPr>
                <w:b/>
                <w:color w:val="000000"/>
                <w:sz w:val="20"/>
              </w:rPr>
            </w:pPr>
          </w:p>
        </w:tc>
        <w:tc>
          <w:tcPr>
            <w:tcW w:w="1804" w:type="dxa"/>
            <w:shd w:val="clear" w:color="auto" w:fill="F2F2F2" w:themeFill="background1" w:themeFillShade="F2"/>
          </w:tcPr>
          <w:p w14:paraId="08C41889" w14:textId="77777777" w:rsidR="0012037D" w:rsidRPr="00C178E9" w:rsidRDefault="0012037D" w:rsidP="0012037D">
            <w:pPr>
              <w:jc w:val="left"/>
              <w:rPr>
                <w:color w:val="000000"/>
                <w:sz w:val="20"/>
              </w:rPr>
            </w:pPr>
          </w:p>
        </w:tc>
        <w:tc>
          <w:tcPr>
            <w:tcW w:w="1803" w:type="dxa"/>
            <w:shd w:val="clear" w:color="auto" w:fill="F2F2F2" w:themeFill="background1" w:themeFillShade="F2"/>
          </w:tcPr>
          <w:p w14:paraId="326F6D07" w14:textId="08002625" w:rsidR="0012037D" w:rsidRPr="00C178E9" w:rsidRDefault="0012037D" w:rsidP="0012037D">
            <w:pPr>
              <w:jc w:val="left"/>
              <w:rPr>
                <w:color w:val="000000"/>
                <w:sz w:val="20"/>
              </w:rPr>
            </w:pPr>
          </w:p>
        </w:tc>
        <w:tc>
          <w:tcPr>
            <w:tcW w:w="1804" w:type="dxa"/>
            <w:shd w:val="clear" w:color="auto" w:fill="F2F2F2" w:themeFill="background1" w:themeFillShade="F2"/>
          </w:tcPr>
          <w:p w14:paraId="0B337A28" w14:textId="77777777" w:rsidR="0012037D" w:rsidRPr="00C178E9" w:rsidRDefault="0012037D" w:rsidP="0012037D">
            <w:pPr>
              <w:jc w:val="left"/>
              <w:rPr>
                <w:color w:val="000000"/>
                <w:sz w:val="20"/>
              </w:rPr>
            </w:pPr>
          </w:p>
        </w:tc>
      </w:tr>
      <w:tr w:rsidR="0012037D" w:rsidRPr="00C43609" w14:paraId="60B456E7" w14:textId="50E2014F" w:rsidTr="00C15B3C">
        <w:trPr>
          <w:trHeight w:val="20"/>
        </w:trPr>
        <w:tc>
          <w:tcPr>
            <w:tcW w:w="1241" w:type="dxa"/>
            <w:shd w:val="clear" w:color="auto" w:fill="auto"/>
          </w:tcPr>
          <w:p w14:paraId="2709F0C4" w14:textId="49F1DC33" w:rsidR="0012037D" w:rsidDel="007535C0" w:rsidRDefault="0012037D" w:rsidP="0012037D">
            <w:pPr>
              <w:jc w:val="left"/>
              <w:rPr>
                <w:b/>
                <w:color w:val="000000"/>
                <w:sz w:val="20"/>
              </w:rPr>
            </w:pPr>
            <w:r>
              <w:rPr>
                <w:b/>
                <w:color w:val="000000"/>
                <w:sz w:val="20"/>
              </w:rPr>
              <w:t>Fall 2019</w:t>
            </w:r>
          </w:p>
        </w:tc>
        <w:tc>
          <w:tcPr>
            <w:tcW w:w="1803" w:type="dxa"/>
            <w:shd w:val="clear" w:color="auto" w:fill="auto"/>
          </w:tcPr>
          <w:p w14:paraId="6C8FB7E5" w14:textId="6C9317B0" w:rsidR="0012037D" w:rsidRPr="005F5DE3" w:rsidRDefault="0012037D" w:rsidP="0012037D">
            <w:pPr>
              <w:jc w:val="left"/>
              <w:rPr>
                <w:b/>
                <w:color w:val="000000"/>
                <w:sz w:val="20"/>
              </w:rPr>
            </w:pPr>
          </w:p>
        </w:tc>
        <w:tc>
          <w:tcPr>
            <w:tcW w:w="1804" w:type="dxa"/>
            <w:shd w:val="clear" w:color="auto" w:fill="auto"/>
          </w:tcPr>
          <w:p w14:paraId="74434D6F" w14:textId="77777777" w:rsidR="0012037D" w:rsidRPr="00C178E9" w:rsidRDefault="0012037D" w:rsidP="0012037D">
            <w:pPr>
              <w:jc w:val="left"/>
              <w:rPr>
                <w:color w:val="000000"/>
                <w:sz w:val="20"/>
              </w:rPr>
            </w:pPr>
          </w:p>
        </w:tc>
        <w:tc>
          <w:tcPr>
            <w:tcW w:w="1803" w:type="dxa"/>
            <w:shd w:val="clear" w:color="auto" w:fill="auto"/>
          </w:tcPr>
          <w:p w14:paraId="608EC8A5" w14:textId="65EDF0FF" w:rsidR="0012037D" w:rsidRPr="00C178E9" w:rsidRDefault="0012037D" w:rsidP="0012037D">
            <w:pPr>
              <w:jc w:val="left"/>
              <w:rPr>
                <w:color w:val="000000"/>
                <w:sz w:val="20"/>
              </w:rPr>
            </w:pPr>
          </w:p>
        </w:tc>
        <w:tc>
          <w:tcPr>
            <w:tcW w:w="1804" w:type="dxa"/>
          </w:tcPr>
          <w:p w14:paraId="0959170F" w14:textId="77777777" w:rsidR="0012037D" w:rsidRPr="00C178E9" w:rsidRDefault="0012037D" w:rsidP="0012037D">
            <w:pPr>
              <w:jc w:val="left"/>
              <w:rPr>
                <w:color w:val="000000"/>
                <w:sz w:val="20"/>
              </w:rPr>
            </w:pPr>
          </w:p>
        </w:tc>
      </w:tr>
      <w:tr w:rsidR="00024C84" w:rsidRPr="00C43609" w14:paraId="44522745" w14:textId="77777777" w:rsidTr="00024C84">
        <w:trPr>
          <w:trHeight w:val="20"/>
        </w:trPr>
        <w:tc>
          <w:tcPr>
            <w:tcW w:w="1241" w:type="dxa"/>
            <w:shd w:val="clear" w:color="auto" w:fill="F2F2F2" w:themeFill="background1" w:themeFillShade="F2"/>
          </w:tcPr>
          <w:p w14:paraId="1E210592" w14:textId="79AF90FD" w:rsidR="00024C84" w:rsidRDefault="00024C84" w:rsidP="0012037D">
            <w:pPr>
              <w:jc w:val="left"/>
              <w:rPr>
                <w:b/>
                <w:color w:val="000000"/>
                <w:sz w:val="20"/>
              </w:rPr>
            </w:pPr>
            <w:r>
              <w:rPr>
                <w:b/>
                <w:color w:val="000000"/>
                <w:sz w:val="20"/>
              </w:rPr>
              <w:t>Fall 2020</w:t>
            </w:r>
          </w:p>
        </w:tc>
        <w:tc>
          <w:tcPr>
            <w:tcW w:w="1803" w:type="dxa"/>
            <w:shd w:val="clear" w:color="auto" w:fill="F2F2F2" w:themeFill="background1" w:themeFillShade="F2"/>
          </w:tcPr>
          <w:p w14:paraId="73DF6822" w14:textId="77777777" w:rsidR="00024C84" w:rsidRPr="005F5DE3" w:rsidRDefault="00024C84" w:rsidP="0012037D">
            <w:pPr>
              <w:jc w:val="left"/>
              <w:rPr>
                <w:b/>
                <w:color w:val="000000"/>
                <w:sz w:val="20"/>
              </w:rPr>
            </w:pPr>
          </w:p>
        </w:tc>
        <w:tc>
          <w:tcPr>
            <w:tcW w:w="1804" w:type="dxa"/>
            <w:shd w:val="clear" w:color="auto" w:fill="F2F2F2" w:themeFill="background1" w:themeFillShade="F2"/>
          </w:tcPr>
          <w:p w14:paraId="5CAAE619" w14:textId="77777777" w:rsidR="00024C84" w:rsidRPr="00C178E9" w:rsidRDefault="00024C84" w:rsidP="0012037D">
            <w:pPr>
              <w:jc w:val="left"/>
              <w:rPr>
                <w:color w:val="000000"/>
                <w:sz w:val="20"/>
              </w:rPr>
            </w:pPr>
          </w:p>
        </w:tc>
        <w:tc>
          <w:tcPr>
            <w:tcW w:w="1803" w:type="dxa"/>
            <w:shd w:val="clear" w:color="auto" w:fill="F2F2F2" w:themeFill="background1" w:themeFillShade="F2"/>
          </w:tcPr>
          <w:p w14:paraId="234A2FC4" w14:textId="77777777" w:rsidR="00024C84" w:rsidRPr="00C178E9" w:rsidRDefault="00024C84" w:rsidP="0012037D">
            <w:pPr>
              <w:jc w:val="left"/>
              <w:rPr>
                <w:color w:val="000000"/>
                <w:sz w:val="20"/>
              </w:rPr>
            </w:pPr>
          </w:p>
        </w:tc>
        <w:tc>
          <w:tcPr>
            <w:tcW w:w="1804" w:type="dxa"/>
            <w:shd w:val="clear" w:color="auto" w:fill="F2F2F2" w:themeFill="background1" w:themeFillShade="F2"/>
          </w:tcPr>
          <w:p w14:paraId="70172E25" w14:textId="77777777" w:rsidR="00024C84" w:rsidRPr="00C178E9" w:rsidRDefault="00024C84" w:rsidP="0012037D">
            <w:pPr>
              <w:jc w:val="left"/>
              <w:rPr>
                <w:color w:val="000000"/>
                <w:sz w:val="20"/>
              </w:rPr>
            </w:pPr>
          </w:p>
        </w:tc>
      </w:tr>
    </w:tbl>
    <w:p w14:paraId="7C7C32D7" w14:textId="77777777" w:rsidR="008908AC" w:rsidRPr="009320A1" w:rsidRDefault="008908AC" w:rsidP="008102CA">
      <w:pPr>
        <w:pStyle w:val="ListNumber"/>
        <w:ind w:right="630"/>
        <w:rPr>
          <w:rFonts w:asciiTheme="minorHAnsi" w:hAnsiTheme="minorHAnsi"/>
          <w:i w:val="0"/>
          <w:sz w:val="20"/>
          <w:szCs w:val="20"/>
        </w:rPr>
      </w:pPr>
      <w:r w:rsidRPr="009320A1">
        <w:rPr>
          <w:rFonts w:asciiTheme="minorHAnsi" w:hAnsiTheme="minorHAnsi"/>
          <w:i w:val="0"/>
          <w:sz w:val="20"/>
          <w:szCs w:val="20"/>
        </w:rPr>
        <w:t>Notes:</w:t>
      </w:r>
    </w:p>
    <w:p w14:paraId="43B76322" w14:textId="77777777" w:rsidR="008908AC" w:rsidRPr="009320A1" w:rsidRDefault="008908AC" w:rsidP="00D76A54">
      <w:pPr>
        <w:pStyle w:val="ListParagraph"/>
        <w:numPr>
          <w:ilvl w:val="0"/>
          <w:numId w:val="6"/>
        </w:numPr>
        <w:ind w:right="630"/>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6D62E119" w14:textId="3F1B1944" w:rsidR="008908AC" w:rsidRPr="009320A1" w:rsidRDefault="008908AC" w:rsidP="00D76A54">
      <w:pPr>
        <w:pStyle w:val="ListParagraph"/>
        <w:numPr>
          <w:ilvl w:val="0"/>
          <w:numId w:val="6"/>
        </w:numPr>
        <w:ind w:right="630"/>
        <w:jc w:val="left"/>
        <w:rPr>
          <w:rFonts w:cs="Arial"/>
          <w:color w:val="000000"/>
          <w:sz w:val="20"/>
          <w:szCs w:val="20"/>
        </w:rPr>
      </w:pPr>
      <w:r w:rsidRPr="009320A1">
        <w:rPr>
          <w:rFonts w:cs="Arial"/>
          <w:color w:val="000000"/>
          <w:sz w:val="20"/>
          <w:szCs w:val="20"/>
        </w:rPr>
        <w:t xml:space="preserve">Registration count includes all undergraduate students in all year levels registered in the program in the given </w:t>
      </w:r>
      <w:r w:rsidR="00CD7E62">
        <w:rPr>
          <w:rFonts w:cs="Arial"/>
          <w:color w:val="000000"/>
          <w:sz w:val="20"/>
          <w:szCs w:val="20"/>
        </w:rPr>
        <w:t>F</w:t>
      </w:r>
      <w:r w:rsidRPr="009320A1">
        <w:rPr>
          <w:rFonts w:cs="Arial"/>
          <w:color w:val="000000"/>
          <w:sz w:val="20"/>
          <w:szCs w:val="20"/>
        </w:rPr>
        <w:t>all term.</w:t>
      </w:r>
    </w:p>
    <w:p w14:paraId="3C232507" w14:textId="105F2433" w:rsidR="002868B9" w:rsidRPr="00DD0949" w:rsidRDefault="008908AC" w:rsidP="00D76A54">
      <w:pPr>
        <w:pStyle w:val="ListParagraph"/>
        <w:numPr>
          <w:ilvl w:val="0"/>
          <w:numId w:val="6"/>
        </w:numPr>
        <w:ind w:right="630"/>
        <w:jc w:val="left"/>
        <w:rPr>
          <w:b/>
          <w:i/>
          <w:sz w:val="20"/>
        </w:rPr>
      </w:pPr>
      <w:r w:rsidRPr="009320A1">
        <w:rPr>
          <w:rFonts w:cs="Arial"/>
          <w:color w:val="000000"/>
          <w:sz w:val="20"/>
          <w:szCs w:val="20"/>
        </w:rPr>
        <w:t xml:space="preserve">Data includes </w:t>
      </w:r>
      <w:r w:rsidR="00CD7E62">
        <w:rPr>
          <w:rFonts w:cs="Arial"/>
          <w:color w:val="000000"/>
          <w:sz w:val="20"/>
          <w:szCs w:val="20"/>
        </w:rPr>
        <w:t>f</w:t>
      </w:r>
      <w:r w:rsidRPr="009320A1">
        <w:rPr>
          <w:rFonts w:cs="Arial"/>
          <w:color w:val="000000"/>
          <w:sz w:val="20"/>
          <w:szCs w:val="20"/>
        </w:rPr>
        <w:t xml:space="preserve">ull-time, </w:t>
      </w:r>
      <w:r w:rsidR="00CD7E62">
        <w:rPr>
          <w:rFonts w:cs="Arial"/>
          <w:color w:val="000000"/>
          <w:sz w:val="20"/>
          <w:szCs w:val="20"/>
        </w:rPr>
        <w:t>p</w:t>
      </w:r>
      <w:r w:rsidRPr="009320A1">
        <w:rPr>
          <w:rFonts w:cs="Arial"/>
          <w:color w:val="000000"/>
          <w:sz w:val="20"/>
          <w:szCs w:val="20"/>
        </w:rPr>
        <w:t>art-time and students on a work or study term.</w:t>
      </w:r>
    </w:p>
    <w:p w14:paraId="77D0672C" w14:textId="22C697F8" w:rsidR="00172EB0" w:rsidRDefault="00E873EB" w:rsidP="00715149">
      <w:pPr>
        <w:spacing w:line="259" w:lineRule="auto"/>
        <w:jc w:val="left"/>
        <w:rPr>
          <w:b/>
          <w:i/>
          <w:sz w:val="18"/>
        </w:rPr>
      </w:pPr>
      <w:r>
        <w:rPr>
          <w:b/>
          <w:i/>
          <w:noProof/>
          <w:sz w:val="18"/>
        </w:rPr>
        <w:drawing>
          <wp:inline distT="0" distB="0" distL="0" distR="0" wp14:anchorId="2C65F622" wp14:editId="6AF40BEF">
            <wp:extent cx="5878286" cy="32004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9B383F8" w14:textId="1C8C79D5" w:rsidR="00715149" w:rsidRDefault="00715149" w:rsidP="00715149">
      <w:pPr>
        <w:pStyle w:val="ListNumber"/>
        <w:rPr>
          <w:rFonts w:asciiTheme="minorHAnsi" w:hAnsiTheme="minorHAnsi" w:cstheme="minorHAnsi"/>
          <w:color w:val="696969"/>
          <w:sz w:val="20"/>
        </w:rPr>
      </w:pPr>
      <w:bookmarkStart w:id="290" w:name="_Table_19"/>
      <w:bookmarkEnd w:id="290"/>
      <w:r w:rsidRPr="009A213F">
        <w:rPr>
          <w:rFonts w:asciiTheme="minorHAnsi" w:hAnsiTheme="minorHAnsi" w:cstheme="minorHAnsi"/>
          <w:color w:val="696969"/>
          <w:sz w:val="20"/>
        </w:rPr>
        <w:t xml:space="preserve">To modify, select the table, right click and ‘edit data.’ </w:t>
      </w:r>
      <w:r>
        <w:rPr>
          <w:rFonts w:asciiTheme="minorHAnsi" w:hAnsiTheme="minorHAnsi" w:cstheme="minorHAnsi"/>
          <w:color w:val="696969"/>
          <w:sz w:val="20"/>
        </w:rPr>
        <w:t xml:space="preserve">An </w:t>
      </w:r>
      <w:r w:rsidRPr="009A213F">
        <w:rPr>
          <w:rFonts w:asciiTheme="minorHAnsi" w:hAnsiTheme="minorHAnsi" w:cstheme="minorHAnsi"/>
          <w:color w:val="696969"/>
          <w:sz w:val="20"/>
        </w:rPr>
        <w:t>Excel sheet will pop up where you can manually insert the values for each type.</w:t>
      </w:r>
    </w:p>
    <w:p w14:paraId="7F2A7D9D" w14:textId="77777777" w:rsidR="00E873EB" w:rsidRDefault="00E873EB">
      <w:pPr>
        <w:spacing w:after="160" w:line="259" w:lineRule="auto"/>
        <w:jc w:val="left"/>
        <w:rPr>
          <w:rStyle w:val="Hyperlink"/>
          <w:rFonts w:asciiTheme="majorHAnsi" w:eastAsiaTheme="majorEastAsia" w:hAnsiTheme="majorHAnsi" w:cstheme="majorBidi"/>
          <w:b/>
          <w:iCs/>
        </w:rPr>
      </w:pPr>
    </w:p>
    <w:p w14:paraId="5710953C" w14:textId="77777777" w:rsidR="00715149" w:rsidRDefault="00715149">
      <w:pPr>
        <w:spacing w:after="160" w:line="259" w:lineRule="auto"/>
        <w:jc w:val="left"/>
        <w:rPr>
          <w:rFonts w:asciiTheme="majorHAnsi" w:eastAsiaTheme="majorEastAsia" w:hAnsiTheme="majorHAnsi" w:cstheme="majorBidi"/>
          <w:b/>
          <w:iCs/>
          <w:color w:val="808080" w:themeColor="background1" w:themeShade="80"/>
        </w:rPr>
      </w:pPr>
      <w:r>
        <w:br w:type="page"/>
      </w:r>
    </w:p>
    <w:p w14:paraId="57D9223D" w14:textId="0E1858BA" w:rsidR="0021590C" w:rsidRPr="00C178E9" w:rsidRDefault="00000000" w:rsidP="00A33B1F">
      <w:pPr>
        <w:pStyle w:val="Heading4"/>
        <w:ind w:firstLine="0"/>
        <w:rPr>
          <w:sz w:val="20"/>
        </w:rPr>
      </w:pPr>
      <w:hyperlink w:anchor="_6.2_First_Year" w:history="1">
        <w:r w:rsidR="003D155A" w:rsidRPr="000D6173">
          <w:rPr>
            <w:rStyle w:val="Hyperlink"/>
          </w:rPr>
          <w:t>Table 17</w:t>
        </w:r>
        <w:r w:rsidR="000F0502" w:rsidRPr="000D6173">
          <w:rPr>
            <w:rStyle w:val="Hyperlink"/>
          </w:rPr>
          <w:t>a</w:t>
        </w:r>
      </w:hyperlink>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605"/>
        <w:gridCol w:w="606"/>
        <w:gridCol w:w="605"/>
        <w:gridCol w:w="606"/>
        <w:gridCol w:w="605"/>
        <w:gridCol w:w="606"/>
        <w:gridCol w:w="606"/>
        <w:gridCol w:w="605"/>
        <w:gridCol w:w="606"/>
        <w:gridCol w:w="605"/>
        <w:gridCol w:w="606"/>
        <w:gridCol w:w="605"/>
        <w:gridCol w:w="606"/>
        <w:gridCol w:w="606"/>
      </w:tblGrid>
      <w:tr w:rsidR="00CB1660" w:rsidRPr="00C43609" w14:paraId="42EC8060" w14:textId="77777777" w:rsidTr="00C15B3C">
        <w:trPr>
          <w:trHeight w:val="20"/>
        </w:trPr>
        <w:tc>
          <w:tcPr>
            <w:tcW w:w="9535" w:type="dxa"/>
            <w:gridSpan w:val="15"/>
            <w:shd w:val="clear" w:color="auto" w:fill="D9D9D9" w:themeFill="background1" w:themeFillShade="D9"/>
          </w:tcPr>
          <w:p w14:paraId="53659A5A" w14:textId="3EF682D2" w:rsidR="00CB1660" w:rsidRPr="00C178E9" w:rsidRDefault="00C13BF0" w:rsidP="00C178E9">
            <w:pPr>
              <w:tabs>
                <w:tab w:val="left" w:pos="2970"/>
                <w:tab w:val="center" w:pos="4614"/>
              </w:tabs>
              <w:jc w:val="left"/>
              <w:rPr>
                <w:b/>
                <w:bCs/>
                <w:color w:val="000000"/>
              </w:rPr>
            </w:pPr>
            <w:r>
              <w:rPr>
                <w:b/>
                <w:bCs/>
                <w:color w:val="000000"/>
              </w:rPr>
              <w:tab/>
            </w:r>
            <w:bookmarkStart w:id="291" w:name="Table_17a"/>
            <w:r>
              <w:rPr>
                <w:b/>
                <w:bCs/>
                <w:color w:val="000000"/>
              </w:rPr>
              <w:tab/>
            </w:r>
            <w:bookmarkStart w:id="292" w:name="Table_17"/>
            <w:r>
              <w:rPr>
                <w:b/>
                <w:bCs/>
                <w:color w:val="000000"/>
              </w:rPr>
              <w:t>Table 17</w:t>
            </w:r>
            <w:bookmarkEnd w:id="292"/>
            <w:r w:rsidR="000F0502">
              <w:rPr>
                <w:b/>
                <w:bCs/>
                <w:color w:val="000000"/>
              </w:rPr>
              <w:t>a</w:t>
            </w:r>
            <w:bookmarkEnd w:id="291"/>
          </w:p>
          <w:p w14:paraId="3AA40F52" w14:textId="1B2DE003" w:rsidR="00CB1660" w:rsidRPr="00C178E9" w:rsidRDefault="00CB1660" w:rsidP="008C302F">
            <w:pPr>
              <w:jc w:val="center"/>
              <w:rPr>
                <w:b/>
                <w:bCs/>
                <w:color w:val="000000"/>
              </w:rPr>
            </w:pPr>
            <w:r w:rsidRPr="00C178E9">
              <w:rPr>
                <w:b/>
              </w:rPr>
              <w:t>High School Grades of Students Registered in First-Year</w:t>
            </w:r>
            <w:r w:rsidR="000F0502">
              <w:rPr>
                <w:b/>
              </w:rPr>
              <w:t xml:space="preserve"> – General Program</w:t>
            </w:r>
          </w:p>
        </w:tc>
      </w:tr>
      <w:tr w:rsidR="00806DF9" w:rsidRPr="00C43609" w14:paraId="65DFD25F" w14:textId="77777777" w:rsidTr="00C15B3C">
        <w:trPr>
          <w:trHeight w:val="20"/>
        </w:trPr>
        <w:tc>
          <w:tcPr>
            <w:tcW w:w="1057" w:type="dxa"/>
            <w:vMerge w:val="restart"/>
            <w:vAlign w:val="center"/>
          </w:tcPr>
          <w:p w14:paraId="794AB154" w14:textId="47A49035" w:rsidR="00806DF9" w:rsidRPr="008102CA" w:rsidRDefault="00806DF9" w:rsidP="000F0502">
            <w:pPr>
              <w:jc w:val="center"/>
              <w:rPr>
                <w:b/>
                <w:bCs/>
                <w:color w:val="000000"/>
                <w:sz w:val="20"/>
                <w:szCs w:val="20"/>
              </w:rPr>
            </w:pPr>
            <w:r>
              <w:rPr>
                <w:b/>
                <w:bCs/>
                <w:color w:val="000000"/>
                <w:sz w:val="20"/>
                <w:szCs w:val="20"/>
              </w:rPr>
              <w:t>Fiscal Year</w:t>
            </w:r>
          </w:p>
        </w:tc>
        <w:tc>
          <w:tcPr>
            <w:tcW w:w="1211" w:type="dxa"/>
            <w:gridSpan w:val="2"/>
            <w:vAlign w:val="center"/>
          </w:tcPr>
          <w:p w14:paraId="01E2D27E" w14:textId="581C392C" w:rsidR="00806DF9" w:rsidRPr="008102CA" w:rsidRDefault="00806DF9" w:rsidP="000F0502">
            <w:pPr>
              <w:jc w:val="center"/>
              <w:rPr>
                <w:b/>
                <w:bCs/>
                <w:color w:val="000000"/>
                <w:sz w:val="20"/>
                <w:szCs w:val="20"/>
              </w:rPr>
            </w:pPr>
            <w:r>
              <w:rPr>
                <w:b/>
                <w:bCs/>
                <w:color w:val="000000"/>
                <w:sz w:val="20"/>
                <w:szCs w:val="20"/>
              </w:rPr>
              <w:t>No Grade</w:t>
            </w:r>
          </w:p>
        </w:tc>
        <w:tc>
          <w:tcPr>
            <w:tcW w:w="1211" w:type="dxa"/>
            <w:gridSpan w:val="2"/>
            <w:shd w:val="clear" w:color="auto" w:fill="auto"/>
            <w:vAlign w:val="center"/>
            <w:hideMark/>
          </w:tcPr>
          <w:p w14:paraId="51A2AE22" w14:textId="79E5D9D6" w:rsidR="00806DF9" w:rsidRPr="008102CA" w:rsidRDefault="00806DF9" w:rsidP="000F0502">
            <w:pPr>
              <w:jc w:val="center"/>
              <w:rPr>
                <w:b/>
                <w:bCs/>
                <w:color w:val="000000"/>
                <w:sz w:val="20"/>
                <w:szCs w:val="20"/>
              </w:rPr>
            </w:pPr>
            <w:r w:rsidRPr="008102CA">
              <w:rPr>
                <w:b/>
                <w:bCs/>
                <w:color w:val="000000"/>
                <w:sz w:val="20"/>
                <w:szCs w:val="20"/>
              </w:rPr>
              <w:t>&lt;80%</w:t>
            </w:r>
          </w:p>
        </w:tc>
        <w:tc>
          <w:tcPr>
            <w:tcW w:w="1211" w:type="dxa"/>
            <w:gridSpan w:val="2"/>
            <w:shd w:val="clear" w:color="auto" w:fill="auto"/>
            <w:vAlign w:val="center"/>
            <w:hideMark/>
          </w:tcPr>
          <w:p w14:paraId="68FF1DC6" w14:textId="77777777" w:rsidR="00806DF9" w:rsidRPr="008102CA" w:rsidRDefault="00806DF9" w:rsidP="000F0502">
            <w:pPr>
              <w:jc w:val="center"/>
              <w:rPr>
                <w:b/>
                <w:bCs/>
                <w:color w:val="000000"/>
                <w:sz w:val="20"/>
                <w:szCs w:val="20"/>
              </w:rPr>
            </w:pPr>
            <w:r w:rsidRPr="008102CA">
              <w:rPr>
                <w:b/>
                <w:bCs/>
                <w:color w:val="000000"/>
                <w:sz w:val="20"/>
                <w:szCs w:val="20"/>
              </w:rPr>
              <w:t>80-84%</w:t>
            </w:r>
          </w:p>
        </w:tc>
        <w:tc>
          <w:tcPr>
            <w:tcW w:w="1211" w:type="dxa"/>
            <w:gridSpan w:val="2"/>
            <w:shd w:val="clear" w:color="auto" w:fill="auto"/>
            <w:vAlign w:val="center"/>
            <w:hideMark/>
          </w:tcPr>
          <w:p w14:paraId="1E262374" w14:textId="77777777" w:rsidR="00806DF9" w:rsidRPr="008102CA" w:rsidRDefault="00806DF9" w:rsidP="000F0502">
            <w:pPr>
              <w:jc w:val="center"/>
              <w:rPr>
                <w:b/>
                <w:bCs/>
                <w:color w:val="000000"/>
                <w:sz w:val="20"/>
                <w:szCs w:val="20"/>
              </w:rPr>
            </w:pPr>
            <w:r w:rsidRPr="008102CA">
              <w:rPr>
                <w:b/>
                <w:bCs/>
                <w:color w:val="000000"/>
                <w:sz w:val="20"/>
                <w:szCs w:val="20"/>
              </w:rPr>
              <w:t>85-89%</w:t>
            </w:r>
          </w:p>
        </w:tc>
        <w:tc>
          <w:tcPr>
            <w:tcW w:w="1211" w:type="dxa"/>
            <w:gridSpan w:val="2"/>
            <w:shd w:val="clear" w:color="auto" w:fill="auto"/>
            <w:vAlign w:val="center"/>
            <w:hideMark/>
          </w:tcPr>
          <w:p w14:paraId="382AC98C" w14:textId="77777777" w:rsidR="00806DF9" w:rsidRPr="008102CA" w:rsidRDefault="00806DF9" w:rsidP="000F0502">
            <w:pPr>
              <w:jc w:val="center"/>
              <w:rPr>
                <w:b/>
                <w:bCs/>
                <w:color w:val="000000"/>
                <w:sz w:val="20"/>
                <w:szCs w:val="20"/>
              </w:rPr>
            </w:pPr>
            <w:r w:rsidRPr="008102CA">
              <w:rPr>
                <w:b/>
                <w:bCs/>
                <w:color w:val="000000"/>
                <w:sz w:val="20"/>
                <w:szCs w:val="20"/>
              </w:rPr>
              <w:t>90-94%</w:t>
            </w:r>
          </w:p>
        </w:tc>
        <w:tc>
          <w:tcPr>
            <w:tcW w:w="1211" w:type="dxa"/>
            <w:gridSpan w:val="2"/>
            <w:shd w:val="clear" w:color="auto" w:fill="auto"/>
            <w:vAlign w:val="center"/>
            <w:hideMark/>
          </w:tcPr>
          <w:p w14:paraId="5C82C05F" w14:textId="77777777" w:rsidR="00806DF9" w:rsidRPr="008102CA" w:rsidRDefault="00806DF9" w:rsidP="000F0502">
            <w:pPr>
              <w:jc w:val="center"/>
              <w:rPr>
                <w:b/>
                <w:bCs/>
                <w:color w:val="000000"/>
                <w:sz w:val="20"/>
                <w:szCs w:val="20"/>
              </w:rPr>
            </w:pPr>
            <w:r w:rsidRPr="008102CA">
              <w:rPr>
                <w:b/>
                <w:bCs/>
                <w:color w:val="000000"/>
                <w:sz w:val="20"/>
                <w:szCs w:val="20"/>
              </w:rPr>
              <w:t>95+%</w:t>
            </w:r>
          </w:p>
        </w:tc>
        <w:tc>
          <w:tcPr>
            <w:tcW w:w="1212" w:type="dxa"/>
            <w:gridSpan w:val="2"/>
            <w:shd w:val="clear" w:color="auto" w:fill="auto"/>
            <w:vAlign w:val="center"/>
            <w:hideMark/>
          </w:tcPr>
          <w:p w14:paraId="1F1AE56A" w14:textId="77777777" w:rsidR="00806DF9" w:rsidRPr="008102CA" w:rsidRDefault="00806DF9" w:rsidP="000F0502">
            <w:pPr>
              <w:jc w:val="center"/>
              <w:rPr>
                <w:b/>
                <w:bCs/>
                <w:color w:val="000000"/>
                <w:sz w:val="20"/>
                <w:szCs w:val="20"/>
              </w:rPr>
            </w:pPr>
            <w:r w:rsidRPr="008102CA">
              <w:rPr>
                <w:b/>
                <w:bCs/>
                <w:color w:val="000000"/>
                <w:sz w:val="20"/>
                <w:szCs w:val="20"/>
              </w:rPr>
              <w:t>Total</w:t>
            </w:r>
          </w:p>
        </w:tc>
      </w:tr>
      <w:tr w:rsidR="00806DF9" w:rsidRPr="00C43609" w14:paraId="02781F2F" w14:textId="77777777" w:rsidTr="00C15B3C">
        <w:trPr>
          <w:trHeight w:val="20"/>
        </w:trPr>
        <w:tc>
          <w:tcPr>
            <w:tcW w:w="1057" w:type="dxa"/>
            <w:vMerge/>
            <w:shd w:val="clear" w:color="auto" w:fill="auto"/>
          </w:tcPr>
          <w:p w14:paraId="23ABA182" w14:textId="77777777" w:rsidR="00806DF9" w:rsidRPr="008102CA" w:rsidRDefault="00806DF9" w:rsidP="000F0502">
            <w:pPr>
              <w:jc w:val="left"/>
              <w:rPr>
                <w:b/>
                <w:bCs/>
                <w:color w:val="000000"/>
                <w:sz w:val="20"/>
                <w:szCs w:val="20"/>
              </w:rPr>
            </w:pPr>
          </w:p>
        </w:tc>
        <w:tc>
          <w:tcPr>
            <w:tcW w:w="605" w:type="dxa"/>
            <w:shd w:val="clear" w:color="auto" w:fill="auto"/>
            <w:vAlign w:val="center"/>
          </w:tcPr>
          <w:p w14:paraId="0C4D0CF8" w14:textId="56BF1210"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0A5FC508" w14:textId="793F65E8" w:rsidR="00806DF9" w:rsidRPr="008102CA" w:rsidRDefault="00806DF9" w:rsidP="000F0502">
            <w:pPr>
              <w:jc w:val="center"/>
              <w:rPr>
                <w:color w:val="000000"/>
                <w:sz w:val="20"/>
                <w:szCs w:val="20"/>
              </w:rPr>
            </w:pPr>
            <w:r>
              <w:rPr>
                <w:color w:val="000000"/>
                <w:sz w:val="20"/>
                <w:szCs w:val="20"/>
              </w:rPr>
              <w:t>%</w:t>
            </w:r>
          </w:p>
        </w:tc>
        <w:tc>
          <w:tcPr>
            <w:tcW w:w="605" w:type="dxa"/>
            <w:shd w:val="clear" w:color="auto" w:fill="auto"/>
            <w:vAlign w:val="center"/>
          </w:tcPr>
          <w:p w14:paraId="6D2B0827" w14:textId="4DC8CEB5"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17167E5A" w14:textId="2BAED776" w:rsidR="00806DF9" w:rsidRPr="008102CA" w:rsidRDefault="00806DF9" w:rsidP="000F0502">
            <w:pPr>
              <w:jc w:val="center"/>
              <w:rPr>
                <w:color w:val="000000"/>
                <w:sz w:val="20"/>
                <w:szCs w:val="20"/>
              </w:rPr>
            </w:pPr>
            <w:r>
              <w:rPr>
                <w:color w:val="000000"/>
                <w:sz w:val="20"/>
                <w:szCs w:val="20"/>
              </w:rPr>
              <w:t>%</w:t>
            </w:r>
          </w:p>
        </w:tc>
        <w:tc>
          <w:tcPr>
            <w:tcW w:w="605" w:type="dxa"/>
            <w:shd w:val="clear" w:color="auto" w:fill="auto"/>
            <w:vAlign w:val="center"/>
          </w:tcPr>
          <w:p w14:paraId="3D5205EF" w14:textId="4454F870"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54FA103F" w14:textId="0ACBC253"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472BB11D" w14:textId="5CD4D287" w:rsidR="00806DF9" w:rsidRPr="008102CA" w:rsidRDefault="00806DF9" w:rsidP="000F0502">
            <w:pPr>
              <w:jc w:val="center"/>
              <w:rPr>
                <w:color w:val="000000"/>
                <w:sz w:val="20"/>
                <w:szCs w:val="20"/>
              </w:rPr>
            </w:pPr>
            <w:r>
              <w:rPr>
                <w:color w:val="000000"/>
                <w:sz w:val="20"/>
                <w:szCs w:val="20"/>
              </w:rPr>
              <w:t>#</w:t>
            </w:r>
          </w:p>
        </w:tc>
        <w:tc>
          <w:tcPr>
            <w:tcW w:w="605" w:type="dxa"/>
            <w:shd w:val="clear" w:color="auto" w:fill="auto"/>
            <w:vAlign w:val="center"/>
          </w:tcPr>
          <w:p w14:paraId="184E1AA7" w14:textId="6B9D7B34"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6C1F3249" w14:textId="6EEE724A" w:rsidR="00806DF9" w:rsidRPr="008102CA" w:rsidRDefault="00806DF9" w:rsidP="000F0502">
            <w:pPr>
              <w:jc w:val="center"/>
              <w:rPr>
                <w:color w:val="000000"/>
                <w:sz w:val="20"/>
                <w:szCs w:val="20"/>
              </w:rPr>
            </w:pPr>
            <w:r>
              <w:rPr>
                <w:color w:val="000000"/>
                <w:sz w:val="20"/>
                <w:szCs w:val="20"/>
              </w:rPr>
              <w:t>#</w:t>
            </w:r>
          </w:p>
        </w:tc>
        <w:tc>
          <w:tcPr>
            <w:tcW w:w="605" w:type="dxa"/>
            <w:shd w:val="clear" w:color="auto" w:fill="auto"/>
            <w:vAlign w:val="center"/>
          </w:tcPr>
          <w:p w14:paraId="07614360" w14:textId="4CA38535"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435F513B" w14:textId="18D2A5AF" w:rsidR="00806DF9" w:rsidRPr="008102CA" w:rsidRDefault="00806DF9" w:rsidP="000F0502">
            <w:pPr>
              <w:jc w:val="center"/>
              <w:rPr>
                <w:color w:val="000000"/>
                <w:sz w:val="20"/>
                <w:szCs w:val="20"/>
              </w:rPr>
            </w:pPr>
            <w:r>
              <w:rPr>
                <w:color w:val="000000"/>
                <w:sz w:val="20"/>
                <w:szCs w:val="20"/>
              </w:rPr>
              <w:t>#</w:t>
            </w:r>
          </w:p>
        </w:tc>
        <w:tc>
          <w:tcPr>
            <w:tcW w:w="605" w:type="dxa"/>
            <w:shd w:val="clear" w:color="auto" w:fill="auto"/>
            <w:vAlign w:val="center"/>
          </w:tcPr>
          <w:p w14:paraId="39627106" w14:textId="642AEDEF"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50DA9F44" w14:textId="0403EBEB" w:rsidR="00806DF9" w:rsidRPr="008102CA" w:rsidRDefault="00806DF9" w:rsidP="000F0502">
            <w:pPr>
              <w:jc w:val="center"/>
              <w:rPr>
                <w:color w:val="000000"/>
                <w:sz w:val="20"/>
                <w:szCs w:val="20"/>
              </w:rPr>
            </w:pPr>
            <w:r>
              <w:rPr>
                <w:color w:val="000000"/>
                <w:sz w:val="20"/>
                <w:szCs w:val="20"/>
              </w:rPr>
              <w:t>#</w:t>
            </w:r>
          </w:p>
        </w:tc>
        <w:tc>
          <w:tcPr>
            <w:tcW w:w="606" w:type="dxa"/>
            <w:shd w:val="clear" w:color="auto" w:fill="auto"/>
            <w:vAlign w:val="center"/>
          </w:tcPr>
          <w:p w14:paraId="1096C109" w14:textId="257E3EE9" w:rsidR="00806DF9" w:rsidRPr="008102CA" w:rsidRDefault="00806DF9" w:rsidP="000F0502">
            <w:pPr>
              <w:jc w:val="center"/>
              <w:rPr>
                <w:color w:val="000000"/>
                <w:sz w:val="20"/>
                <w:szCs w:val="20"/>
              </w:rPr>
            </w:pPr>
            <w:r>
              <w:rPr>
                <w:color w:val="000000"/>
                <w:sz w:val="20"/>
                <w:szCs w:val="20"/>
              </w:rPr>
              <w:t>%</w:t>
            </w:r>
          </w:p>
        </w:tc>
      </w:tr>
      <w:tr w:rsidR="000F0502" w:rsidRPr="00C43609" w14:paraId="501B776F" w14:textId="77777777" w:rsidTr="00C15B3C">
        <w:trPr>
          <w:trHeight w:val="20"/>
        </w:trPr>
        <w:tc>
          <w:tcPr>
            <w:tcW w:w="1057" w:type="dxa"/>
            <w:shd w:val="clear" w:color="auto" w:fill="F2F2F2" w:themeFill="background1" w:themeFillShade="F2"/>
          </w:tcPr>
          <w:p w14:paraId="1AB8EA9D" w14:textId="2E95C9C5" w:rsidR="000F0502" w:rsidRPr="008102CA" w:rsidRDefault="000F0502" w:rsidP="000F0502">
            <w:pPr>
              <w:jc w:val="left"/>
              <w:rPr>
                <w:b/>
                <w:bCs/>
                <w:color w:val="000000"/>
                <w:sz w:val="20"/>
                <w:szCs w:val="20"/>
              </w:rPr>
            </w:pPr>
            <w:r w:rsidRPr="008102CA">
              <w:rPr>
                <w:b/>
                <w:bCs/>
                <w:color w:val="000000"/>
                <w:sz w:val="20"/>
                <w:szCs w:val="20"/>
              </w:rPr>
              <w:t>2014/15</w:t>
            </w:r>
          </w:p>
        </w:tc>
        <w:tc>
          <w:tcPr>
            <w:tcW w:w="605" w:type="dxa"/>
            <w:shd w:val="clear" w:color="auto" w:fill="F2F2F2" w:themeFill="background1" w:themeFillShade="F2"/>
            <w:vAlign w:val="center"/>
          </w:tcPr>
          <w:p w14:paraId="26DAE04D"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546851A" w14:textId="6C12C34A"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41E5D3B7"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4516168F" w14:textId="4911909E"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538D1138"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B6C3D2B" w14:textId="43C0B92F"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151E3C2"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027396EE" w14:textId="101784E4"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77880C0"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2771E920" w14:textId="01E2DE58"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1CB5AB3"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58094119" w14:textId="6B7B3C76"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44D434AA"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05A37CC" w14:textId="231702D4" w:rsidR="000F0502" w:rsidRPr="008102CA" w:rsidRDefault="000F0502" w:rsidP="000F0502">
            <w:pPr>
              <w:jc w:val="center"/>
              <w:rPr>
                <w:b/>
                <w:bCs/>
                <w:color w:val="000000"/>
                <w:sz w:val="20"/>
                <w:szCs w:val="20"/>
              </w:rPr>
            </w:pPr>
          </w:p>
        </w:tc>
      </w:tr>
      <w:tr w:rsidR="000F0502" w:rsidRPr="00C43609" w14:paraId="7ABD87D5" w14:textId="77777777" w:rsidTr="00C15B3C">
        <w:trPr>
          <w:trHeight w:val="20"/>
        </w:trPr>
        <w:tc>
          <w:tcPr>
            <w:tcW w:w="1057" w:type="dxa"/>
            <w:shd w:val="clear" w:color="auto" w:fill="auto"/>
          </w:tcPr>
          <w:p w14:paraId="740DDF2D" w14:textId="52BC868C" w:rsidR="000F0502" w:rsidRPr="008102CA" w:rsidRDefault="000F0502" w:rsidP="000F0502">
            <w:pPr>
              <w:jc w:val="left"/>
              <w:rPr>
                <w:b/>
                <w:bCs/>
                <w:color w:val="000000"/>
                <w:sz w:val="20"/>
                <w:szCs w:val="20"/>
              </w:rPr>
            </w:pPr>
            <w:r w:rsidRPr="008102CA">
              <w:rPr>
                <w:b/>
                <w:bCs/>
                <w:color w:val="000000"/>
                <w:sz w:val="20"/>
                <w:szCs w:val="20"/>
              </w:rPr>
              <w:t>2015/16</w:t>
            </w:r>
          </w:p>
        </w:tc>
        <w:tc>
          <w:tcPr>
            <w:tcW w:w="605" w:type="dxa"/>
            <w:shd w:val="clear" w:color="auto" w:fill="auto"/>
            <w:vAlign w:val="center"/>
          </w:tcPr>
          <w:p w14:paraId="7FB20911"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51D6500D" w14:textId="35C5C8B8" w:rsidR="000F0502" w:rsidRPr="008102CA" w:rsidRDefault="000F0502" w:rsidP="000F0502">
            <w:pPr>
              <w:jc w:val="center"/>
              <w:rPr>
                <w:b/>
                <w:bCs/>
                <w:color w:val="000000"/>
                <w:sz w:val="20"/>
                <w:szCs w:val="20"/>
              </w:rPr>
            </w:pPr>
          </w:p>
        </w:tc>
        <w:tc>
          <w:tcPr>
            <w:tcW w:w="605" w:type="dxa"/>
            <w:shd w:val="clear" w:color="auto" w:fill="auto"/>
            <w:vAlign w:val="center"/>
          </w:tcPr>
          <w:p w14:paraId="4A5C1154"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3C2017B4" w14:textId="716BA9C0" w:rsidR="000F0502" w:rsidRPr="008102CA" w:rsidRDefault="000F0502" w:rsidP="000F0502">
            <w:pPr>
              <w:jc w:val="center"/>
              <w:rPr>
                <w:b/>
                <w:bCs/>
                <w:color w:val="000000"/>
                <w:sz w:val="20"/>
                <w:szCs w:val="20"/>
              </w:rPr>
            </w:pPr>
          </w:p>
        </w:tc>
        <w:tc>
          <w:tcPr>
            <w:tcW w:w="605" w:type="dxa"/>
            <w:shd w:val="clear" w:color="auto" w:fill="auto"/>
            <w:vAlign w:val="center"/>
          </w:tcPr>
          <w:p w14:paraId="76FC2FBF"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363A1847" w14:textId="6EF2E305" w:rsidR="000F0502" w:rsidRPr="008102CA" w:rsidRDefault="000F0502" w:rsidP="000F0502">
            <w:pPr>
              <w:jc w:val="center"/>
              <w:rPr>
                <w:b/>
                <w:bCs/>
                <w:color w:val="000000"/>
                <w:sz w:val="20"/>
                <w:szCs w:val="20"/>
              </w:rPr>
            </w:pPr>
          </w:p>
        </w:tc>
        <w:tc>
          <w:tcPr>
            <w:tcW w:w="606" w:type="dxa"/>
            <w:shd w:val="clear" w:color="auto" w:fill="auto"/>
            <w:vAlign w:val="center"/>
          </w:tcPr>
          <w:p w14:paraId="4126FF28"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6DC224FF" w14:textId="0317BFD5" w:rsidR="000F0502" w:rsidRPr="008102CA" w:rsidRDefault="000F0502" w:rsidP="000F0502">
            <w:pPr>
              <w:jc w:val="center"/>
              <w:rPr>
                <w:b/>
                <w:bCs/>
                <w:color w:val="000000"/>
                <w:sz w:val="20"/>
                <w:szCs w:val="20"/>
              </w:rPr>
            </w:pPr>
          </w:p>
        </w:tc>
        <w:tc>
          <w:tcPr>
            <w:tcW w:w="606" w:type="dxa"/>
            <w:shd w:val="clear" w:color="auto" w:fill="auto"/>
            <w:vAlign w:val="center"/>
          </w:tcPr>
          <w:p w14:paraId="2B0F37F8"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4C12363C" w14:textId="041EC243" w:rsidR="000F0502" w:rsidRPr="008102CA" w:rsidRDefault="000F0502" w:rsidP="000F0502">
            <w:pPr>
              <w:jc w:val="center"/>
              <w:rPr>
                <w:b/>
                <w:bCs/>
                <w:color w:val="000000"/>
                <w:sz w:val="20"/>
                <w:szCs w:val="20"/>
              </w:rPr>
            </w:pPr>
          </w:p>
        </w:tc>
        <w:tc>
          <w:tcPr>
            <w:tcW w:w="606" w:type="dxa"/>
            <w:shd w:val="clear" w:color="auto" w:fill="auto"/>
            <w:vAlign w:val="center"/>
          </w:tcPr>
          <w:p w14:paraId="757D8599"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71B76F57" w14:textId="38462170" w:rsidR="000F0502" w:rsidRPr="008102CA" w:rsidRDefault="000F0502" w:rsidP="000F0502">
            <w:pPr>
              <w:jc w:val="center"/>
              <w:rPr>
                <w:b/>
                <w:bCs/>
                <w:color w:val="000000"/>
                <w:sz w:val="20"/>
                <w:szCs w:val="20"/>
              </w:rPr>
            </w:pPr>
          </w:p>
        </w:tc>
        <w:tc>
          <w:tcPr>
            <w:tcW w:w="606" w:type="dxa"/>
            <w:shd w:val="clear" w:color="auto" w:fill="auto"/>
            <w:vAlign w:val="center"/>
          </w:tcPr>
          <w:p w14:paraId="2532A600"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077DA8B3" w14:textId="306170D7" w:rsidR="000F0502" w:rsidRPr="008102CA" w:rsidRDefault="000F0502" w:rsidP="000F0502">
            <w:pPr>
              <w:jc w:val="center"/>
              <w:rPr>
                <w:b/>
                <w:bCs/>
                <w:color w:val="000000"/>
                <w:sz w:val="20"/>
                <w:szCs w:val="20"/>
              </w:rPr>
            </w:pPr>
          </w:p>
        </w:tc>
      </w:tr>
      <w:tr w:rsidR="000F0502" w:rsidRPr="00C43609" w14:paraId="0CBC0FB6" w14:textId="77777777" w:rsidTr="00C15B3C">
        <w:trPr>
          <w:trHeight w:val="20"/>
        </w:trPr>
        <w:tc>
          <w:tcPr>
            <w:tcW w:w="1057" w:type="dxa"/>
            <w:shd w:val="clear" w:color="auto" w:fill="F2F2F2" w:themeFill="background1" w:themeFillShade="F2"/>
          </w:tcPr>
          <w:p w14:paraId="2AAB12DA" w14:textId="69942906" w:rsidR="000F0502" w:rsidRPr="008102CA" w:rsidRDefault="000F0502" w:rsidP="000F0502">
            <w:pPr>
              <w:jc w:val="left"/>
              <w:rPr>
                <w:color w:val="000000"/>
                <w:sz w:val="20"/>
                <w:szCs w:val="20"/>
              </w:rPr>
            </w:pPr>
            <w:r w:rsidRPr="008102CA">
              <w:rPr>
                <w:b/>
                <w:bCs/>
                <w:color w:val="000000"/>
                <w:sz w:val="20"/>
                <w:szCs w:val="20"/>
              </w:rPr>
              <w:t>2016/17</w:t>
            </w:r>
          </w:p>
        </w:tc>
        <w:tc>
          <w:tcPr>
            <w:tcW w:w="605" w:type="dxa"/>
            <w:shd w:val="clear" w:color="auto" w:fill="F2F2F2" w:themeFill="background1" w:themeFillShade="F2"/>
            <w:vAlign w:val="center"/>
          </w:tcPr>
          <w:p w14:paraId="4E6C8F64" w14:textId="77777777"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4D1966BC" w14:textId="38206918" w:rsidR="000F0502" w:rsidRPr="008102CA" w:rsidRDefault="000F0502" w:rsidP="000F0502">
            <w:pPr>
              <w:jc w:val="center"/>
              <w:rPr>
                <w:color w:val="000000"/>
                <w:sz w:val="20"/>
                <w:szCs w:val="20"/>
              </w:rPr>
            </w:pPr>
          </w:p>
        </w:tc>
        <w:tc>
          <w:tcPr>
            <w:tcW w:w="605" w:type="dxa"/>
            <w:shd w:val="clear" w:color="auto" w:fill="F2F2F2" w:themeFill="background1" w:themeFillShade="F2"/>
            <w:vAlign w:val="center"/>
          </w:tcPr>
          <w:p w14:paraId="788DC280" w14:textId="77777777"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5FF6A7D4" w14:textId="77544FFE" w:rsidR="000F0502" w:rsidRPr="008102CA" w:rsidRDefault="000F0502" w:rsidP="000F0502">
            <w:pPr>
              <w:jc w:val="center"/>
              <w:rPr>
                <w:color w:val="000000"/>
                <w:sz w:val="20"/>
                <w:szCs w:val="20"/>
              </w:rPr>
            </w:pPr>
          </w:p>
        </w:tc>
        <w:tc>
          <w:tcPr>
            <w:tcW w:w="605" w:type="dxa"/>
            <w:shd w:val="clear" w:color="auto" w:fill="F2F2F2" w:themeFill="background1" w:themeFillShade="F2"/>
            <w:vAlign w:val="center"/>
          </w:tcPr>
          <w:p w14:paraId="565AA82E" w14:textId="77777777"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149167AE" w14:textId="272BCCC0"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2C4C3847" w14:textId="77777777" w:rsidR="000F0502" w:rsidRPr="008102CA" w:rsidRDefault="000F0502" w:rsidP="000F0502">
            <w:pPr>
              <w:jc w:val="center"/>
              <w:rPr>
                <w:color w:val="000000"/>
                <w:sz w:val="20"/>
                <w:szCs w:val="20"/>
              </w:rPr>
            </w:pPr>
          </w:p>
        </w:tc>
        <w:tc>
          <w:tcPr>
            <w:tcW w:w="605" w:type="dxa"/>
            <w:shd w:val="clear" w:color="auto" w:fill="F2F2F2" w:themeFill="background1" w:themeFillShade="F2"/>
            <w:vAlign w:val="center"/>
          </w:tcPr>
          <w:p w14:paraId="29434039" w14:textId="06CAC74B"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3A024506" w14:textId="77777777" w:rsidR="000F0502" w:rsidRPr="008102CA" w:rsidRDefault="000F0502" w:rsidP="000F0502">
            <w:pPr>
              <w:jc w:val="center"/>
              <w:rPr>
                <w:color w:val="000000"/>
                <w:sz w:val="20"/>
                <w:szCs w:val="20"/>
              </w:rPr>
            </w:pPr>
          </w:p>
        </w:tc>
        <w:tc>
          <w:tcPr>
            <w:tcW w:w="605" w:type="dxa"/>
            <w:shd w:val="clear" w:color="auto" w:fill="F2F2F2" w:themeFill="background1" w:themeFillShade="F2"/>
            <w:vAlign w:val="center"/>
          </w:tcPr>
          <w:p w14:paraId="1403A586" w14:textId="594B54D5"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65458D2F" w14:textId="77777777" w:rsidR="000F0502" w:rsidRPr="008102CA" w:rsidRDefault="000F0502" w:rsidP="000F0502">
            <w:pPr>
              <w:jc w:val="center"/>
              <w:rPr>
                <w:color w:val="000000"/>
                <w:sz w:val="20"/>
                <w:szCs w:val="20"/>
              </w:rPr>
            </w:pPr>
          </w:p>
        </w:tc>
        <w:tc>
          <w:tcPr>
            <w:tcW w:w="605" w:type="dxa"/>
            <w:shd w:val="clear" w:color="auto" w:fill="F2F2F2" w:themeFill="background1" w:themeFillShade="F2"/>
            <w:vAlign w:val="center"/>
          </w:tcPr>
          <w:p w14:paraId="6AF1BED9" w14:textId="10FD6CD9"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640F0C8D" w14:textId="77777777" w:rsidR="000F0502" w:rsidRPr="008102CA" w:rsidRDefault="000F0502" w:rsidP="000F0502">
            <w:pPr>
              <w:jc w:val="center"/>
              <w:rPr>
                <w:color w:val="000000"/>
                <w:sz w:val="20"/>
                <w:szCs w:val="20"/>
              </w:rPr>
            </w:pPr>
          </w:p>
        </w:tc>
        <w:tc>
          <w:tcPr>
            <w:tcW w:w="606" w:type="dxa"/>
            <w:shd w:val="clear" w:color="auto" w:fill="F2F2F2" w:themeFill="background1" w:themeFillShade="F2"/>
            <w:vAlign w:val="center"/>
          </w:tcPr>
          <w:p w14:paraId="293FB97F" w14:textId="120EFD10" w:rsidR="000F0502" w:rsidRPr="008102CA" w:rsidRDefault="000F0502" w:rsidP="000F0502">
            <w:pPr>
              <w:jc w:val="center"/>
              <w:rPr>
                <w:color w:val="000000"/>
                <w:sz w:val="20"/>
                <w:szCs w:val="20"/>
              </w:rPr>
            </w:pPr>
          </w:p>
        </w:tc>
      </w:tr>
      <w:tr w:rsidR="000F0502" w:rsidRPr="00C43609" w14:paraId="2E7564BC" w14:textId="77777777" w:rsidTr="00C15B3C">
        <w:trPr>
          <w:trHeight w:val="20"/>
        </w:trPr>
        <w:tc>
          <w:tcPr>
            <w:tcW w:w="1057" w:type="dxa"/>
            <w:shd w:val="clear" w:color="auto" w:fill="auto"/>
          </w:tcPr>
          <w:p w14:paraId="16A16E0E" w14:textId="43EE5954" w:rsidR="000F0502" w:rsidRPr="008102CA" w:rsidRDefault="000F0502" w:rsidP="000F0502">
            <w:pPr>
              <w:jc w:val="left"/>
              <w:rPr>
                <w:b/>
                <w:bCs/>
                <w:color w:val="000000"/>
                <w:sz w:val="20"/>
                <w:szCs w:val="20"/>
              </w:rPr>
            </w:pPr>
            <w:r w:rsidRPr="008102CA">
              <w:rPr>
                <w:b/>
                <w:bCs/>
                <w:color w:val="000000"/>
                <w:sz w:val="20"/>
                <w:szCs w:val="20"/>
              </w:rPr>
              <w:t>2017/18</w:t>
            </w:r>
          </w:p>
        </w:tc>
        <w:tc>
          <w:tcPr>
            <w:tcW w:w="605" w:type="dxa"/>
            <w:shd w:val="clear" w:color="auto" w:fill="auto"/>
            <w:vAlign w:val="center"/>
          </w:tcPr>
          <w:p w14:paraId="31843635"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710E4C0D" w14:textId="2C7221B7" w:rsidR="000F0502" w:rsidRPr="008102CA" w:rsidRDefault="000F0502" w:rsidP="000F0502">
            <w:pPr>
              <w:jc w:val="center"/>
              <w:rPr>
                <w:b/>
                <w:bCs/>
                <w:color w:val="000000"/>
                <w:sz w:val="20"/>
                <w:szCs w:val="20"/>
              </w:rPr>
            </w:pPr>
          </w:p>
        </w:tc>
        <w:tc>
          <w:tcPr>
            <w:tcW w:w="605" w:type="dxa"/>
            <w:shd w:val="clear" w:color="auto" w:fill="auto"/>
            <w:vAlign w:val="center"/>
          </w:tcPr>
          <w:p w14:paraId="0246F5E7"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25155105" w14:textId="0EA2453D" w:rsidR="000F0502" w:rsidRPr="008102CA" w:rsidRDefault="000F0502" w:rsidP="000F0502">
            <w:pPr>
              <w:jc w:val="center"/>
              <w:rPr>
                <w:b/>
                <w:bCs/>
                <w:color w:val="000000"/>
                <w:sz w:val="20"/>
                <w:szCs w:val="20"/>
              </w:rPr>
            </w:pPr>
          </w:p>
        </w:tc>
        <w:tc>
          <w:tcPr>
            <w:tcW w:w="605" w:type="dxa"/>
            <w:shd w:val="clear" w:color="auto" w:fill="auto"/>
            <w:vAlign w:val="center"/>
          </w:tcPr>
          <w:p w14:paraId="408771F6"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3DD1EE01" w14:textId="724447E8" w:rsidR="000F0502" w:rsidRPr="008102CA" w:rsidRDefault="000F0502" w:rsidP="000F0502">
            <w:pPr>
              <w:jc w:val="center"/>
              <w:rPr>
                <w:b/>
                <w:bCs/>
                <w:color w:val="000000"/>
                <w:sz w:val="20"/>
                <w:szCs w:val="20"/>
              </w:rPr>
            </w:pPr>
          </w:p>
        </w:tc>
        <w:tc>
          <w:tcPr>
            <w:tcW w:w="606" w:type="dxa"/>
            <w:shd w:val="clear" w:color="auto" w:fill="auto"/>
            <w:vAlign w:val="center"/>
          </w:tcPr>
          <w:p w14:paraId="3525D0DF"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39A47741" w14:textId="59628F71" w:rsidR="000F0502" w:rsidRPr="008102CA" w:rsidRDefault="000F0502" w:rsidP="000F0502">
            <w:pPr>
              <w:jc w:val="center"/>
              <w:rPr>
                <w:b/>
                <w:bCs/>
                <w:color w:val="000000"/>
                <w:sz w:val="20"/>
                <w:szCs w:val="20"/>
              </w:rPr>
            </w:pPr>
          </w:p>
        </w:tc>
        <w:tc>
          <w:tcPr>
            <w:tcW w:w="606" w:type="dxa"/>
            <w:shd w:val="clear" w:color="auto" w:fill="auto"/>
            <w:vAlign w:val="center"/>
          </w:tcPr>
          <w:p w14:paraId="7691FAB1"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757FB8C0" w14:textId="2314F89A" w:rsidR="000F0502" w:rsidRPr="008102CA" w:rsidRDefault="000F0502" w:rsidP="000F0502">
            <w:pPr>
              <w:jc w:val="center"/>
              <w:rPr>
                <w:b/>
                <w:bCs/>
                <w:color w:val="000000"/>
                <w:sz w:val="20"/>
                <w:szCs w:val="20"/>
              </w:rPr>
            </w:pPr>
          </w:p>
        </w:tc>
        <w:tc>
          <w:tcPr>
            <w:tcW w:w="606" w:type="dxa"/>
            <w:shd w:val="clear" w:color="auto" w:fill="auto"/>
            <w:vAlign w:val="center"/>
          </w:tcPr>
          <w:p w14:paraId="284598A3" w14:textId="77777777" w:rsidR="000F0502" w:rsidRPr="008102CA" w:rsidRDefault="000F0502" w:rsidP="000F0502">
            <w:pPr>
              <w:jc w:val="center"/>
              <w:rPr>
                <w:b/>
                <w:bCs/>
                <w:color w:val="000000"/>
                <w:sz w:val="20"/>
                <w:szCs w:val="20"/>
              </w:rPr>
            </w:pPr>
          </w:p>
        </w:tc>
        <w:tc>
          <w:tcPr>
            <w:tcW w:w="605" w:type="dxa"/>
            <w:shd w:val="clear" w:color="auto" w:fill="auto"/>
            <w:vAlign w:val="center"/>
          </w:tcPr>
          <w:p w14:paraId="3FDF8A2C" w14:textId="115C9826" w:rsidR="000F0502" w:rsidRPr="008102CA" w:rsidRDefault="000F0502" w:rsidP="000F0502">
            <w:pPr>
              <w:jc w:val="center"/>
              <w:rPr>
                <w:b/>
                <w:bCs/>
                <w:color w:val="000000"/>
                <w:sz w:val="20"/>
                <w:szCs w:val="20"/>
              </w:rPr>
            </w:pPr>
          </w:p>
        </w:tc>
        <w:tc>
          <w:tcPr>
            <w:tcW w:w="606" w:type="dxa"/>
            <w:shd w:val="clear" w:color="auto" w:fill="auto"/>
            <w:vAlign w:val="center"/>
          </w:tcPr>
          <w:p w14:paraId="23F8923D" w14:textId="77777777" w:rsidR="000F0502" w:rsidRPr="008102CA" w:rsidRDefault="000F0502" w:rsidP="000F0502">
            <w:pPr>
              <w:jc w:val="center"/>
              <w:rPr>
                <w:b/>
                <w:bCs/>
                <w:color w:val="000000"/>
                <w:sz w:val="20"/>
                <w:szCs w:val="20"/>
              </w:rPr>
            </w:pPr>
          </w:p>
        </w:tc>
        <w:tc>
          <w:tcPr>
            <w:tcW w:w="606" w:type="dxa"/>
            <w:shd w:val="clear" w:color="auto" w:fill="auto"/>
            <w:vAlign w:val="center"/>
          </w:tcPr>
          <w:p w14:paraId="0695734F" w14:textId="165DB515" w:rsidR="000F0502" w:rsidRPr="008102CA" w:rsidRDefault="000F0502" w:rsidP="000F0502">
            <w:pPr>
              <w:jc w:val="center"/>
              <w:rPr>
                <w:b/>
                <w:bCs/>
                <w:color w:val="000000"/>
                <w:sz w:val="20"/>
                <w:szCs w:val="20"/>
              </w:rPr>
            </w:pPr>
          </w:p>
        </w:tc>
      </w:tr>
      <w:tr w:rsidR="000F0502" w:rsidRPr="00C43609" w14:paraId="5FA185F6" w14:textId="77777777" w:rsidTr="00C15B3C">
        <w:trPr>
          <w:trHeight w:val="20"/>
        </w:trPr>
        <w:tc>
          <w:tcPr>
            <w:tcW w:w="1057" w:type="dxa"/>
            <w:shd w:val="clear" w:color="auto" w:fill="F2F2F2" w:themeFill="background1" w:themeFillShade="F2"/>
          </w:tcPr>
          <w:p w14:paraId="5DFC6B0C" w14:textId="46BF7F10" w:rsidR="000F0502" w:rsidRPr="008102CA" w:rsidRDefault="000F0502" w:rsidP="000F0502">
            <w:pPr>
              <w:jc w:val="left"/>
              <w:rPr>
                <w:b/>
                <w:bCs/>
                <w:color w:val="000000"/>
                <w:sz w:val="20"/>
                <w:szCs w:val="20"/>
              </w:rPr>
            </w:pPr>
            <w:r w:rsidRPr="008102CA">
              <w:rPr>
                <w:b/>
                <w:bCs/>
                <w:color w:val="000000"/>
                <w:sz w:val="20"/>
                <w:szCs w:val="20"/>
              </w:rPr>
              <w:t>2018/19</w:t>
            </w:r>
          </w:p>
        </w:tc>
        <w:tc>
          <w:tcPr>
            <w:tcW w:w="605" w:type="dxa"/>
            <w:shd w:val="clear" w:color="auto" w:fill="F2F2F2" w:themeFill="background1" w:themeFillShade="F2"/>
            <w:vAlign w:val="center"/>
          </w:tcPr>
          <w:p w14:paraId="500A0BC3"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2BD7A354" w14:textId="0CC08063"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075623A6"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CB35A42" w14:textId="5DA468D2"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4032A72D"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079A8639" w14:textId="2A34A1DF"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BB7E895"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4E1BF014" w14:textId="6AFCB4FB"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76292247"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20D61206" w14:textId="7FFBB3AE"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12DBB287" w14:textId="77777777" w:rsidR="000F0502" w:rsidRPr="008102CA" w:rsidRDefault="000F0502" w:rsidP="000F0502">
            <w:pPr>
              <w:jc w:val="center"/>
              <w:rPr>
                <w:b/>
                <w:bCs/>
                <w:color w:val="000000"/>
                <w:sz w:val="20"/>
                <w:szCs w:val="20"/>
              </w:rPr>
            </w:pPr>
          </w:p>
        </w:tc>
        <w:tc>
          <w:tcPr>
            <w:tcW w:w="605" w:type="dxa"/>
            <w:shd w:val="clear" w:color="auto" w:fill="F2F2F2" w:themeFill="background1" w:themeFillShade="F2"/>
            <w:vAlign w:val="center"/>
          </w:tcPr>
          <w:p w14:paraId="4F7E3317" w14:textId="31DD5391"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55EA3E1D" w14:textId="77777777" w:rsidR="000F0502" w:rsidRPr="008102CA" w:rsidRDefault="000F0502" w:rsidP="000F0502">
            <w:pPr>
              <w:jc w:val="center"/>
              <w:rPr>
                <w:b/>
                <w:bCs/>
                <w:color w:val="000000"/>
                <w:sz w:val="20"/>
                <w:szCs w:val="20"/>
              </w:rPr>
            </w:pPr>
          </w:p>
        </w:tc>
        <w:tc>
          <w:tcPr>
            <w:tcW w:w="606" w:type="dxa"/>
            <w:shd w:val="clear" w:color="auto" w:fill="F2F2F2" w:themeFill="background1" w:themeFillShade="F2"/>
            <w:vAlign w:val="center"/>
          </w:tcPr>
          <w:p w14:paraId="1F356CF4" w14:textId="369D91AC" w:rsidR="000F0502" w:rsidRPr="008102CA" w:rsidRDefault="000F0502" w:rsidP="000F0502">
            <w:pPr>
              <w:jc w:val="center"/>
              <w:rPr>
                <w:b/>
                <w:bCs/>
                <w:color w:val="000000"/>
                <w:sz w:val="20"/>
                <w:szCs w:val="20"/>
              </w:rPr>
            </w:pPr>
          </w:p>
        </w:tc>
      </w:tr>
      <w:tr w:rsidR="000F0502" w:rsidRPr="00C43609" w14:paraId="20295727" w14:textId="77777777" w:rsidTr="00C15B3C">
        <w:trPr>
          <w:trHeight w:val="20"/>
        </w:trPr>
        <w:tc>
          <w:tcPr>
            <w:tcW w:w="1057" w:type="dxa"/>
            <w:shd w:val="clear" w:color="auto" w:fill="auto"/>
          </w:tcPr>
          <w:p w14:paraId="17CAEFE9" w14:textId="021B023B" w:rsidR="000F0502" w:rsidRPr="008102CA" w:rsidRDefault="000F0502" w:rsidP="000F0502">
            <w:pPr>
              <w:jc w:val="left"/>
              <w:rPr>
                <w:color w:val="000000"/>
                <w:sz w:val="20"/>
                <w:szCs w:val="20"/>
              </w:rPr>
            </w:pPr>
            <w:r>
              <w:rPr>
                <w:b/>
                <w:bCs/>
                <w:color w:val="000000"/>
                <w:sz w:val="20"/>
                <w:szCs w:val="20"/>
              </w:rPr>
              <w:t>2019/20</w:t>
            </w:r>
          </w:p>
        </w:tc>
        <w:tc>
          <w:tcPr>
            <w:tcW w:w="605" w:type="dxa"/>
            <w:shd w:val="clear" w:color="auto" w:fill="auto"/>
            <w:vAlign w:val="center"/>
          </w:tcPr>
          <w:p w14:paraId="13CF24B9" w14:textId="77777777" w:rsidR="000F0502" w:rsidRPr="008102CA" w:rsidRDefault="000F0502" w:rsidP="000F0502">
            <w:pPr>
              <w:jc w:val="center"/>
              <w:rPr>
                <w:color w:val="000000"/>
                <w:sz w:val="20"/>
                <w:szCs w:val="20"/>
              </w:rPr>
            </w:pPr>
          </w:p>
        </w:tc>
        <w:tc>
          <w:tcPr>
            <w:tcW w:w="606" w:type="dxa"/>
            <w:shd w:val="clear" w:color="auto" w:fill="auto"/>
            <w:vAlign w:val="center"/>
          </w:tcPr>
          <w:p w14:paraId="75704D4F" w14:textId="7B8AB859" w:rsidR="000F0502" w:rsidRPr="008102CA" w:rsidRDefault="000F0502" w:rsidP="000F0502">
            <w:pPr>
              <w:jc w:val="center"/>
              <w:rPr>
                <w:color w:val="000000"/>
                <w:sz w:val="20"/>
                <w:szCs w:val="20"/>
              </w:rPr>
            </w:pPr>
          </w:p>
        </w:tc>
        <w:tc>
          <w:tcPr>
            <w:tcW w:w="605" w:type="dxa"/>
            <w:shd w:val="clear" w:color="auto" w:fill="auto"/>
            <w:vAlign w:val="center"/>
          </w:tcPr>
          <w:p w14:paraId="07BFA187" w14:textId="77777777" w:rsidR="000F0502" w:rsidRPr="008102CA" w:rsidRDefault="000F0502" w:rsidP="000F0502">
            <w:pPr>
              <w:jc w:val="center"/>
              <w:rPr>
                <w:color w:val="000000"/>
                <w:sz w:val="20"/>
                <w:szCs w:val="20"/>
              </w:rPr>
            </w:pPr>
          </w:p>
        </w:tc>
        <w:tc>
          <w:tcPr>
            <w:tcW w:w="606" w:type="dxa"/>
            <w:shd w:val="clear" w:color="auto" w:fill="auto"/>
            <w:vAlign w:val="center"/>
          </w:tcPr>
          <w:p w14:paraId="00AC6C27" w14:textId="7F15F0B1" w:rsidR="000F0502" w:rsidRPr="008102CA" w:rsidRDefault="000F0502" w:rsidP="000F0502">
            <w:pPr>
              <w:jc w:val="center"/>
              <w:rPr>
                <w:color w:val="000000"/>
                <w:sz w:val="20"/>
                <w:szCs w:val="20"/>
              </w:rPr>
            </w:pPr>
          </w:p>
        </w:tc>
        <w:tc>
          <w:tcPr>
            <w:tcW w:w="605" w:type="dxa"/>
            <w:shd w:val="clear" w:color="auto" w:fill="auto"/>
            <w:vAlign w:val="center"/>
          </w:tcPr>
          <w:p w14:paraId="5251E114" w14:textId="77777777" w:rsidR="000F0502" w:rsidRPr="008102CA" w:rsidRDefault="000F0502" w:rsidP="000F0502">
            <w:pPr>
              <w:jc w:val="center"/>
              <w:rPr>
                <w:color w:val="000000"/>
                <w:sz w:val="20"/>
                <w:szCs w:val="20"/>
              </w:rPr>
            </w:pPr>
          </w:p>
        </w:tc>
        <w:tc>
          <w:tcPr>
            <w:tcW w:w="606" w:type="dxa"/>
            <w:shd w:val="clear" w:color="auto" w:fill="auto"/>
            <w:vAlign w:val="center"/>
          </w:tcPr>
          <w:p w14:paraId="71BDB44F" w14:textId="2980EEB2" w:rsidR="000F0502" w:rsidRPr="008102CA" w:rsidRDefault="000F0502" w:rsidP="000F0502">
            <w:pPr>
              <w:jc w:val="center"/>
              <w:rPr>
                <w:color w:val="000000"/>
                <w:sz w:val="20"/>
                <w:szCs w:val="20"/>
              </w:rPr>
            </w:pPr>
          </w:p>
        </w:tc>
        <w:tc>
          <w:tcPr>
            <w:tcW w:w="606" w:type="dxa"/>
            <w:shd w:val="clear" w:color="auto" w:fill="auto"/>
            <w:vAlign w:val="center"/>
          </w:tcPr>
          <w:p w14:paraId="2CE1BC2C" w14:textId="77777777" w:rsidR="000F0502" w:rsidRPr="008102CA" w:rsidRDefault="000F0502" w:rsidP="000F0502">
            <w:pPr>
              <w:jc w:val="center"/>
              <w:rPr>
                <w:color w:val="000000"/>
                <w:sz w:val="20"/>
                <w:szCs w:val="20"/>
              </w:rPr>
            </w:pPr>
          </w:p>
        </w:tc>
        <w:tc>
          <w:tcPr>
            <w:tcW w:w="605" w:type="dxa"/>
            <w:shd w:val="clear" w:color="auto" w:fill="auto"/>
            <w:vAlign w:val="center"/>
          </w:tcPr>
          <w:p w14:paraId="15BB37FC" w14:textId="74319302" w:rsidR="000F0502" w:rsidRPr="008102CA" w:rsidRDefault="000F0502" w:rsidP="000F0502">
            <w:pPr>
              <w:jc w:val="center"/>
              <w:rPr>
                <w:color w:val="000000"/>
                <w:sz w:val="20"/>
                <w:szCs w:val="20"/>
              </w:rPr>
            </w:pPr>
          </w:p>
        </w:tc>
        <w:tc>
          <w:tcPr>
            <w:tcW w:w="606" w:type="dxa"/>
            <w:shd w:val="clear" w:color="auto" w:fill="auto"/>
            <w:vAlign w:val="center"/>
          </w:tcPr>
          <w:p w14:paraId="2E8D5B7E" w14:textId="77777777" w:rsidR="000F0502" w:rsidRPr="008102CA" w:rsidRDefault="000F0502" w:rsidP="000F0502">
            <w:pPr>
              <w:jc w:val="center"/>
              <w:rPr>
                <w:color w:val="000000"/>
                <w:sz w:val="20"/>
                <w:szCs w:val="20"/>
              </w:rPr>
            </w:pPr>
          </w:p>
        </w:tc>
        <w:tc>
          <w:tcPr>
            <w:tcW w:w="605" w:type="dxa"/>
            <w:shd w:val="clear" w:color="auto" w:fill="auto"/>
            <w:vAlign w:val="center"/>
          </w:tcPr>
          <w:p w14:paraId="4A5F722C" w14:textId="2369D7ED" w:rsidR="000F0502" w:rsidRPr="008102CA" w:rsidRDefault="000F0502" w:rsidP="000F0502">
            <w:pPr>
              <w:jc w:val="center"/>
              <w:rPr>
                <w:color w:val="000000"/>
                <w:sz w:val="20"/>
                <w:szCs w:val="20"/>
              </w:rPr>
            </w:pPr>
          </w:p>
        </w:tc>
        <w:tc>
          <w:tcPr>
            <w:tcW w:w="606" w:type="dxa"/>
            <w:shd w:val="clear" w:color="auto" w:fill="auto"/>
            <w:vAlign w:val="center"/>
          </w:tcPr>
          <w:p w14:paraId="1646B6BE" w14:textId="77777777" w:rsidR="000F0502" w:rsidRPr="008102CA" w:rsidRDefault="000F0502" w:rsidP="000F0502">
            <w:pPr>
              <w:jc w:val="center"/>
              <w:rPr>
                <w:color w:val="000000"/>
                <w:sz w:val="20"/>
                <w:szCs w:val="20"/>
              </w:rPr>
            </w:pPr>
          </w:p>
        </w:tc>
        <w:tc>
          <w:tcPr>
            <w:tcW w:w="605" w:type="dxa"/>
            <w:shd w:val="clear" w:color="auto" w:fill="auto"/>
            <w:vAlign w:val="center"/>
          </w:tcPr>
          <w:p w14:paraId="4AABE198" w14:textId="31E76CD3" w:rsidR="000F0502" w:rsidRPr="008102CA" w:rsidRDefault="000F0502" w:rsidP="000F0502">
            <w:pPr>
              <w:jc w:val="center"/>
              <w:rPr>
                <w:color w:val="000000"/>
                <w:sz w:val="20"/>
                <w:szCs w:val="20"/>
              </w:rPr>
            </w:pPr>
          </w:p>
        </w:tc>
        <w:tc>
          <w:tcPr>
            <w:tcW w:w="606" w:type="dxa"/>
            <w:shd w:val="clear" w:color="auto" w:fill="auto"/>
            <w:vAlign w:val="center"/>
          </w:tcPr>
          <w:p w14:paraId="0801581A" w14:textId="77777777" w:rsidR="000F0502" w:rsidRPr="008102CA" w:rsidRDefault="000F0502" w:rsidP="000F0502">
            <w:pPr>
              <w:jc w:val="center"/>
              <w:rPr>
                <w:color w:val="000000"/>
                <w:sz w:val="20"/>
                <w:szCs w:val="20"/>
              </w:rPr>
            </w:pPr>
          </w:p>
        </w:tc>
        <w:tc>
          <w:tcPr>
            <w:tcW w:w="606" w:type="dxa"/>
            <w:shd w:val="clear" w:color="auto" w:fill="auto"/>
            <w:vAlign w:val="center"/>
          </w:tcPr>
          <w:p w14:paraId="23A58699" w14:textId="0D7CCE41" w:rsidR="000F0502" w:rsidRPr="008102CA" w:rsidRDefault="000F0502" w:rsidP="000F0502">
            <w:pPr>
              <w:jc w:val="center"/>
              <w:rPr>
                <w:color w:val="000000"/>
                <w:sz w:val="20"/>
                <w:szCs w:val="20"/>
              </w:rPr>
            </w:pPr>
          </w:p>
        </w:tc>
      </w:tr>
      <w:tr w:rsidR="00024C84" w:rsidRPr="00C43609" w14:paraId="3CCDFA86" w14:textId="77777777" w:rsidTr="00024C84">
        <w:trPr>
          <w:trHeight w:val="20"/>
        </w:trPr>
        <w:tc>
          <w:tcPr>
            <w:tcW w:w="1057" w:type="dxa"/>
            <w:shd w:val="clear" w:color="auto" w:fill="F2F2F2" w:themeFill="background1" w:themeFillShade="F2"/>
          </w:tcPr>
          <w:p w14:paraId="153C0FE4" w14:textId="2607F863" w:rsidR="00024C84" w:rsidRDefault="00024C84" w:rsidP="000F0502">
            <w:pPr>
              <w:jc w:val="left"/>
              <w:rPr>
                <w:b/>
                <w:bCs/>
                <w:color w:val="000000"/>
                <w:sz w:val="20"/>
                <w:szCs w:val="20"/>
              </w:rPr>
            </w:pPr>
            <w:r>
              <w:rPr>
                <w:b/>
                <w:bCs/>
                <w:color w:val="000000"/>
                <w:sz w:val="20"/>
                <w:szCs w:val="20"/>
              </w:rPr>
              <w:t>2020/21</w:t>
            </w:r>
          </w:p>
        </w:tc>
        <w:tc>
          <w:tcPr>
            <w:tcW w:w="605" w:type="dxa"/>
            <w:shd w:val="clear" w:color="auto" w:fill="F2F2F2" w:themeFill="background1" w:themeFillShade="F2"/>
            <w:vAlign w:val="center"/>
          </w:tcPr>
          <w:p w14:paraId="3C3A6A68"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2810E3AF" w14:textId="77777777" w:rsidR="00024C84" w:rsidRPr="008102CA" w:rsidRDefault="00024C84" w:rsidP="000F0502">
            <w:pPr>
              <w:jc w:val="center"/>
              <w:rPr>
                <w:color w:val="000000"/>
                <w:sz w:val="20"/>
                <w:szCs w:val="20"/>
              </w:rPr>
            </w:pPr>
          </w:p>
        </w:tc>
        <w:tc>
          <w:tcPr>
            <w:tcW w:w="605" w:type="dxa"/>
            <w:shd w:val="clear" w:color="auto" w:fill="F2F2F2" w:themeFill="background1" w:themeFillShade="F2"/>
            <w:vAlign w:val="center"/>
          </w:tcPr>
          <w:p w14:paraId="2AFB8A7D"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0EFCB60E" w14:textId="77777777" w:rsidR="00024C84" w:rsidRPr="008102CA" w:rsidRDefault="00024C84" w:rsidP="000F0502">
            <w:pPr>
              <w:jc w:val="center"/>
              <w:rPr>
                <w:color w:val="000000"/>
                <w:sz w:val="20"/>
                <w:szCs w:val="20"/>
              </w:rPr>
            </w:pPr>
          </w:p>
        </w:tc>
        <w:tc>
          <w:tcPr>
            <w:tcW w:w="605" w:type="dxa"/>
            <w:shd w:val="clear" w:color="auto" w:fill="F2F2F2" w:themeFill="background1" w:themeFillShade="F2"/>
            <w:vAlign w:val="center"/>
          </w:tcPr>
          <w:p w14:paraId="0FE0E5FF"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41E40FE0"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6541CC9B" w14:textId="77777777" w:rsidR="00024C84" w:rsidRPr="008102CA" w:rsidRDefault="00024C84" w:rsidP="000F0502">
            <w:pPr>
              <w:jc w:val="center"/>
              <w:rPr>
                <w:color w:val="000000"/>
                <w:sz w:val="20"/>
                <w:szCs w:val="20"/>
              </w:rPr>
            </w:pPr>
          </w:p>
        </w:tc>
        <w:tc>
          <w:tcPr>
            <w:tcW w:w="605" w:type="dxa"/>
            <w:shd w:val="clear" w:color="auto" w:fill="F2F2F2" w:themeFill="background1" w:themeFillShade="F2"/>
            <w:vAlign w:val="center"/>
          </w:tcPr>
          <w:p w14:paraId="2853340C"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1B006CC1" w14:textId="77777777" w:rsidR="00024C84" w:rsidRPr="008102CA" w:rsidRDefault="00024C84" w:rsidP="000F0502">
            <w:pPr>
              <w:jc w:val="center"/>
              <w:rPr>
                <w:color w:val="000000"/>
                <w:sz w:val="20"/>
                <w:szCs w:val="20"/>
              </w:rPr>
            </w:pPr>
          </w:p>
        </w:tc>
        <w:tc>
          <w:tcPr>
            <w:tcW w:w="605" w:type="dxa"/>
            <w:shd w:val="clear" w:color="auto" w:fill="F2F2F2" w:themeFill="background1" w:themeFillShade="F2"/>
            <w:vAlign w:val="center"/>
          </w:tcPr>
          <w:p w14:paraId="7A58EB05"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403D26E3" w14:textId="77777777" w:rsidR="00024C84" w:rsidRPr="008102CA" w:rsidRDefault="00024C84" w:rsidP="000F0502">
            <w:pPr>
              <w:jc w:val="center"/>
              <w:rPr>
                <w:color w:val="000000"/>
                <w:sz w:val="20"/>
                <w:szCs w:val="20"/>
              </w:rPr>
            </w:pPr>
          </w:p>
        </w:tc>
        <w:tc>
          <w:tcPr>
            <w:tcW w:w="605" w:type="dxa"/>
            <w:shd w:val="clear" w:color="auto" w:fill="F2F2F2" w:themeFill="background1" w:themeFillShade="F2"/>
            <w:vAlign w:val="center"/>
          </w:tcPr>
          <w:p w14:paraId="0509A6EA"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5E550751" w14:textId="77777777" w:rsidR="00024C84" w:rsidRPr="008102CA" w:rsidRDefault="00024C84" w:rsidP="000F0502">
            <w:pPr>
              <w:jc w:val="center"/>
              <w:rPr>
                <w:color w:val="000000"/>
                <w:sz w:val="20"/>
                <w:szCs w:val="20"/>
              </w:rPr>
            </w:pPr>
          </w:p>
        </w:tc>
        <w:tc>
          <w:tcPr>
            <w:tcW w:w="606" w:type="dxa"/>
            <w:shd w:val="clear" w:color="auto" w:fill="F2F2F2" w:themeFill="background1" w:themeFillShade="F2"/>
            <w:vAlign w:val="center"/>
          </w:tcPr>
          <w:p w14:paraId="7F06A3FC" w14:textId="77777777" w:rsidR="00024C84" w:rsidRPr="008102CA" w:rsidRDefault="00024C84" w:rsidP="000F0502">
            <w:pPr>
              <w:jc w:val="center"/>
              <w:rPr>
                <w:color w:val="000000"/>
                <w:sz w:val="20"/>
                <w:szCs w:val="20"/>
              </w:rPr>
            </w:pPr>
          </w:p>
        </w:tc>
      </w:tr>
    </w:tbl>
    <w:p w14:paraId="4DC2EA8D" w14:textId="47BDBE06" w:rsidR="0021590C" w:rsidRPr="009320A1" w:rsidRDefault="0021590C" w:rsidP="00CF7564">
      <w:pPr>
        <w:spacing w:line="259" w:lineRule="auto"/>
        <w:jc w:val="left"/>
        <w:rPr>
          <w:sz w:val="20"/>
          <w:szCs w:val="20"/>
        </w:rPr>
      </w:pPr>
      <w:r w:rsidRPr="009320A1">
        <w:rPr>
          <w:sz w:val="20"/>
          <w:szCs w:val="20"/>
        </w:rPr>
        <w:t xml:space="preserve">Notes: </w:t>
      </w:r>
    </w:p>
    <w:p w14:paraId="0C361CA7" w14:textId="77777777" w:rsidR="00133DBA" w:rsidRPr="009320A1" w:rsidRDefault="0021590C" w:rsidP="00D76A54">
      <w:pPr>
        <w:pStyle w:val="ListParagraph"/>
        <w:numPr>
          <w:ilvl w:val="0"/>
          <w:numId w:val="8"/>
        </w:numPr>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166C1E86" w14:textId="77777777" w:rsidR="00133DBA" w:rsidRPr="009320A1" w:rsidRDefault="0021590C" w:rsidP="00D76A54">
      <w:pPr>
        <w:pStyle w:val="ListParagraph"/>
        <w:numPr>
          <w:ilvl w:val="0"/>
          <w:numId w:val="8"/>
        </w:numPr>
        <w:jc w:val="left"/>
        <w:rPr>
          <w:rFonts w:cs="Arial"/>
          <w:color w:val="000000"/>
          <w:sz w:val="20"/>
          <w:szCs w:val="20"/>
        </w:rPr>
      </w:pPr>
      <w:r w:rsidRPr="009320A1">
        <w:rPr>
          <w:rFonts w:cs="Arial"/>
          <w:color w:val="000000"/>
          <w:sz w:val="20"/>
          <w:szCs w:val="20"/>
        </w:rPr>
        <w:t>First-Year students include only students registered in 1A in the given fiscal year.</w:t>
      </w:r>
    </w:p>
    <w:p w14:paraId="365ECF92" w14:textId="133148A8" w:rsidR="002868B9" w:rsidRPr="003D19E7" w:rsidRDefault="0021590C" w:rsidP="003D19E7">
      <w:pPr>
        <w:pStyle w:val="ListParagraph"/>
        <w:numPr>
          <w:ilvl w:val="0"/>
          <w:numId w:val="8"/>
        </w:numPr>
        <w:jc w:val="left"/>
        <w:rPr>
          <w:rFonts w:cs="Arial"/>
          <w:color w:val="000000"/>
          <w:sz w:val="20"/>
          <w:szCs w:val="20"/>
        </w:rPr>
      </w:pPr>
      <w:r w:rsidRPr="009320A1">
        <w:rPr>
          <w:rFonts w:cs="Arial"/>
          <w:color w:val="000000"/>
          <w:sz w:val="20"/>
          <w:szCs w:val="20"/>
        </w:rPr>
        <w:t>High School grades in this table are based on the student's best six grade 12 (or equivalent) courses and may exclude courses used for admissions purposes.</w:t>
      </w:r>
    </w:p>
    <w:bookmarkStart w:id="293" w:name="_Table_20"/>
    <w:bookmarkEnd w:id="293"/>
    <w:p w14:paraId="30543C0C" w14:textId="5E322731" w:rsidR="000D6173" w:rsidRPr="00C178E9" w:rsidRDefault="000D6173" w:rsidP="000D6173">
      <w:pPr>
        <w:pStyle w:val="Heading4"/>
        <w:ind w:firstLine="0"/>
        <w:rPr>
          <w:sz w:val="20"/>
        </w:rPr>
      </w:pPr>
      <w:r>
        <w:rPr>
          <w:rStyle w:val="Hyperlink"/>
        </w:rPr>
        <w:fldChar w:fldCharType="begin"/>
      </w:r>
      <w:r>
        <w:rPr>
          <w:rStyle w:val="Hyperlink"/>
        </w:rPr>
        <w:instrText xml:space="preserve"> HYPERLINK  \l "_6.2_First_Year" </w:instrText>
      </w:r>
      <w:r>
        <w:rPr>
          <w:rStyle w:val="Hyperlink"/>
        </w:rPr>
      </w:r>
      <w:r>
        <w:rPr>
          <w:rStyle w:val="Hyperlink"/>
        </w:rPr>
        <w:fldChar w:fldCharType="separate"/>
      </w:r>
      <w:r w:rsidRPr="000D6173">
        <w:rPr>
          <w:rStyle w:val="Hyperlink"/>
        </w:rPr>
        <w:t>Table 17b</w:t>
      </w:r>
      <w:r>
        <w:rPr>
          <w:rStyle w:val="Hyperlink"/>
        </w:rPr>
        <w:fldChar w:fldCharType="end"/>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605"/>
        <w:gridCol w:w="606"/>
        <w:gridCol w:w="605"/>
        <w:gridCol w:w="606"/>
        <w:gridCol w:w="605"/>
        <w:gridCol w:w="606"/>
        <w:gridCol w:w="606"/>
        <w:gridCol w:w="605"/>
        <w:gridCol w:w="606"/>
        <w:gridCol w:w="605"/>
        <w:gridCol w:w="606"/>
        <w:gridCol w:w="605"/>
        <w:gridCol w:w="606"/>
        <w:gridCol w:w="606"/>
      </w:tblGrid>
      <w:tr w:rsidR="000D6173" w:rsidRPr="00C43609" w14:paraId="08C82BE0" w14:textId="77777777" w:rsidTr="00C15B3C">
        <w:trPr>
          <w:trHeight w:val="20"/>
        </w:trPr>
        <w:tc>
          <w:tcPr>
            <w:tcW w:w="9535" w:type="dxa"/>
            <w:gridSpan w:val="15"/>
            <w:shd w:val="clear" w:color="auto" w:fill="D9D9D9" w:themeFill="background1" w:themeFillShade="D9"/>
          </w:tcPr>
          <w:p w14:paraId="2A9074F9" w14:textId="151E00D7" w:rsidR="000D6173" w:rsidRPr="00C178E9" w:rsidRDefault="000D6173" w:rsidP="00457E50">
            <w:pPr>
              <w:tabs>
                <w:tab w:val="left" w:pos="2970"/>
                <w:tab w:val="center" w:pos="4614"/>
              </w:tabs>
              <w:jc w:val="left"/>
              <w:rPr>
                <w:b/>
                <w:bCs/>
                <w:color w:val="000000"/>
              </w:rPr>
            </w:pPr>
            <w:r>
              <w:rPr>
                <w:b/>
                <w:bCs/>
                <w:color w:val="000000"/>
              </w:rPr>
              <w:tab/>
            </w:r>
            <w:bookmarkStart w:id="294" w:name="Table_17b"/>
            <w:r>
              <w:rPr>
                <w:b/>
                <w:bCs/>
                <w:color w:val="000000"/>
              </w:rPr>
              <w:tab/>
              <w:t>Table 17b</w:t>
            </w:r>
            <w:bookmarkEnd w:id="294"/>
          </w:p>
          <w:p w14:paraId="02E43B6B" w14:textId="4DD605ED" w:rsidR="000D6173" w:rsidRPr="00C178E9" w:rsidRDefault="000D6173" w:rsidP="000D6173">
            <w:pPr>
              <w:jc w:val="center"/>
              <w:rPr>
                <w:b/>
                <w:bCs/>
                <w:color w:val="000000"/>
              </w:rPr>
            </w:pPr>
            <w:r w:rsidRPr="00C178E9">
              <w:rPr>
                <w:b/>
              </w:rPr>
              <w:t>High School Grades of Students Registered in First-Year</w:t>
            </w:r>
            <w:r>
              <w:rPr>
                <w:b/>
              </w:rPr>
              <w:t xml:space="preserve"> – Honours Program</w:t>
            </w:r>
          </w:p>
        </w:tc>
      </w:tr>
      <w:tr w:rsidR="00806DF9" w:rsidRPr="00C43609" w14:paraId="03475CE2" w14:textId="77777777" w:rsidTr="00C15B3C">
        <w:trPr>
          <w:trHeight w:val="20"/>
        </w:trPr>
        <w:tc>
          <w:tcPr>
            <w:tcW w:w="1057" w:type="dxa"/>
            <w:vMerge w:val="restart"/>
            <w:vAlign w:val="center"/>
          </w:tcPr>
          <w:p w14:paraId="0247E61B" w14:textId="77777777" w:rsidR="00806DF9" w:rsidRPr="008102CA" w:rsidRDefault="00806DF9" w:rsidP="00457E50">
            <w:pPr>
              <w:jc w:val="center"/>
              <w:rPr>
                <w:b/>
                <w:bCs/>
                <w:color w:val="000000"/>
                <w:sz w:val="20"/>
                <w:szCs w:val="20"/>
              </w:rPr>
            </w:pPr>
            <w:r>
              <w:rPr>
                <w:b/>
                <w:bCs/>
                <w:color w:val="000000"/>
                <w:sz w:val="20"/>
                <w:szCs w:val="20"/>
              </w:rPr>
              <w:t>Fiscal Year</w:t>
            </w:r>
          </w:p>
        </w:tc>
        <w:tc>
          <w:tcPr>
            <w:tcW w:w="1211" w:type="dxa"/>
            <w:gridSpan w:val="2"/>
            <w:vAlign w:val="center"/>
          </w:tcPr>
          <w:p w14:paraId="1B5346FC" w14:textId="77777777" w:rsidR="00806DF9" w:rsidRPr="008102CA" w:rsidRDefault="00806DF9" w:rsidP="00457E50">
            <w:pPr>
              <w:jc w:val="center"/>
              <w:rPr>
                <w:b/>
                <w:bCs/>
                <w:color w:val="000000"/>
                <w:sz w:val="20"/>
                <w:szCs w:val="20"/>
              </w:rPr>
            </w:pPr>
            <w:r>
              <w:rPr>
                <w:b/>
                <w:bCs/>
                <w:color w:val="000000"/>
                <w:sz w:val="20"/>
                <w:szCs w:val="20"/>
              </w:rPr>
              <w:t>No Grade</w:t>
            </w:r>
          </w:p>
        </w:tc>
        <w:tc>
          <w:tcPr>
            <w:tcW w:w="1211" w:type="dxa"/>
            <w:gridSpan w:val="2"/>
            <w:shd w:val="clear" w:color="auto" w:fill="auto"/>
            <w:vAlign w:val="center"/>
            <w:hideMark/>
          </w:tcPr>
          <w:p w14:paraId="64D6EA12" w14:textId="77777777" w:rsidR="00806DF9" w:rsidRPr="008102CA" w:rsidRDefault="00806DF9" w:rsidP="00457E50">
            <w:pPr>
              <w:jc w:val="center"/>
              <w:rPr>
                <w:b/>
                <w:bCs/>
                <w:color w:val="000000"/>
                <w:sz w:val="20"/>
                <w:szCs w:val="20"/>
              </w:rPr>
            </w:pPr>
            <w:r w:rsidRPr="008102CA">
              <w:rPr>
                <w:b/>
                <w:bCs/>
                <w:color w:val="000000"/>
                <w:sz w:val="20"/>
                <w:szCs w:val="20"/>
              </w:rPr>
              <w:t>&lt;80%</w:t>
            </w:r>
          </w:p>
        </w:tc>
        <w:tc>
          <w:tcPr>
            <w:tcW w:w="1211" w:type="dxa"/>
            <w:gridSpan w:val="2"/>
            <w:shd w:val="clear" w:color="auto" w:fill="auto"/>
            <w:vAlign w:val="center"/>
            <w:hideMark/>
          </w:tcPr>
          <w:p w14:paraId="23DEAB27" w14:textId="77777777" w:rsidR="00806DF9" w:rsidRPr="008102CA" w:rsidRDefault="00806DF9" w:rsidP="00457E50">
            <w:pPr>
              <w:jc w:val="center"/>
              <w:rPr>
                <w:b/>
                <w:bCs/>
                <w:color w:val="000000"/>
                <w:sz w:val="20"/>
                <w:szCs w:val="20"/>
              </w:rPr>
            </w:pPr>
            <w:r w:rsidRPr="008102CA">
              <w:rPr>
                <w:b/>
                <w:bCs/>
                <w:color w:val="000000"/>
                <w:sz w:val="20"/>
                <w:szCs w:val="20"/>
              </w:rPr>
              <w:t>80-84%</w:t>
            </w:r>
          </w:p>
        </w:tc>
        <w:tc>
          <w:tcPr>
            <w:tcW w:w="1211" w:type="dxa"/>
            <w:gridSpan w:val="2"/>
            <w:shd w:val="clear" w:color="auto" w:fill="auto"/>
            <w:vAlign w:val="center"/>
            <w:hideMark/>
          </w:tcPr>
          <w:p w14:paraId="3058BF40" w14:textId="77777777" w:rsidR="00806DF9" w:rsidRPr="008102CA" w:rsidRDefault="00806DF9" w:rsidP="00457E50">
            <w:pPr>
              <w:jc w:val="center"/>
              <w:rPr>
                <w:b/>
                <w:bCs/>
                <w:color w:val="000000"/>
                <w:sz w:val="20"/>
                <w:szCs w:val="20"/>
              </w:rPr>
            </w:pPr>
            <w:r w:rsidRPr="008102CA">
              <w:rPr>
                <w:b/>
                <w:bCs/>
                <w:color w:val="000000"/>
                <w:sz w:val="20"/>
                <w:szCs w:val="20"/>
              </w:rPr>
              <w:t>85-89%</w:t>
            </w:r>
          </w:p>
        </w:tc>
        <w:tc>
          <w:tcPr>
            <w:tcW w:w="1211" w:type="dxa"/>
            <w:gridSpan w:val="2"/>
            <w:shd w:val="clear" w:color="auto" w:fill="auto"/>
            <w:vAlign w:val="center"/>
            <w:hideMark/>
          </w:tcPr>
          <w:p w14:paraId="57ADCA0C" w14:textId="77777777" w:rsidR="00806DF9" w:rsidRPr="008102CA" w:rsidRDefault="00806DF9" w:rsidP="00457E50">
            <w:pPr>
              <w:jc w:val="center"/>
              <w:rPr>
                <w:b/>
                <w:bCs/>
                <w:color w:val="000000"/>
                <w:sz w:val="20"/>
                <w:szCs w:val="20"/>
              </w:rPr>
            </w:pPr>
            <w:r w:rsidRPr="008102CA">
              <w:rPr>
                <w:b/>
                <w:bCs/>
                <w:color w:val="000000"/>
                <w:sz w:val="20"/>
                <w:szCs w:val="20"/>
              </w:rPr>
              <w:t>90-94%</w:t>
            </w:r>
          </w:p>
        </w:tc>
        <w:tc>
          <w:tcPr>
            <w:tcW w:w="1211" w:type="dxa"/>
            <w:gridSpan w:val="2"/>
            <w:shd w:val="clear" w:color="auto" w:fill="auto"/>
            <w:vAlign w:val="center"/>
            <w:hideMark/>
          </w:tcPr>
          <w:p w14:paraId="412D195B" w14:textId="77777777" w:rsidR="00806DF9" w:rsidRPr="008102CA" w:rsidRDefault="00806DF9" w:rsidP="00457E50">
            <w:pPr>
              <w:jc w:val="center"/>
              <w:rPr>
                <w:b/>
                <w:bCs/>
                <w:color w:val="000000"/>
                <w:sz w:val="20"/>
                <w:szCs w:val="20"/>
              </w:rPr>
            </w:pPr>
            <w:r w:rsidRPr="008102CA">
              <w:rPr>
                <w:b/>
                <w:bCs/>
                <w:color w:val="000000"/>
                <w:sz w:val="20"/>
                <w:szCs w:val="20"/>
              </w:rPr>
              <w:t>95+%</w:t>
            </w:r>
          </w:p>
        </w:tc>
        <w:tc>
          <w:tcPr>
            <w:tcW w:w="1212" w:type="dxa"/>
            <w:gridSpan w:val="2"/>
            <w:shd w:val="clear" w:color="auto" w:fill="auto"/>
            <w:vAlign w:val="center"/>
            <w:hideMark/>
          </w:tcPr>
          <w:p w14:paraId="7A32A095" w14:textId="77777777" w:rsidR="00806DF9" w:rsidRPr="008102CA" w:rsidRDefault="00806DF9" w:rsidP="00457E50">
            <w:pPr>
              <w:jc w:val="center"/>
              <w:rPr>
                <w:b/>
                <w:bCs/>
                <w:color w:val="000000"/>
                <w:sz w:val="20"/>
                <w:szCs w:val="20"/>
              </w:rPr>
            </w:pPr>
            <w:r w:rsidRPr="008102CA">
              <w:rPr>
                <w:b/>
                <w:bCs/>
                <w:color w:val="000000"/>
                <w:sz w:val="20"/>
                <w:szCs w:val="20"/>
              </w:rPr>
              <w:t>Total</w:t>
            </w:r>
          </w:p>
        </w:tc>
      </w:tr>
      <w:tr w:rsidR="00806DF9" w:rsidRPr="00C43609" w14:paraId="51470F3D" w14:textId="77777777" w:rsidTr="00C15B3C">
        <w:trPr>
          <w:trHeight w:val="20"/>
        </w:trPr>
        <w:tc>
          <w:tcPr>
            <w:tcW w:w="1057" w:type="dxa"/>
            <w:vMerge/>
            <w:shd w:val="clear" w:color="auto" w:fill="auto"/>
          </w:tcPr>
          <w:p w14:paraId="63C2FB2E" w14:textId="77777777" w:rsidR="00806DF9" w:rsidRPr="008102CA" w:rsidRDefault="00806DF9" w:rsidP="00457E50">
            <w:pPr>
              <w:jc w:val="left"/>
              <w:rPr>
                <w:b/>
                <w:bCs/>
                <w:color w:val="000000"/>
                <w:sz w:val="20"/>
                <w:szCs w:val="20"/>
              </w:rPr>
            </w:pPr>
          </w:p>
        </w:tc>
        <w:tc>
          <w:tcPr>
            <w:tcW w:w="605" w:type="dxa"/>
            <w:shd w:val="clear" w:color="auto" w:fill="auto"/>
            <w:vAlign w:val="center"/>
          </w:tcPr>
          <w:p w14:paraId="4A2AEC94"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6BC2C494"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29FC414D"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4D61F13A"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41701822"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045AB6EF"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2728957D"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5AFBABC2"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03F91908"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0641FC6F"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2C7DEE77"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76321149"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79CE175A"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7262BF05" w14:textId="77777777" w:rsidR="00806DF9" w:rsidRPr="008102CA" w:rsidRDefault="00806DF9" w:rsidP="00457E50">
            <w:pPr>
              <w:jc w:val="center"/>
              <w:rPr>
                <w:color w:val="000000"/>
                <w:sz w:val="20"/>
                <w:szCs w:val="20"/>
              </w:rPr>
            </w:pPr>
            <w:r>
              <w:rPr>
                <w:color w:val="000000"/>
                <w:sz w:val="20"/>
                <w:szCs w:val="20"/>
              </w:rPr>
              <w:t>%</w:t>
            </w:r>
          </w:p>
        </w:tc>
      </w:tr>
      <w:tr w:rsidR="000D6173" w:rsidRPr="00C43609" w14:paraId="245D1B1A" w14:textId="77777777" w:rsidTr="00C15B3C">
        <w:trPr>
          <w:trHeight w:val="20"/>
        </w:trPr>
        <w:tc>
          <w:tcPr>
            <w:tcW w:w="1057" w:type="dxa"/>
            <w:shd w:val="clear" w:color="auto" w:fill="F2F2F2" w:themeFill="background1" w:themeFillShade="F2"/>
          </w:tcPr>
          <w:p w14:paraId="5A9A476F" w14:textId="77777777" w:rsidR="000D6173" w:rsidRPr="008102CA" w:rsidRDefault="000D6173" w:rsidP="00457E50">
            <w:pPr>
              <w:jc w:val="left"/>
              <w:rPr>
                <w:b/>
                <w:bCs/>
                <w:color w:val="000000"/>
                <w:sz w:val="20"/>
                <w:szCs w:val="20"/>
              </w:rPr>
            </w:pPr>
            <w:r w:rsidRPr="008102CA">
              <w:rPr>
                <w:b/>
                <w:bCs/>
                <w:color w:val="000000"/>
                <w:sz w:val="20"/>
                <w:szCs w:val="20"/>
              </w:rPr>
              <w:t>2014/15</w:t>
            </w:r>
          </w:p>
        </w:tc>
        <w:tc>
          <w:tcPr>
            <w:tcW w:w="605" w:type="dxa"/>
            <w:shd w:val="clear" w:color="auto" w:fill="F2F2F2" w:themeFill="background1" w:themeFillShade="F2"/>
            <w:vAlign w:val="center"/>
          </w:tcPr>
          <w:p w14:paraId="6BB36116"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BA07B2E"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36A28D05"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1508D595"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0EF663AA"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1D5A1C85"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504D0CB"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44CAB13F"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EFE8BE3"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764960AC"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780EA52F"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64E40245"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1A37F732"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701302BE" w14:textId="77777777" w:rsidR="000D6173" w:rsidRPr="008102CA" w:rsidRDefault="000D6173" w:rsidP="00457E50">
            <w:pPr>
              <w:jc w:val="center"/>
              <w:rPr>
                <w:b/>
                <w:bCs/>
                <w:color w:val="000000"/>
                <w:sz w:val="20"/>
                <w:szCs w:val="20"/>
              </w:rPr>
            </w:pPr>
          </w:p>
        </w:tc>
      </w:tr>
      <w:tr w:rsidR="000D6173" w:rsidRPr="00C43609" w14:paraId="645B10BA" w14:textId="77777777" w:rsidTr="00C15B3C">
        <w:trPr>
          <w:trHeight w:val="20"/>
        </w:trPr>
        <w:tc>
          <w:tcPr>
            <w:tcW w:w="1057" w:type="dxa"/>
            <w:shd w:val="clear" w:color="auto" w:fill="auto"/>
          </w:tcPr>
          <w:p w14:paraId="22E57376" w14:textId="77777777" w:rsidR="000D6173" w:rsidRPr="008102CA" w:rsidRDefault="000D6173" w:rsidP="00457E50">
            <w:pPr>
              <w:jc w:val="left"/>
              <w:rPr>
                <w:b/>
                <w:bCs/>
                <w:color w:val="000000"/>
                <w:sz w:val="20"/>
                <w:szCs w:val="20"/>
              </w:rPr>
            </w:pPr>
            <w:r w:rsidRPr="008102CA">
              <w:rPr>
                <w:b/>
                <w:bCs/>
                <w:color w:val="000000"/>
                <w:sz w:val="20"/>
                <w:szCs w:val="20"/>
              </w:rPr>
              <w:t>2015/16</w:t>
            </w:r>
          </w:p>
        </w:tc>
        <w:tc>
          <w:tcPr>
            <w:tcW w:w="605" w:type="dxa"/>
            <w:shd w:val="clear" w:color="auto" w:fill="auto"/>
            <w:vAlign w:val="center"/>
          </w:tcPr>
          <w:p w14:paraId="578B467D"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151C1456"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7144E26F"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AAFA931"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3FFABA28"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10C46607"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598AD7AF"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3E8136CE"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E205BB1"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3A6A93DB"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5B70A75"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7A18F26F"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A19748D"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D99122D" w14:textId="77777777" w:rsidR="000D6173" w:rsidRPr="008102CA" w:rsidRDefault="000D6173" w:rsidP="00457E50">
            <w:pPr>
              <w:jc w:val="center"/>
              <w:rPr>
                <w:b/>
                <w:bCs/>
                <w:color w:val="000000"/>
                <w:sz w:val="20"/>
                <w:szCs w:val="20"/>
              </w:rPr>
            </w:pPr>
          </w:p>
        </w:tc>
      </w:tr>
      <w:tr w:rsidR="000D6173" w:rsidRPr="00C43609" w14:paraId="6DC7FC49" w14:textId="77777777" w:rsidTr="00C15B3C">
        <w:trPr>
          <w:trHeight w:val="20"/>
        </w:trPr>
        <w:tc>
          <w:tcPr>
            <w:tcW w:w="1057" w:type="dxa"/>
            <w:shd w:val="clear" w:color="auto" w:fill="F2F2F2" w:themeFill="background1" w:themeFillShade="F2"/>
          </w:tcPr>
          <w:p w14:paraId="149D9B3F" w14:textId="77777777" w:rsidR="000D6173" w:rsidRPr="008102CA" w:rsidRDefault="000D6173" w:rsidP="00457E50">
            <w:pPr>
              <w:jc w:val="left"/>
              <w:rPr>
                <w:color w:val="000000"/>
                <w:sz w:val="20"/>
                <w:szCs w:val="20"/>
              </w:rPr>
            </w:pPr>
            <w:r w:rsidRPr="008102CA">
              <w:rPr>
                <w:b/>
                <w:bCs/>
                <w:color w:val="000000"/>
                <w:sz w:val="20"/>
                <w:szCs w:val="20"/>
              </w:rPr>
              <w:t>2016/17</w:t>
            </w:r>
          </w:p>
        </w:tc>
        <w:tc>
          <w:tcPr>
            <w:tcW w:w="605" w:type="dxa"/>
            <w:shd w:val="clear" w:color="auto" w:fill="F2F2F2" w:themeFill="background1" w:themeFillShade="F2"/>
            <w:vAlign w:val="center"/>
          </w:tcPr>
          <w:p w14:paraId="7D597409"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6BC5674A"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0F1882FD"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3A65D630"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6FD6C4B4"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1D45225B"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0043C55E"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42F7657D"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27FD4B0C"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3B34DD08"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7610554B"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6BA512D5"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36D0677F"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741F3F30" w14:textId="77777777" w:rsidR="000D6173" w:rsidRPr="008102CA" w:rsidRDefault="000D6173" w:rsidP="00457E50">
            <w:pPr>
              <w:jc w:val="center"/>
              <w:rPr>
                <w:color w:val="000000"/>
                <w:sz w:val="20"/>
                <w:szCs w:val="20"/>
              </w:rPr>
            </w:pPr>
          </w:p>
        </w:tc>
      </w:tr>
      <w:tr w:rsidR="000D6173" w:rsidRPr="00C43609" w14:paraId="2D968E36" w14:textId="77777777" w:rsidTr="00C15B3C">
        <w:trPr>
          <w:trHeight w:val="20"/>
        </w:trPr>
        <w:tc>
          <w:tcPr>
            <w:tcW w:w="1057" w:type="dxa"/>
            <w:shd w:val="clear" w:color="auto" w:fill="auto"/>
          </w:tcPr>
          <w:p w14:paraId="2C26736F" w14:textId="77777777" w:rsidR="000D6173" w:rsidRPr="008102CA" w:rsidRDefault="000D6173" w:rsidP="00457E50">
            <w:pPr>
              <w:jc w:val="left"/>
              <w:rPr>
                <w:b/>
                <w:bCs/>
                <w:color w:val="000000"/>
                <w:sz w:val="20"/>
                <w:szCs w:val="20"/>
              </w:rPr>
            </w:pPr>
            <w:r w:rsidRPr="008102CA">
              <w:rPr>
                <w:b/>
                <w:bCs/>
                <w:color w:val="000000"/>
                <w:sz w:val="20"/>
                <w:szCs w:val="20"/>
              </w:rPr>
              <w:t>2017/18</w:t>
            </w:r>
          </w:p>
        </w:tc>
        <w:tc>
          <w:tcPr>
            <w:tcW w:w="605" w:type="dxa"/>
            <w:shd w:val="clear" w:color="auto" w:fill="auto"/>
            <w:vAlign w:val="center"/>
          </w:tcPr>
          <w:p w14:paraId="5A2726FD"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B0FA48F"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1228C3F7"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40F28F2E"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346BB73F"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361B611"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6927D45"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6CDCAAC3"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688FEDDA"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74A4BD80"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6F06DA9F"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74FE012A"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4F7FAEC1"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05FFDBF" w14:textId="77777777" w:rsidR="000D6173" w:rsidRPr="008102CA" w:rsidRDefault="000D6173" w:rsidP="00457E50">
            <w:pPr>
              <w:jc w:val="center"/>
              <w:rPr>
                <w:b/>
                <w:bCs/>
                <w:color w:val="000000"/>
                <w:sz w:val="20"/>
                <w:szCs w:val="20"/>
              </w:rPr>
            </w:pPr>
          </w:p>
        </w:tc>
      </w:tr>
      <w:tr w:rsidR="000D6173" w:rsidRPr="00C43609" w14:paraId="6DAFBC56" w14:textId="77777777" w:rsidTr="00C15B3C">
        <w:trPr>
          <w:trHeight w:val="20"/>
        </w:trPr>
        <w:tc>
          <w:tcPr>
            <w:tcW w:w="1057" w:type="dxa"/>
            <w:shd w:val="clear" w:color="auto" w:fill="F2F2F2" w:themeFill="background1" w:themeFillShade="F2"/>
          </w:tcPr>
          <w:p w14:paraId="03DA70FB" w14:textId="77777777" w:rsidR="000D6173" w:rsidRPr="008102CA" w:rsidRDefault="000D6173" w:rsidP="00457E50">
            <w:pPr>
              <w:jc w:val="left"/>
              <w:rPr>
                <w:b/>
                <w:bCs/>
                <w:color w:val="000000"/>
                <w:sz w:val="20"/>
                <w:szCs w:val="20"/>
              </w:rPr>
            </w:pPr>
            <w:r w:rsidRPr="008102CA">
              <w:rPr>
                <w:b/>
                <w:bCs/>
                <w:color w:val="000000"/>
                <w:sz w:val="20"/>
                <w:szCs w:val="20"/>
              </w:rPr>
              <w:t>2018/19</w:t>
            </w:r>
          </w:p>
        </w:tc>
        <w:tc>
          <w:tcPr>
            <w:tcW w:w="605" w:type="dxa"/>
            <w:shd w:val="clear" w:color="auto" w:fill="F2F2F2" w:themeFill="background1" w:themeFillShade="F2"/>
            <w:vAlign w:val="center"/>
          </w:tcPr>
          <w:p w14:paraId="6E2D0BF9"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131318A"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67464C21"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0EE37565"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471B4A48"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7CFD7489"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26C9772"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3AFAA4A4"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3C8AF235"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397AB1CC"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3303B115"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2FAD4188"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4B7BC26"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37B9CB0E" w14:textId="77777777" w:rsidR="000D6173" w:rsidRPr="008102CA" w:rsidRDefault="000D6173" w:rsidP="00457E50">
            <w:pPr>
              <w:jc w:val="center"/>
              <w:rPr>
                <w:b/>
                <w:bCs/>
                <w:color w:val="000000"/>
                <w:sz w:val="20"/>
                <w:szCs w:val="20"/>
              </w:rPr>
            </w:pPr>
          </w:p>
        </w:tc>
      </w:tr>
      <w:tr w:rsidR="000D6173" w:rsidRPr="00C43609" w14:paraId="3C1009A4" w14:textId="77777777" w:rsidTr="00C15B3C">
        <w:trPr>
          <w:trHeight w:val="20"/>
        </w:trPr>
        <w:tc>
          <w:tcPr>
            <w:tcW w:w="1057" w:type="dxa"/>
            <w:shd w:val="clear" w:color="auto" w:fill="auto"/>
          </w:tcPr>
          <w:p w14:paraId="09D930CC" w14:textId="77777777" w:rsidR="000D6173" w:rsidRPr="008102CA" w:rsidRDefault="000D6173" w:rsidP="00457E50">
            <w:pPr>
              <w:jc w:val="left"/>
              <w:rPr>
                <w:color w:val="000000"/>
                <w:sz w:val="20"/>
                <w:szCs w:val="20"/>
              </w:rPr>
            </w:pPr>
            <w:r>
              <w:rPr>
                <w:b/>
                <w:bCs/>
                <w:color w:val="000000"/>
                <w:sz w:val="20"/>
                <w:szCs w:val="20"/>
              </w:rPr>
              <w:t>2019/20</w:t>
            </w:r>
          </w:p>
        </w:tc>
        <w:tc>
          <w:tcPr>
            <w:tcW w:w="605" w:type="dxa"/>
            <w:shd w:val="clear" w:color="auto" w:fill="auto"/>
            <w:vAlign w:val="center"/>
          </w:tcPr>
          <w:p w14:paraId="6C31B7D5" w14:textId="77777777" w:rsidR="000D6173" w:rsidRPr="008102CA" w:rsidRDefault="000D6173" w:rsidP="00457E50">
            <w:pPr>
              <w:jc w:val="center"/>
              <w:rPr>
                <w:color w:val="000000"/>
                <w:sz w:val="20"/>
                <w:szCs w:val="20"/>
              </w:rPr>
            </w:pPr>
          </w:p>
        </w:tc>
        <w:tc>
          <w:tcPr>
            <w:tcW w:w="606" w:type="dxa"/>
            <w:shd w:val="clear" w:color="auto" w:fill="auto"/>
            <w:vAlign w:val="center"/>
          </w:tcPr>
          <w:p w14:paraId="4A664949" w14:textId="77777777" w:rsidR="000D6173" w:rsidRPr="008102CA" w:rsidRDefault="000D6173" w:rsidP="00457E50">
            <w:pPr>
              <w:jc w:val="center"/>
              <w:rPr>
                <w:color w:val="000000"/>
                <w:sz w:val="20"/>
                <w:szCs w:val="20"/>
              </w:rPr>
            </w:pPr>
          </w:p>
        </w:tc>
        <w:tc>
          <w:tcPr>
            <w:tcW w:w="605" w:type="dxa"/>
            <w:shd w:val="clear" w:color="auto" w:fill="auto"/>
            <w:vAlign w:val="center"/>
          </w:tcPr>
          <w:p w14:paraId="5116465E" w14:textId="77777777" w:rsidR="000D6173" w:rsidRPr="008102CA" w:rsidRDefault="000D6173" w:rsidP="00457E50">
            <w:pPr>
              <w:jc w:val="center"/>
              <w:rPr>
                <w:color w:val="000000"/>
                <w:sz w:val="20"/>
                <w:szCs w:val="20"/>
              </w:rPr>
            </w:pPr>
          </w:p>
        </w:tc>
        <w:tc>
          <w:tcPr>
            <w:tcW w:w="606" w:type="dxa"/>
            <w:shd w:val="clear" w:color="auto" w:fill="auto"/>
            <w:vAlign w:val="center"/>
          </w:tcPr>
          <w:p w14:paraId="5E965D9C" w14:textId="77777777" w:rsidR="000D6173" w:rsidRPr="008102CA" w:rsidRDefault="000D6173" w:rsidP="00457E50">
            <w:pPr>
              <w:jc w:val="center"/>
              <w:rPr>
                <w:color w:val="000000"/>
                <w:sz w:val="20"/>
                <w:szCs w:val="20"/>
              </w:rPr>
            </w:pPr>
          </w:p>
        </w:tc>
        <w:tc>
          <w:tcPr>
            <w:tcW w:w="605" w:type="dxa"/>
            <w:shd w:val="clear" w:color="auto" w:fill="auto"/>
            <w:vAlign w:val="center"/>
          </w:tcPr>
          <w:p w14:paraId="4992253A" w14:textId="77777777" w:rsidR="000D6173" w:rsidRPr="008102CA" w:rsidRDefault="000D6173" w:rsidP="00457E50">
            <w:pPr>
              <w:jc w:val="center"/>
              <w:rPr>
                <w:color w:val="000000"/>
                <w:sz w:val="20"/>
                <w:szCs w:val="20"/>
              </w:rPr>
            </w:pPr>
          </w:p>
        </w:tc>
        <w:tc>
          <w:tcPr>
            <w:tcW w:w="606" w:type="dxa"/>
            <w:shd w:val="clear" w:color="auto" w:fill="auto"/>
            <w:vAlign w:val="center"/>
          </w:tcPr>
          <w:p w14:paraId="06AB1012" w14:textId="77777777" w:rsidR="000D6173" w:rsidRPr="008102CA" w:rsidRDefault="000D6173" w:rsidP="00457E50">
            <w:pPr>
              <w:jc w:val="center"/>
              <w:rPr>
                <w:color w:val="000000"/>
                <w:sz w:val="20"/>
                <w:szCs w:val="20"/>
              </w:rPr>
            </w:pPr>
          </w:p>
        </w:tc>
        <w:tc>
          <w:tcPr>
            <w:tcW w:w="606" w:type="dxa"/>
            <w:shd w:val="clear" w:color="auto" w:fill="auto"/>
            <w:vAlign w:val="center"/>
          </w:tcPr>
          <w:p w14:paraId="6B942886" w14:textId="77777777" w:rsidR="000D6173" w:rsidRPr="008102CA" w:rsidRDefault="000D6173" w:rsidP="00457E50">
            <w:pPr>
              <w:jc w:val="center"/>
              <w:rPr>
                <w:color w:val="000000"/>
                <w:sz w:val="20"/>
                <w:szCs w:val="20"/>
              </w:rPr>
            </w:pPr>
          </w:p>
        </w:tc>
        <w:tc>
          <w:tcPr>
            <w:tcW w:w="605" w:type="dxa"/>
            <w:shd w:val="clear" w:color="auto" w:fill="auto"/>
            <w:vAlign w:val="center"/>
          </w:tcPr>
          <w:p w14:paraId="2DE3A068" w14:textId="77777777" w:rsidR="000D6173" w:rsidRPr="008102CA" w:rsidRDefault="000D6173" w:rsidP="00457E50">
            <w:pPr>
              <w:jc w:val="center"/>
              <w:rPr>
                <w:color w:val="000000"/>
                <w:sz w:val="20"/>
                <w:szCs w:val="20"/>
              </w:rPr>
            </w:pPr>
          </w:p>
        </w:tc>
        <w:tc>
          <w:tcPr>
            <w:tcW w:w="606" w:type="dxa"/>
            <w:shd w:val="clear" w:color="auto" w:fill="auto"/>
            <w:vAlign w:val="center"/>
          </w:tcPr>
          <w:p w14:paraId="108D75D9" w14:textId="77777777" w:rsidR="000D6173" w:rsidRPr="008102CA" w:rsidRDefault="000D6173" w:rsidP="00457E50">
            <w:pPr>
              <w:jc w:val="center"/>
              <w:rPr>
                <w:color w:val="000000"/>
                <w:sz w:val="20"/>
                <w:szCs w:val="20"/>
              </w:rPr>
            </w:pPr>
          </w:p>
        </w:tc>
        <w:tc>
          <w:tcPr>
            <w:tcW w:w="605" w:type="dxa"/>
            <w:shd w:val="clear" w:color="auto" w:fill="auto"/>
            <w:vAlign w:val="center"/>
          </w:tcPr>
          <w:p w14:paraId="1DEEC4ED" w14:textId="77777777" w:rsidR="000D6173" w:rsidRPr="008102CA" w:rsidRDefault="000D6173" w:rsidP="00457E50">
            <w:pPr>
              <w:jc w:val="center"/>
              <w:rPr>
                <w:color w:val="000000"/>
                <w:sz w:val="20"/>
                <w:szCs w:val="20"/>
              </w:rPr>
            </w:pPr>
          </w:p>
        </w:tc>
        <w:tc>
          <w:tcPr>
            <w:tcW w:w="606" w:type="dxa"/>
            <w:shd w:val="clear" w:color="auto" w:fill="auto"/>
            <w:vAlign w:val="center"/>
          </w:tcPr>
          <w:p w14:paraId="6C056953" w14:textId="77777777" w:rsidR="000D6173" w:rsidRPr="008102CA" w:rsidRDefault="000D6173" w:rsidP="00457E50">
            <w:pPr>
              <w:jc w:val="center"/>
              <w:rPr>
                <w:color w:val="000000"/>
                <w:sz w:val="20"/>
                <w:szCs w:val="20"/>
              </w:rPr>
            </w:pPr>
          </w:p>
        </w:tc>
        <w:tc>
          <w:tcPr>
            <w:tcW w:w="605" w:type="dxa"/>
            <w:shd w:val="clear" w:color="auto" w:fill="auto"/>
            <w:vAlign w:val="center"/>
          </w:tcPr>
          <w:p w14:paraId="26A67BF5" w14:textId="77777777" w:rsidR="000D6173" w:rsidRPr="008102CA" w:rsidRDefault="000D6173" w:rsidP="00457E50">
            <w:pPr>
              <w:jc w:val="center"/>
              <w:rPr>
                <w:color w:val="000000"/>
                <w:sz w:val="20"/>
                <w:szCs w:val="20"/>
              </w:rPr>
            </w:pPr>
          </w:p>
        </w:tc>
        <w:tc>
          <w:tcPr>
            <w:tcW w:w="606" w:type="dxa"/>
            <w:shd w:val="clear" w:color="auto" w:fill="auto"/>
            <w:vAlign w:val="center"/>
          </w:tcPr>
          <w:p w14:paraId="5BEE2192" w14:textId="77777777" w:rsidR="000D6173" w:rsidRPr="008102CA" w:rsidRDefault="000D6173" w:rsidP="00457E50">
            <w:pPr>
              <w:jc w:val="center"/>
              <w:rPr>
                <w:color w:val="000000"/>
                <w:sz w:val="20"/>
                <w:szCs w:val="20"/>
              </w:rPr>
            </w:pPr>
          </w:p>
        </w:tc>
        <w:tc>
          <w:tcPr>
            <w:tcW w:w="606" w:type="dxa"/>
            <w:shd w:val="clear" w:color="auto" w:fill="auto"/>
            <w:vAlign w:val="center"/>
          </w:tcPr>
          <w:p w14:paraId="598AC763" w14:textId="77777777" w:rsidR="000D6173" w:rsidRPr="008102CA" w:rsidRDefault="000D6173" w:rsidP="00457E50">
            <w:pPr>
              <w:jc w:val="center"/>
              <w:rPr>
                <w:color w:val="000000"/>
                <w:sz w:val="20"/>
                <w:szCs w:val="20"/>
              </w:rPr>
            </w:pPr>
          </w:p>
        </w:tc>
      </w:tr>
      <w:tr w:rsidR="00024C84" w:rsidRPr="00C43609" w14:paraId="2938F2F8" w14:textId="77777777" w:rsidTr="00024C84">
        <w:trPr>
          <w:trHeight w:val="20"/>
        </w:trPr>
        <w:tc>
          <w:tcPr>
            <w:tcW w:w="1057" w:type="dxa"/>
            <w:shd w:val="clear" w:color="auto" w:fill="F2F2F2" w:themeFill="background1" w:themeFillShade="F2"/>
          </w:tcPr>
          <w:p w14:paraId="6476FD56" w14:textId="687D2C4C" w:rsidR="00024C84" w:rsidRDefault="00024C84" w:rsidP="00457E50">
            <w:pPr>
              <w:jc w:val="left"/>
              <w:rPr>
                <w:b/>
                <w:bCs/>
                <w:color w:val="000000"/>
                <w:sz w:val="20"/>
                <w:szCs w:val="20"/>
              </w:rPr>
            </w:pPr>
            <w:r>
              <w:rPr>
                <w:b/>
                <w:bCs/>
                <w:color w:val="000000"/>
                <w:sz w:val="20"/>
                <w:szCs w:val="20"/>
              </w:rPr>
              <w:t>2020/21</w:t>
            </w:r>
          </w:p>
        </w:tc>
        <w:tc>
          <w:tcPr>
            <w:tcW w:w="605" w:type="dxa"/>
            <w:shd w:val="clear" w:color="auto" w:fill="F2F2F2" w:themeFill="background1" w:themeFillShade="F2"/>
            <w:vAlign w:val="center"/>
          </w:tcPr>
          <w:p w14:paraId="43E1B332"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44A44EAB"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6E6AD73A"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13CFB57F"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2272927E"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206ABEF2"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3A2C1538"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4836CDE0"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7984DD9E"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7936EF08"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4B7CF0D4"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132FD6A6"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2D4A6BC8"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1B15AA74" w14:textId="77777777" w:rsidR="00024C84" w:rsidRPr="008102CA" w:rsidRDefault="00024C84" w:rsidP="00457E50">
            <w:pPr>
              <w:jc w:val="center"/>
              <w:rPr>
                <w:color w:val="000000"/>
                <w:sz w:val="20"/>
                <w:szCs w:val="20"/>
              </w:rPr>
            </w:pPr>
          </w:p>
        </w:tc>
      </w:tr>
    </w:tbl>
    <w:p w14:paraId="4E4EA8E7" w14:textId="77777777" w:rsidR="000D6173" w:rsidRPr="009320A1" w:rsidRDefault="000D6173" w:rsidP="000D6173">
      <w:pPr>
        <w:spacing w:line="259" w:lineRule="auto"/>
        <w:jc w:val="left"/>
        <w:rPr>
          <w:sz w:val="20"/>
          <w:szCs w:val="20"/>
        </w:rPr>
      </w:pPr>
      <w:r w:rsidRPr="009320A1">
        <w:rPr>
          <w:sz w:val="20"/>
          <w:szCs w:val="20"/>
        </w:rPr>
        <w:t xml:space="preserve">Notes: </w:t>
      </w:r>
    </w:p>
    <w:p w14:paraId="3AB274F8" w14:textId="77777777" w:rsidR="000D6173" w:rsidRPr="009320A1" w:rsidRDefault="000D6173" w:rsidP="002B1DDD">
      <w:pPr>
        <w:pStyle w:val="ListParagraph"/>
        <w:numPr>
          <w:ilvl w:val="0"/>
          <w:numId w:val="45"/>
        </w:numPr>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6B3E19C5" w14:textId="77777777" w:rsidR="000D6173" w:rsidRPr="009320A1" w:rsidRDefault="000D6173" w:rsidP="002B1DDD">
      <w:pPr>
        <w:pStyle w:val="ListParagraph"/>
        <w:numPr>
          <w:ilvl w:val="0"/>
          <w:numId w:val="45"/>
        </w:numPr>
        <w:jc w:val="left"/>
        <w:rPr>
          <w:rFonts w:cs="Arial"/>
          <w:color w:val="000000"/>
          <w:sz w:val="20"/>
          <w:szCs w:val="20"/>
        </w:rPr>
      </w:pPr>
      <w:r w:rsidRPr="009320A1">
        <w:rPr>
          <w:rFonts w:cs="Arial"/>
          <w:color w:val="000000"/>
          <w:sz w:val="20"/>
          <w:szCs w:val="20"/>
        </w:rPr>
        <w:t>First-Year students include only students registered in 1A in the given fiscal year.</w:t>
      </w:r>
    </w:p>
    <w:p w14:paraId="52E6F7FF" w14:textId="2F49EF3F" w:rsidR="000D6173" w:rsidRPr="003D19E7" w:rsidRDefault="000D6173" w:rsidP="003D19E7">
      <w:pPr>
        <w:pStyle w:val="ListParagraph"/>
        <w:numPr>
          <w:ilvl w:val="0"/>
          <w:numId w:val="45"/>
        </w:numPr>
        <w:jc w:val="left"/>
        <w:rPr>
          <w:rFonts w:cs="Arial"/>
          <w:color w:val="000000"/>
          <w:sz w:val="20"/>
          <w:szCs w:val="20"/>
        </w:rPr>
      </w:pPr>
      <w:r w:rsidRPr="009320A1">
        <w:rPr>
          <w:rFonts w:cs="Arial"/>
          <w:color w:val="000000"/>
          <w:sz w:val="20"/>
          <w:szCs w:val="20"/>
        </w:rPr>
        <w:t>High School grades in this table are based on the student's best six grade 12 (or equivalent) courses and may exclude courses used for admissions purposes.</w:t>
      </w:r>
    </w:p>
    <w:p w14:paraId="48099681" w14:textId="68F38A76" w:rsidR="000D6173" w:rsidRPr="00C178E9" w:rsidRDefault="00000000" w:rsidP="000D6173">
      <w:pPr>
        <w:pStyle w:val="Heading4"/>
        <w:ind w:firstLine="0"/>
        <w:rPr>
          <w:sz w:val="20"/>
        </w:rPr>
      </w:pPr>
      <w:hyperlink w:anchor="_6.2_First_Year" w:history="1">
        <w:r w:rsidR="000D6173" w:rsidRPr="000D6173">
          <w:rPr>
            <w:rStyle w:val="Hyperlink"/>
          </w:rPr>
          <w:t>Table 17c</w:t>
        </w:r>
      </w:hyperlink>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605"/>
        <w:gridCol w:w="606"/>
        <w:gridCol w:w="605"/>
        <w:gridCol w:w="606"/>
        <w:gridCol w:w="605"/>
        <w:gridCol w:w="606"/>
        <w:gridCol w:w="606"/>
        <w:gridCol w:w="605"/>
        <w:gridCol w:w="606"/>
        <w:gridCol w:w="605"/>
        <w:gridCol w:w="606"/>
        <w:gridCol w:w="605"/>
        <w:gridCol w:w="606"/>
        <w:gridCol w:w="606"/>
      </w:tblGrid>
      <w:tr w:rsidR="000D6173" w:rsidRPr="00C43609" w14:paraId="15386628" w14:textId="77777777" w:rsidTr="00C15B3C">
        <w:trPr>
          <w:trHeight w:val="20"/>
        </w:trPr>
        <w:tc>
          <w:tcPr>
            <w:tcW w:w="9535" w:type="dxa"/>
            <w:gridSpan w:val="15"/>
            <w:shd w:val="clear" w:color="auto" w:fill="D9D9D9" w:themeFill="background1" w:themeFillShade="D9"/>
          </w:tcPr>
          <w:p w14:paraId="32DFA5E3" w14:textId="15B4465D" w:rsidR="000D6173" w:rsidRPr="00C178E9" w:rsidRDefault="000D6173" w:rsidP="00457E50">
            <w:pPr>
              <w:tabs>
                <w:tab w:val="left" w:pos="2970"/>
                <w:tab w:val="center" w:pos="4614"/>
              </w:tabs>
              <w:jc w:val="left"/>
              <w:rPr>
                <w:b/>
                <w:bCs/>
                <w:color w:val="000000"/>
              </w:rPr>
            </w:pPr>
            <w:r>
              <w:rPr>
                <w:b/>
                <w:bCs/>
                <w:color w:val="000000"/>
              </w:rPr>
              <w:tab/>
            </w:r>
            <w:r>
              <w:rPr>
                <w:b/>
                <w:bCs/>
                <w:color w:val="000000"/>
              </w:rPr>
              <w:tab/>
            </w:r>
            <w:bookmarkStart w:id="295" w:name="Table_17c"/>
            <w:r>
              <w:rPr>
                <w:b/>
                <w:bCs/>
                <w:color w:val="000000"/>
              </w:rPr>
              <w:t>Table 17c</w:t>
            </w:r>
            <w:bookmarkEnd w:id="295"/>
          </w:p>
          <w:p w14:paraId="48EBB2D5" w14:textId="0F894171" w:rsidR="000D6173" w:rsidRPr="00C178E9" w:rsidRDefault="000D6173" w:rsidP="000D6173">
            <w:pPr>
              <w:jc w:val="center"/>
              <w:rPr>
                <w:b/>
                <w:bCs/>
                <w:color w:val="000000"/>
              </w:rPr>
            </w:pPr>
            <w:r w:rsidRPr="00C178E9">
              <w:rPr>
                <w:b/>
              </w:rPr>
              <w:t>High School Grades of Students Registered in First-Year</w:t>
            </w:r>
            <w:r>
              <w:rPr>
                <w:b/>
              </w:rPr>
              <w:t xml:space="preserve"> – Honours Co-op Program</w:t>
            </w:r>
          </w:p>
        </w:tc>
      </w:tr>
      <w:tr w:rsidR="00806DF9" w:rsidRPr="00C43609" w14:paraId="433A3D7F" w14:textId="77777777" w:rsidTr="00C15B3C">
        <w:trPr>
          <w:trHeight w:val="20"/>
        </w:trPr>
        <w:tc>
          <w:tcPr>
            <w:tcW w:w="1057" w:type="dxa"/>
            <w:vMerge w:val="restart"/>
            <w:vAlign w:val="center"/>
          </w:tcPr>
          <w:p w14:paraId="2FB3B8AA" w14:textId="77777777" w:rsidR="00806DF9" w:rsidRPr="008102CA" w:rsidRDefault="00806DF9" w:rsidP="00457E50">
            <w:pPr>
              <w:jc w:val="center"/>
              <w:rPr>
                <w:b/>
                <w:bCs/>
                <w:color w:val="000000"/>
                <w:sz w:val="20"/>
                <w:szCs w:val="20"/>
              </w:rPr>
            </w:pPr>
            <w:r>
              <w:rPr>
                <w:b/>
                <w:bCs/>
                <w:color w:val="000000"/>
                <w:sz w:val="20"/>
                <w:szCs w:val="20"/>
              </w:rPr>
              <w:t>Fiscal Year</w:t>
            </w:r>
          </w:p>
        </w:tc>
        <w:tc>
          <w:tcPr>
            <w:tcW w:w="1211" w:type="dxa"/>
            <w:gridSpan w:val="2"/>
            <w:vAlign w:val="center"/>
          </w:tcPr>
          <w:p w14:paraId="1CC02B13" w14:textId="77777777" w:rsidR="00806DF9" w:rsidRPr="008102CA" w:rsidRDefault="00806DF9" w:rsidP="00457E50">
            <w:pPr>
              <w:jc w:val="center"/>
              <w:rPr>
                <w:b/>
                <w:bCs/>
                <w:color w:val="000000"/>
                <w:sz w:val="20"/>
                <w:szCs w:val="20"/>
              </w:rPr>
            </w:pPr>
            <w:r>
              <w:rPr>
                <w:b/>
                <w:bCs/>
                <w:color w:val="000000"/>
                <w:sz w:val="20"/>
                <w:szCs w:val="20"/>
              </w:rPr>
              <w:t>No Grade</w:t>
            </w:r>
          </w:p>
        </w:tc>
        <w:tc>
          <w:tcPr>
            <w:tcW w:w="1211" w:type="dxa"/>
            <w:gridSpan w:val="2"/>
            <w:shd w:val="clear" w:color="auto" w:fill="auto"/>
            <w:vAlign w:val="center"/>
            <w:hideMark/>
          </w:tcPr>
          <w:p w14:paraId="13413F2A" w14:textId="77777777" w:rsidR="00806DF9" w:rsidRPr="008102CA" w:rsidRDefault="00806DF9" w:rsidP="00457E50">
            <w:pPr>
              <w:jc w:val="center"/>
              <w:rPr>
                <w:b/>
                <w:bCs/>
                <w:color w:val="000000"/>
                <w:sz w:val="20"/>
                <w:szCs w:val="20"/>
              </w:rPr>
            </w:pPr>
            <w:r w:rsidRPr="008102CA">
              <w:rPr>
                <w:b/>
                <w:bCs/>
                <w:color w:val="000000"/>
                <w:sz w:val="20"/>
                <w:szCs w:val="20"/>
              </w:rPr>
              <w:t>&lt;80%</w:t>
            </w:r>
          </w:p>
        </w:tc>
        <w:tc>
          <w:tcPr>
            <w:tcW w:w="1211" w:type="dxa"/>
            <w:gridSpan w:val="2"/>
            <w:shd w:val="clear" w:color="auto" w:fill="auto"/>
            <w:vAlign w:val="center"/>
            <w:hideMark/>
          </w:tcPr>
          <w:p w14:paraId="4920D7C5" w14:textId="77777777" w:rsidR="00806DF9" w:rsidRPr="008102CA" w:rsidRDefault="00806DF9" w:rsidP="00457E50">
            <w:pPr>
              <w:jc w:val="center"/>
              <w:rPr>
                <w:b/>
                <w:bCs/>
                <w:color w:val="000000"/>
                <w:sz w:val="20"/>
                <w:szCs w:val="20"/>
              </w:rPr>
            </w:pPr>
            <w:r w:rsidRPr="008102CA">
              <w:rPr>
                <w:b/>
                <w:bCs/>
                <w:color w:val="000000"/>
                <w:sz w:val="20"/>
                <w:szCs w:val="20"/>
              </w:rPr>
              <w:t>80-84%</w:t>
            </w:r>
          </w:p>
        </w:tc>
        <w:tc>
          <w:tcPr>
            <w:tcW w:w="1211" w:type="dxa"/>
            <w:gridSpan w:val="2"/>
            <w:shd w:val="clear" w:color="auto" w:fill="auto"/>
            <w:vAlign w:val="center"/>
            <w:hideMark/>
          </w:tcPr>
          <w:p w14:paraId="0C026C2C" w14:textId="77777777" w:rsidR="00806DF9" w:rsidRPr="008102CA" w:rsidRDefault="00806DF9" w:rsidP="00457E50">
            <w:pPr>
              <w:jc w:val="center"/>
              <w:rPr>
                <w:b/>
                <w:bCs/>
                <w:color w:val="000000"/>
                <w:sz w:val="20"/>
                <w:szCs w:val="20"/>
              </w:rPr>
            </w:pPr>
            <w:r w:rsidRPr="008102CA">
              <w:rPr>
                <w:b/>
                <w:bCs/>
                <w:color w:val="000000"/>
                <w:sz w:val="20"/>
                <w:szCs w:val="20"/>
              </w:rPr>
              <w:t>85-89%</w:t>
            </w:r>
          </w:p>
        </w:tc>
        <w:tc>
          <w:tcPr>
            <w:tcW w:w="1211" w:type="dxa"/>
            <w:gridSpan w:val="2"/>
            <w:shd w:val="clear" w:color="auto" w:fill="auto"/>
            <w:vAlign w:val="center"/>
            <w:hideMark/>
          </w:tcPr>
          <w:p w14:paraId="53FC9206" w14:textId="77777777" w:rsidR="00806DF9" w:rsidRPr="008102CA" w:rsidRDefault="00806DF9" w:rsidP="00457E50">
            <w:pPr>
              <w:jc w:val="center"/>
              <w:rPr>
                <w:b/>
                <w:bCs/>
                <w:color w:val="000000"/>
                <w:sz w:val="20"/>
                <w:szCs w:val="20"/>
              </w:rPr>
            </w:pPr>
            <w:r w:rsidRPr="008102CA">
              <w:rPr>
                <w:b/>
                <w:bCs/>
                <w:color w:val="000000"/>
                <w:sz w:val="20"/>
                <w:szCs w:val="20"/>
              </w:rPr>
              <w:t>90-94%</w:t>
            </w:r>
          </w:p>
        </w:tc>
        <w:tc>
          <w:tcPr>
            <w:tcW w:w="1211" w:type="dxa"/>
            <w:gridSpan w:val="2"/>
            <w:shd w:val="clear" w:color="auto" w:fill="auto"/>
            <w:vAlign w:val="center"/>
            <w:hideMark/>
          </w:tcPr>
          <w:p w14:paraId="1B7AD94E" w14:textId="77777777" w:rsidR="00806DF9" w:rsidRPr="008102CA" w:rsidRDefault="00806DF9" w:rsidP="00457E50">
            <w:pPr>
              <w:jc w:val="center"/>
              <w:rPr>
                <w:b/>
                <w:bCs/>
                <w:color w:val="000000"/>
                <w:sz w:val="20"/>
                <w:szCs w:val="20"/>
              </w:rPr>
            </w:pPr>
            <w:r w:rsidRPr="008102CA">
              <w:rPr>
                <w:b/>
                <w:bCs/>
                <w:color w:val="000000"/>
                <w:sz w:val="20"/>
                <w:szCs w:val="20"/>
              </w:rPr>
              <w:t>95+%</w:t>
            </w:r>
          </w:p>
        </w:tc>
        <w:tc>
          <w:tcPr>
            <w:tcW w:w="1212" w:type="dxa"/>
            <w:gridSpan w:val="2"/>
            <w:shd w:val="clear" w:color="auto" w:fill="auto"/>
            <w:vAlign w:val="center"/>
            <w:hideMark/>
          </w:tcPr>
          <w:p w14:paraId="52EF591B" w14:textId="77777777" w:rsidR="00806DF9" w:rsidRPr="008102CA" w:rsidRDefault="00806DF9" w:rsidP="00457E50">
            <w:pPr>
              <w:jc w:val="center"/>
              <w:rPr>
                <w:b/>
                <w:bCs/>
                <w:color w:val="000000"/>
                <w:sz w:val="20"/>
                <w:szCs w:val="20"/>
              </w:rPr>
            </w:pPr>
            <w:r w:rsidRPr="008102CA">
              <w:rPr>
                <w:b/>
                <w:bCs/>
                <w:color w:val="000000"/>
                <w:sz w:val="20"/>
                <w:szCs w:val="20"/>
              </w:rPr>
              <w:t>Total</w:t>
            </w:r>
          </w:p>
        </w:tc>
      </w:tr>
      <w:tr w:rsidR="00806DF9" w:rsidRPr="00C43609" w14:paraId="109DB449" w14:textId="77777777" w:rsidTr="00C15B3C">
        <w:trPr>
          <w:trHeight w:val="20"/>
        </w:trPr>
        <w:tc>
          <w:tcPr>
            <w:tcW w:w="1057" w:type="dxa"/>
            <w:vMerge/>
            <w:shd w:val="clear" w:color="auto" w:fill="auto"/>
          </w:tcPr>
          <w:p w14:paraId="2C55FF10" w14:textId="77777777" w:rsidR="00806DF9" w:rsidRPr="008102CA" w:rsidRDefault="00806DF9" w:rsidP="00457E50">
            <w:pPr>
              <w:jc w:val="left"/>
              <w:rPr>
                <w:b/>
                <w:bCs/>
                <w:color w:val="000000"/>
                <w:sz w:val="20"/>
                <w:szCs w:val="20"/>
              </w:rPr>
            </w:pPr>
          </w:p>
        </w:tc>
        <w:tc>
          <w:tcPr>
            <w:tcW w:w="605" w:type="dxa"/>
            <w:shd w:val="clear" w:color="auto" w:fill="auto"/>
            <w:vAlign w:val="center"/>
          </w:tcPr>
          <w:p w14:paraId="7A26DF0D"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4047F88C"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2416F265"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1F5DD6DF"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6E08FC1B"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69BC8281"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7FE781E0"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6F6E679B"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7989A19D"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3009EB10"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078B955D" w14:textId="77777777" w:rsidR="00806DF9" w:rsidRPr="008102CA" w:rsidRDefault="00806DF9" w:rsidP="00457E50">
            <w:pPr>
              <w:jc w:val="center"/>
              <w:rPr>
                <w:color w:val="000000"/>
                <w:sz w:val="20"/>
                <w:szCs w:val="20"/>
              </w:rPr>
            </w:pPr>
            <w:r>
              <w:rPr>
                <w:color w:val="000000"/>
                <w:sz w:val="20"/>
                <w:szCs w:val="20"/>
              </w:rPr>
              <w:t>#</w:t>
            </w:r>
          </w:p>
        </w:tc>
        <w:tc>
          <w:tcPr>
            <w:tcW w:w="605" w:type="dxa"/>
            <w:shd w:val="clear" w:color="auto" w:fill="auto"/>
            <w:vAlign w:val="center"/>
          </w:tcPr>
          <w:p w14:paraId="10EDCE61"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0E131E8E" w14:textId="77777777" w:rsidR="00806DF9" w:rsidRPr="008102CA" w:rsidRDefault="00806DF9" w:rsidP="00457E50">
            <w:pPr>
              <w:jc w:val="center"/>
              <w:rPr>
                <w:color w:val="000000"/>
                <w:sz w:val="20"/>
                <w:szCs w:val="20"/>
              </w:rPr>
            </w:pPr>
            <w:r>
              <w:rPr>
                <w:color w:val="000000"/>
                <w:sz w:val="20"/>
                <w:szCs w:val="20"/>
              </w:rPr>
              <w:t>#</w:t>
            </w:r>
          </w:p>
        </w:tc>
        <w:tc>
          <w:tcPr>
            <w:tcW w:w="606" w:type="dxa"/>
            <w:shd w:val="clear" w:color="auto" w:fill="auto"/>
            <w:vAlign w:val="center"/>
          </w:tcPr>
          <w:p w14:paraId="0E87F3B9" w14:textId="77777777" w:rsidR="00806DF9" w:rsidRPr="008102CA" w:rsidRDefault="00806DF9" w:rsidP="00457E50">
            <w:pPr>
              <w:jc w:val="center"/>
              <w:rPr>
                <w:color w:val="000000"/>
                <w:sz w:val="20"/>
                <w:szCs w:val="20"/>
              </w:rPr>
            </w:pPr>
            <w:r>
              <w:rPr>
                <w:color w:val="000000"/>
                <w:sz w:val="20"/>
                <w:szCs w:val="20"/>
              </w:rPr>
              <w:t>%</w:t>
            </w:r>
          </w:p>
        </w:tc>
      </w:tr>
      <w:tr w:rsidR="000D6173" w:rsidRPr="00C43609" w14:paraId="626D46DA" w14:textId="77777777" w:rsidTr="00C15B3C">
        <w:trPr>
          <w:trHeight w:val="20"/>
        </w:trPr>
        <w:tc>
          <w:tcPr>
            <w:tcW w:w="1057" w:type="dxa"/>
            <w:shd w:val="clear" w:color="auto" w:fill="F2F2F2" w:themeFill="background1" w:themeFillShade="F2"/>
          </w:tcPr>
          <w:p w14:paraId="4B06C713" w14:textId="77777777" w:rsidR="000D6173" w:rsidRPr="008102CA" w:rsidRDefault="000D6173" w:rsidP="00457E50">
            <w:pPr>
              <w:jc w:val="left"/>
              <w:rPr>
                <w:b/>
                <w:bCs/>
                <w:color w:val="000000"/>
                <w:sz w:val="20"/>
                <w:szCs w:val="20"/>
              </w:rPr>
            </w:pPr>
            <w:r w:rsidRPr="008102CA">
              <w:rPr>
                <w:b/>
                <w:bCs/>
                <w:color w:val="000000"/>
                <w:sz w:val="20"/>
                <w:szCs w:val="20"/>
              </w:rPr>
              <w:t>2014/15</w:t>
            </w:r>
          </w:p>
        </w:tc>
        <w:tc>
          <w:tcPr>
            <w:tcW w:w="605" w:type="dxa"/>
            <w:shd w:val="clear" w:color="auto" w:fill="F2F2F2" w:themeFill="background1" w:themeFillShade="F2"/>
            <w:vAlign w:val="center"/>
          </w:tcPr>
          <w:p w14:paraId="5E1001F0"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7272C74"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24E136EF"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6F052BAA"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3469057B"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3C0408BD"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01D01853"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2741DD94"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24DE3DCD"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7CF5B371"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78F1EB4F"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73DD403D"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09F65ED2"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4BA05F1A" w14:textId="77777777" w:rsidR="000D6173" w:rsidRPr="008102CA" w:rsidRDefault="000D6173" w:rsidP="00457E50">
            <w:pPr>
              <w:jc w:val="center"/>
              <w:rPr>
                <w:b/>
                <w:bCs/>
                <w:color w:val="000000"/>
                <w:sz w:val="20"/>
                <w:szCs w:val="20"/>
              </w:rPr>
            </w:pPr>
          </w:p>
        </w:tc>
      </w:tr>
      <w:tr w:rsidR="000D6173" w:rsidRPr="00C43609" w14:paraId="25B0FA10" w14:textId="77777777" w:rsidTr="00C15B3C">
        <w:trPr>
          <w:trHeight w:val="20"/>
        </w:trPr>
        <w:tc>
          <w:tcPr>
            <w:tcW w:w="1057" w:type="dxa"/>
            <w:shd w:val="clear" w:color="auto" w:fill="auto"/>
          </w:tcPr>
          <w:p w14:paraId="1544144E" w14:textId="77777777" w:rsidR="000D6173" w:rsidRPr="008102CA" w:rsidRDefault="000D6173" w:rsidP="00457E50">
            <w:pPr>
              <w:jc w:val="left"/>
              <w:rPr>
                <w:b/>
                <w:bCs/>
                <w:color w:val="000000"/>
                <w:sz w:val="20"/>
                <w:szCs w:val="20"/>
              </w:rPr>
            </w:pPr>
            <w:r w:rsidRPr="008102CA">
              <w:rPr>
                <w:b/>
                <w:bCs/>
                <w:color w:val="000000"/>
                <w:sz w:val="20"/>
                <w:szCs w:val="20"/>
              </w:rPr>
              <w:t>2015/16</w:t>
            </w:r>
          </w:p>
        </w:tc>
        <w:tc>
          <w:tcPr>
            <w:tcW w:w="605" w:type="dxa"/>
            <w:shd w:val="clear" w:color="auto" w:fill="auto"/>
            <w:vAlign w:val="center"/>
          </w:tcPr>
          <w:p w14:paraId="6FCBB885"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572AB64"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4B261CE1"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102EBFD4"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6C81E48E"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4E2A12CC"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3F1FF5A6"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481FBD77"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04B4681C"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180AA08A"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6ABD819B"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03220F59"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4CB37C5C"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1CB6A3A7" w14:textId="77777777" w:rsidR="000D6173" w:rsidRPr="008102CA" w:rsidRDefault="000D6173" w:rsidP="00457E50">
            <w:pPr>
              <w:jc w:val="center"/>
              <w:rPr>
                <w:b/>
                <w:bCs/>
                <w:color w:val="000000"/>
                <w:sz w:val="20"/>
                <w:szCs w:val="20"/>
              </w:rPr>
            </w:pPr>
          </w:p>
        </w:tc>
      </w:tr>
      <w:tr w:rsidR="000D6173" w:rsidRPr="00C43609" w14:paraId="45723A71" w14:textId="77777777" w:rsidTr="00C15B3C">
        <w:trPr>
          <w:trHeight w:val="20"/>
        </w:trPr>
        <w:tc>
          <w:tcPr>
            <w:tcW w:w="1057" w:type="dxa"/>
            <w:shd w:val="clear" w:color="auto" w:fill="F2F2F2" w:themeFill="background1" w:themeFillShade="F2"/>
          </w:tcPr>
          <w:p w14:paraId="1175FABA" w14:textId="77777777" w:rsidR="000D6173" w:rsidRPr="008102CA" w:rsidRDefault="000D6173" w:rsidP="00457E50">
            <w:pPr>
              <w:jc w:val="left"/>
              <w:rPr>
                <w:color w:val="000000"/>
                <w:sz w:val="20"/>
                <w:szCs w:val="20"/>
              </w:rPr>
            </w:pPr>
            <w:r w:rsidRPr="008102CA">
              <w:rPr>
                <w:b/>
                <w:bCs/>
                <w:color w:val="000000"/>
                <w:sz w:val="20"/>
                <w:szCs w:val="20"/>
              </w:rPr>
              <w:t>2016/17</w:t>
            </w:r>
          </w:p>
        </w:tc>
        <w:tc>
          <w:tcPr>
            <w:tcW w:w="605" w:type="dxa"/>
            <w:shd w:val="clear" w:color="auto" w:fill="F2F2F2" w:themeFill="background1" w:themeFillShade="F2"/>
            <w:vAlign w:val="center"/>
          </w:tcPr>
          <w:p w14:paraId="76206CE9"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54FF2173"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5AB32DE4"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26F459FF"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072D6122"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72F4127E"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18764E02"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0D9B5B4D"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1C0A51C5"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52EFC044"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52AFD867" w14:textId="77777777" w:rsidR="000D6173" w:rsidRPr="008102CA" w:rsidRDefault="000D6173" w:rsidP="00457E50">
            <w:pPr>
              <w:jc w:val="center"/>
              <w:rPr>
                <w:color w:val="000000"/>
                <w:sz w:val="20"/>
                <w:szCs w:val="20"/>
              </w:rPr>
            </w:pPr>
          </w:p>
        </w:tc>
        <w:tc>
          <w:tcPr>
            <w:tcW w:w="605" w:type="dxa"/>
            <w:shd w:val="clear" w:color="auto" w:fill="F2F2F2" w:themeFill="background1" w:themeFillShade="F2"/>
            <w:vAlign w:val="center"/>
          </w:tcPr>
          <w:p w14:paraId="3F0DD03E"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0FFAB8C9" w14:textId="77777777" w:rsidR="000D6173" w:rsidRPr="008102CA" w:rsidRDefault="000D6173" w:rsidP="00457E50">
            <w:pPr>
              <w:jc w:val="center"/>
              <w:rPr>
                <w:color w:val="000000"/>
                <w:sz w:val="20"/>
                <w:szCs w:val="20"/>
              </w:rPr>
            </w:pPr>
          </w:p>
        </w:tc>
        <w:tc>
          <w:tcPr>
            <w:tcW w:w="606" w:type="dxa"/>
            <w:shd w:val="clear" w:color="auto" w:fill="F2F2F2" w:themeFill="background1" w:themeFillShade="F2"/>
            <w:vAlign w:val="center"/>
          </w:tcPr>
          <w:p w14:paraId="208FBDD4" w14:textId="77777777" w:rsidR="000D6173" w:rsidRPr="008102CA" w:rsidRDefault="000D6173" w:rsidP="00457E50">
            <w:pPr>
              <w:jc w:val="center"/>
              <w:rPr>
                <w:color w:val="000000"/>
                <w:sz w:val="20"/>
                <w:szCs w:val="20"/>
              </w:rPr>
            </w:pPr>
          </w:p>
        </w:tc>
      </w:tr>
      <w:tr w:rsidR="000D6173" w:rsidRPr="00C43609" w14:paraId="4D0752EC" w14:textId="77777777" w:rsidTr="00C15B3C">
        <w:trPr>
          <w:trHeight w:val="20"/>
        </w:trPr>
        <w:tc>
          <w:tcPr>
            <w:tcW w:w="1057" w:type="dxa"/>
            <w:shd w:val="clear" w:color="auto" w:fill="auto"/>
          </w:tcPr>
          <w:p w14:paraId="4A38E561" w14:textId="77777777" w:rsidR="000D6173" w:rsidRPr="008102CA" w:rsidRDefault="000D6173" w:rsidP="00457E50">
            <w:pPr>
              <w:jc w:val="left"/>
              <w:rPr>
                <w:b/>
                <w:bCs/>
                <w:color w:val="000000"/>
                <w:sz w:val="20"/>
                <w:szCs w:val="20"/>
              </w:rPr>
            </w:pPr>
            <w:r w:rsidRPr="008102CA">
              <w:rPr>
                <w:b/>
                <w:bCs/>
                <w:color w:val="000000"/>
                <w:sz w:val="20"/>
                <w:szCs w:val="20"/>
              </w:rPr>
              <w:t>2017/18</w:t>
            </w:r>
          </w:p>
        </w:tc>
        <w:tc>
          <w:tcPr>
            <w:tcW w:w="605" w:type="dxa"/>
            <w:shd w:val="clear" w:color="auto" w:fill="auto"/>
            <w:vAlign w:val="center"/>
          </w:tcPr>
          <w:p w14:paraId="03C49C66"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8B0A696"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1BF37E71"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6746867F"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17A2A0FD"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5506BE22"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7EB90F57"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1C8E7983"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0D868A3"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29330B16"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63D049D" w14:textId="77777777" w:rsidR="000D6173" w:rsidRPr="008102CA" w:rsidRDefault="000D6173" w:rsidP="00457E50">
            <w:pPr>
              <w:jc w:val="center"/>
              <w:rPr>
                <w:b/>
                <w:bCs/>
                <w:color w:val="000000"/>
                <w:sz w:val="20"/>
                <w:szCs w:val="20"/>
              </w:rPr>
            </w:pPr>
          </w:p>
        </w:tc>
        <w:tc>
          <w:tcPr>
            <w:tcW w:w="605" w:type="dxa"/>
            <w:shd w:val="clear" w:color="auto" w:fill="auto"/>
            <w:vAlign w:val="center"/>
          </w:tcPr>
          <w:p w14:paraId="0DE6C8AA"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69ACDC20" w14:textId="77777777" w:rsidR="000D6173" w:rsidRPr="008102CA" w:rsidRDefault="000D6173" w:rsidP="00457E50">
            <w:pPr>
              <w:jc w:val="center"/>
              <w:rPr>
                <w:b/>
                <w:bCs/>
                <w:color w:val="000000"/>
                <w:sz w:val="20"/>
                <w:szCs w:val="20"/>
              </w:rPr>
            </w:pPr>
          </w:p>
        </w:tc>
        <w:tc>
          <w:tcPr>
            <w:tcW w:w="606" w:type="dxa"/>
            <w:shd w:val="clear" w:color="auto" w:fill="auto"/>
            <w:vAlign w:val="center"/>
          </w:tcPr>
          <w:p w14:paraId="2785A493" w14:textId="77777777" w:rsidR="000D6173" w:rsidRPr="008102CA" w:rsidRDefault="000D6173" w:rsidP="00457E50">
            <w:pPr>
              <w:jc w:val="center"/>
              <w:rPr>
                <w:b/>
                <w:bCs/>
                <w:color w:val="000000"/>
                <w:sz w:val="20"/>
                <w:szCs w:val="20"/>
              </w:rPr>
            </w:pPr>
          </w:p>
        </w:tc>
      </w:tr>
      <w:tr w:rsidR="000D6173" w:rsidRPr="00C43609" w14:paraId="57828CB8" w14:textId="77777777" w:rsidTr="00C15B3C">
        <w:trPr>
          <w:trHeight w:val="20"/>
        </w:trPr>
        <w:tc>
          <w:tcPr>
            <w:tcW w:w="1057" w:type="dxa"/>
            <w:shd w:val="clear" w:color="auto" w:fill="F2F2F2" w:themeFill="background1" w:themeFillShade="F2"/>
          </w:tcPr>
          <w:p w14:paraId="2D05186E" w14:textId="77777777" w:rsidR="000D6173" w:rsidRPr="008102CA" w:rsidRDefault="000D6173" w:rsidP="00457E50">
            <w:pPr>
              <w:jc w:val="left"/>
              <w:rPr>
                <w:b/>
                <w:bCs/>
                <w:color w:val="000000"/>
                <w:sz w:val="20"/>
                <w:szCs w:val="20"/>
              </w:rPr>
            </w:pPr>
            <w:r w:rsidRPr="008102CA">
              <w:rPr>
                <w:b/>
                <w:bCs/>
                <w:color w:val="000000"/>
                <w:sz w:val="20"/>
                <w:szCs w:val="20"/>
              </w:rPr>
              <w:t>2018/19</w:t>
            </w:r>
          </w:p>
        </w:tc>
        <w:tc>
          <w:tcPr>
            <w:tcW w:w="605" w:type="dxa"/>
            <w:shd w:val="clear" w:color="auto" w:fill="F2F2F2" w:themeFill="background1" w:themeFillShade="F2"/>
            <w:vAlign w:val="center"/>
          </w:tcPr>
          <w:p w14:paraId="3786EEA1"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4E7D78F2"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3E95A951"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0E8D5442"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5EE6148F"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3BAF8EB6"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902B102"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574D9236"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5EEFE74"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4CA48401"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E68E85D" w14:textId="77777777" w:rsidR="000D6173" w:rsidRPr="008102CA" w:rsidRDefault="000D6173" w:rsidP="00457E50">
            <w:pPr>
              <w:jc w:val="center"/>
              <w:rPr>
                <w:b/>
                <w:bCs/>
                <w:color w:val="000000"/>
                <w:sz w:val="20"/>
                <w:szCs w:val="20"/>
              </w:rPr>
            </w:pPr>
          </w:p>
        </w:tc>
        <w:tc>
          <w:tcPr>
            <w:tcW w:w="605" w:type="dxa"/>
            <w:shd w:val="clear" w:color="auto" w:fill="F2F2F2" w:themeFill="background1" w:themeFillShade="F2"/>
            <w:vAlign w:val="center"/>
          </w:tcPr>
          <w:p w14:paraId="79A714FE"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19DD52FB" w14:textId="77777777" w:rsidR="000D6173" w:rsidRPr="008102CA" w:rsidRDefault="000D6173" w:rsidP="00457E50">
            <w:pPr>
              <w:jc w:val="center"/>
              <w:rPr>
                <w:b/>
                <w:bCs/>
                <w:color w:val="000000"/>
                <w:sz w:val="20"/>
                <w:szCs w:val="20"/>
              </w:rPr>
            </w:pPr>
          </w:p>
        </w:tc>
        <w:tc>
          <w:tcPr>
            <w:tcW w:w="606" w:type="dxa"/>
            <w:shd w:val="clear" w:color="auto" w:fill="F2F2F2" w:themeFill="background1" w:themeFillShade="F2"/>
            <w:vAlign w:val="center"/>
          </w:tcPr>
          <w:p w14:paraId="5AC520A7" w14:textId="77777777" w:rsidR="000D6173" w:rsidRPr="008102CA" w:rsidRDefault="000D6173" w:rsidP="00457E50">
            <w:pPr>
              <w:jc w:val="center"/>
              <w:rPr>
                <w:b/>
                <w:bCs/>
                <w:color w:val="000000"/>
                <w:sz w:val="20"/>
                <w:szCs w:val="20"/>
              </w:rPr>
            </w:pPr>
          </w:p>
        </w:tc>
      </w:tr>
      <w:tr w:rsidR="000D6173" w:rsidRPr="00C43609" w14:paraId="39100CDA" w14:textId="77777777" w:rsidTr="00C15B3C">
        <w:trPr>
          <w:trHeight w:val="20"/>
        </w:trPr>
        <w:tc>
          <w:tcPr>
            <w:tcW w:w="1057" w:type="dxa"/>
            <w:shd w:val="clear" w:color="auto" w:fill="auto"/>
          </w:tcPr>
          <w:p w14:paraId="465D57D1" w14:textId="77777777" w:rsidR="000D6173" w:rsidRPr="008102CA" w:rsidRDefault="000D6173" w:rsidP="00457E50">
            <w:pPr>
              <w:jc w:val="left"/>
              <w:rPr>
                <w:color w:val="000000"/>
                <w:sz w:val="20"/>
                <w:szCs w:val="20"/>
              </w:rPr>
            </w:pPr>
            <w:r>
              <w:rPr>
                <w:b/>
                <w:bCs/>
                <w:color w:val="000000"/>
                <w:sz w:val="20"/>
                <w:szCs w:val="20"/>
              </w:rPr>
              <w:t>2019/20</w:t>
            </w:r>
          </w:p>
        </w:tc>
        <w:tc>
          <w:tcPr>
            <w:tcW w:w="605" w:type="dxa"/>
            <w:shd w:val="clear" w:color="auto" w:fill="auto"/>
            <w:vAlign w:val="center"/>
          </w:tcPr>
          <w:p w14:paraId="05FED920" w14:textId="77777777" w:rsidR="000D6173" w:rsidRPr="008102CA" w:rsidRDefault="000D6173" w:rsidP="00457E50">
            <w:pPr>
              <w:jc w:val="center"/>
              <w:rPr>
                <w:color w:val="000000"/>
                <w:sz w:val="20"/>
                <w:szCs w:val="20"/>
              </w:rPr>
            </w:pPr>
          </w:p>
        </w:tc>
        <w:tc>
          <w:tcPr>
            <w:tcW w:w="606" w:type="dxa"/>
            <w:shd w:val="clear" w:color="auto" w:fill="auto"/>
            <w:vAlign w:val="center"/>
          </w:tcPr>
          <w:p w14:paraId="1CDC5F31" w14:textId="77777777" w:rsidR="000D6173" w:rsidRPr="008102CA" w:rsidRDefault="000D6173" w:rsidP="00457E50">
            <w:pPr>
              <w:jc w:val="center"/>
              <w:rPr>
                <w:color w:val="000000"/>
                <w:sz w:val="20"/>
                <w:szCs w:val="20"/>
              </w:rPr>
            </w:pPr>
          </w:p>
        </w:tc>
        <w:tc>
          <w:tcPr>
            <w:tcW w:w="605" w:type="dxa"/>
            <w:shd w:val="clear" w:color="auto" w:fill="auto"/>
            <w:vAlign w:val="center"/>
          </w:tcPr>
          <w:p w14:paraId="4D3CA7FA" w14:textId="77777777" w:rsidR="000D6173" w:rsidRPr="008102CA" w:rsidRDefault="000D6173" w:rsidP="00457E50">
            <w:pPr>
              <w:jc w:val="center"/>
              <w:rPr>
                <w:color w:val="000000"/>
                <w:sz w:val="20"/>
                <w:szCs w:val="20"/>
              </w:rPr>
            </w:pPr>
          </w:p>
        </w:tc>
        <w:tc>
          <w:tcPr>
            <w:tcW w:w="606" w:type="dxa"/>
            <w:shd w:val="clear" w:color="auto" w:fill="auto"/>
            <w:vAlign w:val="center"/>
          </w:tcPr>
          <w:p w14:paraId="2B04FF1C" w14:textId="77777777" w:rsidR="000D6173" w:rsidRPr="008102CA" w:rsidRDefault="000D6173" w:rsidP="00457E50">
            <w:pPr>
              <w:jc w:val="center"/>
              <w:rPr>
                <w:color w:val="000000"/>
                <w:sz w:val="20"/>
                <w:szCs w:val="20"/>
              </w:rPr>
            </w:pPr>
          </w:p>
        </w:tc>
        <w:tc>
          <w:tcPr>
            <w:tcW w:w="605" w:type="dxa"/>
            <w:shd w:val="clear" w:color="auto" w:fill="auto"/>
            <w:vAlign w:val="center"/>
          </w:tcPr>
          <w:p w14:paraId="79BB8E1D" w14:textId="77777777" w:rsidR="000D6173" w:rsidRPr="008102CA" w:rsidRDefault="000D6173" w:rsidP="00457E50">
            <w:pPr>
              <w:jc w:val="center"/>
              <w:rPr>
                <w:color w:val="000000"/>
                <w:sz w:val="20"/>
                <w:szCs w:val="20"/>
              </w:rPr>
            </w:pPr>
          </w:p>
        </w:tc>
        <w:tc>
          <w:tcPr>
            <w:tcW w:w="606" w:type="dxa"/>
            <w:shd w:val="clear" w:color="auto" w:fill="auto"/>
            <w:vAlign w:val="center"/>
          </w:tcPr>
          <w:p w14:paraId="2B47F08A" w14:textId="77777777" w:rsidR="000D6173" w:rsidRPr="008102CA" w:rsidRDefault="000D6173" w:rsidP="00457E50">
            <w:pPr>
              <w:jc w:val="center"/>
              <w:rPr>
                <w:color w:val="000000"/>
                <w:sz w:val="20"/>
                <w:szCs w:val="20"/>
              </w:rPr>
            </w:pPr>
          </w:p>
        </w:tc>
        <w:tc>
          <w:tcPr>
            <w:tcW w:w="606" w:type="dxa"/>
            <w:shd w:val="clear" w:color="auto" w:fill="auto"/>
            <w:vAlign w:val="center"/>
          </w:tcPr>
          <w:p w14:paraId="01E3974F" w14:textId="77777777" w:rsidR="000D6173" w:rsidRPr="008102CA" w:rsidRDefault="000D6173" w:rsidP="00457E50">
            <w:pPr>
              <w:jc w:val="center"/>
              <w:rPr>
                <w:color w:val="000000"/>
                <w:sz w:val="20"/>
                <w:szCs w:val="20"/>
              </w:rPr>
            </w:pPr>
          </w:p>
        </w:tc>
        <w:tc>
          <w:tcPr>
            <w:tcW w:w="605" w:type="dxa"/>
            <w:shd w:val="clear" w:color="auto" w:fill="auto"/>
            <w:vAlign w:val="center"/>
          </w:tcPr>
          <w:p w14:paraId="13305585" w14:textId="77777777" w:rsidR="000D6173" w:rsidRPr="008102CA" w:rsidRDefault="000D6173" w:rsidP="00457E50">
            <w:pPr>
              <w:jc w:val="center"/>
              <w:rPr>
                <w:color w:val="000000"/>
                <w:sz w:val="20"/>
                <w:szCs w:val="20"/>
              </w:rPr>
            </w:pPr>
          </w:p>
        </w:tc>
        <w:tc>
          <w:tcPr>
            <w:tcW w:w="606" w:type="dxa"/>
            <w:shd w:val="clear" w:color="auto" w:fill="auto"/>
            <w:vAlign w:val="center"/>
          </w:tcPr>
          <w:p w14:paraId="404D7C0D" w14:textId="77777777" w:rsidR="000D6173" w:rsidRPr="008102CA" w:rsidRDefault="000D6173" w:rsidP="00457E50">
            <w:pPr>
              <w:jc w:val="center"/>
              <w:rPr>
                <w:color w:val="000000"/>
                <w:sz w:val="20"/>
                <w:szCs w:val="20"/>
              </w:rPr>
            </w:pPr>
          </w:p>
        </w:tc>
        <w:tc>
          <w:tcPr>
            <w:tcW w:w="605" w:type="dxa"/>
            <w:shd w:val="clear" w:color="auto" w:fill="auto"/>
            <w:vAlign w:val="center"/>
          </w:tcPr>
          <w:p w14:paraId="779CDA0F" w14:textId="77777777" w:rsidR="000D6173" w:rsidRPr="008102CA" w:rsidRDefault="000D6173" w:rsidP="00457E50">
            <w:pPr>
              <w:jc w:val="center"/>
              <w:rPr>
                <w:color w:val="000000"/>
                <w:sz w:val="20"/>
                <w:szCs w:val="20"/>
              </w:rPr>
            </w:pPr>
          </w:p>
        </w:tc>
        <w:tc>
          <w:tcPr>
            <w:tcW w:w="606" w:type="dxa"/>
            <w:shd w:val="clear" w:color="auto" w:fill="auto"/>
            <w:vAlign w:val="center"/>
          </w:tcPr>
          <w:p w14:paraId="57665B66" w14:textId="77777777" w:rsidR="000D6173" w:rsidRPr="008102CA" w:rsidRDefault="000D6173" w:rsidP="00457E50">
            <w:pPr>
              <w:jc w:val="center"/>
              <w:rPr>
                <w:color w:val="000000"/>
                <w:sz w:val="20"/>
                <w:szCs w:val="20"/>
              </w:rPr>
            </w:pPr>
          </w:p>
        </w:tc>
        <w:tc>
          <w:tcPr>
            <w:tcW w:w="605" w:type="dxa"/>
            <w:shd w:val="clear" w:color="auto" w:fill="auto"/>
            <w:vAlign w:val="center"/>
          </w:tcPr>
          <w:p w14:paraId="0CCD2BE7" w14:textId="77777777" w:rsidR="000D6173" w:rsidRPr="008102CA" w:rsidRDefault="000D6173" w:rsidP="00457E50">
            <w:pPr>
              <w:jc w:val="center"/>
              <w:rPr>
                <w:color w:val="000000"/>
                <w:sz w:val="20"/>
                <w:szCs w:val="20"/>
              </w:rPr>
            </w:pPr>
          </w:p>
        </w:tc>
        <w:tc>
          <w:tcPr>
            <w:tcW w:w="606" w:type="dxa"/>
            <w:shd w:val="clear" w:color="auto" w:fill="auto"/>
            <w:vAlign w:val="center"/>
          </w:tcPr>
          <w:p w14:paraId="3619FA36" w14:textId="77777777" w:rsidR="000D6173" w:rsidRPr="008102CA" w:rsidRDefault="000D6173" w:rsidP="00457E50">
            <w:pPr>
              <w:jc w:val="center"/>
              <w:rPr>
                <w:color w:val="000000"/>
                <w:sz w:val="20"/>
                <w:szCs w:val="20"/>
              </w:rPr>
            </w:pPr>
          </w:p>
        </w:tc>
        <w:tc>
          <w:tcPr>
            <w:tcW w:w="606" w:type="dxa"/>
            <w:shd w:val="clear" w:color="auto" w:fill="auto"/>
            <w:vAlign w:val="center"/>
          </w:tcPr>
          <w:p w14:paraId="1DA0B36D" w14:textId="77777777" w:rsidR="000D6173" w:rsidRPr="008102CA" w:rsidRDefault="000D6173" w:rsidP="00457E50">
            <w:pPr>
              <w:jc w:val="center"/>
              <w:rPr>
                <w:color w:val="000000"/>
                <w:sz w:val="20"/>
                <w:szCs w:val="20"/>
              </w:rPr>
            </w:pPr>
          </w:p>
        </w:tc>
      </w:tr>
      <w:tr w:rsidR="00024C84" w:rsidRPr="00C43609" w14:paraId="2FC19533" w14:textId="77777777" w:rsidTr="00024C84">
        <w:trPr>
          <w:trHeight w:val="20"/>
        </w:trPr>
        <w:tc>
          <w:tcPr>
            <w:tcW w:w="1057" w:type="dxa"/>
            <w:shd w:val="clear" w:color="auto" w:fill="F2F2F2" w:themeFill="background1" w:themeFillShade="F2"/>
          </w:tcPr>
          <w:p w14:paraId="22B92F51" w14:textId="7736D47C" w:rsidR="00024C84" w:rsidRDefault="00024C84" w:rsidP="00457E50">
            <w:pPr>
              <w:jc w:val="left"/>
              <w:rPr>
                <w:b/>
                <w:bCs/>
                <w:color w:val="000000"/>
                <w:sz w:val="20"/>
                <w:szCs w:val="20"/>
              </w:rPr>
            </w:pPr>
            <w:r>
              <w:rPr>
                <w:b/>
                <w:bCs/>
                <w:color w:val="000000"/>
                <w:sz w:val="20"/>
                <w:szCs w:val="20"/>
              </w:rPr>
              <w:t>2020/21</w:t>
            </w:r>
          </w:p>
        </w:tc>
        <w:tc>
          <w:tcPr>
            <w:tcW w:w="605" w:type="dxa"/>
            <w:shd w:val="clear" w:color="auto" w:fill="F2F2F2" w:themeFill="background1" w:themeFillShade="F2"/>
            <w:vAlign w:val="center"/>
          </w:tcPr>
          <w:p w14:paraId="3558FF68"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324B0F79"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049D74DF"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27992F4F"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3AB8A831"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59192602"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34D3FC22"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437C8349"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1AC566AE"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2200EEEA"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18DA4859" w14:textId="77777777" w:rsidR="00024C84" w:rsidRPr="008102CA" w:rsidRDefault="00024C84" w:rsidP="00457E50">
            <w:pPr>
              <w:jc w:val="center"/>
              <w:rPr>
                <w:color w:val="000000"/>
                <w:sz w:val="20"/>
                <w:szCs w:val="20"/>
              </w:rPr>
            </w:pPr>
          </w:p>
        </w:tc>
        <w:tc>
          <w:tcPr>
            <w:tcW w:w="605" w:type="dxa"/>
            <w:shd w:val="clear" w:color="auto" w:fill="F2F2F2" w:themeFill="background1" w:themeFillShade="F2"/>
            <w:vAlign w:val="center"/>
          </w:tcPr>
          <w:p w14:paraId="091640CC"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35C08A02" w14:textId="77777777" w:rsidR="00024C84" w:rsidRPr="008102CA" w:rsidRDefault="00024C84" w:rsidP="00457E50">
            <w:pPr>
              <w:jc w:val="center"/>
              <w:rPr>
                <w:color w:val="000000"/>
                <w:sz w:val="20"/>
                <w:szCs w:val="20"/>
              </w:rPr>
            </w:pPr>
          </w:p>
        </w:tc>
        <w:tc>
          <w:tcPr>
            <w:tcW w:w="606" w:type="dxa"/>
            <w:shd w:val="clear" w:color="auto" w:fill="F2F2F2" w:themeFill="background1" w:themeFillShade="F2"/>
            <w:vAlign w:val="center"/>
          </w:tcPr>
          <w:p w14:paraId="367B3589" w14:textId="77777777" w:rsidR="00024C84" w:rsidRPr="008102CA" w:rsidRDefault="00024C84" w:rsidP="00457E50">
            <w:pPr>
              <w:jc w:val="center"/>
              <w:rPr>
                <w:color w:val="000000"/>
                <w:sz w:val="20"/>
                <w:szCs w:val="20"/>
              </w:rPr>
            </w:pPr>
          </w:p>
        </w:tc>
      </w:tr>
    </w:tbl>
    <w:p w14:paraId="37C9E023" w14:textId="77777777" w:rsidR="000D6173" w:rsidRPr="009320A1" w:rsidRDefault="000D6173" w:rsidP="000D6173">
      <w:pPr>
        <w:spacing w:line="259" w:lineRule="auto"/>
        <w:jc w:val="left"/>
        <w:rPr>
          <w:sz w:val="20"/>
          <w:szCs w:val="20"/>
        </w:rPr>
      </w:pPr>
      <w:r w:rsidRPr="009320A1">
        <w:rPr>
          <w:sz w:val="20"/>
          <w:szCs w:val="20"/>
        </w:rPr>
        <w:t xml:space="preserve">Notes: </w:t>
      </w:r>
    </w:p>
    <w:p w14:paraId="56A8697E" w14:textId="77777777" w:rsidR="000D6173" w:rsidRPr="009320A1" w:rsidRDefault="000D6173" w:rsidP="002B1DDD">
      <w:pPr>
        <w:pStyle w:val="ListParagraph"/>
        <w:numPr>
          <w:ilvl w:val="0"/>
          <w:numId w:val="46"/>
        </w:numPr>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15E3EB41" w14:textId="77777777" w:rsidR="000D6173" w:rsidRPr="009320A1" w:rsidRDefault="000D6173" w:rsidP="002B1DDD">
      <w:pPr>
        <w:pStyle w:val="ListParagraph"/>
        <w:numPr>
          <w:ilvl w:val="0"/>
          <w:numId w:val="46"/>
        </w:numPr>
        <w:jc w:val="left"/>
        <w:rPr>
          <w:rFonts w:cs="Arial"/>
          <w:color w:val="000000"/>
          <w:sz w:val="20"/>
          <w:szCs w:val="20"/>
        </w:rPr>
      </w:pPr>
      <w:r w:rsidRPr="009320A1">
        <w:rPr>
          <w:rFonts w:cs="Arial"/>
          <w:color w:val="000000"/>
          <w:sz w:val="20"/>
          <w:szCs w:val="20"/>
        </w:rPr>
        <w:t>First-Year students include only students registered in 1A in the given fiscal year.</w:t>
      </w:r>
    </w:p>
    <w:p w14:paraId="63C4E657" w14:textId="77777777" w:rsidR="000D6173" w:rsidRPr="009320A1" w:rsidRDefault="000D6173" w:rsidP="002B1DDD">
      <w:pPr>
        <w:pStyle w:val="ListParagraph"/>
        <w:numPr>
          <w:ilvl w:val="0"/>
          <w:numId w:val="46"/>
        </w:numPr>
        <w:jc w:val="left"/>
        <w:rPr>
          <w:rFonts w:cs="Arial"/>
          <w:color w:val="000000"/>
          <w:sz w:val="20"/>
          <w:szCs w:val="20"/>
        </w:rPr>
      </w:pPr>
      <w:r w:rsidRPr="009320A1">
        <w:rPr>
          <w:rFonts w:cs="Arial"/>
          <w:color w:val="000000"/>
          <w:sz w:val="20"/>
          <w:szCs w:val="20"/>
        </w:rPr>
        <w:t>High School grades in this table are based on the student's best six grade 12 (or equivalent) courses and may exclude courses used for admissions purposes.</w:t>
      </w:r>
    </w:p>
    <w:p w14:paraId="4785991D" w14:textId="46E90D2D" w:rsidR="00D54A60" w:rsidRDefault="00D54A60" w:rsidP="003B6916">
      <w:pPr>
        <w:pStyle w:val="Heading4"/>
        <w:ind w:firstLine="0"/>
        <w:rPr>
          <w:rStyle w:val="Hyperlink"/>
        </w:rPr>
        <w:sectPr w:rsidR="00D54A60" w:rsidSect="005B1CCB">
          <w:pgSz w:w="12240" w:h="15840"/>
          <w:pgMar w:top="1440" w:right="1440" w:bottom="806" w:left="1440" w:header="720" w:footer="720" w:gutter="0"/>
          <w:cols w:space="720"/>
          <w:docGrid w:linePitch="360"/>
        </w:sectPr>
      </w:pPr>
    </w:p>
    <w:p w14:paraId="61542272" w14:textId="2A40F203" w:rsidR="003B6916" w:rsidRDefault="00000000" w:rsidP="003B6916">
      <w:pPr>
        <w:pStyle w:val="Heading4"/>
        <w:ind w:firstLine="0"/>
        <w:rPr>
          <w:rStyle w:val="Hyperlink"/>
        </w:rPr>
      </w:pPr>
      <w:hyperlink w:anchor="_6.2_First_Year" w:history="1">
        <w:r w:rsidR="003D155A" w:rsidRPr="003D155A">
          <w:rPr>
            <w:rStyle w:val="Hyperlink"/>
          </w:rPr>
          <w:t>Table 18</w:t>
        </w:r>
      </w:hyperlink>
    </w:p>
    <w:tbl>
      <w:tblPr>
        <w:tblStyle w:val="TableGrid"/>
        <w:tblW w:w="0" w:type="auto"/>
        <w:tblLook w:val="04A0" w:firstRow="1" w:lastRow="0" w:firstColumn="1" w:lastColumn="0" w:noHBand="0" w:noVBand="1"/>
      </w:tblPr>
      <w:tblGrid>
        <w:gridCol w:w="1435"/>
        <w:gridCol w:w="1571"/>
        <w:gridCol w:w="1420"/>
        <w:gridCol w:w="1421"/>
        <w:gridCol w:w="1420"/>
        <w:gridCol w:w="1421"/>
        <w:gridCol w:w="1420"/>
        <w:gridCol w:w="1421"/>
        <w:gridCol w:w="1421"/>
      </w:tblGrid>
      <w:tr w:rsidR="00F54FB1" w:rsidRPr="00857CBD" w14:paraId="04ED5387" w14:textId="77777777" w:rsidTr="00C15B3C">
        <w:trPr>
          <w:trHeight w:val="20"/>
        </w:trPr>
        <w:tc>
          <w:tcPr>
            <w:tcW w:w="12950" w:type="dxa"/>
            <w:gridSpan w:val="9"/>
            <w:shd w:val="clear" w:color="auto" w:fill="D9D9D9" w:themeFill="background1" w:themeFillShade="D9"/>
          </w:tcPr>
          <w:p w14:paraId="1BFC6238" w14:textId="77777777" w:rsidR="00F54FB1" w:rsidRPr="00F54FB1" w:rsidRDefault="00F54FB1" w:rsidP="00F54FB1">
            <w:pPr>
              <w:pStyle w:val="Heading4"/>
              <w:spacing w:before="0"/>
              <w:jc w:val="center"/>
              <w:rPr>
                <w:rFonts w:ascii="Calibri" w:hAnsi="Calibri"/>
                <w:bCs/>
                <w:color w:val="000000"/>
                <w:szCs w:val="22"/>
              </w:rPr>
            </w:pPr>
            <w:bookmarkStart w:id="296" w:name="Table_18"/>
            <w:r w:rsidRPr="00F54FB1">
              <w:rPr>
                <w:rFonts w:ascii="Calibri" w:hAnsi="Calibri"/>
                <w:bCs/>
                <w:color w:val="000000"/>
                <w:szCs w:val="22"/>
              </w:rPr>
              <w:t>Table 18</w:t>
            </w:r>
          </w:p>
          <w:bookmarkEnd w:id="296"/>
          <w:p w14:paraId="3A55B429" w14:textId="3C50CF44" w:rsidR="00F54FB1" w:rsidRPr="00F54FB1" w:rsidRDefault="00F54FB1" w:rsidP="00F54FB1">
            <w:pPr>
              <w:jc w:val="center"/>
              <w:rPr>
                <w:rFonts w:cstheme="minorHAnsi"/>
                <w:b/>
                <w:sz w:val="20"/>
                <w:szCs w:val="20"/>
              </w:rPr>
            </w:pPr>
            <w:r w:rsidRPr="00F54FB1">
              <w:rPr>
                <w:b/>
                <w:bCs/>
                <w:color w:val="000000"/>
                <w:szCs w:val="22"/>
              </w:rPr>
              <w:t>Total Number and Amount of Entrance Scholarships Awarded to Students in Program</w:t>
            </w:r>
          </w:p>
        </w:tc>
      </w:tr>
      <w:tr w:rsidR="00024C84" w:rsidRPr="00857CBD" w14:paraId="0B637DE7" w14:textId="77777777" w:rsidTr="00C15B3C">
        <w:trPr>
          <w:trHeight w:val="20"/>
        </w:trPr>
        <w:tc>
          <w:tcPr>
            <w:tcW w:w="3006" w:type="dxa"/>
            <w:gridSpan w:val="2"/>
            <w:shd w:val="clear" w:color="auto" w:fill="FFFFFF" w:themeFill="background1"/>
          </w:tcPr>
          <w:p w14:paraId="0B5F694E" w14:textId="77777777" w:rsidR="00024C84" w:rsidRPr="00857CBD" w:rsidRDefault="00024C84" w:rsidP="00024C84">
            <w:pPr>
              <w:rPr>
                <w:rFonts w:cstheme="minorHAnsi"/>
                <w:sz w:val="20"/>
                <w:szCs w:val="20"/>
              </w:rPr>
            </w:pPr>
          </w:p>
        </w:tc>
        <w:tc>
          <w:tcPr>
            <w:tcW w:w="1420" w:type="dxa"/>
            <w:shd w:val="clear" w:color="auto" w:fill="FFFFFF" w:themeFill="background1"/>
          </w:tcPr>
          <w:p w14:paraId="66578750" w14:textId="5D2EECEB" w:rsidR="00024C84" w:rsidRPr="00857CBD" w:rsidRDefault="00024C84" w:rsidP="00024C84">
            <w:pPr>
              <w:jc w:val="center"/>
              <w:rPr>
                <w:rFonts w:cstheme="minorHAnsi"/>
                <w:b/>
                <w:sz w:val="20"/>
                <w:szCs w:val="20"/>
              </w:rPr>
            </w:pPr>
            <w:r w:rsidRPr="00857CBD">
              <w:rPr>
                <w:rFonts w:cstheme="minorHAnsi"/>
                <w:b/>
                <w:sz w:val="20"/>
                <w:szCs w:val="20"/>
              </w:rPr>
              <w:t>2014/15</w:t>
            </w:r>
          </w:p>
        </w:tc>
        <w:tc>
          <w:tcPr>
            <w:tcW w:w="1421" w:type="dxa"/>
            <w:shd w:val="clear" w:color="auto" w:fill="FFFFFF" w:themeFill="background1"/>
          </w:tcPr>
          <w:p w14:paraId="46EEE7D2" w14:textId="6C43E110" w:rsidR="00024C84" w:rsidRPr="00857CBD" w:rsidRDefault="00024C84" w:rsidP="00024C84">
            <w:pPr>
              <w:jc w:val="center"/>
              <w:rPr>
                <w:rFonts w:cstheme="minorHAnsi"/>
                <w:b/>
                <w:sz w:val="20"/>
                <w:szCs w:val="20"/>
              </w:rPr>
            </w:pPr>
            <w:r w:rsidRPr="00857CBD">
              <w:rPr>
                <w:rFonts w:cstheme="minorHAnsi"/>
                <w:b/>
                <w:sz w:val="20"/>
                <w:szCs w:val="20"/>
              </w:rPr>
              <w:t>2015/16</w:t>
            </w:r>
          </w:p>
        </w:tc>
        <w:tc>
          <w:tcPr>
            <w:tcW w:w="1420" w:type="dxa"/>
            <w:shd w:val="clear" w:color="auto" w:fill="FFFFFF" w:themeFill="background1"/>
          </w:tcPr>
          <w:p w14:paraId="5640425F" w14:textId="031E2006" w:rsidR="00024C84" w:rsidRPr="00857CBD" w:rsidRDefault="00024C84" w:rsidP="00024C84">
            <w:pPr>
              <w:jc w:val="center"/>
              <w:rPr>
                <w:rFonts w:cstheme="minorHAnsi"/>
                <w:b/>
                <w:sz w:val="20"/>
                <w:szCs w:val="20"/>
              </w:rPr>
            </w:pPr>
            <w:r w:rsidRPr="00857CBD">
              <w:rPr>
                <w:rFonts w:cstheme="minorHAnsi"/>
                <w:b/>
                <w:sz w:val="20"/>
                <w:szCs w:val="20"/>
              </w:rPr>
              <w:t>2016/17</w:t>
            </w:r>
          </w:p>
        </w:tc>
        <w:tc>
          <w:tcPr>
            <w:tcW w:w="1421" w:type="dxa"/>
            <w:shd w:val="clear" w:color="auto" w:fill="FFFFFF" w:themeFill="background1"/>
          </w:tcPr>
          <w:p w14:paraId="7A3F239B" w14:textId="35BF2760" w:rsidR="00024C84" w:rsidRPr="00857CBD" w:rsidRDefault="00024C84" w:rsidP="00024C84">
            <w:pPr>
              <w:jc w:val="center"/>
              <w:rPr>
                <w:rFonts w:cstheme="minorHAnsi"/>
                <w:b/>
                <w:sz w:val="20"/>
                <w:szCs w:val="20"/>
              </w:rPr>
            </w:pPr>
            <w:r w:rsidRPr="00857CBD">
              <w:rPr>
                <w:rFonts w:cstheme="minorHAnsi"/>
                <w:b/>
                <w:sz w:val="20"/>
                <w:szCs w:val="20"/>
              </w:rPr>
              <w:t>2017/18</w:t>
            </w:r>
          </w:p>
        </w:tc>
        <w:tc>
          <w:tcPr>
            <w:tcW w:w="1420" w:type="dxa"/>
            <w:shd w:val="clear" w:color="auto" w:fill="FFFFFF" w:themeFill="background1"/>
          </w:tcPr>
          <w:p w14:paraId="6345DD21" w14:textId="01565344" w:rsidR="00024C84" w:rsidRPr="00857CBD" w:rsidRDefault="00024C84" w:rsidP="00024C84">
            <w:pPr>
              <w:jc w:val="center"/>
              <w:rPr>
                <w:rFonts w:cstheme="minorHAnsi"/>
                <w:b/>
                <w:sz w:val="20"/>
                <w:szCs w:val="20"/>
              </w:rPr>
            </w:pPr>
            <w:r w:rsidRPr="00857CBD">
              <w:rPr>
                <w:rFonts w:cstheme="minorHAnsi"/>
                <w:b/>
                <w:sz w:val="20"/>
                <w:szCs w:val="20"/>
              </w:rPr>
              <w:t>2018/19</w:t>
            </w:r>
          </w:p>
        </w:tc>
        <w:tc>
          <w:tcPr>
            <w:tcW w:w="1421" w:type="dxa"/>
            <w:shd w:val="clear" w:color="auto" w:fill="FFFFFF" w:themeFill="background1"/>
          </w:tcPr>
          <w:p w14:paraId="0A412384" w14:textId="67C50376" w:rsidR="00024C84" w:rsidRPr="00857CBD" w:rsidRDefault="00024C84" w:rsidP="00024C84">
            <w:pPr>
              <w:jc w:val="center"/>
              <w:rPr>
                <w:rFonts w:cstheme="minorHAnsi"/>
                <w:b/>
                <w:sz w:val="20"/>
                <w:szCs w:val="20"/>
              </w:rPr>
            </w:pPr>
            <w:r>
              <w:rPr>
                <w:rFonts w:cstheme="minorHAnsi"/>
                <w:b/>
                <w:sz w:val="20"/>
                <w:szCs w:val="20"/>
              </w:rPr>
              <w:t>2019/20</w:t>
            </w:r>
          </w:p>
        </w:tc>
        <w:tc>
          <w:tcPr>
            <w:tcW w:w="1421" w:type="dxa"/>
            <w:shd w:val="clear" w:color="auto" w:fill="FFFFFF" w:themeFill="background1"/>
          </w:tcPr>
          <w:p w14:paraId="7FFC4156" w14:textId="46DA8BF6" w:rsidR="00024C84" w:rsidRPr="00857CBD" w:rsidRDefault="00024C84" w:rsidP="00024C84">
            <w:pPr>
              <w:jc w:val="center"/>
              <w:rPr>
                <w:rFonts w:cstheme="minorHAnsi"/>
                <w:b/>
                <w:sz w:val="20"/>
                <w:szCs w:val="20"/>
              </w:rPr>
            </w:pPr>
            <w:r>
              <w:rPr>
                <w:rFonts w:cstheme="minorHAnsi"/>
                <w:b/>
                <w:sz w:val="20"/>
                <w:szCs w:val="20"/>
              </w:rPr>
              <w:t>2020/21</w:t>
            </w:r>
          </w:p>
        </w:tc>
      </w:tr>
      <w:tr w:rsidR="00024C84" w:rsidRPr="00857CBD" w14:paraId="0E61DC30" w14:textId="77777777" w:rsidTr="00024C84">
        <w:trPr>
          <w:trHeight w:val="20"/>
        </w:trPr>
        <w:tc>
          <w:tcPr>
            <w:tcW w:w="1435" w:type="dxa"/>
            <w:vMerge w:val="restart"/>
            <w:shd w:val="clear" w:color="auto" w:fill="F2F2F2" w:themeFill="background1" w:themeFillShade="F2"/>
          </w:tcPr>
          <w:p w14:paraId="02E1AB90" w14:textId="75246932" w:rsidR="00024C84" w:rsidRPr="00857CBD" w:rsidRDefault="00024C84" w:rsidP="00024C84">
            <w:pPr>
              <w:jc w:val="left"/>
              <w:rPr>
                <w:rFonts w:cstheme="minorHAnsi"/>
                <w:b/>
                <w:sz w:val="20"/>
                <w:szCs w:val="20"/>
              </w:rPr>
            </w:pPr>
            <w:r w:rsidRPr="00857CBD">
              <w:rPr>
                <w:rFonts w:cstheme="minorHAnsi"/>
                <w:b/>
                <w:sz w:val="20"/>
                <w:szCs w:val="20"/>
              </w:rPr>
              <w:t>President’s Scholarship of Distinction</w:t>
            </w:r>
          </w:p>
        </w:tc>
        <w:tc>
          <w:tcPr>
            <w:tcW w:w="1571" w:type="dxa"/>
            <w:shd w:val="clear" w:color="auto" w:fill="F2F2F2" w:themeFill="background1" w:themeFillShade="F2"/>
          </w:tcPr>
          <w:p w14:paraId="267F5FF9" w14:textId="77777777" w:rsidR="00024C84" w:rsidRPr="00857CBD" w:rsidRDefault="00024C84" w:rsidP="00024C84">
            <w:pPr>
              <w:jc w:val="left"/>
              <w:rPr>
                <w:rFonts w:cstheme="minorHAnsi"/>
                <w:b/>
                <w:sz w:val="20"/>
                <w:szCs w:val="20"/>
              </w:rPr>
            </w:pPr>
            <w:r w:rsidRPr="00857CBD">
              <w:rPr>
                <w:rFonts w:cstheme="minorHAnsi"/>
                <w:b/>
                <w:sz w:val="20"/>
                <w:szCs w:val="20"/>
              </w:rPr>
              <w:t>Award Count</w:t>
            </w:r>
          </w:p>
        </w:tc>
        <w:tc>
          <w:tcPr>
            <w:tcW w:w="1420" w:type="dxa"/>
            <w:shd w:val="clear" w:color="auto" w:fill="F2F2F2" w:themeFill="background1" w:themeFillShade="F2"/>
          </w:tcPr>
          <w:p w14:paraId="7F9190D2"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E6DD66E"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26C80378"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6239CD56"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5E8745AA"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6887A68"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3CCC8D9F" w14:textId="77777777" w:rsidR="00024C84" w:rsidRPr="00857CBD" w:rsidRDefault="00024C84" w:rsidP="00024C84">
            <w:pPr>
              <w:jc w:val="left"/>
              <w:rPr>
                <w:rFonts w:cstheme="minorHAnsi"/>
                <w:sz w:val="20"/>
                <w:szCs w:val="20"/>
              </w:rPr>
            </w:pPr>
          </w:p>
        </w:tc>
      </w:tr>
      <w:tr w:rsidR="00024C84" w:rsidRPr="00857CBD" w14:paraId="693DBA25" w14:textId="77777777" w:rsidTr="00024C84">
        <w:trPr>
          <w:trHeight w:val="20"/>
        </w:trPr>
        <w:tc>
          <w:tcPr>
            <w:tcW w:w="1435" w:type="dxa"/>
            <w:vMerge/>
            <w:shd w:val="clear" w:color="auto" w:fill="F2F2F2" w:themeFill="background1" w:themeFillShade="F2"/>
          </w:tcPr>
          <w:p w14:paraId="5B48E598" w14:textId="77777777" w:rsidR="00024C84" w:rsidRPr="00857CBD" w:rsidRDefault="00024C84" w:rsidP="00024C84">
            <w:pPr>
              <w:jc w:val="left"/>
              <w:rPr>
                <w:rFonts w:cstheme="minorHAnsi"/>
                <w:b/>
                <w:sz w:val="20"/>
                <w:szCs w:val="20"/>
              </w:rPr>
            </w:pPr>
          </w:p>
        </w:tc>
        <w:tc>
          <w:tcPr>
            <w:tcW w:w="1571" w:type="dxa"/>
            <w:shd w:val="clear" w:color="auto" w:fill="F2F2F2" w:themeFill="background1" w:themeFillShade="F2"/>
          </w:tcPr>
          <w:p w14:paraId="169CCEFD" w14:textId="77777777" w:rsidR="00024C84" w:rsidRPr="00857CBD" w:rsidRDefault="00024C84" w:rsidP="00024C84">
            <w:pPr>
              <w:jc w:val="left"/>
              <w:rPr>
                <w:rFonts w:cstheme="minorHAnsi"/>
                <w:b/>
                <w:sz w:val="20"/>
                <w:szCs w:val="20"/>
              </w:rPr>
            </w:pPr>
            <w:r w:rsidRPr="00857CBD">
              <w:rPr>
                <w:rFonts w:cstheme="minorHAnsi"/>
                <w:b/>
                <w:sz w:val="20"/>
                <w:szCs w:val="20"/>
              </w:rPr>
              <w:t>Student Count</w:t>
            </w:r>
          </w:p>
        </w:tc>
        <w:tc>
          <w:tcPr>
            <w:tcW w:w="1420" w:type="dxa"/>
            <w:shd w:val="clear" w:color="auto" w:fill="F2F2F2" w:themeFill="background1" w:themeFillShade="F2"/>
          </w:tcPr>
          <w:p w14:paraId="18BD806D"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38F49822"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1A7D3595"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07D57D0"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739EB9B9"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2B47F561"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29D57CB" w14:textId="77777777" w:rsidR="00024C84" w:rsidRPr="00857CBD" w:rsidRDefault="00024C84" w:rsidP="00024C84">
            <w:pPr>
              <w:jc w:val="left"/>
              <w:rPr>
                <w:rFonts w:cstheme="minorHAnsi"/>
                <w:sz w:val="20"/>
                <w:szCs w:val="20"/>
              </w:rPr>
            </w:pPr>
          </w:p>
        </w:tc>
      </w:tr>
      <w:tr w:rsidR="00024C84" w:rsidRPr="00857CBD" w14:paraId="2BE1F395" w14:textId="77777777" w:rsidTr="00024C84">
        <w:trPr>
          <w:trHeight w:val="20"/>
        </w:trPr>
        <w:tc>
          <w:tcPr>
            <w:tcW w:w="1435" w:type="dxa"/>
            <w:vMerge/>
            <w:shd w:val="clear" w:color="auto" w:fill="F2F2F2" w:themeFill="background1" w:themeFillShade="F2"/>
          </w:tcPr>
          <w:p w14:paraId="001B0E84" w14:textId="77777777" w:rsidR="00024C84" w:rsidRPr="00857CBD" w:rsidRDefault="00024C84" w:rsidP="00024C84">
            <w:pPr>
              <w:jc w:val="left"/>
              <w:rPr>
                <w:rFonts w:cstheme="minorHAnsi"/>
                <w:b/>
                <w:sz w:val="20"/>
                <w:szCs w:val="20"/>
              </w:rPr>
            </w:pPr>
          </w:p>
        </w:tc>
        <w:tc>
          <w:tcPr>
            <w:tcW w:w="1571" w:type="dxa"/>
            <w:shd w:val="clear" w:color="auto" w:fill="F2F2F2" w:themeFill="background1" w:themeFillShade="F2"/>
          </w:tcPr>
          <w:p w14:paraId="290885BE" w14:textId="77777777" w:rsidR="00024C84" w:rsidRPr="00857CBD" w:rsidRDefault="00024C84" w:rsidP="00024C84">
            <w:pPr>
              <w:jc w:val="left"/>
              <w:rPr>
                <w:rFonts w:cstheme="minorHAnsi"/>
                <w:b/>
                <w:sz w:val="20"/>
                <w:szCs w:val="20"/>
              </w:rPr>
            </w:pPr>
            <w:r w:rsidRPr="00857CBD">
              <w:rPr>
                <w:rFonts w:cstheme="minorHAnsi"/>
                <w:b/>
                <w:sz w:val="20"/>
                <w:szCs w:val="20"/>
              </w:rPr>
              <w:t>Award Amount</w:t>
            </w:r>
          </w:p>
        </w:tc>
        <w:tc>
          <w:tcPr>
            <w:tcW w:w="1420" w:type="dxa"/>
            <w:shd w:val="clear" w:color="auto" w:fill="F2F2F2" w:themeFill="background1" w:themeFillShade="F2"/>
          </w:tcPr>
          <w:p w14:paraId="46FF8ECF"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51679AF"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5A470A49"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726278F2"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46C6C15E"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1F50AE4"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40AF9B34" w14:textId="77777777" w:rsidR="00024C84" w:rsidRPr="00857CBD" w:rsidRDefault="00024C84" w:rsidP="00024C84">
            <w:pPr>
              <w:jc w:val="left"/>
              <w:rPr>
                <w:rFonts w:cstheme="minorHAnsi"/>
                <w:sz w:val="20"/>
                <w:szCs w:val="20"/>
              </w:rPr>
            </w:pPr>
          </w:p>
        </w:tc>
      </w:tr>
      <w:tr w:rsidR="00024C84" w:rsidRPr="00857CBD" w14:paraId="6F9861B9" w14:textId="77777777" w:rsidTr="00024C84">
        <w:trPr>
          <w:trHeight w:val="20"/>
        </w:trPr>
        <w:tc>
          <w:tcPr>
            <w:tcW w:w="1435" w:type="dxa"/>
            <w:vMerge w:val="restart"/>
            <w:shd w:val="clear" w:color="auto" w:fill="auto"/>
          </w:tcPr>
          <w:p w14:paraId="164A5EDE" w14:textId="77777777" w:rsidR="00024C84" w:rsidRPr="00857CBD" w:rsidRDefault="00024C84" w:rsidP="00024C84">
            <w:pPr>
              <w:jc w:val="left"/>
              <w:rPr>
                <w:rFonts w:cstheme="minorHAnsi"/>
                <w:b/>
                <w:sz w:val="20"/>
                <w:szCs w:val="20"/>
              </w:rPr>
            </w:pPr>
            <w:r w:rsidRPr="00857CBD">
              <w:rPr>
                <w:rFonts w:cstheme="minorHAnsi"/>
                <w:b/>
                <w:sz w:val="20"/>
                <w:szCs w:val="20"/>
              </w:rPr>
              <w:t>President’s Scholarship</w:t>
            </w:r>
            <w:r>
              <w:rPr>
                <w:rFonts w:cstheme="minorHAnsi"/>
                <w:b/>
                <w:sz w:val="20"/>
                <w:szCs w:val="20"/>
              </w:rPr>
              <w:t xml:space="preserve"> </w:t>
            </w:r>
          </w:p>
        </w:tc>
        <w:tc>
          <w:tcPr>
            <w:tcW w:w="1571" w:type="dxa"/>
            <w:shd w:val="clear" w:color="auto" w:fill="auto"/>
          </w:tcPr>
          <w:p w14:paraId="3E2625EB" w14:textId="77777777" w:rsidR="00024C84" w:rsidRPr="00857CBD" w:rsidRDefault="00024C84" w:rsidP="00024C84">
            <w:pPr>
              <w:jc w:val="left"/>
              <w:rPr>
                <w:rFonts w:cstheme="minorHAnsi"/>
                <w:b/>
                <w:sz w:val="20"/>
                <w:szCs w:val="20"/>
              </w:rPr>
            </w:pPr>
            <w:r w:rsidRPr="00857CBD">
              <w:rPr>
                <w:rFonts w:cstheme="minorHAnsi"/>
                <w:b/>
                <w:sz w:val="20"/>
                <w:szCs w:val="20"/>
              </w:rPr>
              <w:t>Award Count</w:t>
            </w:r>
          </w:p>
        </w:tc>
        <w:tc>
          <w:tcPr>
            <w:tcW w:w="1420" w:type="dxa"/>
            <w:shd w:val="clear" w:color="auto" w:fill="auto"/>
          </w:tcPr>
          <w:p w14:paraId="588975D9" w14:textId="77777777" w:rsidR="00024C84" w:rsidRPr="00857CBD" w:rsidRDefault="00024C84" w:rsidP="00024C84">
            <w:pPr>
              <w:jc w:val="left"/>
              <w:rPr>
                <w:rFonts w:cstheme="minorHAnsi"/>
                <w:sz w:val="20"/>
                <w:szCs w:val="20"/>
              </w:rPr>
            </w:pPr>
          </w:p>
        </w:tc>
        <w:tc>
          <w:tcPr>
            <w:tcW w:w="1421" w:type="dxa"/>
            <w:shd w:val="clear" w:color="auto" w:fill="auto"/>
          </w:tcPr>
          <w:p w14:paraId="2C7AD8A1" w14:textId="77777777" w:rsidR="00024C84" w:rsidRPr="00857CBD" w:rsidRDefault="00024C84" w:rsidP="00024C84">
            <w:pPr>
              <w:jc w:val="left"/>
              <w:rPr>
                <w:rFonts w:cstheme="minorHAnsi"/>
                <w:sz w:val="20"/>
                <w:szCs w:val="20"/>
              </w:rPr>
            </w:pPr>
          </w:p>
        </w:tc>
        <w:tc>
          <w:tcPr>
            <w:tcW w:w="1420" w:type="dxa"/>
            <w:shd w:val="clear" w:color="auto" w:fill="auto"/>
          </w:tcPr>
          <w:p w14:paraId="7FD5674F" w14:textId="77777777" w:rsidR="00024C84" w:rsidRPr="00857CBD" w:rsidRDefault="00024C84" w:rsidP="00024C84">
            <w:pPr>
              <w:jc w:val="left"/>
              <w:rPr>
                <w:rFonts w:cstheme="minorHAnsi"/>
                <w:sz w:val="20"/>
                <w:szCs w:val="20"/>
              </w:rPr>
            </w:pPr>
          </w:p>
        </w:tc>
        <w:tc>
          <w:tcPr>
            <w:tcW w:w="1421" w:type="dxa"/>
            <w:shd w:val="clear" w:color="auto" w:fill="auto"/>
          </w:tcPr>
          <w:p w14:paraId="38E94533" w14:textId="77777777" w:rsidR="00024C84" w:rsidRPr="00857CBD" w:rsidRDefault="00024C84" w:rsidP="00024C84">
            <w:pPr>
              <w:jc w:val="left"/>
              <w:rPr>
                <w:rFonts w:cstheme="minorHAnsi"/>
                <w:sz w:val="20"/>
                <w:szCs w:val="20"/>
              </w:rPr>
            </w:pPr>
          </w:p>
        </w:tc>
        <w:tc>
          <w:tcPr>
            <w:tcW w:w="1420" w:type="dxa"/>
            <w:shd w:val="clear" w:color="auto" w:fill="auto"/>
          </w:tcPr>
          <w:p w14:paraId="681086F9" w14:textId="77777777" w:rsidR="00024C84" w:rsidRPr="00857CBD" w:rsidRDefault="00024C84" w:rsidP="00024C84">
            <w:pPr>
              <w:jc w:val="left"/>
              <w:rPr>
                <w:rFonts w:cstheme="minorHAnsi"/>
                <w:sz w:val="20"/>
                <w:szCs w:val="20"/>
              </w:rPr>
            </w:pPr>
          </w:p>
        </w:tc>
        <w:tc>
          <w:tcPr>
            <w:tcW w:w="1421" w:type="dxa"/>
            <w:shd w:val="clear" w:color="auto" w:fill="auto"/>
          </w:tcPr>
          <w:p w14:paraId="5D16E94E" w14:textId="77777777" w:rsidR="00024C84" w:rsidRPr="00857CBD" w:rsidRDefault="00024C84" w:rsidP="00024C84">
            <w:pPr>
              <w:jc w:val="left"/>
              <w:rPr>
                <w:rFonts w:cstheme="minorHAnsi"/>
                <w:sz w:val="20"/>
                <w:szCs w:val="20"/>
              </w:rPr>
            </w:pPr>
          </w:p>
        </w:tc>
        <w:tc>
          <w:tcPr>
            <w:tcW w:w="1421" w:type="dxa"/>
            <w:shd w:val="clear" w:color="auto" w:fill="auto"/>
          </w:tcPr>
          <w:p w14:paraId="53012FEC" w14:textId="77777777" w:rsidR="00024C84" w:rsidRPr="00857CBD" w:rsidRDefault="00024C84" w:rsidP="00024C84">
            <w:pPr>
              <w:jc w:val="left"/>
              <w:rPr>
                <w:rFonts w:cstheme="minorHAnsi"/>
                <w:sz w:val="20"/>
                <w:szCs w:val="20"/>
              </w:rPr>
            </w:pPr>
          </w:p>
        </w:tc>
      </w:tr>
      <w:tr w:rsidR="00024C84" w:rsidRPr="00857CBD" w14:paraId="3BA0BB83" w14:textId="77777777" w:rsidTr="00024C84">
        <w:trPr>
          <w:trHeight w:val="20"/>
        </w:trPr>
        <w:tc>
          <w:tcPr>
            <w:tcW w:w="1435" w:type="dxa"/>
            <w:vMerge/>
            <w:shd w:val="clear" w:color="auto" w:fill="auto"/>
          </w:tcPr>
          <w:p w14:paraId="43E9F31D" w14:textId="77777777" w:rsidR="00024C84" w:rsidRPr="00857CBD" w:rsidRDefault="00024C84" w:rsidP="00024C84">
            <w:pPr>
              <w:jc w:val="left"/>
              <w:rPr>
                <w:rFonts w:cstheme="minorHAnsi"/>
                <w:b/>
                <w:sz w:val="20"/>
                <w:szCs w:val="20"/>
              </w:rPr>
            </w:pPr>
          </w:p>
        </w:tc>
        <w:tc>
          <w:tcPr>
            <w:tcW w:w="1571" w:type="dxa"/>
            <w:shd w:val="clear" w:color="auto" w:fill="auto"/>
          </w:tcPr>
          <w:p w14:paraId="01207196" w14:textId="77777777" w:rsidR="00024C84" w:rsidRPr="00857CBD" w:rsidRDefault="00024C84" w:rsidP="00024C84">
            <w:pPr>
              <w:jc w:val="left"/>
              <w:rPr>
                <w:rFonts w:cstheme="minorHAnsi"/>
                <w:b/>
                <w:sz w:val="20"/>
                <w:szCs w:val="20"/>
              </w:rPr>
            </w:pPr>
            <w:r w:rsidRPr="00857CBD">
              <w:rPr>
                <w:rFonts w:cstheme="minorHAnsi"/>
                <w:b/>
                <w:sz w:val="20"/>
                <w:szCs w:val="20"/>
              </w:rPr>
              <w:t>Student Count</w:t>
            </w:r>
          </w:p>
        </w:tc>
        <w:tc>
          <w:tcPr>
            <w:tcW w:w="1420" w:type="dxa"/>
            <w:shd w:val="clear" w:color="auto" w:fill="auto"/>
          </w:tcPr>
          <w:p w14:paraId="54B236FF" w14:textId="77777777" w:rsidR="00024C84" w:rsidRPr="00857CBD" w:rsidRDefault="00024C84" w:rsidP="00024C84">
            <w:pPr>
              <w:jc w:val="left"/>
              <w:rPr>
                <w:rFonts w:cstheme="minorHAnsi"/>
                <w:sz w:val="20"/>
                <w:szCs w:val="20"/>
              </w:rPr>
            </w:pPr>
          </w:p>
        </w:tc>
        <w:tc>
          <w:tcPr>
            <w:tcW w:w="1421" w:type="dxa"/>
            <w:shd w:val="clear" w:color="auto" w:fill="auto"/>
          </w:tcPr>
          <w:p w14:paraId="53F4B49F" w14:textId="77777777" w:rsidR="00024C84" w:rsidRPr="00857CBD" w:rsidRDefault="00024C84" w:rsidP="00024C84">
            <w:pPr>
              <w:jc w:val="left"/>
              <w:rPr>
                <w:rFonts w:cstheme="minorHAnsi"/>
                <w:sz w:val="20"/>
                <w:szCs w:val="20"/>
              </w:rPr>
            </w:pPr>
          </w:p>
        </w:tc>
        <w:tc>
          <w:tcPr>
            <w:tcW w:w="1420" w:type="dxa"/>
            <w:shd w:val="clear" w:color="auto" w:fill="auto"/>
          </w:tcPr>
          <w:p w14:paraId="6DC210D9" w14:textId="77777777" w:rsidR="00024C84" w:rsidRPr="00857CBD" w:rsidRDefault="00024C84" w:rsidP="00024C84">
            <w:pPr>
              <w:jc w:val="left"/>
              <w:rPr>
                <w:rFonts w:cstheme="minorHAnsi"/>
                <w:sz w:val="20"/>
                <w:szCs w:val="20"/>
              </w:rPr>
            </w:pPr>
          </w:p>
        </w:tc>
        <w:tc>
          <w:tcPr>
            <w:tcW w:w="1421" w:type="dxa"/>
            <w:shd w:val="clear" w:color="auto" w:fill="auto"/>
          </w:tcPr>
          <w:p w14:paraId="490D53E9" w14:textId="77777777" w:rsidR="00024C84" w:rsidRPr="00857CBD" w:rsidRDefault="00024C84" w:rsidP="00024C84">
            <w:pPr>
              <w:jc w:val="left"/>
              <w:rPr>
                <w:rFonts w:cstheme="minorHAnsi"/>
                <w:sz w:val="20"/>
                <w:szCs w:val="20"/>
              </w:rPr>
            </w:pPr>
          </w:p>
        </w:tc>
        <w:tc>
          <w:tcPr>
            <w:tcW w:w="1420" w:type="dxa"/>
            <w:shd w:val="clear" w:color="auto" w:fill="auto"/>
          </w:tcPr>
          <w:p w14:paraId="1F58EDE2" w14:textId="77777777" w:rsidR="00024C84" w:rsidRPr="00857CBD" w:rsidRDefault="00024C84" w:rsidP="00024C84">
            <w:pPr>
              <w:jc w:val="left"/>
              <w:rPr>
                <w:rFonts w:cstheme="minorHAnsi"/>
                <w:sz w:val="20"/>
                <w:szCs w:val="20"/>
              </w:rPr>
            </w:pPr>
          </w:p>
        </w:tc>
        <w:tc>
          <w:tcPr>
            <w:tcW w:w="1421" w:type="dxa"/>
            <w:shd w:val="clear" w:color="auto" w:fill="auto"/>
          </w:tcPr>
          <w:p w14:paraId="31AAC195" w14:textId="77777777" w:rsidR="00024C84" w:rsidRPr="00857CBD" w:rsidRDefault="00024C84" w:rsidP="00024C84">
            <w:pPr>
              <w:jc w:val="left"/>
              <w:rPr>
                <w:rFonts w:cstheme="minorHAnsi"/>
                <w:sz w:val="20"/>
                <w:szCs w:val="20"/>
              </w:rPr>
            </w:pPr>
          </w:p>
        </w:tc>
        <w:tc>
          <w:tcPr>
            <w:tcW w:w="1421" w:type="dxa"/>
            <w:shd w:val="clear" w:color="auto" w:fill="auto"/>
          </w:tcPr>
          <w:p w14:paraId="7ED139BB" w14:textId="77777777" w:rsidR="00024C84" w:rsidRPr="00857CBD" w:rsidRDefault="00024C84" w:rsidP="00024C84">
            <w:pPr>
              <w:jc w:val="left"/>
              <w:rPr>
                <w:rFonts w:cstheme="minorHAnsi"/>
                <w:sz w:val="20"/>
                <w:szCs w:val="20"/>
              </w:rPr>
            </w:pPr>
          </w:p>
        </w:tc>
      </w:tr>
      <w:tr w:rsidR="00024C84" w:rsidRPr="00857CBD" w14:paraId="48FB0239" w14:textId="77777777" w:rsidTr="00024C84">
        <w:trPr>
          <w:trHeight w:val="20"/>
        </w:trPr>
        <w:tc>
          <w:tcPr>
            <w:tcW w:w="1435" w:type="dxa"/>
            <w:vMerge/>
            <w:shd w:val="clear" w:color="auto" w:fill="auto"/>
          </w:tcPr>
          <w:p w14:paraId="20465EBE" w14:textId="77777777" w:rsidR="00024C84" w:rsidRPr="00857CBD" w:rsidRDefault="00024C84" w:rsidP="00024C84">
            <w:pPr>
              <w:jc w:val="left"/>
              <w:rPr>
                <w:rFonts w:cstheme="minorHAnsi"/>
                <w:b/>
                <w:sz w:val="20"/>
                <w:szCs w:val="20"/>
              </w:rPr>
            </w:pPr>
          </w:p>
        </w:tc>
        <w:tc>
          <w:tcPr>
            <w:tcW w:w="1571" w:type="dxa"/>
            <w:shd w:val="clear" w:color="auto" w:fill="auto"/>
          </w:tcPr>
          <w:p w14:paraId="46AD63CF" w14:textId="77777777" w:rsidR="00024C84" w:rsidRPr="00857CBD" w:rsidRDefault="00024C84" w:rsidP="00024C84">
            <w:pPr>
              <w:jc w:val="left"/>
              <w:rPr>
                <w:rFonts w:cstheme="minorHAnsi"/>
                <w:b/>
                <w:sz w:val="20"/>
                <w:szCs w:val="20"/>
              </w:rPr>
            </w:pPr>
            <w:r w:rsidRPr="00857CBD">
              <w:rPr>
                <w:rFonts w:cstheme="minorHAnsi"/>
                <w:b/>
                <w:sz w:val="20"/>
                <w:szCs w:val="20"/>
              </w:rPr>
              <w:t>Award Amount</w:t>
            </w:r>
          </w:p>
        </w:tc>
        <w:tc>
          <w:tcPr>
            <w:tcW w:w="1420" w:type="dxa"/>
            <w:shd w:val="clear" w:color="auto" w:fill="auto"/>
          </w:tcPr>
          <w:p w14:paraId="04DACC4D" w14:textId="77777777" w:rsidR="00024C84" w:rsidRPr="00857CBD" w:rsidRDefault="00024C84" w:rsidP="00024C84">
            <w:pPr>
              <w:jc w:val="left"/>
              <w:rPr>
                <w:rFonts w:cstheme="minorHAnsi"/>
                <w:sz w:val="20"/>
                <w:szCs w:val="20"/>
              </w:rPr>
            </w:pPr>
          </w:p>
        </w:tc>
        <w:tc>
          <w:tcPr>
            <w:tcW w:w="1421" w:type="dxa"/>
            <w:shd w:val="clear" w:color="auto" w:fill="auto"/>
          </w:tcPr>
          <w:p w14:paraId="58DC601E" w14:textId="77777777" w:rsidR="00024C84" w:rsidRPr="00857CBD" w:rsidRDefault="00024C84" w:rsidP="00024C84">
            <w:pPr>
              <w:jc w:val="left"/>
              <w:rPr>
                <w:rFonts w:cstheme="minorHAnsi"/>
                <w:sz w:val="20"/>
                <w:szCs w:val="20"/>
              </w:rPr>
            </w:pPr>
          </w:p>
        </w:tc>
        <w:tc>
          <w:tcPr>
            <w:tcW w:w="1420" w:type="dxa"/>
            <w:shd w:val="clear" w:color="auto" w:fill="auto"/>
          </w:tcPr>
          <w:p w14:paraId="196036F1" w14:textId="77777777" w:rsidR="00024C84" w:rsidRPr="00857CBD" w:rsidRDefault="00024C84" w:rsidP="00024C84">
            <w:pPr>
              <w:jc w:val="left"/>
              <w:rPr>
                <w:rFonts w:cstheme="minorHAnsi"/>
                <w:sz w:val="20"/>
                <w:szCs w:val="20"/>
              </w:rPr>
            </w:pPr>
          </w:p>
        </w:tc>
        <w:tc>
          <w:tcPr>
            <w:tcW w:w="1421" w:type="dxa"/>
            <w:shd w:val="clear" w:color="auto" w:fill="auto"/>
          </w:tcPr>
          <w:p w14:paraId="1B287F70" w14:textId="77777777" w:rsidR="00024C84" w:rsidRPr="00857CBD" w:rsidRDefault="00024C84" w:rsidP="00024C84">
            <w:pPr>
              <w:jc w:val="left"/>
              <w:rPr>
                <w:rFonts w:cstheme="minorHAnsi"/>
                <w:sz w:val="20"/>
                <w:szCs w:val="20"/>
              </w:rPr>
            </w:pPr>
          </w:p>
        </w:tc>
        <w:tc>
          <w:tcPr>
            <w:tcW w:w="1420" w:type="dxa"/>
            <w:shd w:val="clear" w:color="auto" w:fill="auto"/>
          </w:tcPr>
          <w:p w14:paraId="7BADB4E4" w14:textId="77777777" w:rsidR="00024C84" w:rsidRPr="00857CBD" w:rsidRDefault="00024C84" w:rsidP="00024C84">
            <w:pPr>
              <w:jc w:val="left"/>
              <w:rPr>
                <w:rFonts w:cstheme="minorHAnsi"/>
                <w:sz w:val="20"/>
                <w:szCs w:val="20"/>
              </w:rPr>
            </w:pPr>
          </w:p>
        </w:tc>
        <w:tc>
          <w:tcPr>
            <w:tcW w:w="1421" w:type="dxa"/>
            <w:shd w:val="clear" w:color="auto" w:fill="auto"/>
          </w:tcPr>
          <w:p w14:paraId="52017A6D" w14:textId="77777777" w:rsidR="00024C84" w:rsidRPr="00857CBD" w:rsidRDefault="00024C84" w:rsidP="00024C84">
            <w:pPr>
              <w:jc w:val="left"/>
              <w:rPr>
                <w:rFonts w:cstheme="minorHAnsi"/>
                <w:sz w:val="20"/>
                <w:szCs w:val="20"/>
              </w:rPr>
            </w:pPr>
          </w:p>
        </w:tc>
        <w:tc>
          <w:tcPr>
            <w:tcW w:w="1421" w:type="dxa"/>
            <w:shd w:val="clear" w:color="auto" w:fill="auto"/>
          </w:tcPr>
          <w:p w14:paraId="1DC27B25" w14:textId="77777777" w:rsidR="00024C84" w:rsidRPr="00857CBD" w:rsidRDefault="00024C84" w:rsidP="00024C84">
            <w:pPr>
              <w:jc w:val="left"/>
              <w:rPr>
                <w:rFonts w:cstheme="minorHAnsi"/>
                <w:sz w:val="20"/>
                <w:szCs w:val="20"/>
              </w:rPr>
            </w:pPr>
          </w:p>
        </w:tc>
      </w:tr>
      <w:tr w:rsidR="00024C84" w:rsidRPr="00857CBD" w14:paraId="3B4829E4" w14:textId="77777777" w:rsidTr="00024C84">
        <w:trPr>
          <w:trHeight w:val="20"/>
        </w:trPr>
        <w:tc>
          <w:tcPr>
            <w:tcW w:w="1435" w:type="dxa"/>
            <w:vMerge w:val="restart"/>
            <w:shd w:val="clear" w:color="auto" w:fill="F2F2F2" w:themeFill="background1" w:themeFillShade="F2"/>
          </w:tcPr>
          <w:p w14:paraId="60911EFE" w14:textId="10E4973B" w:rsidR="00024C84" w:rsidRPr="00857CBD" w:rsidRDefault="00024C84" w:rsidP="00024C84">
            <w:pPr>
              <w:jc w:val="left"/>
              <w:rPr>
                <w:rFonts w:cstheme="minorHAnsi"/>
                <w:b/>
                <w:sz w:val="20"/>
                <w:szCs w:val="20"/>
              </w:rPr>
            </w:pPr>
            <w:r>
              <w:rPr>
                <w:rFonts w:cstheme="minorHAnsi"/>
                <w:b/>
                <w:sz w:val="20"/>
                <w:szCs w:val="20"/>
              </w:rPr>
              <w:t xml:space="preserve">Merit Scholarship  </w:t>
            </w:r>
          </w:p>
        </w:tc>
        <w:tc>
          <w:tcPr>
            <w:tcW w:w="1571" w:type="dxa"/>
            <w:shd w:val="clear" w:color="auto" w:fill="F2F2F2" w:themeFill="background1" w:themeFillShade="F2"/>
          </w:tcPr>
          <w:p w14:paraId="3A5EF1C2" w14:textId="77777777" w:rsidR="00024C84" w:rsidRPr="00857CBD" w:rsidRDefault="00024C84" w:rsidP="00024C84">
            <w:pPr>
              <w:jc w:val="left"/>
              <w:rPr>
                <w:rFonts w:cstheme="minorHAnsi"/>
                <w:b/>
                <w:sz w:val="20"/>
                <w:szCs w:val="20"/>
              </w:rPr>
            </w:pPr>
            <w:r w:rsidRPr="00857CBD">
              <w:rPr>
                <w:rFonts w:cstheme="minorHAnsi"/>
                <w:b/>
                <w:sz w:val="20"/>
                <w:szCs w:val="20"/>
              </w:rPr>
              <w:t>Award Count</w:t>
            </w:r>
          </w:p>
        </w:tc>
        <w:tc>
          <w:tcPr>
            <w:tcW w:w="1420" w:type="dxa"/>
            <w:shd w:val="clear" w:color="auto" w:fill="F2F2F2" w:themeFill="background1" w:themeFillShade="F2"/>
          </w:tcPr>
          <w:p w14:paraId="676D6023"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6A0E158D"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395D9F36"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7B19E0D"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540944D8"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2A2F06F"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3FEE7D42" w14:textId="77777777" w:rsidR="00024C84" w:rsidRPr="00857CBD" w:rsidRDefault="00024C84" w:rsidP="00024C84">
            <w:pPr>
              <w:jc w:val="left"/>
              <w:rPr>
                <w:rFonts w:cstheme="minorHAnsi"/>
                <w:sz w:val="20"/>
                <w:szCs w:val="20"/>
              </w:rPr>
            </w:pPr>
          </w:p>
        </w:tc>
      </w:tr>
      <w:tr w:rsidR="00024C84" w:rsidRPr="00857CBD" w14:paraId="34022B0A" w14:textId="77777777" w:rsidTr="00024C84">
        <w:trPr>
          <w:trHeight w:val="20"/>
        </w:trPr>
        <w:tc>
          <w:tcPr>
            <w:tcW w:w="1435" w:type="dxa"/>
            <w:vMerge/>
            <w:shd w:val="clear" w:color="auto" w:fill="F2F2F2" w:themeFill="background1" w:themeFillShade="F2"/>
          </w:tcPr>
          <w:p w14:paraId="5A7BE34C" w14:textId="77777777" w:rsidR="00024C84" w:rsidRPr="00857CBD" w:rsidRDefault="00024C84" w:rsidP="00024C84">
            <w:pPr>
              <w:jc w:val="left"/>
              <w:rPr>
                <w:rFonts w:cstheme="minorHAnsi"/>
                <w:b/>
                <w:sz w:val="20"/>
                <w:szCs w:val="20"/>
              </w:rPr>
            </w:pPr>
          </w:p>
        </w:tc>
        <w:tc>
          <w:tcPr>
            <w:tcW w:w="1571" w:type="dxa"/>
            <w:shd w:val="clear" w:color="auto" w:fill="F2F2F2" w:themeFill="background1" w:themeFillShade="F2"/>
          </w:tcPr>
          <w:p w14:paraId="5DCBC1C9" w14:textId="77777777" w:rsidR="00024C84" w:rsidRPr="00857CBD" w:rsidRDefault="00024C84" w:rsidP="00024C84">
            <w:pPr>
              <w:jc w:val="left"/>
              <w:rPr>
                <w:rFonts w:cstheme="minorHAnsi"/>
                <w:b/>
                <w:sz w:val="20"/>
                <w:szCs w:val="20"/>
              </w:rPr>
            </w:pPr>
            <w:r w:rsidRPr="00857CBD">
              <w:rPr>
                <w:rFonts w:cstheme="minorHAnsi"/>
                <w:b/>
                <w:sz w:val="20"/>
                <w:szCs w:val="20"/>
              </w:rPr>
              <w:t>Student Count</w:t>
            </w:r>
          </w:p>
        </w:tc>
        <w:tc>
          <w:tcPr>
            <w:tcW w:w="1420" w:type="dxa"/>
            <w:shd w:val="clear" w:color="auto" w:fill="F2F2F2" w:themeFill="background1" w:themeFillShade="F2"/>
          </w:tcPr>
          <w:p w14:paraId="6CD61A6D"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6CC0C2B4"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39FA5E04"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4F58536"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6A044693"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41146D10"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47A8DBB9" w14:textId="77777777" w:rsidR="00024C84" w:rsidRPr="00857CBD" w:rsidRDefault="00024C84" w:rsidP="00024C84">
            <w:pPr>
              <w:jc w:val="left"/>
              <w:rPr>
                <w:rFonts w:cstheme="minorHAnsi"/>
                <w:sz w:val="20"/>
                <w:szCs w:val="20"/>
              </w:rPr>
            </w:pPr>
          </w:p>
        </w:tc>
      </w:tr>
      <w:tr w:rsidR="00024C84" w:rsidRPr="00857CBD" w14:paraId="4CD4E104" w14:textId="77777777" w:rsidTr="00024C84">
        <w:trPr>
          <w:trHeight w:val="20"/>
        </w:trPr>
        <w:tc>
          <w:tcPr>
            <w:tcW w:w="1435" w:type="dxa"/>
            <w:vMerge/>
            <w:shd w:val="clear" w:color="auto" w:fill="F2F2F2" w:themeFill="background1" w:themeFillShade="F2"/>
          </w:tcPr>
          <w:p w14:paraId="5239E883" w14:textId="77777777" w:rsidR="00024C84" w:rsidRPr="00857CBD" w:rsidRDefault="00024C84" w:rsidP="00024C84">
            <w:pPr>
              <w:jc w:val="left"/>
              <w:rPr>
                <w:rFonts w:cstheme="minorHAnsi"/>
                <w:b/>
                <w:sz w:val="20"/>
                <w:szCs w:val="20"/>
              </w:rPr>
            </w:pPr>
          </w:p>
        </w:tc>
        <w:tc>
          <w:tcPr>
            <w:tcW w:w="1571" w:type="dxa"/>
            <w:shd w:val="clear" w:color="auto" w:fill="F2F2F2" w:themeFill="background1" w:themeFillShade="F2"/>
          </w:tcPr>
          <w:p w14:paraId="1299C72E" w14:textId="77777777" w:rsidR="00024C84" w:rsidRPr="00857CBD" w:rsidRDefault="00024C84" w:rsidP="00024C84">
            <w:pPr>
              <w:jc w:val="left"/>
              <w:rPr>
                <w:rFonts w:cstheme="minorHAnsi"/>
                <w:b/>
                <w:sz w:val="20"/>
                <w:szCs w:val="20"/>
              </w:rPr>
            </w:pPr>
            <w:r w:rsidRPr="00857CBD">
              <w:rPr>
                <w:rFonts w:cstheme="minorHAnsi"/>
                <w:b/>
                <w:sz w:val="20"/>
                <w:szCs w:val="20"/>
              </w:rPr>
              <w:t>Award Amount</w:t>
            </w:r>
          </w:p>
        </w:tc>
        <w:tc>
          <w:tcPr>
            <w:tcW w:w="1420" w:type="dxa"/>
            <w:shd w:val="clear" w:color="auto" w:fill="F2F2F2" w:themeFill="background1" w:themeFillShade="F2"/>
          </w:tcPr>
          <w:p w14:paraId="307ADE2B"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74A9E2C5"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346DA6E3"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6DA82E1A"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67FD7AE7"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260D9A5"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588A4DBB" w14:textId="77777777" w:rsidR="00024C84" w:rsidRPr="00857CBD" w:rsidRDefault="00024C84" w:rsidP="00024C84">
            <w:pPr>
              <w:jc w:val="left"/>
              <w:rPr>
                <w:rFonts w:cstheme="minorHAnsi"/>
                <w:sz w:val="20"/>
                <w:szCs w:val="20"/>
              </w:rPr>
            </w:pPr>
          </w:p>
        </w:tc>
      </w:tr>
      <w:tr w:rsidR="00024C84" w:rsidRPr="00857CBD" w14:paraId="08833B15" w14:textId="77777777" w:rsidTr="00024C84">
        <w:trPr>
          <w:trHeight w:val="20"/>
        </w:trPr>
        <w:tc>
          <w:tcPr>
            <w:tcW w:w="1435" w:type="dxa"/>
            <w:vMerge w:val="restart"/>
            <w:shd w:val="clear" w:color="auto" w:fill="auto"/>
          </w:tcPr>
          <w:p w14:paraId="1DC93E62" w14:textId="77777777" w:rsidR="00024C84" w:rsidRPr="00857CBD" w:rsidRDefault="00024C84" w:rsidP="00024C84">
            <w:pPr>
              <w:jc w:val="left"/>
              <w:rPr>
                <w:rFonts w:cstheme="minorHAnsi"/>
                <w:b/>
                <w:sz w:val="20"/>
                <w:szCs w:val="20"/>
              </w:rPr>
            </w:pPr>
            <w:r>
              <w:rPr>
                <w:rFonts w:cstheme="minorHAnsi"/>
                <w:b/>
                <w:sz w:val="20"/>
                <w:szCs w:val="20"/>
              </w:rPr>
              <w:t xml:space="preserve">Other Scholarship </w:t>
            </w:r>
          </w:p>
        </w:tc>
        <w:tc>
          <w:tcPr>
            <w:tcW w:w="1571" w:type="dxa"/>
            <w:shd w:val="clear" w:color="auto" w:fill="auto"/>
          </w:tcPr>
          <w:p w14:paraId="4C6AE69B" w14:textId="77777777" w:rsidR="00024C84" w:rsidRPr="00857CBD" w:rsidRDefault="00024C84" w:rsidP="00024C84">
            <w:pPr>
              <w:jc w:val="left"/>
              <w:rPr>
                <w:rFonts w:cstheme="minorHAnsi"/>
                <w:b/>
                <w:sz w:val="20"/>
                <w:szCs w:val="20"/>
              </w:rPr>
            </w:pPr>
            <w:r w:rsidRPr="00857CBD">
              <w:rPr>
                <w:rFonts w:cstheme="minorHAnsi"/>
                <w:b/>
                <w:sz w:val="20"/>
                <w:szCs w:val="20"/>
              </w:rPr>
              <w:t>Award Count</w:t>
            </w:r>
          </w:p>
        </w:tc>
        <w:tc>
          <w:tcPr>
            <w:tcW w:w="1420" w:type="dxa"/>
            <w:shd w:val="clear" w:color="auto" w:fill="auto"/>
          </w:tcPr>
          <w:p w14:paraId="3C1D9A35" w14:textId="77777777" w:rsidR="00024C84" w:rsidRPr="00857CBD" w:rsidRDefault="00024C84" w:rsidP="00024C84">
            <w:pPr>
              <w:jc w:val="left"/>
              <w:rPr>
                <w:rFonts w:cstheme="minorHAnsi"/>
                <w:sz w:val="20"/>
                <w:szCs w:val="20"/>
              </w:rPr>
            </w:pPr>
          </w:p>
        </w:tc>
        <w:tc>
          <w:tcPr>
            <w:tcW w:w="1421" w:type="dxa"/>
            <w:shd w:val="clear" w:color="auto" w:fill="auto"/>
          </w:tcPr>
          <w:p w14:paraId="56B1AB2F" w14:textId="77777777" w:rsidR="00024C84" w:rsidRPr="00857CBD" w:rsidRDefault="00024C84" w:rsidP="00024C84">
            <w:pPr>
              <w:jc w:val="left"/>
              <w:rPr>
                <w:rFonts w:cstheme="minorHAnsi"/>
                <w:sz w:val="20"/>
                <w:szCs w:val="20"/>
              </w:rPr>
            </w:pPr>
          </w:p>
        </w:tc>
        <w:tc>
          <w:tcPr>
            <w:tcW w:w="1420" w:type="dxa"/>
            <w:shd w:val="clear" w:color="auto" w:fill="auto"/>
          </w:tcPr>
          <w:p w14:paraId="7901124C" w14:textId="77777777" w:rsidR="00024C84" w:rsidRPr="00857CBD" w:rsidRDefault="00024C84" w:rsidP="00024C84">
            <w:pPr>
              <w:jc w:val="left"/>
              <w:rPr>
                <w:rFonts w:cstheme="minorHAnsi"/>
                <w:sz w:val="20"/>
                <w:szCs w:val="20"/>
              </w:rPr>
            </w:pPr>
          </w:p>
        </w:tc>
        <w:tc>
          <w:tcPr>
            <w:tcW w:w="1421" w:type="dxa"/>
            <w:shd w:val="clear" w:color="auto" w:fill="auto"/>
          </w:tcPr>
          <w:p w14:paraId="3927E0DA" w14:textId="77777777" w:rsidR="00024C84" w:rsidRPr="00857CBD" w:rsidRDefault="00024C84" w:rsidP="00024C84">
            <w:pPr>
              <w:jc w:val="left"/>
              <w:rPr>
                <w:rFonts w:cstheme="minorHAnsi"/>
                <w:sz w:val="20"/>
                <w:szCs w:val="20"/>
              </w:rPr>
            </w:pPr>
          </w:p>
        </w:tc>
        <w:tc>
          <w:tcPr>
            <w:tcW w:w="1420" w:type="dxa"/>
            <w:shd w:val="clear" w:color="auto" w:fill="auto"/>
          </w:tcPr>
          <w:p w14:paraId="49E9CCC2" w14:textId="77777777" w:rsidR="00024C84" w:rsidRPr="00857CBD" w:rsidRDefault="00024C84" w:rsidP="00024C84">
            <w:pPr>
              <w:jc w:val="left"/>
              <w:rPr>
                <w:rFonts w:cstheme="minorHAnsi"/>
                <w:sz w:val="20"/>
                <w:szCs w:val="20"/>
              </w:rPr>
            </w:pPr>
          </w:p>
        </w:tc>
        <w:tc>
          <w:tcPr>
            <w:tcW w:w="1421" w:type="dxa"/>
            <w:shd w:val="clear" w:color="auto" w:fill="auto"/>
          </w:tcPr>
          <w:p w14:paraId="296105D8" w14:textId="77777777" w:rsidR="00024C84" w:rsidRPr="00857CBD" w:rsidRDefault="00024C84" w:rsidP="00024C84">
            <w:pPr>
              <w:jc w:val="left"/>
              <w:rPr>
                <w:rFonts w:cstheme="minorHAnsi"/>
                <w:sz w:val="20"/>
                <w:szCs w:val="20"/>
              </w:rPr>
            </w:pPr>
          </w:p>
        </w:tc>
        <w:tc>
          <w:tcPr>
            <w:tcW w:w="1421" w:type="dxa"/>
            <w:shd w:val="clear" w:color="auto" w:fill="auto"/>
          </w:tcPr>
          <w:p w14:paraId="0A2A015E" w14:textId="77777777" w:rsidR="00024C84" w:rsidRPr="00857CBD" w:rsidRDefault="00024C84" w:rsidP="00024C84">
            <w:pPr>
              <w:jc w:val="left"/>
              <w:rPr>
                <w:rFonts w:cstheme="minorHAnsi"/>
                <w:sz w:val="20"/>
                <w:szCs w:val="20"/>
              </w:rPr>
            </w:pPr>
          </w:p>
        </w:tc>
      </w:tr>
      <w:tr w:rsidR="00024C84" w:rsidRPr="00857CBD" w14:paraId="74D9F899" w14:textId="77777777" w:rsidTr="00024C84">
        <w:trPr>
          <w:trHeight w:val="20"/>
        </w:trPr>
        <w:tc>
          <w:tcPr>
            <w:tcW w:w="1435" w:type="dxa"/>
            <w:vMerge/>
            <w:shd w:val="clear" w:color="auto" w:fill="auto"/>
          </w:tcPr>
          <w:p w14:paraId="2D7E567E" w14:textId="77777777" w:rsidR="00024C84" w:rsidRPr="00857CBD" w:rsidRDefault="00024C84" w:rsidP="00024C84">
            <w:pPr>
              <w:jc w:val="left"/>
              <w:rPr>
                <w:rFonts w:cstheme="minorHAnsi"/>
                <w:b/>
                <w:sz w:val="20"/>
                <w:szCs w:val="20"/>
              </w:rPr>
            </w:pPr>
          </w:p>
        </w:tc>
        <w:tc>
          <w:tcPr>
            <w:tcW w:w="1571" w:type="dxa"/>
            <w:shd w:val="clear" w:color="auto" w:fill="auto"/>
          </w:tcPr>
          <w:p w14:paraId="62C8ECA6" w14:textId="77777777" w:rsidR="00024C84" w:rsidRPr="00857CBD" w:rsidRDefault="00024C84" w:rsidP="00024C84">
            <w:pPr>
              <w:jc w:val="left"/>
              <w:rPr>
                <w:rFonts w:cstheme="minorHAnsi"/>
                <w:b/>
                <w:sz w:val="20"/>
                <w:szCs w:val="20"/>
              </w:rPr>
            </w:pPr>
            <w:r w:rsidRPr="00857CBD">
              <w:rPr>
                <w:rFonts w:cstheme="minorHAnsi"/>
                <w:b/>
                <w:sz w:val="20"/>
                <w:szCs w:val="20"/>
              </w:rPr>
              <w:t>Student Count</w:t>
            </w:r>
          </w:p>
        </w:tc>
        <w:tc>
          <w:tcPr>
            <w:tcW w:w="1420" w:type="dxa"/>
            <w:shd w:val="clear" w:color="auto" w:fill="auto"/>
          </w:tcPr>
          <w:p w14:paraId="512B8414" w14:textId="77777777" w:rsidR="00024C84" w:rsidRPr="00857CBD" w:rsidRDefault="00024C84" w:rsidP="00024C84">
            <w:pPr>
              <w:jc w:val="left"/>
              <w:rPr>
                <w:rFonts w:cstheme="minorHAnsi"/>
                <w:sz w:val="20"/>
                <w:szCs w:val="20"/>
              </w:rPr>
            </w:pPr>
          </w:p>
        </w:tc>
        <w:tc>
          <w:tcPr>
            <w:tcW w:w="1421" w:type="dxa"/>
            <w:shd w:val="clear" w:color="auto" w:fill="auto"/>
          </w:tcPr>
          <w:p w14:paraId="0D76E310" w14:textId="77777777" w:rsidR="00024C84" w:rsidRPr="00857CBD" w:rsidRDefault="00024C84" w:rsidP="00024C84">
            <w:pPr>
              <w:jc w:val="left"/>
              <w:rPr>
                <w:rFonts w:cstheme="minorHAnsi"/>
                <w:sz w:val="20"/>
                <w:szCs w:val="20"/>
              </w:rPr>
            </w:pPr>
          </w:p>
        </w:tc>
        <w:tc>
          <w:tcPr>
            <w:tcW w:w="1420" w:type="dxa"/>
            <w:shd w:val="clear" w:color="auto" w:fill="auto"/>
          </w:tcPr>
          <w:p w14:paraId="24F19097" w14:textId="77777777" w:rsidR="00024C84" w:rsidRPr="00857CBD" w:rsidRDefault="00024C84" w:rsidP="00024C84">
            <w:pPr>
              <w:jc w:val="left"/>
              <w:rPr>
                <w:rFonts w:cstheme="minorHAnsi"/>
                <w:sz w:val="20"/>
                <w:szCs w:val="20"/>
              </w:rPr>
            </w:pPr>
          </w:p>
        </w:tc>
        <w:tc>
          <w:tcPr>
            <w:tcW w:w="1421" w:type="dxa"/>
            <w:shd w:val="clear" w:color="auto" w:fill="auto"/>
          </w:tcPr>
          <w:p w14:paraId="6244B809" w14:textId="77777777" w:rsidR="00024C84" w:rsidRPr="00857CBD" w:rsidRDefault="00024C84" w:rsidP="00024C84">
            <w:pPr>
              <w:jc w:val="left"/>
              <w:rPr>
                <w:rFonts w:cstheme="minorHAnsi"/>
                <w:sz w:val="20"/>
                <w:szCs w:val="20"/>
              </w:rPr>
            </w:pPr>
          </w:p>
        </w:tc>
        <w:tc>
          <w:tcPr>
            <w:tcW w:w="1420" w:type="dxa"/>
            <w:shd w:val="clear" w:color="auto" w:fill="auto"/>
          </w:tcPr>
          <w:p w14:paraId="0155208B" w14:textId="77777777" w:rsidR="00024C84" w:rsidRPr="00857CBD" w:rsidRDefault="00024C84" w:rsidP="00024C84">
            <w:pPr>
              <w:jc w:val="left"/>
              <w:rPr>
                <w:rFonts w:cstheme="minorHAnsi"/>
                <w:sz w:val="20"/>
                <w:szCs w:val="20"/>
              </w:rPr>
            </w:pPr>
          </w:p>
        </w:tc>
        <w:tc>
          <w:tcPr>
            <w:tcW w:w="1421" w:type="dxa"/>
            <w:shd w:val="clear" w:color="auto" w:fill="auto"/>
          </w:tcPr>
          <w:p w14:paraId="39CE1DDB" w14:textId="77777777" w:rsidR="00024C84" w:rsidRPr="00857CBD" w:rsidRDefault="00024C84" w:rsidP="00024C84">
            <w:pPr>
              <w:jc w:val="left"/>
              <w:rPr>
                <w:rFonts w:cstheme="minorHAnsi"/>
                <w:sz w:val="20"/>
                <w:szCs w:val="20"/>
              </w:rPr>
            </w:pPr>
          </w:p>
        </w:tc>
        <w:tc>
          <w:tcPr>
            <w:tcW w:w="1421" w:type="dxa"/>
            <w:shd w:val="clear" w:color="auto" w:fill="auto"/>
          </w:tcPr>
          <w:p w14:paraId="335C3E97" w14:textId="77777777" w:rsidR="00024C84" w:rsidRPr="00857CBD" w:rsidRDefault="00024C84" w:rsidP="00024C84">
            <w:pPr>
              <w:jc w:val="left"/>
              <w:rPr>
                <w:rFonts w:cstheme="minorHAnsi"/>
                <w:sz w:val="20"/>
                <w:szCs w:val="20"/>
              </w:rPr>
            </w:pPr>
          </w:p>
        </w:tc>
      </w:tr>
      <w:tr w:rsidR="00024C84" w:rsidRPr="00857CBD" w14:paraId="640222A4" w14:textId="77777777" w:rsidTr="00024C84">
        <w:trPr>
          <w:trHeight w:val="20"/>
        </w:trPr>
        <w:tc>
          <w:tcPr>
            <w:tcW w:w="1435" w:type="dxa"/>
            <w:vMerge/>
            <w:shd w:val="clear" w:color="auto" w:fill="auto"/>
          </w:tcPr>
          <w:p w14:paraId="69230C4D" w14:textId="77777777" w:rsidR="00024C84" w:rsidRPr="00857CBD" w:rsidRDefault="00024C84" w:rsidP="00024C84">
            <w:pPr>
              <w:jc w:val="left"/>
              <w:rPr>
                <w:rFonts w:cstheme="minorHAnsi"/>
                <w:b/>
                <w:sz w:val="20"/>
                <w:szCs w:val="20"/>
              </w:rPr>
            </w:pPr>
          </w:p>
        </w:tc>
        <w:tc>
          <w:tcPr>
            <w:tcW w:w="1571" w:type="dxa"/>
            <w:shd w:val="clear" w:color="auto" w:fill="auto"/>
          </w:tcPr>
          <w:p w14:paraId="009BD698" w14:textId="77777777" w:rsidR="00024C84" w:rsidRPr="00857CBD" w:rsidRDefault="00024C84" w:rsidP="00024C84">
            <w:pPr>
              <w:jc w:val="left"/>
              <w:rPr>
                <w:rFonts w:cstheme="minorHAnsi"/>
                <w:b/>
                <w:sz w:val="20"/>
                <w:szCs w:val="20"/>
              </w:rPr>
            </w:pPr>
            <w:r w:rsidRPr="00857CBD">
              <w:rPr>
                <w:rFonts w:cstheme="minorHAnsi"/>
                <w:b/>
                <w:sz w:val="20"/>
                <w:szCs w:val="20"/>
              </w:rPr>
              <w:t>Award Amount</w:t>
            </w:r>
          </w:p>
        </w:tc>
        <w:tc>
          <w:tcPr>
            <w:tcW w:w="1420" w:type="dxa"/>
            <w:shd w:val="clear" w:color="auto" w:fill="auto"/>
          </w:tcPr>
          <w:p w14:paraId="758438EB" w14:textId="77777777" w:rsidR="00024C84" w:rsidRPr="00857CBD" w:rsidRDefault="00024C84" w:rsidP="00024C84">
            <w:pPr>
              <w:jc w:val="left"/>
              <w:rPr>
                <w:rFonts w:cstheme="minorHAnsi"/>
                <w:sz w:val="20"/>
                <w:szCs w:val="20"/>
              </w:rPr>
            </w:pPr>
          </w:p>
        </w:tc>
        <w:tc>
          <w:tcPr>
            <w:tcW w:w="1421" w:type="dxa"/>
            <w:shd w:val="clear" w:color="auto" w:fill="auto"/>
          </w:tcPr>
          <w:p w14:paraId="6C8875F2" w14:textId="77777777" w:rsidR="00024C84" w:rsidRPr="00857CBD" w:rsidRDefault="00024C84" w:rsidP="00024C84">
            <w:pPr>
              <w:jc w:val="left"/>
              <w:rPr>
                <w:rFonts w:cstheme="minorHAnsi"/>
                <w:sz w:val="20"/>
                <w:szCs w:val="20"/>
              </w:rPr>
            </w:pPr>
          </w:p>
        </w:tc>
        <w:tc>
          <w:tcPr>
            <w:tcW w:w="1420" w:type="dxa"/>
            <w:shd w:val="clear" w:color="auto" w:fill="auto"/>
          </w:tcPr>
          <w:p w14:paraId="4A21C3EB" w14:textId="77777777" w:rsidR="00024C84" w:rsidRPr="00857CBD" w:rsidRDefault="00024C84" w:rsidP="00024C84">
            <w:pPr>
              <w:jc w:val="left"/>
              <w:rPr>
                <w:rFonts w:cstheme="minorHAnsi"/>
                <w:sz w:val="20"/>
                <w:szCs w:val="20"/>
              </w:rPr>
            </w:pPr>
          </w:p>
        </w:tc>
        <w:tc>
          <w:tcPr>
            <w:tcW w:w="1421" w:type="dxa"/>
            <w:shd w:val="clear" w:color="auto" w:fill="auto"/>
          </w:tcPr>
          <w:p w14:paraId="0C65E3B8" w14:textId="77777777" w:rsidR="00024C84" w:rsidRPr="00857CBD" w:rsidRDefault="00024C84" w:rsidP="00024C84">
            <w:pPr>
              <w:jc w:val="left"/>
              <w:rPr>
                <w:rFonts w:cstheme="minorHAnsi"/>
                <w:sz w:val="20"/>
                <w:szCs w:val="20"/>
              </w:rPr>
            </w:pPr>
          </w:p>
        </w:tc>
        <w:tc>
          <w:tcPr>
            <w:tcW w:w="1420" w:type="dxa"/>
            <w:shd w:val="clear" w:color="auto" w:fill="auto"/>
          </w:tcPr>
          <w:p w14:paraId="3BDDB90D" w14:textId="77777777" w:rsidR="00024C84" w:rsidRPr="00857CBD" w:rsidRDefault="00024C84" w:rsidP="00024C84">
            <w:pPr>
              <w:jc w:val="left"/>
              <w:rPr>
                <w:rFonts w:cstheme="minorHAnsi"/>
                <w:sz w:val="20"/>
                <w:szCs w:val="20"/>
              </w:rPr>
            </w:pPr>
          </w:p>
        </w:tc>
        <w:tc>
          <w:tcPr>
            <w:tcW w:w="1421" w:type="dxa"/>
            <w:shd w:val="clear" w:color="auto" w:fill="auto"/>
          </w:tcPr>
          <w:p w14:paraId="4410EBD5" w14:textId="77777777" w:rsidR="00024C84" w:rsidRPr="00857CBD" w:rsidRDefault="00024C84" w:rsidP="00024C84">
            <w:pPr>
              <w:jc w:val="left"/>
              <w:rPr>
                <w:rFonts w:cstheme="minorHAnsi"/>
                <w:sz w:val="20"/>
                <w:szCs w:val="20"/>
              </w:rPr>
            </w:pPr>
          </w:p>
        </w:tc>
        <w:tc>
          <w:tcPr>
            <w:tcW w:w="1421" w:type="dxa"/>
            <w:shd w:val="clear" w:color="auto" w:fill="auto"/>
          </w:tcPr>
          <w:p w14:paraId="5834287D" w14:textId="77777777" w:rsidR="00024C84" w:rsidRPr="00857CBD" w:rsidRDefault="00024C84" w:rsidP="00024C84">
            <w:pPr>
              <w:jc w:val="left"/>
              <w:rPr>
                <w:rFonts w:cstheme="minorHAnsi"/>
                <w:sz w:val="20"/>
                <w:szCs w:val="20"/>
              </w:rPr>
            </w:pPr>
          </w:p>
        </w:tc>
      </w:tr>
      <w:tr w:rsidR="00024C84" w:rsidRPr="00857CBD" w14:paraId="4BE9DECA" w14:textId="77777777" w:rsidTr="00024C84">
        <w:trPr>
          <w:trHeight w:val="20"/>
        </w:trPr>
        <w:tc>
          <w:tcPr>
            <w:tcW w:w="1435" w:type="dxa"/>
            <w:vMerge w:val="restart"/>
            <w:shd w:val="clear" w:color="auto" w:fill="F2F2F2" w:themeFill="background1" w:themeFillShade="F2"/>
          </w:tcPr>
          <w:p w14:paraId="40F7E89C" w14:textId="77777777" w:rsidR="00024C84" w:rsidRPr="00857CBD" w:rsidRDefault="00024C84" w:rsidP="00024C84">
            <w:pPr>
              <w:jc w:val="left"/>
              <w:rPr>
                <w:rFonts w:cstheme="minorHAnsi"/>
                <w:b/>
                <w:sz w:val="20"/>
                <w:szCs w:val="20"/>
              </w:rPr>
            </w:pPr>
            <w:r w:rsidRPr="00857CBD">
              <w:rPr>
                <w:rFonts w:cstheme="minorHAnsi"/>
                <w:b/>
                <w:sz w:val="20"/>
                <w:szCs w:val="20"/>
              </w:rPr>
              <w:t>Total</w:t>
            </w:r>
          </w:p>
        </w:tc>
        <w:tc>
          <w:tcPr>
            <w:tcW w:w="1571" w:type="dxa"/>
            <w:shd w:val="clear" w:color="auto" w:fill="F2F2F2" w:themeFill="background1" w:themeFillShade="F2"/>
          </w:tcPr>
          <w:p w14:paraId="01A38C41" w14:textId="77777777" w:rsidR="00024C84" w:rsidRPr="00857CBD" w:rsidRDefault="00024C84" w:rsidP="00024C84">
            <w:pPr>
              <w:jc w:val="left"/>
              <w:rPr>
                <w:rFonts w:cstheme="minorHAnsi"/>
                <w:b/>
                <w:sz w:val="20"/>
                <w:szCs w:val="20"/>
              </w:rPr>
            </w:pPr>
            <w:r w:rsidRPr="00857CBD">
              <w:rPr>
                <w:rFonts w:cstheme="minorHAnsi"/>
                <w:b/>
                <w:sz w:val="20"/>
                <w:szCs w:val="20"/>
              </w:rPr>
              <w:t>Award Count</w:t>
            </w:r>
          </w:p>
        </w:tc>
        <w:tc>
          <w:tcPr>
            <w:tcW w:w="1420" w:type="dxa"/>
            <w:shd w:val="clear" w:color="auto" w:fill="F2F2F2" w:themeFill="background1" w:themeFillShade="F2"/>
          </w:tcPr>
          <w:p w14:paraId="7A485C72"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450F8284"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7F0EE621"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799F7A91"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762E132B"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60A25A9F"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4F7B654B" w14:textId="77777777" w:rsidR="00024C84" w:rsidRPr="00857CBD" w:rsidRDefault="00024C84" w:rsidP="00024C84">
            <w:pPr>
              <w:jc w:val="left"/>
              <w:rPr>
                <w:rFonts w:cstheme="minorHAnsi"/>
                <w:sz w:val="20"/>
                <w:szCs w:val="20"/>
              </w:rPr>
            </w:pPr>
          </w:p>
        </w:tc>
      </w:tr>
      <w:tr w:rsidR="00024C84" w:rsidRPr="00857CBD" w14:paraId="554996CB" w14:textId="77777777" w:rsidTr="00024C84">
        <w:trPr>
          <w:trHeight w:val="20"/>
        </w:trPr>
        <w:tc>
          <w:tcPr>
            <w:tcW w:w="1435" w:type="dxa"/>
            <w:vMerge/>
            <w:shd w:val="clear" w:color="auto" w:fill="F2F2F2" w:themeFill="background1" w:themeFillShade="F2"/>
          </w:tcPr>
          <w:p w14:paraId="6614BE7A" w14:textId="77777777" w:rsidR="00024C84" w:rsidRPr="00857CBD" w:rsidRDefault="00024C84" w:rsidP="00024C84">
            <w:pPr>
              <w:jc w:val="left"/>
              <w:rPr>
                <w:rFonts w:cstheme="minorHAnsi"/>
                <w:b/>
                <w:sz w:val="20"/>
                <w:szCs w:val="20"/>
              </w:rPr>
            </w:pPr>
          </w:p>
        </w:tc>
        <w:tc>
          <w:tcPr>
            <w:tcW w:w="1571" w:type="dxa"/>
            <w:shd w:val="clear" w:color="auto" w:fill="F2F2F2" w:themeFill="background1" w:themeFillShade="F2"/>
          </w:tcPr>
          <w:p w14:paraId="44DC3905" w14:textId="77777777" w:rsidR="00024C84" w:rsidRPr="00857CBD" w:rsidRDefault="00024C84" w:rsidP="00024C84">
            <w:pPr>
              <w:jc w:val="left"/>
              <w:rPr>
                <w:rFonts w:cstheme="minorHAnsi"/>
                <w:b/>
                <w:sz w:val="20"/>
                <w:szCs w:val="20"/>
              </w:rPr>
            </w:pPr>
            <w:r w:rsidRPr="00857CBD">
              <w:rPr>
                <w:rFonts w:cstheme="minorHAnsi"/>
                <w:b/>
                <w:sz w:val="20"/>
                <w:szCs w:val="20"/>
              </w:rPr>
              <w:t>Student Count</w:t>
            </w:r>
          </w:p>
        </w:tc>
        <w:tc>
          <w:tcPr>
            <w:tcW w:w="1420" w:type="dxa"/>
            <w:shd w:val="clear" w:color="auto" w:fill="F2F2F2" w:themeFill="background1" w:themeFillShade="F2"/>
          </w:tcPr>
          <w:p w14:paraId="4F844178"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1FD06B77"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19B78A07"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3136E132" w14:textId="77777777" w:rsidR="00024C84" w:rsidRPr="00857CBD" w:rsidRDefault="00024C84" w:rsidP="00024C84">
            <w:pPr>
              <w:jc w:val="left"/>
              <w:rPr>
                <w:rFonts w:cstheme="minorHAnsi"/>
                <w:sz w:val="20"/>
                <w:szCs w:val="20"/>
              </w:rPr>
            </w:pPr>
          </w:p>
        </w:tc>
        <w:tc>
          <w:tcPr>
            <w:tcW w:w="1420" w:type="dxa"/>
            <w:shd w:val="clear" w:color="auto" w:fill="F2F2F2" w:themeFill="background1" w:themeFillShade="F2"/>
          </w:tcPr>
          <w:p w14:paraId="216A0CEA"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7C7E2700" w14:textId="77777777" w:rsidR="00024C84" w:rsidRPr="00857CBD" w:rsidRDefault="00024C84" w:rsidP="00024C84">
            <w:pPr>
              <w:jc w:val="left"/>
              <w:rPr>
                <w:rFonts w:cstheme="minorHAnsi"/>
                <w:sz w:val="20"/>
                <w:szCs w:val="20"/>
              </w:rPr>
            </w:pPr>
          </w:p>
        </w:tc>
        <w:tc>
          <w:tcPr>
            <w:tcW w:w="1421" w:type="dxa"/>
            <w:shd w:val="clear" w:color="auto" w:fill="F2F2F2" w:themeFill="background1" w:themeFillShade="F2"/>
          </w:tcPr>
          <w:p w14:paraId="0EAB1B79" w14:textId="77777777" w:rsidR="00024C84" w:rsidRPr="00857CBD" w:rsidRDefault="00024C84" w:rsidP="00024C84">
            <w:pPr>
              <w:jc w:val="left"/>
              <w:rPr>
                <w:rFonts w:cstheme="minorHAnsi"/>
                <w:sz w:val="20"/>
                <w:szCs w:val="20"/>
              </w:rPr>
            </w:pPr>
          </w:p>
        </w:tc>
      </w:tr>
      <w:tr w:rsidR="00024C84" w14:paraId="637CAB8E" w14:textId="77777777" w:rsidTr="00024C84">
        <w:trPr>
          <w:trHeight w:val="20"/>
        </w:trPr>
        <w:tc>
          <w:tcPr>
            <w:tcW w:w="1435" w:type="dxa"/>
            <w:vMerge/>
            <w:shd w:val="clear" w:color="auto" w:fill="F2F2F2" w:themeFill="background1" w:themeFillShade="F2"/>
          </w:tcPr>
          <w:p w14:paraId="032ADF8A" w14:textId="77777777" w:rsidR="00024C84" w:rsidRPr="00857CBD" w:rsidRDefault="00024C84" w:rsidP="00024C84">
            <w:pPr>
              <w:jc w:val="left"/>
              <w:rPr>
                <w:b/>
                <w:sz w:val="20"/>
                <w:szCs w:val="20"/>
              </w:rPr>
            </w:pPr>
          </w:p>
        </w:tc>
        <w:tc>
          <w:tcPr>
            <w:tcW w:w="1571" w:type="dxa"/>
            <w:shd w:val="clear" w:color="auto" w:fill="F2F2F2" w:themeFill="background1" w:themeFillShade="F2"/>
          </w:tcPr>
          <w:p w14:paraId="1ECE52EE" w14:textId="77777777" w:rsidR="00024C84" w:rsidRPr="00857CBD" w:rsidRDefault="00024C84" w:rsidP="00024C84">
            <w:pPr>
              <w:jc w:val="left"/>
              <w:rPr>
                <w:b/>
                <w:sz w:val="20"/>
                <w:szCs w:val="20"/>
              </w:rPr>
            </w:pPr>
            <w:r w:rsidRPr="00857CBD">
              <w:rPr>
                <w:b/>
                <w:sz w:val="20"/>
                <w:szCs w:val="20"/>
              </w:rPr>
              <w:t>Award Amount</w:t>
            </w:r>
          </w:p>
        </w:tc>
        <w:tc>
          <w:tcPr>
            <w:tcW w:w="1420" w:type="dxa"/>
            <w:shd w:val="clear" w:color="auto" w:fill="F2F2F2" w:themeFill="background1" w:themeFillShade="F2"/>
          </w:tcPr>
          <w:p w14:paraId="6C5024DD" w14:textId="77777777" w:rsidR="00024C84" w:rsidRDefault="00024C84" w:rsidP="00024C84">
            <w:pPr>
              <w:jc w:val="left"/>
            </w:pPr>
          </w:p>
        </w:tc>
        <w:tc>
          <w:tcPr>
            <w:tcW w:w="1421" w:type="dxa"/>
            <w:shd w:val="clear" w:color="auto" w:fill="F2F2F2" w:themeFill="background1" w:themeFillShade="F2"/>
          </w:tcPr>
          <w:p w14:paraId="59A3302A" w14:textId="77777777" w:rsidR="00024C84" w:rsidRDefault="00024C84" w:rsidP="00024C84">
            <w:pPr>
              <w:jc w:val="left"/>
            </w:pPr>
          </w:p>
        </w:tc>
        <w:tc>
          <w:tcPr>
            <w:tcW w:w="1420" w:type="dxa"/>
            <w:shd w:val="clear" w:color="auto" w:fill="F2F2F2" w:themeFill="background1" w:themeFillShade="F2"/>
          </w:tcPr>
          <w:p w14:paraId="647B9B17" w14:textId="77777777" w:rsidR="00024C84" w:rsidRDefault="00024C84" w:rsidP="00024C84">
            <w:pPr>
              <w:jc w:val="left"/>
            </w:pPr>
          </w:p>
        </w:tc>
        <w:tc>
          <w:tcPr>
            <w:tcW w:w="1421" w:type="dxa"/>
            <w:shd w:val="clear" w:color="auto" w:fill="F2F2F2" w:themeFill="background1" w:themeFillShade="F2"/>
          </w:tcPr>
          <w:p w14:paraId="74F9A768" w14:textId="77777777" w:rsidR="00024C84" w:rsidRDefault="00024C84" w:rsidP="00024C84">
            <w:pPr>
              <w:jc w:val="left"/>
            </w:pPr>
          </w:p>
        </w:tc>
        <w:tc>
          <w:tcPr>
            <w:tcW w:w="1420" w:type="dxa"/>
            <w:shd w:val="clear" w:color="auto" w:fill="F2F2F2" w:themeFill="background1" w:themeFillShade="F2"/>
          </w:tcPr>
          <w:p w14:paraId="289829C2" w14:textId="77777777" w:rsidR="00024C84" w:rsidRDefault="00024C84" w:rsidP="00024C84">
            <w:pPr>
              <w:jc w:val="left"/>
            </w:pPr>
          </w:p>
        </w:tc>
        <w:tc>
          <w:tcPr>
            <w:tcW w:w="1421" w:type="dxa"/>
            <w:shd w:val="clear" w:color="auto" w:fill="F2F2F2" w:themeFill="background1" w:themeFillShade="F2"/>
          </w:tcPr>
          <w:p w14:paraId="7086BD62" w14:textId="77777777" w:rsidR="00024C84" w:rsidRDefault="00024C84" w:rsidP="00024C84">
            <w:pPr>
              <w:jc w:val="left"/>
            </w:pPr>
          </w:p>
        </w:tc>
        <w:tc>
          <w:tcPr>
            <w:tcW w:w="1421" w:type="dxa"/>
            <w:shd w:val="clear" w:color="auto" w:fill="F2F2F2" w:themeFill="background1" w:themeFillShade="F2"/>
          </w:tcPr>
          <w:p w14:paraId="7C1C447F" w14:textId="77777777" w:rsidR="00024C84" w:rsidRDefault="00024C84" w:rsidP="00024C84">
            <w:pPr>
              <w:jc w:val="left"/>
            </w:pPr>
          </w:p>
        </w:tc>
      </w:tr>
    </w:tbl>
    <w:p w14:paraId="40CE4452" w14:textId="77777777" w:rsidR="003B6916" w:rsidRPr="009320A1" w:rsidRDefault="003B6916" w:rsidP="003B6916">
      <w:pPr>
        <w:ind w:right="540"/>
        <w:jc w:val="left"/>
        <w:rPr>
          <w:bCs/>
          <w:color w:val="000000"/>
          <w:sz w:val="20"/>
          <w:szCs w:val="20"/>
        </w:rPr>
      </w:pPr>
      <w:r w:rsidRPr="009320A1">
        <w:rPr>
          <w:bCs/>
          <w:color w:val="000000"/>
          <w:sz w:val="20"/>
          <w:szCs w:val="20"/>
        </w:rPr>
        <w:t xml:space="preserve">Notes: </w:t>
      </w:r>
    </w:p>
    <w:p w14:paraId="712F9386" w14:textId="69225403" w:rsidR="002B3E6C" w:rsidRPr="009320A1" w:rsidRDefault="002B3E6C" w:rsidP="002B3E6C">
      <w:pPr>
        <w:pStyle w:val="ListParagraph"/>
        <w:numPr>
          <w:ilvl w:val="0"/>
          <w:numId w:val="16"/>
        </w:numPr>
        <w:ind w:right="540"/>
        <w:jc w:val="left"/>
        <w:rPr>
          <w:bCs/>
          <w:color w:val="000000"/>
          <w:sz w:val="20"/>
          <w:szCs w:val="20"/>
        </w:rPr>
      </w:pPr>
      <w:r w:rsidRPr="009320A1">
        <w:rPr>
          <w:bCs/>
          <w:color w:val="000000"/>
          <w:sz w:val="20"/>
          <w:szCs w:val="20"/>
        </w:rPr>
        <w:t>Only awards given to students through the student awards office are included in this report.</w:t>
      </w:r>
      <w:r>
        <w:rPr>
          <w:bCs/>
          <w:color w:val="000000"/>
          <w:sz w:val="20"/>
          <w:szCs w:val="20"/>
        </w:rPr>
        <w:t xml:space="preserve"> Award amount data includes only the student’s accepted award amounts.</w:t>
      </w:r>
    </w:p>
    <w:p w14:paraId="441FE08B" w14:textId="77777777" w:rsidR="003B6916" w:rsidRPr="009320A1" w:rsidRDefault="003B6916" w:rsidP="00D76A54">
      <w:pPr>
        <w:pStyle w:val="ListParagraph"/>
        <w:numPr>
          <w:ilvl w:val="0"/>
          <w:numId w:val="16"/>
        </w:numPr>
        <w:ind w:right="540"/>
        <w:jc w:val="left"/>
        <w:rPr>
          <w:bCs/>
          <w:color w:val="000000"/>
          <w:sz w:val="20"/>
          <w:szCs w:val="20"/>
        </w:rPr>
      </w:pPr>
      <w:r w:rsidRPr="009320A1">
        <w:rPr>
          <w:bCs/>
          <w:color w:val="000000"/>
          <w:sz w:val="20"/>
          <w:szCs w:val="20"/>
        </w:rPr>
        <w:t>Award Count - counts each award a student is given over each fiscal year (including the same award given over multiple terms.)</w:t>
      </w:r>
    </w:p>
    <w:p w14:paraId="15F61DC6" w14:textId="77777777" w:rsidR="003B6916" w:rsidRPr="009320A1" w:rsidRDefault="003B6916" w:rsidP="00D76A54">
      <w:pPr>
        <w:pStyle w:val="ListParagraph"/>
        <w:numPr>
          <w:ilvl w:val="0"/>
          <w:numId w:val="16"/>
        </w:numPr>
        <w:ind w:right="540"/>
        <w:jc w:val="left"/>
        <w:rPr>
          <w:bCs/>
          <w:color w:val="000000"/>
          <w:sz w:val="20"/>
          <w:szCs w:val="20"/>
        </w:rPr>
      </w:pPr>
      <w:r w:rsidRPr="009320A1">
        <w:rPr>
          <w:bCs/>
          <w:color w:val="000000"/>
          <w:sz w:val="20"/>
          <w:szCs w:val="20"/>
        </w:rPr>
        <w:t>Student Count - unique student count per fiscal year (in each category) regardless of the number of awards given.</w:t>
      </w:r>
    </w:p>
    <w:p w14:paraId="7F793D0C" w14:textId="29D06B40" w:rsidR="003B6916" w:rsidRPr="009320A1" w:rsidRDefault="003B6916" w:rsidP="00D76A54">
      <w:pPr>
        <w:pStyle w:val="ListParagraph"/>
        <w:numPr>
          <w:ilvl w:val="0"/>
          <w:numId w:val="16"/>
        </w:numPr>
        <w:ind w:right="540"/>
        <w:jc w:val="left"/>
        <w:rPr>
          <w:bCs/>
          <w:color w:val="000000"/>
          <w:sz w:val="20"/>
          <w:szCs w:val="20"/>
        </w:rPr>
      </w:pPr>
      <w:r w:rsidRPr="009320A1">
        <w:rPr>
          <w:bCs/>
          <w:color w:val="000000"/>
          <w:sz w:val="20"/>
          <w:szCs w:val="20"/>
        </w:rPr>
        <w:t>Only Entrance Scholarship Awards are listed in this report.  Th</w:t>
      </w:r>
      <w:r w:rsidR="00DB2DBD">
        <w:rPr>
          <w:bCs/>
          <w:color w:val="000000"/>
          <w:sz w:val="20"/>
          <w:szCs w:val="20"/>
        </w:rPr>
        <w:t>e "Other</w:t>
      </w:r>
      <w:r w:rsidRPr="009320A1">
        <w:rPr>
          <w:bCs/>
          <w:color w:val="000000"/>
          <w:sz w:val="20"/>
          <w:szCs w:val="20"/>
        </w:rPr>
        <w:t xml:space="preserve"> Scholarships" category lists Faculty awarded non-Presidential Entrance Scholarship awards.</w:t>
      </w:r>
    </w:p>
    <w:p w14:paraId="6927EAEB" w14:textId="77777777" w:rsidR="003B6916" w:rsidRDefault="003B6916" w:rsidP="00D76A54">
      <w:pPr>
        <w:pStyle w:val="ListParagraph"/>
        <w:numPr>
          <w:ilvl w:val="0"/>
          <w:numId w:val="16"/>
        </w:numPr>
        <w:ind w:right="540"/>
        <w:jc w:val="left"/>
        <w:rPr>
          <w:bCs/>
          <w:color w:val="000000"/>
          <w:sz w:val="20"/>
          <w:szCs w:val="20"/>
        </w:rPr>
      </w:pPr>
      <w:r w:rsidRPr="009320A1">
        <w:rPr>
          <w:bCs/>
          <w:color w:val="000000"/>
          <w:sz w:val="20"/>
          <w:szCs w:val="20"/>
        </w:rPr>
        <w:t>Fiscal Year is the year the student was in first year.  For second entry programs this year is not the year they started in the second entry program but rather the year they started their studies at UW.  For second entry programs, the student's first year entrance awards and bursaries are included in this report.</w:t>
      </w:r>
    </w:p>
    <w:p w14:paraId="3B6C396D" w14:textId="77777777" w:rsidR="003B6916" w:rsidRPr="009320A1" w:rsidRDefault="00000000" w:rsidP="00D76A54">
      <w:pPr>
        <w:pStyle w:val="ListParagraph"/>
        <w:numPr>
          <w:ilvl w:val="0"/>
          <w:numId w:val="16"/>
        </w:numPr>
        <w:ind w:right="540"/>
        <w:jc w:val="left"/>
        <w:rPr>
          <w:bCs/>
          <w:color w:val="000000"/>
          <w:sz w:val="20"/>
          <w:szCs w:val="20"/>
        </w:rPr>
      </w:pPr>
      <w:hyperlink r:id="rId48" w:history="1">
        <w:r w:rsidR="003B6916" w:rsidRPr="003D48B6">
          <w:rPr>
            <w:rStyle w:val="Hyperlink"/>
            <w:bCs/>
            <w:sz w:val="20"/>
            <w:szCs w:val="20"/>
          </w:rPr>
          <w:t>https://uwaterloo.ca/future-students/financing/scholarships</w:t>
        </w:r>
      </w:hyperlink>
      <w:r w:rsidR="003B6916">
        <w:rPr>
          <w:bCs/>
          <w:color w:val="000000"/>
          <w:sz w:val="20"/>
          <w:szCs w:val="20"/>
        </w:rPr>
        <w:t xml:space="preserve"> </w:t>
      </w:r>
    </w:p>
    <w:p w14:paraId="6700792C" w14:textId="77777777" w:rsidR="00D54A60" w:rsidRDefault="00D54A60" w:rsidP="00A33B1F">
      <w:pPr>
        <w:pStyle w:val="Heading4"/>
        <w:ind w:firstLine="0"/>
        <w:rPr>
          <w:rStyle w:val="Hyperlink"/>
          <w:rFonts w:cstheme="majorHAnsi"/>
          <w:bCs/>
          <w:szCs w:val="20"/>
        </w:rPr>
        <w:sectPr w:rsidR="00D54A60" w:rsidSect="005B1CCB">
          <w:pgSz w:w="15840" w:h="12240" w:orient="landscape"/>
          <w:pgMar w:top="1440" w:right="806" w:bottom="1440" w:left="1440" w:header="720" w:footer="720" w:gutter="0"/>
          <w:cols w:space="720"/>
          <w:docGrid w:linePitch="360"/>
        </w:sectPr>
      </w:pPr>
    </w:p>
    <w:p w14:paraId="743C0511" w14:textId="53ADC227" w:rsidR="00CF1E50" w:rsidRPr="00C178E9" w:rsidRDefault="00000000" w:rsidP="00A33B1F">
      <w:pPr>
        <w:pStyle w:val="Heading4"/>
        <w:ind w:firstLine="0"/>
        <w:rPr>
          <w:rFonts w:cstheme="majorHAnsi"/>
          <w:i/>
          <w:sz w:val="20"/>
        </w:rPr>
      </w:pPr>
      <w:hyperlink w:anchor="_6.2_First_Year" w:history="1">
        <w:r w:rsidR="003D155A" w:rsidRPr="00233E79">
          <w:rPr>
            <w:rStyle w:val="Hyperlink"/>
            <w:rFonts w:cstheme="majorHAnsi"/>
            <w:bCs/>
            <w:szCs w:val="20"/>
          </w:rPr>
          <w:t>Table 19</w:t>
        </w:r>
      </w:hyperlink>
    </w:p>
    <w:tbl>
      <w:tblPr>
        <w:tblW w:w="6520" w:type="dxa"/>
        <w:tblLook w:val="04A0" w:firstRow="1" w:lastRow="0" w:firstColumn="1" w:lastColumn="0" w:noHBand="0" w:noVBand="1"/>
      </w:tblPr>
      <w:tblGrid>
        <w:gridCol w:w="1075"/>
        <w:gridCol w:w="900"/>
        <w:gridCol w:w="1530"/>
        <w:gridCol w:w="1530"/>
        <w:gridCol w:w="1485"/>
      </w:tblGrid>
      <w:tr w:rsidR="00CD7E62" w:rsidRPr="00F12B0F" w14:paraId="04A5328D" w14:textId="77777777" w:rsidTr="00624AFF">
        <w:trPr>
          <w:trHeight w:val="20"/>
        </w:trPr>
        <w:tc>
          <w:tcPr>
            <w:tcW w:w="65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105E9" w14:textId="340DC4E1" w:rsidR="00CD7E62" w:rsidRPr="00C178E9" w:rsidRDefault="00CD7E62" w:rsidP="00416C7F">
            <w:pPr>
              <w:jc w:val="center"/>
              <w:rPr>
                <w:rFonts w:cs="Arial"/>
                <w:b/>
                <w:bCs/>
                <w:color w:val="000000"/>
                <w:szCs w:val="20"/>
              </w:rPr>
            </w:pPr>
            <w:bookmarkStart w:id="297" w:name="Table_19"/>
            <w:r>
              <w:rPr>
                <w:rFonts w:cs="Arial"/>
                <w:b/>
                <w:bCs/>
                <w:color w:val="000000"/>
                <w:szCs w:val="20"/>
              </w:rPr>
              <w:t>Table 19</w:t>
            </w:r>
          </w:p>
          <w:bookmarkEnd w:id="297"/>
          <w:p w14:paraId="6F74555A" w14:textId="242419F8" w:rsidR="00CD7E62" w:rsidRPr="00C178E9" w:rsidRDefault="00CD7E62" w:rsidP="00416C7F">
            <w:pPr>
              <w:jc w:val="center"/>
              <w:rPr>
                <w:b/>
                <w:bCs/>
                <w:color w:val="000000"/>
              </w:rPr>
            </w:pPr>
            <w:r w:rsidRPr="00C178E9">
              <w:rPr>
                <w:rFonts w:cs="Arial"/>
                <w:b/>
                <w:bCs/>
                <w:color w:val="000000"/>
                <w:szCs w:val="20"/>
              </w:rPr>
              <w:t xml:space="preserve">Citizenship </w:t>
            </w:r>
            <w:r>
              <w:rPr>
                <w:rFonts w:cs="Arial"/>
                <w:b/>
                <w:bCs/>
                <w:color w:val="000000"/>
                <w:szCs w:val="20"/>
              </w:rPr>
              <w:t xml:space="preserve">Status </w:t>
            </w:r>
            <w:r w:rsidRPr="00C178E9">
              <w:rPr>
                <w:rFonts w:cs="Arial"/>
                <w:b/>
                <w:bCs/>
                <w:color w:val="000000"/>
                <w:szCs w:val="20"/>
              </w:rPr>
              <w:t>of First-Year Students</w:t>
            </w:r>
          </w:p>
        </w:tc>
      </w:tr>
      <w:tr w:rsidR="00CD7E62" w:rsidRPr="00F12B0F" w14:paraId="2A5E4845"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9F1C" w14:textId="77777777" w:rsidR="00CD7E62" w:rsidRPr="00C178E9" w:rsidRDefault="00CD7E62" w:rsidP="00CD7E62">
            <w:pPr>
              <w:ind w:right="-14"/>
              <w:jc w:val="left"/>
              <w:rPr>
                <w:b/>
                <w:bCs/>
                <w:color w:val="000000"/>
                <w:sz w:val="20"/>
              </w:rPr>
            </w:pPr>
            <w:r w:rsidRPr="00C178E9">
              <w:rPr>
                <w:b/>
                <w:bCs/>
                <w:color w:val="000000"/>
                <w:sz w:val="20"/>
              </w:rPr>
              <w:t>Fiscal 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2E2A5" w14:textId="77777777" w:rsidR="00CD7E62" w:rsidRPr="00C178E9" w:rsidRDefault="00CD7E62" w:rsidP="00806DF9">
            <w:pPr>
              <w:jc w:val="center"/>
              <w:rPr>
                <w:b/>
                <w:bCs/>
                <w:color w:val="000000"/>
                <w:sz w:val="20"/>
              </w:rPr>
            </w:pPr>
            <w:r w:rsidRPr="00C178E9">
              <w:rPr>
                <w:b/>
                <w:bCs/>
                <w:color w:val="000000"/>
                <w:sz w:val="20"/>
              </w:rPr>
              <w:t>Count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D95E0" w14:textId="77777777" w:rsidR="00CD7E62" w:rsidRPr="00C178E9" w:rsidRDefault="00CD7E62" w:rsidP="00806DF9">
            <w:pPr>
              <w:jc w:val="center"/>
              <w:rPr>
                <w:b/>
                <w:bCs/>
                <w:color w:val="000000"/>
                <w:sz w:val="20"/>
              </w:rPr>
            </w:pPr>
            <w:r w:rsidRPr="00C178E9">
              <w:rPr>
                <w:b/>
                <w:bCs/>
                <w:color w:val="000000"/>
                <w:sz w:val="20"/>
              </w:rPr>
              <w:t>Canadian</w:t>
            </w:r>
          </w:p>
        </w:tc>
        <w:tc>
          <w:tcPr>
            <w:tcW w:w="1530" w:type="dxa"/>
            <w:tcBorders>
              <w:top w:val="single" w:sz="4" w:space="0" w:color="auto"/>
              <w:left w:val="single" w:sz="4" w:space="0" w:color="auto"/>
              <w:bottom w:val="single" w:sz="4" w:space="0" w:color="auto"/>
              <w:right w:val="single" w:sz="4" w:space="0" w:color="auto"/>
            </w:tcBorders>
          </w:tcPr>
          <w:p w14:paraId="132E0963" w14:textId="6BEE58BD" w:rsidR="00CD7E62" w:rsidRPr="00C178E9" w:rsidRDefault="00CD7E62" w:rsidP="00806DF9">
            <w:pPr>
              <w:jc w:val="center"/>
              <w:rPr>
                <w:b/>
                <w:bCs/>
                <w:color w:val="000000"/>
                <w:sz w:val="20"/>
              </w:rPr>
            </w:pPr>
            <w:r>
              <w:rPr>
                <w:b/>
                <w:bCs/>
                <w:color w:val="000000"/>
                <w:sz w:val="20"/>
              </w:rPr>
              <w:t>Permanent Resident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AC95" w14:textId="2784228B" w:rsidR="00CD7E62" w:rsidRPr="00C178E9" w:rsidRDefault="00CD7E62" w:rsidP="00806DF9">
            <w:pPr>
              <w:jc w:val="center"/>
              <w:rPr>
                <w:b/>
                <w:bCs/>
                <w:color w:val="000000"/>
                <w:sz w:val="20"/>
              </w:rPr>
            </w:pPr>
            <w:r w:rsidRPr="00C178E9">
              <w:rPr>
                <w:b/>
                <w:bCs/>
                <w:color w:val="000000"/>
                <w:sz w:val="20"/>
              </w:rPr>
              <w:t>International</w:t>
            </w:r>
          </w:p>
        </w:tc>
      </w:tr>
      <w:tr w:rsidR="00CD7E62" w:rsidRPr="00F12B0F" w14:paraId="2DDFDFC1"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0FB6A" w14:textId="102F1788" w:rsidR="00CD7E62" w:rsidRPr="00C178E9" w:rsidRDefault="00CD7E62" w:rsidP="00CD7E62">
            <w:pPr>
              <w:jc w:val="left"/>
              <w:rPr>
                <w:b/>
                <w:bCs/>
                <w:color w:val="000000"/>
                <w:sz w:val="20"/>
              </w:rPr>
            </w:pPr>
            <w:r w:rsidRPr="00C178E9">
              <w:rPr>
                <w:b/>
                <w:bCs/>
                <w:color w:val="000000"/>
                <w:sz w:val="20"/>
              </w:rPr>
              <w:t>2014/15</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A0965" w14:textId="63361596"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73325" w14:textId="744A589B"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F7E12"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1E8E8" w14:textId="41A4F81E" w:rsidR="00CD7E62" w:rsidRPr="00C178E9" w:rsidRDefault="00CD7E62" w:rsidP="00CD7E62">
            <w:pPr>
              <w:jc w:val="right"/>
              <w:rPr>
                <w:color w:val="000000"/>
                <w:sz w:val="20"/>
              </w:rPr>
            </w:pPr>
          </w:p>
        </w:tc>
      </w:tr>
      <w:tr w:rsidR="00CD7E62" w:rsidRPr="00F12B0F" w14:paraId="3F07BBEA"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097BBC5" w14:textId="79A67067" w:rsidR="00CD7E62" w:rsidRPr="00C178E9" w:rsidRDefault="00CD7E62" w:rsidP="00CD7E62">
            <w:pPr>
              <w:jc w:val="left"/>
              <w:rPr>
                <w:b/>
                <w:bCs/>
                <w:color w:val="000000"/>
                <w:sz w:val="20"/>
              </w:rPr>
            </w:pPr>
            <w:r w:rsidRPr="00C178E9">
              <w:rPr>
                <w:b/>
                <w:bCs/>
                <w:color w:val="000000"/>
                <w:sz w:val="20"/>
              </w:rPr>
              <w:t>2015/16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0B2113" w14:textId="58E10BC8"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00ABB2" w14:textId="374122CE"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9E83ACF"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C7B025" w14:textId="63247D4F" w:rsidR="00CD7E62" w:rsidRPr="00C178E9" w:rsidRDefault="00CD7E62" w:rsidP="00CD7E62">
            <w:pPr>
              <w:jc w:val="right"/>
              <w:rPr>
                <w:color w:val="000000"/>
                <w:sz w:val="20"/>
              </w:rPr>
            </w:pPr>
          </w:p>
        </w:tc>
      </w:tr>
      <w:tr w:rsidR="00CD7E62" w:rsidRPr="00F12B0F" w14:paraId="34B2FE9F"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0CA6A" w14:textId="013321DF" w:rsidR="00CD7E62" w:rsidRPr="00C178E9" w:rsidRDefault="00CD7E62" w:rsidP="00CD7E62">
            <w:pPr>
              <w:jc w:val="left"/>
              <w:rPr>
                <w:b/>
                <w:bCs/>
                <w:color w:val="000000"/>
                <w:sz w:val="20"/>
              </w:rPr>
            </w:pPr>
            <w:r w:rsidRPr="00C178E9">
              <w:rPr>
                <w:b/>
                <w:bCs/>
                <w:color w:val="000000"/>
                <w:sz w:val="20"/>
              </w:rPr>
              <w:t>2016/17</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20625" w14:textId="3A53EE53"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7C7" w14:textId="781AE1C3"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123AD"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57B11" w14:textId="2D24DB63" w:rsidR="00CD7E62" w:rsidRPr="00C178E9" w:rsidRDefault="00CD7E62" w:rsidP="00CD7E62">
            <w:pPr>
              <w:jc w:val="right"/>
              <w:rPr>
                <w:color w:val="000000"/>
                <w:sz w:val="20"/>
              </w:rPr>
            </w:pPr>
          </w:p>
        </w:tc>
      </w:tr>
      <w:tr w:rsidR="00CD7E62" w:rsidRPr="00F12B0F" w14:paraId="602203CB"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1DEDD0C" w14:textId="21A724A2" w:rsidR="00CD7E62" w:rsidRPr="00C178E9" w:rsidRDefault="00CD7E62" w:rsidP="00CD7E62">
            <w:pPr>
              <w:jc w:val="left"/>
              <w:rPr>
                <w:b/>
                <w:bCs/>
                <w:color w:val="000000"/>
                <w:sz w:val="20"/>
              </w:rPr>
            </w:pPr>
            <w:r w:rsidRPr="00C178E9">
              <w:rPr>
                <w:b/>
                <w:bCs/>
                <w:color w:val="000000"/>
                <w:sz w:val="20"/>
              </w:rPr>
              <w:t>2017/18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D2F38B" w14:textId="0D665CEF"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D601B3" w14:textId="09473FC7"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E4D3631"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D0C0093" w14:textId="18C2A554" w:rsidR="00CD7E62" w:rsidRPr="00C178E9" w:rsidRDefault="00CD7E62" w:rsidP="00CD7E62">
            <w:pPr>
              <w:jc w:val="right"/>
              <w:rPr>
                <w:color w:val="000000"/>
                <w:sz w:val="20"/>
              </w:rPr>
            </w:pPr>
          </w:p>
        </w:tc>
      </w:tr>
      <w:tr w:rsidR="00CD7E62" w:rsidRPr="00F12B0F" w14:paraId="64E1F447"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5D30" w14:textId="24350C4F" w:rsidR="00CD7E62" w:rsidRPr="00C178E9" w:rsidRDefault="00CD7E62" w:rsidP="00CD7E62">
            <w:pPr>
              <w:jc w:val="left"/>
              <w:rPr>
                <w:b/>
                <w:bCs/>
                <w:color w:val="000000"/>
                <w:sz w:val="20"/>
              </w:rPr>
            </w:pPr>
            <w:r w:rsidRPr="00C178E9">
              <w:rPr>
                <w:b/>
                <w:bCs/>
                <w:color w:val="000000"/>
                <w:sz w:val="20"/>
              </w:rPr>
              <w:t>2018/19</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1BB721" w14:textId="77777777" w:rsidR="00CD7E62" w:rsidRPr="00C178E9" w:rsidRDefault="00CD7E62" w:rsidP="00CD7E62">
            <w:pPr>
              <w:jc w:val="right"/>
              <w:rPr>
                <w:color w:val="000000"/>
                <w:sz w:val="20"/>
              </w:rPr>
            </w:pPr>
            <w:r w:rsidRPr="00C178E9">
              <w:rPr>
                <w:color w:val="000000"/>
                <w:sz w:val="20"/>
              </w:rPr>
              <w:t>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D4BC6" w14:textId="77777777" w:rsidR="00CD7E62" w:rsidRPr="00C178E9" w:rsidRDefault="00CD7E62" w:rsidP="00CD7E62">
            <w:pPr>
              <w:jc w:val="right"/>
              <w:rPr>
                <w:color w:val="000000"/>
                <w:sz w:val="20"/>
              </w:rPr>
            </w:pPr>
            <w:r w:rsidRPr="00C178E9">
              <w:rPr>
                <w:color w:val="000000"/>
                <w:sz w:val="20"/>
              </w:rPr>
              <w:t>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CEB73"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0BC27" w14:textId="7324FC38" w:rsidR="00CD7E62" w:rsidRPr="00C178E9" w:rsidRDefault="00CD7E62" w:rsidP="00CD7E62">
            <w:pPr>
              <w:jc w:val="right"/>
              <w:rPr>
                <w:color w:val="000000"/>
                <w:sz w:val="20"/>
              </w:rPr>
            </w:pPr>
            <w:r w:rsidRPr="00C178E9">
              <w:rPr>
                <w:color w:val="000000"/>
                <w:sz w:val="20"/>
              </w:rPr>
              <w:t> </w:t>
            </w:r>
          </w:p>
        </w:tc>
      </w:tr>
      <w:tr w:rsidR="00CD7E62" w:rsidRPr="00F12B0F" w14:paraId="6C3AF733" w14:textId="77777777" w:rsidTr="00624AFF">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9BB67A6" w14:textId="68889CEC" w:rsidR="00CD7E62" w:rsidRPr="00C178E9" w:rsidRDefault="00CD7E62" w:rsidP="00CD7E62">
            <w:pPr>
              <w:jc w:val="left"/>
              <w:rPr>
                <w:b/>
                <w:bCs/>
                <w:color w:val="000000"/>
                <w:sz w:val="20"/>
              </w:rPr>
            </w:pPr>
            <w:r>
              <w:rPr>
                <w:b/>
                <w:bCs/>
                <w:color w:val="000000"/>
                <w:sz w:val="20"/>
              </w:rPr>
              <w:t>2019/20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84170F" w14:textId="77777777"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75666E" w14:textId="77777777" w:rsidR="00CD7E62" w:rsidRPr="00C178E9" w:rsidRDefault="00CD7E62"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337862D" w14:textId="77777777" w:rsidR="00CD7E62" w:rsidRPr="00C178E9" w:rsidRDefault="00CD7E62"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DE7447B" w14:textId="58118566" w:rsidR="00CD7E62" w:rsidRPr="00C178E9" w:rsidRDefault="00CD7E62" w:rsidP="00CD7E62">
            <w:pPr>
              <w:jc w:val="right"/>
              <w:rPr>
                <w:color w:val="000000"/>
                <w:sz w:val="20"/>
              </w:rPr>
            </w:pPr>
          </w:p>
        </w:tc>
      </w:tr>
      <w:tr w:rsidR="00263DB7" w:rsidRPr="00F12B0F" w14:paraId="2D949881" w14:textId="77777777" w:rsidTr="00263DB7">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F1BF3" w14:textId="247F9289" w:rsidR="00263DB7" w:rsidRDefault="00263DB7" w:rsidP="00CD7E62">
            <w:pPr>
              <w:jc w:val="left"/>
              <w:rPr>
                <w:b/>
                <w:bCs/>
                <w:color w:val="000000"/>
                <w:sz w:val="20"/>
              </w:rPr>
            </w:pPr>
            <w:r>
              <w:rPr>
                <w:b/>
                <w:bCs/>
                <w:color w:val="000000"/>
                <w:sz w:val="20"/>
              </w:rPr>
              <w:t>2020/21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FE9C2" w14:textId="77777777" w:rsidR="00263DB7" w:rsidRPr="00C178E9" w:rsidRDefault="00263DB7"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77EF6" w14:textId="77777777" w:rsidR="00263DB7" w:rsidRPr="00C178E9" w:rsidRDefault="00263DB7" w:rsidP="00CD7E62">
            <w:pPr>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E61C9" w14:textId="77777777" w:rsidR="00263DB7" w:rsidRPr="00C178E9" w:rsidRDefault="00263DB7" w:rsidP="00CD7E62">
            <w:pPr>
              <w:jc w:val="right"/>
              <w:rPr>
                <w:color w:val="00000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A1B42" w14:textId="77777777" w:rsidR="00263DB7" w:rsidRPr="00C178E9" w:rsidRDefault="00263DB7" w:rsidP="00CD7E62">
            <w:pPr>
              <w:jc w:val="right"/>
              <w:rPr>
                <w:color w:val="000000"/>
                <w:sz w:val="20"/>
              </w:rPr>
            </w:pPr>
          </w:p>
        </w:tc>
      </w:tr>
    </w:tbl>
    <w:p w14:paraId="4B6536D6" w14:textId="0C168840" w:rsidR="0021590C" w:rsidRPr="009320A1" w:rsidRDefault="0021590C" w:rsidP="00CF1E50">
      <w:pPr>
        <w:spacing w:line="259" w:lineRule="auto"/>
        <w:jc w:val="left"/>
        <w:rPr>
          <w:sz w:val="20"/>
          <w:szCs w:val="20"/>
        </w:rPr>
      </w:pPr>
      <w:r w:rsidRPr="009320A1">
        <w:rPr>
          <w:sz w:val="20"/>
          <w:szCs w:val="20"/>
        </w:rPr>
        <w:t xml:space="preserve">Notes: </w:t>
      </w:r>
    </w:p>
    <w:p w14:paraId="41A8A8BD" w14:textId="77777777" w:rsidR="00CF1E50" w:rsidRPr="009320A1" w:rsidRDefault="0021590C" w:rsidP="00D76A54">
      <w:pPr>
        <w:pStyle w:val="ListParagraph"/>
        <w:numPr>
          <w:ilvl w:val="0"/>
          <w:numId w:val="9"/>
        </w:numPr>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769918C2" w14:textId="77777777" w:rsidR="00CF1E50" w:rsidRPr="009320A1" w:rsidRDefault="0021590C" w:rsidP="00D76A54">
      <w:pPr>
        <w:pStyle w:val="ListParagraph"/>
        <w:numPr>
          <w:ilvl w:val="0"/>
          <w:numId w:val="9"/>
        </w:numPr>
        <w:jc w:val="left"/>
        <w:rPr>
          <w:rFonts w:cs="Arial"/>
          <w:color w:val="000000"/>
          <w:sz w:val="20"/>
          <w:szCs w:val="20"/>
        </w:rPr>
      </w:pPr>
      <w:r w:rsidRPr="009320A1">
        <w:rPr>
          <w:rFonts w:cs="Arial"/>
          <w:color w:val="000000"/>
          <w:sz w:val="20"/>
          <w:szCs w:val="20"/>
        </w:rPr>
        <w:t>First-Year students include only students registered in 1A in the given fiscal year.</w:t>
      </w:r>
    </w:p>
    <w:p w14:paraId="349A12ED" w14:textId="23D87002" w:rsidR="00E87812" w:rsidRDefault="0021590C" w:rsidP="00D76A54">
      <w:pPr>
        <w:pStyle w:val="ListParagraph"/>
        <w:numPr>
          <w:ilvl w:val="0"/>
          <w:numId w:val="9"/>
        </w:numPr>
        <w:jc w:val="left"/>
        <w:rPr>
          <w:rFonts w:cs="Arial"/>
          <w:color w:val="000000"/>
          <w:sz w:val="20"/>
          <w:szCs w:val="20"/>
        </w:rPr>
      </w:pPr>
      <w:r w:rsidRPr="009320A1">
        <w:rPr>
          <w:rFonts w:cs="Arial"/>
          <w:color w:val="000000"/>
          <w:sz w:val="20"/>
          <w:szCs w:val="20"/>
        </w:rPr>
        <w:t>Citizenship is based on the country of citizenship reported to the university.</w:t>
      </w:r>
      <w:r w:rsidR="007E323B">
        <w:rPr>
          <w:rFonts w:cs="Arial"/>
          <w:color w:val="000000"/>
          <w:sz w:val="20"/>
          <w:szCs w:val="20"/>
        </w:rPr>
        <w:t xml:space="preserve"> </w:t>
      </w:r>
    </w:p>
    <w:p w14:paraId="17071DCF" w14:textId="658EC882" w:rsidR="00C04B0A" w:rsidRPr="009320A1" w:rsidRDefault="00C04B0A" w:rsidP="00DD0949">
      <w:pPr>
        <w:pStyle w:val="ListParagraph"/>
        <w:jc w:val="left"/>
        <w:rPr>
          <w:rFonts w:cs="Arial"/>
          <w:color w:val="000000"/>
          <w:sz w:val="20"/>
          <w:szCs w:val="20"/>
        </w:rPr>
      </w:pPr>
    </w:p>
    <w:p w14:paraId="1DD9D334" w14:textId="2BB0CB7A" w:rsidR="0021590C" w:rsidRDefault="0021590C" w:rsidP="0079121B"/>
    <w:bookmarkStart w:id="298" w:name="_Table_21"/>
    <w:bookmarkEnd w:id="298"/>
    <w:p w14:paraId="47501D26" w14:textId="15D86051" w:rsidR="0021590C" w:rsidRPr="00C178E9" w:rsidRDefault="003D155A" w:rsidP="00A33B1F">
      <w:pPr>
        <w:pStyle w:val="Heading4"/>
        <w:ind w:firstLine="0"/>
        <w:rPr>
          <w:sz w:val="20"/>
        </w:rPr>
      </w:pPr>
      <w:r>
        <w:rPr>
          <w:rStyle w:val="Hyperlink"/>
        </w:rPr>
        <w:fldChar w:fldCharType="begin"/>
      </w:r>
      <w:r>
        <w:rPr>
          <w:rStyle w:val="Hyperlink"/>
        </w:rPr>
        <w:instrText xml:space="preserve"> HYPERLINK  \l "_6.2_First_Year" </w:instrText>
      </w:r>
      <w:r>
        <w:rPr>
          <w:rStyle w:val="Hyperlink"/>
        </w:rPr>
      </w:r>
      <w:r>
        <w:rPr>
          <w:rStyle w:val="Hyperlink"/>
        </w:rPr>
        <w:fldChar w:fldCharType="separate"/>
      </w:r>
      <w:r w:rsidRPr="003D155A">
        <w:rPr>
          <w:rStyle w:val="Hyperlink"/>
        </w:rPr>
        <w:t>Table 20</w:t>
      </w:r>
      <w:r>
        <w:rPr>
          <w:rStyle w:val="Hyperlink"/>
        </w:rPr>
        <w:fldChar w:fldCharType="end"/>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83"/>
        <w:gridCol w:w="1530"/>
        <w:gridCol w:w="1530"/>
        <w:gridCol w:w="1530"/>
        <w:gridCol w:w="1530"/>
      </w:tblGrid>
      <w:tr w:rsidR="00CB1660" w:rsidRPr="00F12B0F" w14:paraId="58AF11C3" w14:textId="05BC546B" w:rsidTr="00624AFF">
        <w:trPr>
          <w:trHeight w:val="20"/>
        </w:trPr>
        <w:tc>
          <w:tcPr>
            <w:tcW w:w="8095" w:type="dxa"/>
            <w:gridSpan w:val="6"/>
            <w:shd w:val="clear" w:color="auto" w:fill="D9D9D9" w:themeFill="background1" w:themeFillShade="D9"/>
          </w:tcPr>
          <w:p w14:paraId="2BEE425F" w14:textId="3108F025" w:rsidR="00CB1660" w:rsidRPr="00C178E9" w:rsidRDefault="00C13BF0" w:rsidP="00416C7F">
            <w:pPr>
              <w:jc w:val="center"/>
              <w:rPr>
                <w:rFonts w:cs="Arial"/>
                <w:b/>
              </w:rPr>
            </w:pPr>
            <w:bookmarkStart w:id="299" w:name="Table_20"/>
            <w:r>
              <w:rPr>
                <w:rFonts w:cs="Arial"/>
                <w:b/>
              </w:rPr>
              <w:t>Table 20</w:t>
            </w:r>
          </w:p>
          <w:bookmarkEnd w:id="299"/>
          <w:p w14:paraId="24FF37CF" w14:textId="6E750928" w:rsidR="00CB1660" w:rsidRPr="00C178E9" w:rsidRDefault="00CB1660" w:rsidP="00416C7F">
            <w:pPr>
              <w:jc w:val="center"/>
              <w:rPr>
                <w:rFonts w:cs="Arial"/>
                <w:b/>
              </w:rPr>
            </w:pPr>
            <w:r w:rsidRPr="00C178E9">
              <w:rPr>
                <w:rFonts w:cs="Arial"/>
                <w:b/>
              </w:rPr>
              <w:t xml:space="preserve">Gender of First-year Students </w:t>
            </w:r>
          </w:p>
        </w:tc>
      </w:tr>
      <w:tr w:rsidR="00EF4180" w:rsidRPr="00F12B0F" w14:paraId="6B09A417" w14:textId="6E0CB6BF" w:rsidTr="00624AFF">
        <w:trPr>
          <w:trHeight w:val="20"/>
        </w:trPr>
        <w:tc>
          <w:tcPr>
            <w:tcW w:w="1092" w:type="dxa"/>
            <w:shd w:val="clear" w:color="auto" w:fill="auto"/>
            <w:vAlign w:val="center"/>
            <w:hideMark/>
          </w:tcPr>
          <w:p w14:paraId="677B0761" w14:textId="77777777" w:rsidR="00EF4180" w:rsidRPr="00C178E9" w:rsidRDefault="00EF4180" w:rsidP="00806DF9">
            <w:pPr>
              <w:jc w:val="center"/>
              <w:rPr>
                <w:b/>
                <w:bCs/>
                <w:color w:val="000000"/>
                <w:sz w:val="20"/>
              </w:rPr>
            </w:pPr>
            <w:r w:rsidRPr="00C178E9">
              <w:rPr>
                <w:b/>
                <w:bCs/>
                <w:color w:val="000000"/>
                <w:sz w:val="20"/>
              </w:rPr>
              <w:t>Fiscal Year</w:t>
            </w:r>
          </w:p>
        </w:tc>
        <w:tc>
          <w:tcPr>
            <w:tcW w:w="883" w:type="dxa"/>
            <w:shd w:val="clear" w:color="auto" w:fill="auto"/>
            <w:vAlign w:val="center"/>
            <w:hideMark/>
          </w:tcPr>
          <w:p w14:paraId="75D70680" w14:textId="77777777" w:rsidR="00EF4180" w:rsidRPr="00C178E9" w:rsidRDefault="00EF4180" w:rsidP="00806DF9">
            <w:pPr>
              <w:jc w:val="center"/>
              <w:rPr>
                <w:b/>
                <w:bCs/>
                <w:color w:val="000000"/>
                <w:sz w:val="20"/>
              </w:rPr>
            </w:pPr>
            <w:r w:rsidRPr="00C178E9">
              <w:rPr>
                <w:b/>
                <w:bCs/>
                <w:color w:val="000000"/>
                <w:sz w:val="20"/>
              </w:rPr>
              <w:t>Count</w:t>
            </w:r>
          </w:p>
        </w:tc>
        <w:tc>
          <w:tcPr>
            <w:tcW w:w="1530" w:type="dxa"/>
            <w:shd w:val="clear" w:color="auto" w:fill="auto"/>
            <w:vAlign w:val="center"/>
            <w:hideMark/>
          </w:tcPr>
          <w:p w14:paraId="55215CC7" w14:textId="77C2F62E" w:rsidR="00EF4180" w:rsidRPr="00C178E9" w:rsidRDefault="00EF4180" w:rsidP="00806DF9">
            <w:pPr>
              <w:jc w:val="center"/>
              <w:rPr>
                <w:b/>
                <w:bCs/>
                <w:color w:val="000000"/>
                <w:sz w:val="20"/>
              </w:rPr>
            </w:pPr>
            <w:r w:rsidRPr="00C178E9">
              <w:rPr>
                <w:b/>
                <w:bCs/>
                <w:color w:val="000000"/>
                <w:sz w:val="20"/>
              </w:rPr>
              <w:t>Female</w:t>
            </w:r>
          </w:p>
        </w:tc>
        <w:tc>
          <w:tcPr>
            <w:tcW w:w="1530" w:type="dxa"/>
            <w:shd w:val="clear" w:color="auto" w:fill="auto"/>
            <w:vAlign w:val="center"/>
            <w:hideMark/>
          </w:tcPr>
          <w:p w14:paraId="7BF116EE" w14:textId="77777777" w:rsidR="00EF4180" w:rsidRPr="00C178E9" w:rsidRDefault="00EF4180" w:rsidP="00806DF9">
            <w:pPr>
              <w:jc w:val="center"/>
              <w:rPr>
                <w:b/>
                <w:bCs/>
                <w:color w:val="000000"/>
                <w:sz w:val="20"/>
              </w:rPr>
            </w:pPr>
            <w:r w:rsidRPr="00C178E9">
              <w:rPr>
                <w:b/>
                <w:bCs/>
                <w:color w:val="000000"/>
                <w:sz w:val="20"/>
              </w:rPr>
              <w:t>Male</w:t>
            </w:r>
          </w:p>
        </w:tc>
        <w:tc>
          <w:tcPr>
            <w:tcW w:w="1530" w:type="dxa"/>
            <w:vAlign w:val="center"/>
          </w:tcPr>
          <w:p w14:paraId="426BBC8D" w14:textId="72436A0E" w:rsidR="00EF4180" w:rsidRPr="00C178E9" w:rsidRDefault="007E323B" w:rsidP="00806DF9">
            <w:pPr>
              <w:jc w:val="center"/>
              <w:rPr>
                <w:b/>
                <w:bCs/>
                <w:color w:val="000000"/>
                <w:sz w:val="20"/>
              </w:rPr>
            </w:pPr>
            <w:r>
              <w:rPr>
                <w:b/>
                <w:bCs/>
                <w:color w:val="000000"/>
                <w:sz w:val="20"/>
              </w:rPr>
              <w:t>Another Gender Identity</w:t>
            </w:r>
          </w:p>
        </w:tc>
        <w:tc>
          <w:tcPr>
            <w:tcW w:w="1530" w:type="dxa"/>
            <w:vAlign w:val="center"/>
          </w:tcPr>
          <w:p w14:paraId="78CBA037" w14:textId="12F6E8F3" w:rsidR="00EF4180" w:rsidRPr="00C178E9" w:rsidRDefault="00EF4180" w:rsidP="00806DF9">
            <w:pPr>
              <w:jc w:val="center"/>
              <w:rPr>
                <w:b/>
                <w:bCs/>
                <w:color w:val="000000"/>
                <w:sz w:val="20"/>
              </w:rPr>
            </w:pPr>
            <w:r>
              <w:rPr>
                <w:b/>
                <w:bCs/>
                <w:color w:val="000000"/>
                <w:sz w:val="20"/>
              </w:rPr>
              <w:t>Unreported</w:t>
            </w:r>
          </w:p>
        </w:tc>
      </w:tr>
      <w:tr w:rsidR="0012037D" w:rsidRPr="00F12B0F" w14:paraId="6D8ACCDC" w14:textId="172961D4" w:rsidTr="00624AFF">
        <w:trPr>
          <w:trHeight w:val="20"/>
        </w:trPr>
        <w:tc>
          <w:tcPr>
            <w:tcW w:w="1092" w:type="dxa"/>
            <w:shd w:val="clear" w:color="auto" w:fill="F2F2F2" w:themeFill="background1" w:themeFillShade="F2"/>
            <w:vAlign w:val="center"/>
            <w:hideMark/>
          </w:tcPr>
          <w:p w14:paraId="57E884CF" w14:textId="39C225B5" w:rsidR="0012037D" w:rsidRPr="00C178E9" w:rsidRDefault="0012037D" w:rsidP="00CD7E62">
            <w:pPr>
              <w:jc w:val="left"/>
              <w:rPr>
                <w:b/>
                <w:bCs/>
                <w:color w:val="000000"/>
                <w:sz w:val="20"/>
              </w:rPr>
            </w:pPr>
            <w:r w:rsidRPr="00C178E9">
              <w:rPr>
                <w:b/>
                <w:bCs/>
                <w:color w:val="000000"/>
                <w:sz w:val="20"/>
              </w:rPr>
              <w:t>2014/15</w:t>
            </w:r>
          </w:p>
        </w:tc>
        <w:tc>
          <w:tcPr>
            <w:tcW w:w="883" w:type="dxa"/>
            <w:shd w:val="clear" w:color="auto" w:fill="F2F2F2" w:themeFill="background1" w:themeFillShade="F2"/>
            <w:vAlign w:val="center"/>
          </w:tcPr>
          <w:p w14:paraId="0E3BDFA1" w14:textId="47F4ED66"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29FEE294" w14:textId="406CA073"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32471F5C" w14:textId="6F48F111"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105CB776" w14:textId="77777777"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299AC96D" w14:textId="03D4A8CF" w:rsidR="0012037D" w:rsidRPr="00C178E9" w:rsidRDefault="0012037D" w:rsidP="00CD7E62">
            <w:pPr>
              <w:jc w:val="right"/>
              <w:rPr>
                <w:color w:val="000000"/>
                <w:sz w:val="20"/>
              </w:rPr>
            </w:pPr>
          </w:p>
        </w:tc>
      </w:tr>
      <w:tr w:rsidR="0012037D" w:rsidRPr="00F12B0F" w14:paraId="7232B808" w14:textId="322E120C" w:rsidTr="00624AFF">
        <w:trPr>
          <w:trHeight w:val="20"/>
        </w:trPr>
        <w:tc>
          <w:tcPr>
            <w:tcW w:w="1092" w:type="dxa"/>
            <w:shd w:val="clear" w:color="auto" w:fill="auto"/>
            <w:vAlign w:val="center"/>
            <w:hideMark/>
          </w:tcPr>
          <w:p w14:paraId="00E1F5DB" w14:textId="3330C5F1" w:rsidR="0012037D" w:rsidRPr="00C178E9" w:rsidRDefault="0012037D" w:rsidP="00CD7E62">
            <w:pPr>
              <w:jc w:val="left"/>
              <w:rPr>
                <w:b/>
                <w:bCs/>
                <w:color w:val="000000"/>
                <w:sz w:val="20"/>
              </w:rPr>
            </w:pPr>
            <w:r w:rsidRPr="00C178E9">
              <w:rPr>
                <w:b/>
                <w:bCs/>
                <w:color w:val="000000"/>
                <w:sz w:val="20"/>
              </w:rPr>
              <w:t>2015/16</w:t>
            </w:r>
          </w:p>
        </w:tc>
        <w:tc>
          <w:tcPr>
            <w:tcW w:w="883" w:type="dxa"/>
            <w:shd w:val="clear" w:color="auto" w:fill="auto"/>
            <w:vAlign w:val="center"/>
          </w:tcPr>
          <w:p w14:paraId="77A1959E" w14:textId="3B813179" w:rsidR="0012037D" w:rsidRPr="00C178E9" w:rsidRDefault="0012037D" w:rsidP="00CD7E62">
            <w:pPr>
              <w:jc w:val="right"/>
              <w:rPr>
                <w:color w:val="000000"/>
                <w:sz w:val="20"/>
              </w:rPr>
            </w:pPr>
          </w:p>
        </w:tc>
        <w:tc>
          <w:tcPr>
            <w:tcW w:w="1530" w:type="dxa"/>
            <w:shd w:val="clear" w:color="auto" w:fill="auto"/>
            <w:vAlign w:val="center"/>
          </w:tcPr>
          <w:p w14:paraId="0CF5BE0C" w14:textId="12662DE9" w:rsidR="0012037D" w:rsidRPr="00C178E9" w:rsidRDefault="0012037D" w:rsidP="00CD7E62">
            <w:pPr>
              <w:jc w:val="right"/>
              <w:rPr>
                <w:color w:val="000000"/>
                <w:sz w:val="20"/>
              </w:rPr>
            </w:pPr>
          </w:p>
        </w:tc>
        <w:tc>
          <w:tcPr>
            <w:tcW w:w="1530" w:type="dxa"/>
            <w:shd w:val="clear" w:color="auto" w:fill="auto"/>
            <w:vAlign w:val="center"/>
          </w:tcPr>
          <w:p w14:paraId="4A8883BD" w14:textId="1A443CB8" w:rsidR="0012037D" w:rsidRPr="00C178E9" w:rsidRDefault="0012037D" w:rsidP="00CD7E62">
            <w:pPr>
              <w:jc w:val="right"/>
              <w:rPr>
                <w:color w:val="000000"/>
                <w:sz w:val="20"/>
              </w:rPr>
            </w:pPr>
          </w:p>
        </w:tc>
        <w:tc>
          <w:tcPr>
            <w:tcW w:w="1530" w:type="dxa"/>
            <w:vAlign w:val="center"/>
          </w:tcPr>
          <w:p w14:paraId="54B02051" w14:textId="77777777" w:rsidR="0012037D" w:rsidRPr="00C178E9" w:rsidRDefault="0012037D" w:rsidP="00CD7E62">
            <w:pPr>
              <w:jc w:val="right"/>
              <w:rPr>
                <w:color w:val="000000"/>
                <w:sz w:val="20"/>
              </w:rPr>
            </w:pPr>
          </w:p>
        </w:tc>
        <w:tc>
          <w:tcPr>
            <w:tcW w:w="1530" w:type="dxa"/>
            <w:vAlign w:val="center"/>
          </w:tcPr>
          <w:p w14:paraId="2C7719B9" w14:textId="3C6A4A45" w:rsidR="0012037D" w:rsidRPr="00C178E9" w:rsidRDefault="0012037D" w:rsidP="00CD7E62">
            <w:pPr>
              <w:jc w:val="right"/>
              <w:rPr>
                <w:color w:val="000000"/>
                <w:sz w:val="20"/>
              </w:rPr>
            </w:pPr>
          </w:p>
        </w:tc>
      </w:tr>
      <w:tr w:rsidR="0012037D" w:rsidRPr="00F12B0F" w14:paraId="7D1B4605" w14:textId="70228CFF" w:rsidTr="00624AFF">
        <w:trPr>
          <w:trHeight w:val="20"/>
        </w:trPr>
        <w:tc>
          <w:tcPr>
            <w:tcW w:w="1092" w:type="dxa"/>
            <w:shd w:val="clear" w:color="auto" w:fill="F2F2F2" w:themeFill="background1" w:themeFillShade="F2"/>
            <w:vAlign w:val="center"/>
            <w:hideMark/>
          </w:tcPr>
          <w:p w14:paraId="1ECB0AF6" w14:textId="6BE9D16A" w:rsidR="0012037D" w:rsidRPr="00C178E9" w:rsidRDefault="0012037D" w:rsidP="00CD7E62">
            <w:pPr>
              <w:jc w:val="left"/>
              <w:rPr>
                <w:b/>
                <w:bCs/>
                <w:color w:val="000000"/>
                <w:sz w:val="20"/>
              </w:rPr>
            </w:pPr>
            <w:r w:rsidRPr="00C178E9">
              <w:rPr>
                <w:b/>
                <w:bCs/>
                <w:color w:val="000000"/>
                <w:sz w:val="20"/>
              </w:rPr>
              <w:t>2016/17</w:t>
            </w:r>
          </w:p>
        </w:tc>
        <w:tc>
          <w:tcPr>
            <w:tcW w:w="883" w:type="dxa"/>
            <w:shd w:val="clear" w:color="auto" w:fill="F2F2F2" w:themeFill="background1" w:themeFillShade="F2"/>
            <w:vAlign w:val="center"/>
          </w:tcPr>
          <w:p w14:paraId="6E70432D" w14:textId="418E73FB"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63CDFDF2" w14:textId="040A31FE"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70941CA1" w14:textId="6653C14D"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22589C20" w14:textId="77777777"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7887F4B7" w14:textId="755A4010" w:rsidR="0012037D" w:rsidRPr="00C178E9" w:rsidRDefault="0012037D" w:rsidP="00CD7E62">
            <w:pPr>
              <w:jc w:val="right"/>
              <w:rPr>
                <w:color w:val="000000"/>
                <w:sz w:val="20"/>
              </w:rPr>
            </w:pPr>
          </w:p>
        </w:tc>
      </w:tr>
      <w:tr w:rsidR="0012037D" w:rsidRPr="00F12B0F" w14:paraId="3242AD23" w14:textId="12C407D8" w:rsidTr="00624AFF">
        <w:trPr>
          <w:trHeight w:val="20"/>
        </w:trPr>
        <w:tc>
          <w:tcPr>
            <w:tcW w:w="1092" w:type="dxa"/>
            <w:shd w:val="clear" w:color="auto" w:fill="auto"/>
            <w:vAlign w:val="center"/>
            <w:hideMark/>
          </w:tcPr>
          <w:p w14:paraId="1A5A1FA3" w14:textId="05BB5A63" w:rsidR="0012037D" w:rsidRPr="00C178E9" w:rsidRDefault="0012037D" w:rsidP="00CD7E62">
            <w:pPr>
              <w:jc w:val="left"/>
              <w:rPr>
                <w:b/>
                <w:bCs/>
                <w:color w:val="000000"/>
                <w:sz w:val="20"/>
              </w:rPr>
            </w:pPr>
            <w:r w:rsidRPr="00C178E9">
              <w:rPr>
                <w:b/>
                <w:bCs/>
                <w:color w:val="000000"/>
                <w:sz w:val="20"/>
              </w:rPr>
              <w:t>2017/18</w:t>
            </w:r>
          </w:p>
        </w:tc>
        <w:tc>
          <w:tcPr>
            <w:tcW w:w="883" w:type="dxa"/>
            <w:shd w:val="clear" w:color="auto" w:fill="auto"/>
            <w:vAlign w:val="center"/>
          </w:tcPr>
          <w:p w14:paraId="0E7C6066" w14:textId="1F188739" w:rsidR="0012037D" w:rsidRPr="00C178E9" w:rsidRDefault="0012037D" w:rsidP="00CD7E62">
            <w:pPr>
              <w:jc w:val="right"/>
              <w:rPr>
                <w:color w:val="000000"/>
                <w:sz w:val="20"/>
              </w:rPr>
            </w:pPr>
          </w:p>
        </w:tc>
        <w:tc>
          <w:tcPr>
            <w:tcW w:w="1530" w:type="dxa"/>
            <w:shd w:val="clear" w:color="auto" w:fill="auto"/>
            <w:vAlign w:val="center"/>
          </w:tcPr>
          <w:p w14:paraId="548AD4A9" w14:textId="495A8929" w:rsidR="0012037D" w:rsidRPr="00C178E9" w:rsidRDefault="0012037D" w:rsidP="00CD7E62">
            <w:pPr>
              <w:jc w:val="right"/>
              <w:rPr>
                <w:color w:val="000000"/>
                <w:sz w:val="20"/>
              </w:rPr>
            </w:pPr>
          </w:p>
        </w:tc>
        <w:tc>
          <w:tcPr>
            <w:tcW w:w="1530" w:type="dxa"/>
            <w:shd w:val="clear" w:color="auto" w:fill="auto"/>
            <w:vAlign w:val="center"/>
          </w:tcPr>
          <w:p w14:paraId="6D0D4CA8" w14:textId="11043350" w:rsidR="0012037D" w:rsidRPr="00C178E9" w:rsidRDefault="0012037D" w:rsidP="00CD7E62">
            <w:pPr>
              <w:jc w:val="right"/>
              <w:rPr>
                <w:color w:val="000000"/>
                <w:sz w:val="20"/>
              </w:rPr>
            </w:pPr>
          </w:p>
        </w:tc>
        <w:tc>
          <w:tcPr>
            <w:tcW w:w="1530" w:type="dxa"/>
            <w:vAlign w:val="center"/>
          </w:tcPr>
          <w:p w14:paraId="3B88420A" w14:textId="77777777" w:rsidR="0012037D" w:rsidRPr="00C178E9" w:rsidRDefault="0012037D" w:rsidP="00CD7E62">
            <w:pPr>
              <w:jc w:val="right"/>
              <w:rPr>
                <w:color w:val="000000"/>
                <w:sz w:val="20"/>
              </w:rPr>
            </w:pPr>
          </w:p>
        </w:tc>
        <w:tc>
          <w:tcPr>
            <w:tcW w:w="1530" w:type="dxa"/>
            <w:vAlign w:val="center"/>
          </w:tcPr>
          <w:p w14:paraId="056DAA96" w14:textId="224E93C9" w:rsidR="0012037D" w:rsidRPr="00C178E9" w:rsidRDefault="0012037D" w:rsidP="00CD7E62">
            <w:pPr>
              <w:jc w:val="right"/>
              <w:rPr>
                <w:color w:val="000000"/>
                <w:sz w:val="20"/>
              </w:rPr>
            </w:pPr>
          </w:p>
        </w:tc>
      </w:tr>
      <w:tr w:rsidR="0012037D" w:rsidRPr="00F12B0F" w14:paraId="65F44FA2" w14:textId="5B35EA0C" w:rsidTr="00624AFF">
        <w:trPr>
          <w:trHeight w:val="20"/>
        </w:trPr>
        <w:tc>
          <w:tcPr>
            <w:tcW w:w="1092" w:type="dxa"/>
            <w:shd w:val="clear" w:color="auto" w:fill="F2F2F2" w:themeFill="background1" w:themeFillShade="F2"/>
            <w:vAlign w:val="center"/>
            <w:hideMark/>
          </w:tcPr>
          <w:p w14:paraId="42F8E4F7" w14:textId="02594BB8" w:rsidR="0012037D" w:rsidRPr="00C178E9" w:rsidRDefault="0012037D" w:rsidP="00CD7E62">
            <w:pPr>
              <w:jc w:val="left"/>
              <w:rPr>
                <w:b/>
                <w:bCs/>
                <w:color w:val="000000"/>
                <w:sz w:val="20"/>
              </w:rPr>
            </w:pPr>
            <w:r w:rsidRPr="00C178E9">
              <w:rPr>
                <w:b/>
                <w:bCs/>
                <w:color w:val="000000"/>
                <w:sz w:val="20"/>
              </w:rPr>
              <w:t>2018/19</w:t>
            </w:r>
          </w:p>
        </w:tc>
        <w:tc>
          <w:tcPr>
            <w:tcW w:w="883" w:type="dxa"/>
            <w:shd w:val="clear" w:color="auto" w:fill="F2F2F2" w:themeFill="background1" w:themeFillShade="F2"/>
            <w:vAlign w:val="center"/>
          </w:tcPr>
          <w:p w14:paraId="6174BBFC" w14:textId="78CA68EF"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565C8DBC" w14:textId="68235ECC"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37B6414F" w14:textId="0B0854BA"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60C5E0D1" w14:textId="77777777" w:rsidR="0012037D" w:rsidRPr="00C178E9" w:rsidRDefault="0012037D" w:rsidP="00CD7E62">
            <w:pPr>
              <w:jc w:val="right"/>
              <w:rPr>
                <w:color w:val="000000"/>
                <w:sz w:val="20"/>
              </w:rPr>
            </w:pPr>
          </w:p>
        </w:tc>
        <w:tc>
          <w:tcPr>
            <w:tcW w:w="1530" w:type="dxa"/>
            <w:shd w:val="clear" w:color="auto" w:fill="F2F2F2" w:themeFill="background1" w:themeFillShade="F2"/>
            <w:vAlign w:val="center"/>
          </w:tcPr>
          <w:p w14:paraId="3E60B8FC" w14:textId="5036C8E5" w:rsidR="0012037D" w:rsidRPr="00C178E9" w:rsidRDefault="0012037D" w:rsidP="00CD7E62">
            <w:pPr>
              <w:jc w:val="right"/>
              <w:rPr>
                <w:color w:val="000000"/>
                <w:sz w:val="20"/>
              </w:rPr>
            </w:pPr>
          </w:p>
        </w:tc>
      </w:tr>
      <w:tr w:rsidR="0012037D" w:rsidRPr="00F12B0F" w14:paraId="52746738" w14:textId="1FA5613C" w:rsidTr="00624AFF">
        <w:trPr>
          <w:trHeight w:val="20"/>
        </w:trPr>
        <w:tc>
          <w:tcPr>
            <w:tcW w:w="1092" w:type="dxa"/>
            <w:shd w:val="clear" w:color="auto" w:fill="auto"/>
            <w:vAlign w:val="center"/>
            <w:hideMark/>
          </w:tcPr>
          <w:p w14:paraId="689FF52E" w14:textId="2AA542F8" w:rsidR="0012037D" w:rsidRPr="00C178E9" w:rsidRDefault="0012037D" w:rsidP="00CD7E62">
            <w:pPr>
              <w:jc w:val="left"/>
              <w:rPr>
                <w:b/>
                <w:bCs/>
                <w:color w:val="000000"/>
                <w:sz w:val="20"/>
              </w:rPr>
            </w:pPr>
            <w:r>
              <w:rPr>
                <w:b/>
                <w:bCs/>
                <w:color w:val="000000"/>
                <w:sz w:val="20"/>
              </w:rPr>
              <w:t>2019/20</w:t>
            </w:r>
          </w:p>
        </w:tc>
        <w:tc>
          <w:tcPr>
            <w:tcW w:w="883" w:type="dxa"/>
            <w:shd w:val="clear" w:color="auto" w:fill="auto"/>
            <w:vAlign w:val="center"/>
            <w:hideMark/>
          </w:tcPr>
          <w:p w14:paraId="5B8DE52A" w14:textId="77777777" w:rsidR="0012037D" w:rsidRPr="00C178E9" w:rsidRDefault="0012037D" w:rsidP="00CD7E62">
            <w:pPr>
              <w:jc w:val="right"/>
              <w:rPr>
                <w:color w:val="000000"/>
                <w:sz w:val="20"/>
              </w:rPr>
            </w:pPr>
            <w:r w:rsidRPr="00C178E9">
              <w:rPr>
                <w:color w:val="000000"/>
                <w:sz w:val="20"/>
              </w:rPr>
              <w:t> </w:t>
            </w:r>
          </w:p>
        </w:tc>
        <w:tc>
          <w:tcPr>
            <w:tcW w:w="1530" w:type="dxa"/>
            <w:shd w:val="clear" w:color="auto" w:fill="auto"/>
            <w:vAlign w:val="center"/>
            <w:hideMark/>
          </w:tcPr>
          <w:p w14:paraId="6D9D54F8" w14:textId="6EE41EDC" w:rsidR="0012037D" w:rsidRPr="00C178E9" w:rsidRDefault="0012037D" w:rsidP="00CD7E62">
            <w:pPr>
              <w:jc w:val="right"/>
              <w:rPr>
                <w:color w:val="000000"/>
                <w:sz w:val="20"/>
              </w:rPr>
            </w:pPr>
            <w:r w:rsidRPr="00C178E9">
              <w:rPr>
                <w:color w:val="000000"/>
                <w:sz w:val="20"/>
              </w:rPr>
              <w:t> </w:t>
            </w:r>
          </w:p>
        </w:tc>
        <w:tc>
          <w:tcPr>
            <w:tcW w:w="1530" w:type="dxa"/>
            <w:shd w:val="clear" w:color="auto" w:fill="auto"/>
            <w:vAlign w:val="center"/>
            <w:hideMark/>
          </w:tcPr>
          <w:p w14:paraId="47D1B0B2" w14:textId="77777777" w:rsidR="0012037D" w:rsidRPr="00C178E9" w:rsidRDefault="0012037D" w:rsidP="00CD7E62">
            <w:pPr>
              <w:jc w:val="right"/>
              <w:rPr>
                <w:color w:val="000000"/>
                <w:sz w:val="20"/>
              </w:rPr>
            </w:pPr>
            <w:r w:rsidRPr="00C178E9">
              <w:rPr>
                <w:color w:val="000000"/>
                <w:sz w:val="20"/>
              </w:rPr>
              <w:t> </w:t>
            </w:r>
          </w:p>
        </w:tc>
        <w:tc>
          <w:tcPr>
            <w:tcW w:w="1530" w:type="dxa"/>
            <w:vAlign w:val="center"/>
          </w:tcPr>
          <w:p w14:paraId="78CF9FEA" w14:textId="77777777" w:rsidR="0012037D" w:rsidRPr="00C178E9" w:rsidRDefault="0012037D" w:rsidP="00CD7E62">
            <w:pPr>
              <w:jc w:val="right"/>
              <w:rPr>
                <w:color w:val="000000"/>
                <w:sz w:val="20"/>
              </w:rPr>
            </w:pPr>
          </w:p>
        </w:tc>
        <w:tc>
          <w:tcPr>
            <w:tcW w:w="1530" w:type="dxa"/>
            <w:vAlign w:val="center"/>
          </w:tcPr>
          <w:p w14:paraId="268FEB6D" w14:textId="2F194DEF" w:rsidR="0012037D" w:rsidRPr="00C178E9" w:rsidRDefault="0012037D" w:rsidP="00CD7E62">
            <w:pPr>
              <w:jc w:val="right"/>
              <w:rPr>
                <w:color w:val="000000"/>
                <w:sz w:val="20"/>
              </w:rPr>
            </w:pPr>
          </w:p>
        </w:tc>
      </w:tr>
      <w:tr w:rsidR="00263DB7" w:rsidRPr="00F12B0F" w14:paraId="298D6C1B" w14:textId="77777777" w:rsidTr="00263DB7">
        <w:trPr>
          <w:trHeight w:val="20"/>
        </w:trPr>
        <w:tc>
          <w:tcPr>
            <w:tcW w:w="1092" w:type="dxa"/>
            <w:shd w:val="clear" w:color="auto" w:fill="F2F2F2" w:themeFill="background1" w:themeFillShade="F2"/>
            <w:vAlign w:val="center"/>
          </w:tcPr>
          <w:p w14:paraId="2256BBF7" w14:textId="56D1291E" w:rsidR="00263DB7" w:rsidRDefault="00263DB7" w:rsidP="00CD7E62">
            <w:pPr>
              <w:jc w:val="left"/>
              <w:rPr>
                <w:b/>
                <w:bCs/>
                <w:color w:val="000000"/>
                <w:sz w:val="20"/>
              </w:rPr>
            </w:pPr>
            <w:r>
              <w:rPr>
                <w:b/>
                <w:bCs/>
                <w:color w:val="000000"/>
                <w:sz w:val="20"/>
              </w:rPr>
              <w:t>2020/21</w:t>
            </w:r>
          </w:p>
        </w:tc>
        <w:tc>
          <w:tcPr>
            <w:tcW w:w="883" w:type="dxa"/>
            <w:shd w:val="clear" w:color="auto" w:fill="F2F2F2" w:themeFill="background1" w:themeFillShade="F2"/>
            <w:vAlign w:val="center"/>
          </w:tcPr>
          <w:p w14:paraId="7475A681" w14:textId="77777777" w:rsidR="00263DB7" w:rsidRPr="00C178E9" w:rsidRDefault="00263DB7" w:rsidP="00CD7E62">
            <w:pPr>
              <w:jc w:val="right"/>
              <w:rPr>
                <w:color w:val="000000"/>
                <w:sz w:val="20"/>
              </w:rPr>
            </w:pPr>
          </w:p>
        </w:tc>
        <w:tc>
          <w:tcPr>
            <w:tcW w:w="1530" w:type="dxa"/>
            <w:shd w:val="clear" w:color="auto" w:fill="F2F2F2" w:themeFill="background1" w:themeFillShade="F2"/>
            <w:vAlign w:val="center"/>
          </w:tcPr>
          <w:p w14:paraId="60819068" w14:textId="77777777" w:rsidR="00263DB7" w:rsidRPr="00C178E9" w:rsidRDefault="00263DB7" w:rsidP="00CD7E62">
            <w:pPr>
              <w:jc w:val="right"/>
              <w:rPr>
                <w:color w:val="000000"/>
                <w:sz w:val="20"/>
              </w:rPr>
            </w:pPr>
          </w:p>
        </w:tc>
        <w:tc>
          <w:tcPr>
            <w:tcW w:w="1530" w:type="dxa"/>
            <w:shd w:val="clear" w:color="auto" w:fill="F2F2F2" w:themeFill="background1" w:themeFillShade="F2"/>
            <w:vAlign w:val="center"/>
          </w:tcPr>
          <w:p w14:paraId="658DD533" w14:textId="77777777" w:rsidR="00263DB7" w:rsidRPr="00C178E9" w:rsidRDefault="00263DB7" w:rsidP="00CD7E62">
            <w:pPr>
              <w:jc w:val="right"/>
              <w:rPr>
                <w:color w:val="000000"/>
                <w:sz w:val="20"/>
              </w:rPr>
            </w:pPr>
          </w:p>
        </w:tc>
        <w:tc>
          <w:tcPr>
            <w:tcW w:w="1530" w:type="dxa"/>
            <w:shd w:val="clear" w:color="auto" w:fill="F2F2F2" w:themeFill="background1" w:themeFillShade="F2"/>
            <w:vAlign w:val="center"/>
          </w:tcPr>
          <w:p w14:paraId="0D38E331" w14:textId="77777777" w:rsidR="00263DB7" w:rsidRPr="00C178E9" w:rsidRDefault="00263DB7" w:rsidP="00CD7E62">
            <w:pPr>
              <w:jc w:val="right"/>
              <w:rPr>
                <w:color w:val="000000"/>
                <w:sz w:val="20"/>
              </w:rPr>
            </w:pPr>
          </w:p>
        </w:tc>
        <w:tc>
          <w:tcPr>
            <w:tcW w:w="1530" w:type="dxa"/>
            <w:shd w:val="clear" w:color="auto" w:fill="F2F2F2" w:themeFill="background1" w:themeFillShade="F2"/>
            <w:vAlign w:val="center"/>
          </w:tcPr>
          <w:p w14:paraId="5A708439" w14:textId="77777777" w:rsidR="00263DB7" w:rsidRPr="00C178E9" w:rsidRDefault="00263DB7" w:rsidP="00CD7E62">
            <w:pPr>
              <w:jc w:val="right"/>
              <w:rPr>
                <w:color w:val="000000"/>
                <w:sz w:val="20"/>
              </w:rPr>
            </w:pPr>
          </w:p>
        </w:tc>
      </w:tr>
    </w:tbl>
    <w:p w14:paraId="56A89EEB" w14:textId="7713F31B" w:rsidR="0021590C" w:rsidRPr="009320A1" w:rsidRDefault="0021590C" w:rsidP="00217CB9">
      <w:pPr>
        <w:spacing w:line="259" w:lineRule="auto"/>
        <w:jc w:val="left"/>
        <w:rPr>
          <w:sz w:val="20"/>
          <w:szCs w:val="20"/>
        </w:rPr>
      </w:pPr>
      <w:r w:rsidRPr="009320A1">
        <w:rPr>
          <w:sz w:val="20"/>
          <w:szCs w:val="20"/>
        </w:rPr>
        <w:t xml:space="preserve">Notes: </w:t>
      </w:r>
    </w:p>
    <w:p w14:paraId="78E39982" w14:textId="77777777" w:rsidR="00217CB9" w:rsidRPr="009320A1" w:rsidRDefault="0021590C" w:rsidP="00D76A54">
      <w:pPr>
        <w:pStyle w:val="ListParagraph"/>
        <w:numPr>
          <w:ilvl w:val="0"/>
          <w:numId w:val="10"/>
        </w:numPr>
        <w:jc w:val="left"/>
        <w:rPr>
          <w:rFonts w:cs="Arial"/>
          <w:color w:val="000000"/>
          <w:sz w:val="20"/>
          <w:szCs w:val="18"/>
        </w:rPr>
      </w:pPr>
      <w:r w:rsidRPr="009320A1">
        <w:rPr>
          <w:rFonts w:cs="Arial"/>
          <w:color w:val="000000"/>
          <w:sz w:val="20"/>
          <w:szCs w:val="18"/>
        </w:rPr>
        <w:t xml:space="preserve">Data includes </w:t>
      </w:r>
      <w:r w:rsidRPr="000D6173">
        <w:rPr>
          <w:rFonts w:cs="Arial"/>
          <w:bCs/>
          <w:color w:val="000000"/>
          <w:sz w:val="20"/>
          <w:szCs w:val="18"/>
        </w:rPr>
        <w:t>headcounts</w:t>
      </w:r>
      <w:r w:rsidRPr="009320A1">
        <w:rPr>
          <w:rFonts w:cs="Arial"/>
          <w:color w:val="000000"/>
          <w:sz w:val="20"/>
          <w:szCs w:val="18"/>
        </w:rPr>
        <w:t xml:space="preserve"> only.</w:t>
      </w:r>
    </w:p>
    <w:p w14:paraId="62E81C0A" w14:textId="4D177798" w:rsidR="00E87812" w:rsidRPr="009320A1" w:rsidRDefault="0021590C" w:rsidP="00D76A54">
      <w:pPr>
        <w:pStyle w:val="ListParagraph"/>
        <w:numPr>
          <w:ilvl w:val="0"/>
          <w:numId w:val="10"/>
        </w:numPr>
        <w:rPr>
          <w:sz w:val="20"/>
          <w:szCs w:val="18"/>
        </w:rPr>
      </w:pPr>
      <w:r w:rsidRPr="009320A1">
        <w:rPr>
          <w:rFonts w:cs="Arial"/>
          <w:color w:val="000000"/>
          <w:sz w:val="20"/>
          <w:szCs w:val="18"/>
        </w:rPr>
        <w:t>First-Year students include only students registered in 1A in the given fiscal year.</w:t>
      </w:r>
    </w:p>
    <w:p w14:paraId="1853DE88" w14:textId="77777777" w:rsidR="002868B9" w:rsidRPr="002868B9" w:rsidRDefault="002868B9" w:rsidP="002868B9">
      <w:pPr>
        <w:rPr>
          <w:b/>
          <w:sz w:val="18"/>
          <w:szCs w:val="18"/>
        </w:rPr>
      </w:pPr>
    </w:p>
    <w:p w14:paraId="51B7EBF2" w14:textId="621D2075" w:rsidR="00E87812" w:rsidRDefault="00E87812" w:rsidP="0079121B">
      <w:pPr>
        <w:jc w:val="left"/>
        <w:rPr>
          <w:rFonts w:cs="Arial"/>
          <w:color w:val="000000"/>
          <w:sz w:val="18"/>
          <w:szCs w:val="20"/>
        </w:rPr>
      </w:pPr>
    </w:p>
    <w:p w14:paraId="62E4FAA7" w14:textId="098FCDC4" w:rsidR="00E87812" w:rsidRDefault="00E87812" w:rsidP="0079121B">
      <w:pPr>
        <w:jc w:val="left"/>
        <w:rPr>
          <w:rFonts w:cs="Arial"/>
          <w:color w:val="000000"/>
          <w:sz w:val="18"/>
          <w:szCs w:val="20"/>
        </w:rPr>
      </w:pPr>
    </w:p>
    <w:p w14:paraId="3CEE0DA4" w14:textId="1DB4F602" w:rsidR="00E87812" w:rsidRDefault="00E87812">
      <w:pPr>
        <w:spacing w:after="160" w:line="259" w:lineRule="auto"/>
        <w:jc w:val="left"/>
        <w:rPr>
          <w:rFonts w:cs="Arial"/>
          <w:color w:val="000000"/>
          <w:sz w:val="18"/>
          <w:szCs w:val="20"/>
        </w:rPr>
      </w:pPr>
      <w:r>
        <w:rPr>
          <w:rFonts w:cs="Arial"/>
          <w:color w:val="000000"/>
          <w:sz w:val="18"/>
          <w:szCs w:val="20"/>
        </w:rPr>
        <w:br w:type="page"/>
      </w:r>
    </w:p>
    <w:bookmarkStart w:id="300" w:name="_Table_22"/>
    <w:bookmarkStart w:id="301" w:name="_Table_23"/>
    <w:bookmarkEnd w:id="300"/>
    <w:bookmarkEnd w:id="301"/>
    <w:p w14:paraId="59C3A3DB" w14:textId="4EFDC072" w:rsidR="0021590C" w:rsidRPr="00032F59" w:rsidRDefault="003D155A" w:rsidP="00EC39A1">
      <w:pPr>
        <w:pStyle w:val="Heading4"/>
        <w:ind w:firstLine="0"/>
        <w:rPr>
          <w:sz w:val="20"/>
        </w:rPr>
      </w:pPr>
      <w:r>
        <w:rPr>
          <w:rStyle w:val="Hyperlink"/>
          <w:color w:val="auto"/>
          <w:u w:val="none"/>
        </w:rPr>
        <w:lastRenderedPageBreak/>
        <w:fldChar w:fldCharType="begin"/>
      </w:r>
      <w:r>
        <w:rPr>
          <w:rStyle w:val="Hyperlink"/>
          <w:color w:val="auto"/>
          <w:u w:val="none"/>
        </w:rPr>
        <w:instrText xml:space="preserve"> HYPERLINK  \l "_6.2_First_Year" </w:instrText>
      </w:r>
      <w:r>
        <w:rPr>
          <w:rStyle w:val="Hyperlink"/>
          <w:color w:val="auto"/>
          <w:u w:val="none"/>
        </w:rPr>
      </w:r>
      <w:r>
        <w:rPr>
          <w:rStyle w:val="Hyperlink"/>
          <w:color w:val="auto"/>
          <w:u w:val="none"/>
        </w:rPr>
        <w:fldChar w:fldCharType="separate"/>
      </w:r>
      <w:r w:rsidRPr="003D155A">
        <w:rPr>
          <w:rStyle w:val="Hyperlink"/>
        </w:rPr>
        <w:t>Table 21a</w:t>
      </w:r>
      <w:r>
        <w:rPr>
          <w:rStyle w:val="Hyperlink"/>
          <w:color w:val="auto"/>
          <w:u w:val="none"/>
        </w:rPr>
        <w:fldChar w:fldCharType="end"/>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10"/>
        <w:gridCol w:w="2310"/>
        <w:gridCol w:w="2310"/>
      </w:tblGrid>
      <w:tr w:rsidR="00942AE3" w:rsidRPr="00032F59" w14:paraId="0C2B5C77" w14:textId="77777777" w:rsidTr="00624AFF">
        <w:trPr>
          <w:trHeight w:val="20"/>
        </w:trPr>
        <w:tc>
          <w:tcPr>
            <w:tcW w:w="8635" w:type="dxa"/>
            <w:gridSpan w:val="4"/>
            <w:shd w:val="clear" w:color="auto" w:fill="D9D9D9" w:themeFill="background1" w:themeFillShade="D9"/>
          </w:tcPr>
          <w:p w14:paraId="0F1C6563" w14:textId="3DE6BEF0" w:rsidR="00942AE3" w:rsidRPr="00032F59" w:rsidRDefault="00C13BF0" w:rsidP="00942AE3">
            <w:pPr>
              <w:jc w:val="center"/>
              <w:rPr>
                <w:b/>
                <w:bCs/>
                <w:color w:val="000000"/>
              </w:rPr>
            </w:pPr>
            <w:bookmarkStart w:id="302" w:name="Table_21a"/>
            <w:r>
              <w:rPr>
                <w:b/>
                <w:bCs/>
                <w:color w:val="000000"/>
              </w:rPr>
              <w:t>Table 21a</w:t>
            </w:r>
          </w:p>
          <w:bookmarkEnd w:id="302"/>
          <w:p w14:paraId="01A0AD77" w14:textId="432F586E" w:rsidR="00942AE3" w:rsidRPr="00032F59" w:rsidRDefault="00942AE3" w:rsidP="00C47754">
            <w:pPr>
              <w:jc w:val="center"/>
              <w:rPr>
                <w:b/>
                <w:bCs/>
                <w:color w:val="000000"/>
              </w:rPr>
            </w:pPr>
            <w:r w:rsidRPr="00032F59">
              <w:rPr>
                <w:b/>
                <w:bCs/>
                <w:color w:val="000000"/>
              </w:rPr>
              <w:t xml:space="preserve">First-Year to Second-Year Retention in the </w:t>
            </w:r>
            <w:r w:rsidR="00C47754" w:rsidRPr="00032F59">
              <w:rPr>
                <w:b/>
                <w:bCs/>
                <w:color w:val="000000"/>
              </w:rPr>
              <w:t>General</w:t>
            </w:r>
            <w:r w:rsidRPr="00032F59">
              <w:rPr>
                <w:b/>
                <w:bCs/>
                <w:color w:val="000000"/>
              </w:rPr>
              <w:t xml:space="preserve"> Program</w:t>
            </w:r>
          </w:p>
        </w:tc>
      </w:tr>
      <w:tr w:rsidR="0021590C" w:rsidRPr="00032F59" w14:paraId="7CF6114E" w14:textId="77777777" w:rsidTr="00624AFF">
        <w:trPr>
          <w:trHeight w:val="20"/>
        </w:trPr>
        <w:tc>
          <w:tcPr>
            <w:tcW w:w="1705" w:type="dxa"/>
            <w:shd w:val="clear" w:color="auto" w:fill="auto"/>
            <w:vAlign w:val="center"/>
            <w:hideMark/>
          </w:tcPr>
          <w:p w14:paraId="4171DE34" w14:textId="77777777" w:rsidR="0021590C" w:rsidRPr="00032F59" w:rsidRDefault="0021590C" w:rsidP="00CD7E62">
            <w:pPr>
              <w:jc w:val="left"/>
              <w:rPr>
                <w:b/>
                <w:bCs/>
                <w:color w:val="000000"/>
                <w:sz w:val="20"/>
              </w:rPr>
            </w:pPr>
            <w:r w:rsidRPr="00032F59">
              <w:rPr>
                <w:b/>
                <w:bCs/>
                <w:color w:val="000000"/>
                <w:sz w:val="20"/>
              </w:rPr>
              <w:t>Fiscal Year</w:t>
            </w:r>
          </w:p>
        </w:tc>
        <w:tc>
          <w:tcPr>
            <w:tcW w:w="2310" w:type="dxa"/>
            <w:shd w:val="clear" w:color="auto" w:fill="auto"/>
            <w:vAlign w:val="center"/>
            <w:hideMark/>
          </w:tcPr>
          <w:p w14:paraId="48663BF8" w14:textId="77777777" w:rsidR="0021590C" w:rsidRPr="00032F59" w:rsidRDefault="0021590C" w:rsidP="00806DF9">
            <w:pPr>
              <w:jc w:val="center"/>
              <w:rPr>
                <w:b/>
                <w:bCs/>
                <w:color w:val="000000"/>
                <w:sz w:val="20"/>
              </w:rPr>
            </w:pPr>
            <w:r w:rsidRPr="00032F59">
              <w:rPr>
                <w:b/>
                <w:bCs/>
                <w:color w:val="000000"/>
                <w:sz w:val="20"/>
              </w:rPr>
              <w:t>1st Year Count</w:t>
            </w:r>
          </w:p>
        </w:tc>
        <w:tc>
          <w:tcPr>
            <w:tcW w:w="2310" w:type="dxa"/>
            <w:shd w:val="clear" w:color="auto" w:fill="auto"/>
            <w:vAlign w:val="center"/>
            <w:hideMark/>
          </w:tcPr>
          <w:p w14:paraId="15177316" w14:textId="77777777" w:rsidR="0021590C" w:rsidRPr="00032F59" w:rsidRDefault="0021590C" w:rsidP="00806DF9">
            <w:pPr>
              <w:jc w:val="center"/>
              <w:rPr>
                <w:b/>
                <w:bCs/>
                <w:color w:val="000000"/>
                <w:sz w:val="20"/>
              </w:rPr>
            </w:pPr>
            <w:r w:rsidRPr="00032F59">
              <w:rPr>
                <w:b/>
                <w:bCs/>
                <w:color w:val="000000"/>
                <w:sz w:val="20"/>
              </w:rPr>
              <w:t>2nd Year Count</w:t>
            </w:r>
          </w:p>
        </w:tc>
        <w:tc>
          <w:tcPr>
            <w:tcW w:w="2310" w:type="dxa"/>
            <w:shd w:val="clear" w:color="auto" w:fill="auto"/>
            <w:vAlign w:val="center"/>
            <w:hideMark/>
          </w:tcPr>
          <w:p w14:paraId="3FA6CC3D" w14:textId="77777777" w:rsidR="0021590C" w:rsidRPr="00032F59" w:rsidRDefault="0021590C" w:rsidP="00806DF9">
            <w:pPr>
              <w:jc w:val="center"/>
              <w:rPr>
                <w:b/>
                <w:bCs/>
                <w:color w:val="000000"/>
                <w:sz w:val="20"/>
              </w:rPr>
            </w:pPr>
            <w:r w:rsidRPr="00032F59">
              <w:rPr>
                <w:b/>
                <w:bCs/>
                <w:color w:val="000000"/>
                <w:sz w:val="20"/>
              </w:rPr>
              <w:t>Retention %</w:t>
            </w:r>
          </w:p>
        </w:tc>
      </w:tr>
      <w:tr w:rsidR="0012037D" w:rsidRPr="00032F59" w14:paraId="5E1DAEA0" w14:textId="77777777" w:rsidTr="00624AFF">
        <w:trPr>
          <w:trHeight w:val="20"/>
        </w:trPr>
        <w:tc>
          <w:tcPr>
            <w:tcW w:w="1705" w:type="dxa"/>
            <w:shd w:val="clear" w:color="auto" w:fill="F2F2F2" w:themeFill="background1" w:themeFillShade="F2"/>
            <w:vAlign w:val="center"/>
            <w:hideMark/>
          </w:tcPr>
          <w:p w14:paraId="1ED90EF1" w14:textId="38629291" w:rsidR="0012037D" w:rsidRPr="00032F59" w:rsidRDefault="0012037D" w:rsidP="00CD7E62">
            <w:pPr>
              <w:jc w:val="left"/>
              <w:rPr>
                <w:b/>
                <w:bCs/>
                <w:color w:val="000000"/>
                <w:sz w:val="20"/>
              </w:rPr>
            </w:pPr>
            <w:r w:rsidRPr="00C178E9">
              <w:rPr>
                <w:b/>
                <w:bCs/>
                <w:color w:val="000000"/>
                <w:sz w:val="20"/>
              </w:rPr>
              <w:t>2014/15</w:t>
            </w:r>
          </w:p>
        </w:tc>
        <w:tc>
          <w:tcPr>
            <w:tcW w:w="2310" w:type="dxa"/>
            <w:shd w:val="clear" w:color="auto" w:fill="F2F2F2" w:themeFill="background1" w:themeFillShade="F2"/>
            <w:vAlign w:val="center"/>
          </w:tcPr>
          <w:p w14:paraId="081EE408" w14:textId="22289BB6"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241ECE64" w14:textId="36BD95CD"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4CE090BE" w14:textId="3BDD6021" w:rsidR="0012037D" w:rsidRPr="00032F59" w:rsidRDefault="0012037D" w:rsidP="00CD7E62">
            <w:pPr>
              <w:jc w:val="right"/>
              <w:rPr>
                <w:color w:val="000000"/>
                <w:sz w:val="20"/>
              </w:rPr>
            </w:pPr>
          </w:p>
        </w:tc>
      </w:tr>
      <w:tr w:rsidR="0012037D" w:rsidRPr="00032F59" w14:paraId="78530FE9" w14:textId="77777777" w:rsidTr="00624AFF">
        <w:trPr>
          <w:trHeight w:val="20"/>
        </w:trPr>
        <w:tc>
          <w:tcPr>
            <w:tcW w:w="1705" w:type="dxa"/>
            <w:shd w:val="clear" w:color="auto" w:fill="auto"/>
            <w:vAlign w:val="center"/>
            <w:hideMark/>
          </w:tcPr>
          <w:p w14:paraId="33C115A7" w14:textId="100274B5" w:rsidR="0012037D" w:rsidRPr="00032F59" w:rsidRDefault="0012037D" w:rsidP="00CD7E62">
            <w:pPr>
              <w:jc w:val="left"/>
              <w:rPr>
                <w:b/>
                <w:bCs/>
                <w:color w:val="000000"/>
                <w:sz w:val="20"/>
              </w:rPr>
            </w:pPr>
            <w:r w:rsidRPr="00C178E9">
              <w:rPr>
                <w:b/>
                <w:bCs/>
                <w:color w:val="000000"/>
                <w:sz w:val="20"/>
              </w:rPr>
              <w:t>2015/16</w:t>
            </w:r>
          </w:p>
        </w:tc>
        <w:tc>
          <w:tcPr>
            <w:tcW w:w="2310" w:type="dxa"/>
            <w:shd w:val="clear" w:color="auto" w:fill="auto"/>
            <w:vAlign w:val="center"/>
          </w:tcPr>
          <w:p w14:paraId="1168863B" w14:textId="49188C4A" w:rsidR="0012037D" w:rsidRPr="00032F59" w:rsidRDefault="0012037D" w:rsidP="00CD7E62">
            <w:pPr>
              <w:jc w:val="right"/>
              <w:rPr>
                <w:color w:val="000000"/>
                <w:sz w:val="20"/>
              </w:rPr>
            </w:pPr>
          </w:p>
        </w:tc>
        <w:tc>
          <w:tcPr>
            <w:tcW w:w="2310" w:type="dxa"/>
            <w:shd w:val="clear" w:color="auto" w:fill="auto"/>
            <w:vAlign w:val="center"/>
          </w:tcPr>
          <w:p w14:paraId="71F241C0" w14:textId="5C371B20" w:rsidR="0012037D" w:rsidRPr="00032F59" w:rsidRDefault="0012037D" w:rsidP="00CD7E62">
            <w:pPr>
              <w:jc w:val="right"/>
              <w:rPr>
                <w:color w:val="000000"/>
                <w:sz w:val="20"/>
              </w:rPr>
            </w:pPr>
          </w:p>
        </w:tc>
        <w:tc>
          <w:tcPr>
            <w:tcW w:w="2310" w:type="dxa"/>
            <w:shd w:val="clear" w:color="auto" w:fill="auto"/>
            <w:vAlign w:val="center"/>
          </w:tcPr>
          <w:p w14:paraId="75D1450E" w14:textId="0AEA5E7A" w:rsidR="0012037D" w:rsidRPr="00032F59" w:rsidRDefault="0012037D" w:rsidP="00CD7E62">
            <w:pPr>
              <w:jc w:val="right"/>
              <w:rPr>
                <w:color w:val="000000"/>
                <w:sz w:val="20"/>
              </w:rPr>
            </w:pPr>
          </w:p>
        </w:tc>
      </w:tr>
      <w:tr w:rsidR="0012037D" w:rsidRPr="00032F59" w14:paraId="5B059C04" w14:textId="77777777" w:rsidTr="00624AFF">
        <w:trPr>
          <w:trHeight w:val="20"/>
        </w:trPr>
        <w:tc>
          <w:tcPr>
            <w:tcW w:w="1705" w:type="dxa"/>
            <w:shd w:val="clear" w:color="auto" w:fill="F2F2F2" w:themeFill="background1" w:themeFillShade="F2"/>
            <w:vAlign w:val="center"/>
            <w:hideMark/>
          </w:tcPr>
          <w:p w14:paraId="25965827" w14:textId="524D6320" w:rsidR="0012037D" w:rsidRPr="00032F59" w:rsidRDefault="0012037D" w:rsidP="00CD7E62">
            <w:pPr>
              <w:jc w:val="left"/>
              <w:rPr>
                <w:b/>
                <w:bCs/>
                <w:color w:val="000000"/>
                <w:sz w:val="20"/>
              </w:rPr>
            </w:pPr>
            <w:r w:rsidRPr="00C178E9">
              <w:rPr>
                <w:b/>
                <w:bCs/>
                <w:color w:val="000000"/>
                <w:sz w:val="20"/>
              </w:rPr>
              <w:t>2016/17</w:t>
            </w:r>
          </w:p>
        </w:tc>
        <w:tc>
          <w:tcPr>
            <w:tcW w:w="2310" w:type="dxa"/>
            <w:shd w:val="clear" w:color="auto" w:fill="F2F2F2" w:themeFill="background1" w:themeFillShade="F2"/>
            <w:vAlign w:val="center"/>
          </w:tcPr>
          <w:p w14:paraId="13C0A969" w14:textId="09851A68"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612FE16E" w14:textId="7B446289"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04E83353" w14:textId="4DCAE1C7" w:rsidR="0012037D" w:rsidRPr="00032F59" w:rsidRDefault="0012037D" w:rsidP="00CD7E62">
            <w:pPr>
              <w:jc w:val="right"/>
              <w:rPr>
                <w:color w:val="000000"/>
                <w:sz w:val="20"/>
              </w:rPr>
            </w:pPr>
          </w:p>
        </w:tc>
      </w:tr>
      <w:tr w:rsidR="0012037D" w:rsidRPr="00032F59" w14:paraId="012FBD42" w14:textId="77777777" w:rsidTr="00624AFF">
        <w:trPr>
          <w:trHeight w:val="20"/>
        </w:trPr>
        <w:tc>
          <w:tcPr>
            <w:tcW w:w="1705" w:type="dxa"/>
            <w:shd w:val="clear" w:color="auto" w:fill="auto"/>
            <w:vAlign w:val="center"/>
            <w:hideMark/>
          </w:tcPr>
          <w:p w14:paraId="013F2D62" w14:textId="304C0B76" w:rsidR="0012037D" w:rsidRPr="00032F59" w:rsidRDefault="0012037D" w:rsidP="00CD7E62">
            <w:pPr>
              <w:jc w:val="left"/>
              <w:rPr>
                <w:b/>
                <w:bCs/>
                <w:color w:val="000000"/>
                <w:sz w:val="20"/>
              </w:rPr>
            </w:pPr>
            <w:r w:rsidRPr="00C178E9">
              <w:rPr>
                <w:b/>
                <w:bCs/>
                <w:color w:val="000000"/>
                <w:sz w:val="20"/>
              </w:rPr>
              <w:t>2017/18</w:t>
            </w:r>
          </w:p>
        </w:tc>
        <w:tc>
          <w:tcPr>
            <w:tcW w:w="2310" w:type="dxa"/>
            <w:shd w:val="clear" w:color="auto" w:fill="auto"/>
            <w:vAlign w:val="center"/>
          </w:tcPr>
          <w:p w14:paraId="6FBCB99A" w14:textId="43FD9CC4" w:rsidR="0012037D" w:rsidRPr="00032F59" w:rsidRDefault="0012037D" w:rsidP="00CD7E62">
            <w:pPr>
              <w:jc w:val="right"/>
              <w:rPr>
                <w:color w:val="000000"/>
                <w:sz w:val="20"/>
              </w:rPr>
            </w:pPr>
          </w:p>
        </w:tc>
        <w:tc>
          <w:tcPr>
            <w:tcW w:w="2310" w:type="dxa"/>
            <w:shd w:val="clear" w:color="auto" w:fill="auto"/>
            <w:vAlign w:val="center"/>
          </w:tcPr>
          <w:p w14:paraId="36294135" w14:textId="4D760729" w:rsidR="0012037D" w:rsidRPr="00032F59" w:rsidRDefault="0012037D" w:rsidP="00CD7E62">
            <w:pPr>
              <w:jc w:val="right"/>
              <w:rPr>
                <w:color w:val="000000"/>
                <w:sz w:val="20"/>
              </w:rPr>
            </w:pPr>
          </w:p>
        </w:tc>
        <w:tc>
          <w:tcPr>
            <w:tcW w:w="2310" w:type="dxa"/>
            <w:shd w:val="clear" w:color="auto" w:fill="auto"/>
            <w:vAlign w:val="center"/>
          </w:tcPr>
          <w:p w14:paraId="67B761CC" w14:textId="5252CC57" w:rsidR="0012037D" w:rsidRPr="00032F59" w:rsidRDefault="0012037D" w:rsidP="00CD7E62">
            <w:pPr>
              <w:jc w:val="right"/>
              <w:rPr>
                <w:color w:val="000000"/>
                <w:sz w:val="20"/>
              </w:rPr>
            </w:pPr>
          </w:p>
        </w:tc>
      </w:tr>
      <w:tr w:rsidR="0012037D" w:rsidRPr="00032F59" w14:paraId="423573A3" w14:textId="77777777" w:rsidTr="00624AFF">
        <w:trPr>
          <w:trHeight w:val="20"/>
        </w:trPr>
        <w:tc>
          <w:tcPr>
            <w:tcW w:w="1705" w:type="dxa"/>
            <w:shd w:val="clear" w:color="auto" w:fill="F2F2F2" w:themeFill="background1" w:themeFillShade="F2"/>
            <w:vAlign w:val="center"/>
            <w:hideMark/>
          </w:tcPr>
          <w:p w14:paraId="1F7C40E7" w14:textId="3DD0AFA4" w:rsidR="0012037D" w:rsidRPr="00032F59" w:rsidRDefault="0012037D" w:rsidP="00CD7E62">
            <w:pPr>
              <w:jc w:val="left"/>
              <w:rPr>
                <w:b/>
                <w:bCs/>
                <w:color w:val="000000"/>
                <w:sz w:val="20"/>
              </w:rPr>
            </w:pPr>
            <w:r w:rsidRPr="00C178E9">
              <w:rPr>
                <w:b/>
                <w:bCs/>
                <w:color w:val="000000"/>
                <w:sz w:val="20"/>
              </w:rPr>
              <w:t>2018/19</w:t>
            </w:r>
          </w:p>
        </w:tc>
        <w:tc>
          <w:tcPr>
            <w:tcW w:w="2310" w:type="dxa"/>
            <w:shd w:val="clear" w:color="auto" w:fill="F2F2F2" w:themeFill="background1" w:themeFillShade="F2"/>
            <w:vAlign w:val="center"/>
          </w:tcPr>
          <w:p w14:paraId="7CD2B309" w14:textId="59675FD9"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3A2B52CC" w14:textId="3FB68DB6" w:rsidR="0012037D" w:rsidRPr="00032F59" w:rsidRDefault="0012037D" w:rsidP="00CD7E62">
            <w:pPr>
              <w:jc w:val="right"/>
              <w:rPr>
                <w:color w:val="000000"/>
                <w:sz w:val="20"/>
              </w:rPr>
            </w:pPr>
          </w:p>
        </w:tc>
        <w:tc>
          <w:tcPr>
            <w:tcW w:w="2310" w:type="dxa"/>
            <w:shd w:val="clear" w:color="auto" w:fill="F2F2F2" w:themeFill="background1" w:themeFillShade="F2"/>
            <w:vAlign w:val="center"/>
          </w:tcPr>
          <w:p w14:paraId="2B143B58" w14:textId="7373E21E" w:rsidR="0012037D" w:rsidRPr="00032F59" w:rsidRDefault="0012037D" w:rsidP="00CD7E62">
            <w:pPr>
              <w:jc w:val="right"/>
              <w:rPr>
                <w:color w:val="000000"/>
                <w:sz w:val="20"/>
              </w:rPr>
            </w:pPr>
          </w:p>
        </w:tc>
      </w:tr>
      <w:tr w:rsidR="0012037D" w:rsidRPr="00032F59" w14:paraId="15B6C81A" w14:textId="77777777" w:rsidTr="00624AFF">
        <w:trPr>
          <w:trHeight w:val="20"/>
        </w:trPr>
        <w:tc>
          <w:tcPr>
            <w:tcW w:w="1705" w:type="dxa"/>
            <w:shd w:val="clear" w:color="auto" w:fill="auto"/>
            <w:vAlign w:val="center"/>
            <w:hideMark/>
          </w:tcPr>
          <w:p w14:paraId="17A217CC" w14:textId="2E3DF995" w:rsidR="0012037D" w:rsidRPr="00032F59" w:rsidRDefault="0012037D" w:rsidP="00CD7E62">
            <w:pPr>
              <w:jc w:val="left"/>
              <w:rPr>
                <w:b/>
                <w:bCs/>
                <w:color w:val="000000"/>
                <w:sz w:val="20"/>
              </w:rPr>
            </w:pPr>
            <w:r>
              <w:rPr>
                <w:b/>
                <w:bCs/>
                <w:color w:val="000000"/>
                <w:sz w:val="20"/>
              </w:rPr>
              <w:t>2019/20</w:t>
            </w:r>
          </w:p>
        </w:tc>
        <w:tc>
          <w:tcPr>
            <w:tcW w:w="2310" w:type="dxa"/>
            <w:shd w:val="clear" w:color="auto" w:fill="auto"/>
            <w:vAlign w:val="center"/>
            <w:hideMark/>
          </w:tcPr>
          <w:p w14:paraId="4077AFF2" w14:textId="77777777" w:rsidR="0012037D" w:rsidRPr="00032F59" w:rsidRDefault="0012037D" w:rsidP="00CD7E62">
            <w:pPr>
              <w:jc w:val="right"/>
              <w:rPr>
                <w:color w:val="000000"/>
                <w:sz w:val="20"/>
              </w:rPr>
            </w:pPr>
            <w:r w:rsidRPr="00032F59">
              <w:rPr>
                <w:color w:val="000000"/>
                <w:sz w:val="20"/>
              </w:rPr>
              <w:t> </w:t>
            </w:r>
          </w:p>
        </w:tc>
        <w:tc>
          <w:tcPr>
            <w:tcW w:w="2310" w:type="dxa"/>
            <w:shd w:val="clear" w:color="auto" w:fill="auto"/>
            <w:vAlign w:val="center"/>
            <w:hideMark/>
          </w:tcPr>
          <w:p w14:paraId="4AA5B1A7" w14:textId="77777777" w:rsidR="0012037D" w:rsidRPr="00032F59" w:rsidRDefault="0012037D" w:rsidP="00CD7E62">
            <w:pPr>
              <w:jc w:val="right"/>
              <w:rPr>
                <w:color w:val="000000"/>
                <w:sz w:val="20"/>
              </w:rPr>
            </w:pPr>
            <w:r w:rsidRPr="00032F59">
              <w:rPr>
                <w:color w:val="000000"/>
                <w:sz w:val="20"/>
              </w:rPr>
              <w:t> </w:t>
            </w:r>
          </w:p>
        </w:tc>
        <w:tc>
          <w:tcPr>
            <w:tcW w:w="2310" w:type="dxa"/>
            <w:shd w:val="clear" w:color="auto" w:fill="auto"/>
            <w:vAlign w:val="center"/>
            <w:hideMark/>
          </w:tcPr>
          <w:p w14:paraId="519D2C3C" w14:textId="77777777" w:rsidR="0012037D" w:rsidRPr="00032F59" w:rsidRDefault="0012037D" w:rsidP="00CD7E62">
            <w:pPr>
              <w:jc w:val="right"/>
              <w:rPr>
                <w:color w:val="000000"/>
                <w:sz w:val="20"/>
              </w:rPr>
            </w:pPr>
            <w:r w:rsidRPr="00032F59">
              <w:rPr>
                <w:color w:val="000000"/>
                <w:sz w:val="20"/>
              </w:rPr>
              <w:t> </w:t>
            </w:r>
          </w:p>
        </w:tc>
      </w:tr>
      <w:tr w:rsidR="00263DB7" w:rsidRPr="00032F59" w14:paraId="58728754" w14:textId="77777777" w:rsidTr="00263DB7">
        <w:trPr>
          <w:trHeight w:val="20"/>
        </w:trPr>
        <w:tc>
          <w:tcPr>
            <w:tcW w:w="1705" w:type="dxa"/>
            <w:shd w:val="clear" w:color="auto" w:fill="F2F2F2" w:themeFill="background1" w:themeFillShade="F2"/>
            <w:vAlign w:val="center"/>
          </w:tcPr>
          <w:p w14:paraId="1D7D5F89" w14:textId="74FA686D" w:rsidR="00263DB7" w:rsidRDefault="00263DB7" w:rsidP="00CD7E62">
            <w:pPr>
              <w:jc w:val="left"/>
              <w:rPr>
                <w:b/>
                <w:bCs/>
                <w:color w:val="000000"/>
                <w:sz w:val="20"/>
              </w:rPr>
            </w:pPr>
            <w:r>
              <w:rPr>
                <w:b/>
                <w:bCs/>
                <w:color w:val="000000"/>
                <w:sz w:val="20"/>
              </w:rPr>
              <w:t>2020/21</w:t>
            </w:r>
          </w:p>
        </w:tc>
        <w:tc>
          <w:tcPr>
            <w:tcW w:w="2310" w:type="dxa"/>
            <w:shd w:val="clear" w:color="auto" w:fill="F2F2F2" w:themeFill="background1" w:themeFillShade="F2"/>
            <w:vAlign w:val="center"/>
          </w:tcPr>
          <w:p w14:paraId="6DC6D492" w14:textId="77777777" w:rsidR="00263DB7" w:rsidRPr="00032F59" w:rsidRDefault="00263DB7" w:rsidP="00CD7E62">
            <w:pPr>
              <w:jc w:val="right"/>
              <w:rPr>
                <w:color w:val="000000"/>
                <w:sz w:val="20"/>
              </w:rPr>
            </w:pPr>
          </w:p>
        </w:tc>
        <w:tc>
          <w:tcPr>
            <w:tcW w:w="2310" w:type="dxa"/>
            <w:shd w:val="clear" w:color="auto" w:fill="F2F2F2" w:themeFill="background1" w:themeFillShade="F2"/>
            <w:vAlign w:val="center"/>
          </w:tcPr>
          <w:p w14:paraId="7FD5E204" w14:textId="77777777" w:rsidR="00263DB7" w:rsidRPr="00032F59" w:rsidRDefault="00263DB7" w:rsidP="00CD7E62">
            <w:pPr>
              <w:jc w:val="right"/>
              <w:rPr>
                <w:color w:val="000000"/>
                <w:sz w:val="20"/>
              </w:rPr>
            </w:pPr>
          </w:p>
        </w:tc>
        <w:tc>
          <w:tcPr>
            <w:tcW w:w="2310" w:type="dxa"/>
            <w:shd w:val="clear" w:color="auto" w:fill="F2F2F2" w:themeFill="background1" w:themeFillShade="F2"/>
            <w:vAlign w:val="center"/>
          </w:tcPr>
          <w:p w14:paraId="4B4CB2C2" w14:textId="77777777" w:rsidR="00263DB7" w:rsidRPr="00032F59" w:rsidRDefault="00263DB7" w:rsidP="00CD7E62">
            <w:pPr>
              <w:jc w:val="right"/>
              <w:rPr>
                <w:color w:val="000000"/>
                <w:sz w:val="20"/>
              </w:rPr>
            </w:pPr>
          </w:p>
        </w:tc>
      </w:tr>
    </w:tbl>
    <w:p w14:paraId="202739CE" w14:textId="54EBC74D" w:rsidR="0021590C" w:rsidRPr="009320A1" w:rsidRDefault="000B5326" w:rsidP="00FE2D08">
      <w:pPr>
        <w:spacing w:line="259" w:lineRule="auto"/>
        <w:jc w:val="left"/>
        <w:rPr>
          <w:sz w:val="20"/>
          <w:szCs w:val="20"/>
        </w:rPr>
      </w:pPr>
      <w:r w:rsidRPr="009320A1">
        <w:rPr>
          <w:sz w:val="20"/>
          <w:szCs w:val="20"/>
        </w:rPr>
        <w:t xml:space="preserve">Notes: </w:t>
      </w:r>
    </w:p>
    <w:p w14:paraId="34F6280F" w14:textId="77777777" w:rsidR="00FE2D08" w:rsidRPr="009320A1" w:rsidRDefault="0021590C" w:rsidP="00D76A54">
      <w:pPr>
        <w:pStyle w:val="ListParagraph"/>
        <w:numPr>
          <w:ilvl w:val="0"/>
          <w:numId w:val="11"/>
        </w:numPr>
        <w:jc w:val="left"/>
        <w:rPr>
          <w:rFonts w:cs="Arial"/>
          <w:color w:val="000000"/>
          <w:sz w:val="20"/>
          <w:szCs w:val="20"/>
        </w:rPr>
      </w:pPr>
      <w:r w:rsidRPr="009320A1">
        <w:rPr>
          <w:rFonts w:cs="Arial"/>
          <w:color w:val="000000"/>
          <w:sz w:val="20"/>
          <w:szCs w:val="20"/>
        </w:rPr>
        <w:t xml:space="preserve">Data includes </w:t>
      </w:r>
      <w:r w:rsidRPr="000D6173">
        <w:rPr>
          <w:rFonts w:cs="Arial"/>
          <w:color w:val="000000"/>
          <w:sz w:val="20"/>
          <w:szCs w:val="20"/>
        </w:rPr>
        <w:t>headcounts</w:t>
      </w:r>
      <w:r w:rsidRPr="009320A1">
        <w:rPr>
          <w:rFonts w:cs="Arial"/>
          <w:color w:val="000000"/>
          <w:sz w:val="20"/>
          <w:szCs w:val="20"/>
        </w:rPr>
        <w:t xml:space="preserve"> only.</w:t>
      </w:r>
    </w:p>
    <w:p w14:paraId="49E0B840" w14:textId="78E6A004" w:rsidR="00FE2D08" w:rsidRPr="009320A1" w:rsidRDefault="0021590C" w:rsidP="00D76A54">
      <w:pPr>
        <w:pStyle w:val="ListParagraph"/>
        <w:numPr>
          <w:ilvl w:val="0"/>
          <w:numId w:val="11"/>
        </w:numPr>
        <w:jc w:val="left"/>
        <w:rPr>
          <w:rFonts w:cs="Arial"/>
          <w:color w:val="000000"/>
          <w:sz w:val="20"/>
          <w:szCs w:val="20"/>
        </w:rPr>
      </w:pPr>
      <w:r w:rsidRPr="009320A1">
        <w:rPr>
          <w:rFonts w:cs="Arial"/>
          <w:color w:val="000000"/>
          <w:sz w:val="20"/>
          <w:szCs w:val="20"/>
        </w:rPr>
        <w:t xml:space="preserve">1st Year count is based on 1A registrations in a given fiscal year in the </w:t>
      </w:r>
      <w:r w:rsidR="00C47754" w:rsidRPr="009320A1">
        <w:rPr>
          <w:rFonts w:cs="Arial"/>
          <w:color w:val="000000"/>
          <w:sz w:val="20"/>
          <w:szCs w:val="20"/>
        </w:rPr>
        <w:t>General</w:t>
      </w:r>
      <w:r w:rsidRPr="009320A1">
        <w:rPr>
          <w:rFonts w:cs="Arial"/>
          <w:color w:val="000000"/>
          <w:sz w:val="20"/>
          <w:szCs w:val="20"/>
        </w:rPr>
        <w:t xml:space="preserve"> program. </w:t>
      </w:r>
    </w:p>
    <w:p w14:paraId="1BE15BB2" w14:textId="37072CA6" w:rsidR="0021590C" w:rsidRPr="009320A1" w:rsidRDefault="0021590C" w:rsidP="00D76A54">
      <w:pPr>
        <w:pStyle w:val="ListParagraph"/>
        <w:numPr>
          <w:ilvl w:val="0"/>
          <w:numId w:val="11"/>
        </w:numPr>
        <w:jc w:val="left"/>
        <w:rPr>
          <w:rFonts w:cs="Arial"/>
          <w:color w:val="000000"/>
          <w:sz w:val="20"/>
          <w:szCs w:val="20"/>
        </w:rPr>
      </w:pPr>
      <w:r w:rsidRPr="009320A1">
        <w:rPr>
          <w:rFonts w:cs="Arial"/>
          <w:color w:val="000000"/>
          <w:sz w:val="20"/>
          <w:szCs w:val="20"/>
        </w:rPr>
        <w:t xml:space="preserve">2nd Year count is based on continued registration in the </w:t>
      </w:r>
      <w:r w:rsidR="00C47754" w:rsidRPr="009320A1">
        <w:rPr>
          <w:rFonts w:cs="Arial"/>
          <w:color w:val="000000"/>
          <w:sz w:val="20"/>
          <w:szCs w:val="20"/>
        </w:rPr>
        <w:t>General</w:t>
      </w:r>
      <w:r w:rsidRPr="009320A1">
        <w:rPr>
          <w:rFonts w:cs="Arial"/>
          <w:color w:val="000000"/>
          <w:sz w:val="20"/>
          <w:szCs w:val="20"/>
        </w:rPr>
        <w:t xml:space="preserve"> program.</w:t>
      </w:r>
    </w:p>
    <w:p w14:paraId="466AAAE4" w14:textId="387CB4C5" w:rsidR="00C47754" w:rsidRPr="00EC39A1" w:rsidRDefault="00000000" w:rsidP="00EC39A1">
      <w:pPr>
        <w:pStyle w:val="Heading4"/>
        <w:ind w:firstLine="0"/>
        <w:rPr>
          <w:sz w:val="20"/>
        </w:rPr>
      </w:pPr>
      <w:hyperlink w:anchor="_6.2_First_Year" w:history="1">
        <w:r w:rsidR="003D155A" w:rsidRPr="003D155A">
          <w:rPr>
            <w:rStyle w:val="Hyperlink"/>
          </w:rPr>
          <w:t>Table 21b</w:t>
        </w:r>
      </w:hyperlink>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10"/>
        <w:gridCol w:w="2310"/>
        <w:gridCol w:w="2310"/>
      </w:tblGrid>
      <w:tr w:rsidR="00C47754" w:rsidRPr="00980A40" w14:paraId="233F28B7" w14:textId="77777777" w:rsidTr="00624AFF">
        <w:trPr>
          <w:trHeight w:val="20"/>
        </w:trPr>
        <w:tc>
          <w:tcPr>
            <w:tcW w:w="8635" w:type="dxa"/>
            <w:gridSpan w:val="4"/>
            <w:shd w:val="clear" w:color="auto" w:fill="D9D9D9" w:themeFill="background1" w:themeFillShade="D9"/>
          </w:tcPr>
          <w:p w14:paraId="052AC7A5" w14:textId="765CDBC2" w:rsidR="00C47754" w:rsidRPr="00C178E9" w:rsidRDefault="001A1003" w:rsidP="00982BAC">
            <w:pPr>
              <w:jc w:val="center"/>
              <w:rPr>
                <w:b/>
                <w:bCs/>
                <w:color w:val="000000"/>
              </w:rPr>
            </w:pPr>
            <w:bookmarkStart w:id="303" w:name="Table_21b"/>
            <w:r w:rsidRPr="00C178E9">
              <w:rPr>
                <w:b/>
                <w:bCs/>
                <w:color w:val="000000"/>
              </w:rPr>
              <w:t>Table 2</w:t>
            </w:r>
            <w:r w:rsidR="00C13BF0">
              <w:rPr>
                <w:b/>
                <w:bCs/>
                <w:color w:val="000000"/>
              </w:rPr>
              <w:t>1</w:t>
            </w:r>
            <w:r w:rsidR="00C47754" w:rsidRPr="00C178E9">
              <w:rPr>
                <w:b/>
                <w:bCs/>
                <w:color w:val="000000"/>
              </w:rPr>
              <w:t>b</w:t>
            </w:r>
          </w:p>
          <w:bookmarkEnd w:id="303"/>
          <w:p w14:paraId="5539BE1C" w14:textId="03A66B64" w:rsidR="00C47754" w:rsidRPr="00C178E9" w:rsidRDefault="00C47754" w:rsidP="00C47754">
            <w:pPr>
              <w:jc w:val="center"/>
              <w:rPr>
                <w:b/>
                <w:bCs/>
                <w:color w:val="000000"/>
              </w:rPr>
            </w:pPr>
            <w:r w:rsidRPr="00C178E9">
              <w:rPr>
                <w:b/>
                <w:bCs/>
                <w:color w:val="000000"/>
              </w:rPr>
              <w:t>First-Year to Second-Year Retention in the Honours Regular Program</w:t>
            </w:r>
          </w:p>
        </w:tc>
      </w:tr>
      <w:tr w:rsidR="00C47754" w:rsidRPr="00980A40" w14:paraId="020D0670" w14:textId="77777777" w:rsidTr="00624AFF">
        <w:trPr>
          <w:trHeight w:val="20"/>
        </w:trPr>
        <w:tc>
          <w:tcPr>
            <w:tcW w:w="1705" w:type="dxa"/>
            <w:shd w:val="clear" w:color="auto" w:fill="auto"/>
            <w:vAlign w:val="center"/>
            <w:hideMark/>
          </w:tcPr>
          <w:p w14:paraId="4909C793" w14:textId="77777777" w:rsidR="00C47754" w:rsidRPr="00C178E9" w:rsidRDefault="00C47754" w:rsidP="00CD7E62">
            <w:pPr>
              <w:jc w:val="left"/>
              <w:rPr>
                <w:b/>
                <w:bCs/>
                <w:color w:val="000000"/>
                <w:sz w:val="20"/>
              </w:rPr>
            </w:pPr>
            <w:r w:rsidRPr="00C178E9">
              <w:rPr>
                <w:b/>
                <w:bCs/>
                <w:color w:val="000000"/>
                <w:sz w:val="20"/>
              </w:rPr>
              <w:t>Fiscal Year</w:t>
            </w:r>
          </w:p>
        </w:tc>
        <w:tc>
          <w:tcPr>
            <w:tcW w:w="2310" w:type="dxa"/>
            <w:shd w:val="clear" w:color="auto" w:fill="auto"/>
            <w:vAlign w:val="center"/>
            <w:hideMark/>
          </w:tcPr>
          <w:p w14:paraId="173A3D1A" w14:textId="77777777" w:rsidR="00C47754" w:rsidRPr="00C178E9" w:rsidRDefault="00C47754" w:rsidP="00806DF9">
            <w:pPr>
              <w:jc w:val="center"/>
              <w:rPr>
                <w:b/>
                <w:bCs/>
                <w:color w:val="000000"/>
                <w:sz w:val="20"/>
              </w:rPr>
            </w:pPr>
            <w:r w:rsidRPr="00C178E9">
              <w:rPr>
                <w:b/>
                <w:bCs/>
                <w:color w:val="000000"/>
                <w:sz w:val="20"/>
              </w:rPr>
              <w:t>1st Year Count</w:t>
            </w:r>
          </w:p>
        </w:tc>
        <w:tc>
          <w:tcPr>
            <w:tcW w:w="2310" w:type="dxa"/>
            <w:shd w:val="clear" w:color="auto" w:fill="auto"/>
            <w:vAlign w:val="center"/>
            <w:hideMark/>
          </w:tcPr>
          <w:p w14:paraId="3046DB19" w14:textId="77777777" w:rsidR="00C47754" w:rsidRPr="00C178E9" w:rsidRDefault="00C47754" w:rsidP="00806DF9">
            <w:pPr>
              <w:jc w:val="center"/>
              <w:rPr>
                <w:b/>
                <w:bCs/>
                <w:color w:val="000000"/>
                <w:sz w:val="20"/>
              </w:rPr>
            </w:pPr>
            <w:r w:rsidRPr="00C178E9">
              <w:rPr>
                <w:b/>
                <w:bCs/>
                <w:color w:val="000000"/>
                <w:sz w:val="20"/>
              </w:rPr>
              <w:t>2nd Year Count</w:t>
            </w:r>
          </w:p>
        </w:tc>
        <w:tc>
          <w:tcPr>
            <w:tcW w:w="2310" w:type="dxa"/>
            <w:shd w:val="clear" w:color="auto" w:fill="auto"/>
            <w:vAlign w:val="center"/>
            <w:hideMark/>
          </w:tcPr>
          <w:p w14:paraId="295020F4" w14:textId="77777777" w:rsidR="00C47754" w:rsidRPr="00C178E9" w:rsidRDefault="00C47754" w:rsidP="00806DF9">
            <w:pPr>
              <w:jc w:val="center"/>
              <w:rPr>
                <w:b/>
                <w:bCs/>
                <w:color w:val="000000"/>
                <w:sz w:val="20"/>
              </w:rPr>
            </w:pPr>
            <w:r w:rsidRPr="00C178E9">
              <w:rPr>
                <w:b/>
                <w:bCs/>
                <w:color w:val="000000"/>
                <w:sz w:val="20"/>
              </w:rPr>
              <w:t>Retention %</w:t>
            </w:r>
          </w:p>
        </w:tc>
      </w:tr>
      <w:tr w:rsidR="0012037D" w:rsidRPr="00980A40" w14:paraId="68355B3C" w14:textId="77777777" w:rsidTr="00624AFF">
        <w:trPr>
          <w:trHeight w:val="20"/>
        </w:trPr>
        <w:tc>
          <w:tcPr>
            <w:tcW w:w="1705" w:type="dxa"/>
            <w:shd w:val="clear" w:color="auto" w:fill="F2F2F2" w:themeFill="background1" w:themeFillShade="F2"/>
            <w:vAlign w:val="center"/>
            <w:hideMark/>
          </w:tcPr>
          <w:p w14:paraId="6BA7A42A" w14:textId="651873AB" w:rsidR="0012037D" w:rsidRPr="00C178E9" w:rsidRDefault="0012037D" w:rsidP="00CD7E62">
            <w:pPr>
              <w:jc w:val="left"/>
              <w:rPr>
                <w:b/>
                <w:bCs/>
                <w:color w:val="000000"/>
                <w:sz w:val="20"/>
              </w:rPr>
            </w:pPr>
            <w:r w:rsidRPr="00C178E9">
              <w:rPr>
                <w:b/>
                <w:bCs/>
                <w:color w:val="000000"/>
                <w:sz w:val="20"/>
              </w:rPr>
              <w:t>2014/15</w:t>
            </w:r>
          </w:p>
        </w:tc>
        <w:tc>
          <w:tcPr>
            <w:tcW w:w="2310" w:type="dxa"/>
            <w:shd w:val="clear" w:color="auto" w:fill="F2F2F2" w:themeFill="background1" w:themeFillShade="F2"/>
            <w:vAlign w:val="center"/>
          </w:tcPr>
          <w:p w14:paraId="1951CAEF"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71E2E70C"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28C6A85A" w14:textId="77777777" w:rsidR="0012037D" w:rsidRPr="00C178E9" w:rsidRDefault="0012037D" w:rsidP="00CD7E62">
            <w:pPr>
              <w:jc w:val="right"/>
              <w:rPr>
                <w:color w:val="000000"/>
                <w:sz w:val="20"/>
              </w:rPr>
            </w:pPr>
          </w:p>
        </w:tc>
      </w:tr>
      <w:tr w:rsidR="0012037D" w:rsidRPr="00980A40" w14:paraId="20BB95F5" w14:textId="77777777" w:rsidTr="00624AFF">
        <w:trPr>
          <w:trHeight w:val="20"/>
        </w:trPr>
        <w:tc>
          <w:tcPr>
            <w:tcW w:w="1705" w:type="dxa"/>
            <w:shd w:val="clear" w:color="auto" w:fill="auto"/>
            <w:vAlign w:val="center"/>
            <w:hideMark/>
          </w:tcPr>
          <w:p w14:paraId="61FA0521" w14:textId="6BBEA68F" w:rsidR="0012037D" w:rsidRPr="00C178E9" w:rsidRDefault="0012037D" w:rsidP="00CD7E62">
            <w:pPr>
              <w:jc w:val="left"/>
              <w:rPr>
                <w:b/>
                <w:bCs/>
                <w:color w:val="000000"/>
                <w:sz w:val="20"/>
              </w:rPr>
            </w:pPr>
            <w:r w:rsidRPr="00C178E9">
              <w:rPr>
                <w:b/>
                <w:bCs/>
                <w:color w:val="000000"/>
                <w:sz w:val="20"/>
              </w:rPr>
              <w:t>2015/16</w:t>
            </w:r>
          </w:p>
        </w:tc>
        <w:tc>
          <w:tcPr>
            <w:tcW w:w="2310" w:type="dxa"/>
            <w:shd w:val="clear" w:color="auto" w:fill="auto"/>
            <w:vAlign w:val="center"/>
          </w:tcPr>
          <w:p w14:paraId="4FA3B840" w14:textId="77777777" w:rsidR="0012037D" w:rsidRPr="00C178E9" w:rsidRDefault="0012037D" w:rsidP="00CD7E62">
            <w:pPr>
              <w:jc w:val="right"/>
              <w:rPr>
                <w:color w:val="000000"/>
                <w:sz w:val="20"/>
              </w:rPr>
            </w:pPr>
          </w:p>
        </w:tc>
        <w:tc>
          <w:tcPr>
            <w:tcW w:w="2310" w:type="dxa"/>
            <w:shd w:val="clear" w:color="auto" w:fill="auto"/>
            <w:vAlign w:val="center"/>
          </w:tcPr>
          <w:p w14:paraId="56E0535A" w14:textId="77777777" w:rsidR="0012037D" w:rsidRPr="00C178E9" w:rsidRDefault="0012037D" w:rsidP="00CD7E62">
            <w:pPr>
              <w:jc w:val="right"/>
              <w:rPr>
                <w:color w:val="000000"/>
                <w:sz w:val="20"/>
              </w:rPr>
            </w:pPr>
          </w:p>
        </w:tc>
        <w:tc>
          <w:tcPr>
            <w:tcW w:w="2310" w:type="dxa"/>
            <w:shd w:val="clear" w:color="auto" w:fill="auto"/>
            <w:vAlign w:val="center"/>
          </w:tcPr>
          <w:p w14:paraId="76EA974E" w14:textId="77777777" w:rsidR="0012037D" w:rsidRPr="00C178E9" w:rsidRDefault="0012037D" w:rsidP="00CD7E62">
            <w:pPr>
              <w:jc w:val="right"/>
              <w:rPr>
                <w:color w:val="000000"/>
                <w:sz w:val="20"/>
              </w:rPr>
            </w:pPr>
          </w:p>
        </w:tc>
      </w:tr>
      <w:tr w:rsidR="0012037D" w:rsidRPr="00980A40" w14:paraId="24097E7F" w14:textId="77777777" w:rsidTr="00624AFF">
        <w:trPr>
          <w:trHeight w:val="20"/>
        </w:trPr>
        <w:tc>
          <w:tcPr>
            <w:tcW w:w="1705" w:type="dxa"/>
            <w:shd w:val="clear" w:color="auto" w:fill="F2F2F2" w:themeFill="background1" w:themeFillShade="F2"/>
            <w:vAlign w:val="center"/>
            <w:hideMark/>
          </w:tcPr>
          <w:p w14:paraId="57748CFA" w14:textId="42839FD1" w:rsidR="0012037D" w:rsidRPr="00C178E9" w:rsidRDefault="0012037D" w:rsidP="00CD7E62">
            <w:pPr>
              <w:jc w:val="left"/>
              <w:rPr>
                <w:b/>
                <w:bCs/>
                <w:color w:val="000000"/>
                <w:sz w:val="20"/>
              </w:rPr>
            </w:pPr>
            <w:r w:rsidRPr="00C178E9">
              <w:rPr>
                <w:b/>
                <w:bCs/>
                <w:color w:val="000000"/>
                <w:sz w:val="20"/>
              </w:rPr>
              <w:t>2016/17</w:t>
            </w:r>
          </w:p>
        </w:tc>
        <w:tc>
          <w:tcPr>
            <w:tcW w:w="2310" w:type="dxa"/>
            <w:shd w:val="clear" w:color="auto" w:fill="F2F2F2" w:themeFill="background1" w:themeFillShade="F2"/>
            <w:vAlign w:val="center"/>
          </w:tcPr>
          <w:p w14:paraId="2D513CC5"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20952543"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14C35110" w14:textId="77777777" w:rsidR="0012037D" w:rsidRPr="00C178E9" w:rsidRDefault="0012037D" w:rsidP="00CD7E62">
            <w:pPr>
              <w:jc w:val="right"/>
              <w:rPr>
                <w:color w:val="000000"/>
                <w:sz w:val="20"/>
              </w:rPr>
            </w:pPr>
          </w:p>
        </w:tc>
      </w:tr>
      <w:tr w:rsidR="0012037D" w:rsidRPr="00980A40" w14:paraId="5F8C7EE1" w14:textId="77777777" w:rsidTr="00624AFF">
        <w:trPr>
          <w:trHeight w:val="20"/>
        </w:trPr>
        <w:tc>
          <w:tcPr>
            <w:tcW w:w="1705" w:type="dxa"/>
            <w:shd w:val="clear" w:color="auto" w:fill="auto"/>
            <w:vAlign w:val="center"/>
            <w:hideMark/>
          </w:tcPr>
          <w:p w14:paraId="1B46A402" w14:textId="0F2D488F" w:rsidR="0012037D" w:rsidRPr="00C178E9" w:rsidRDefault="0012037D" w:rsidP="00CD7E62">
            <w:pPr>
              <w:jc w:val="left"/>
              <w:rPr>
                <w:b/>
                <w:bCs/>
                <w:color w:val="000000"/>
                <w:sz w:val="20"/>
              </w:rPr>
            </w:pPr>
            <w:r w:rsidRPr="00C178E9">
              <w:rPr>
                <w:b/>
                <w:bCs/>
                <w:color w:val="000000"/>
                <w:sz w:val="20"/>
              </w:rPr>
              <w:t>2017/18</w:t>
            </w:r>
          </w:p>
        </w:tc>
        <w:tc>
          <w:tcPr>
            <w:tcW w:w="2310" w:type="dxa"/>
            <w:shd w:val="clear" w:color="auto" w:fill="auto"/>
            <w:vAlign w:val="center"/>
          </w:tcPr>
          <w:p w14:paraId="000E9A5A" w14:textId="77777777" w:rsidR="0012037D" w:rsidRPr="00C178E9" w:rsidRDefault="0012037D" w:rsidP="00CD7E62">
            <w:pPr>
              <w:jc w:val="right"/>
              <w:rPr>
                <w:color w:val="000000"/>
                <w:sz w:val="20"/>
              </w:rPr>
            </w:pPr>
          </w:p>
        </w:tc>
        <w:tc>
          <w:tcPr>
            <w:tcW w:w="2310" w:type="dxa"/>
            <w:shd w:val="clear" w:color="auto" w:fill="auto"/>
            <w:vAlign w:val="center"/>
          </w:tcPr>
          <w:p w14:paraId="4B4415F5" w14:textId="77777777" w:rsidR="0012037D" w:rsidRPr="00C178E9" w:rsidRDefault="0012037D" w:rsidP="00CD7E62">
            <w:pPr>
              <w:jc w:val="right"/>
              <w:rPr>
                <w:color w:val="000000"/>
                <w:sz w:val="20"/>
              </w:rPr>
            </w:pPr>
          </w:p>
        </w:tc>
        <w:tc>
          <w:tcPr>
            <w:tcW w:w="2310" w:type="dxa"/>
            <w:shd w:val="clear" w:color="auto" w:fill="auto"/>
            <w:vAlign w:val="center"/>
          </w:tcPr>
          <w:p w14:paraId="0E0B38BE" w14:textId="77777777" w:rsidR="0012037D" w:rsidRPr="00C178E9" w:rsidRDefault="0012037D" w:rsidP="00CD7E62">
            <w:pPr>
              <w:jc w:val="right"/>
              <w:rPr>
                <w:color w:val="000000"/>
                <w:sz w:val="20"/>
              </w:rPr>
            </w:pPr>
          </w:p>
        </w:tc>
      </w:tr>
      <w:tr w:rsidR="0012037D" w:rsidRPr="00980A40" w14:paraId="5CCB0585" w14:textId="77777777" w:rsidTr="00624AFF">
        <w:trPr>
          <w:trHeight w:val="20"/>
        </w:trPr>
        <w:tc>
          <w:tcPr>
            <w:tcW w:w="1705" w:type="dxa"/>
            <w:shd w:val="clear" w:color="auto" w:fill="F2F2F2" w:themeFill="background1" w:themeFillShade="F2"/>
            <w:vAlign w:val="center"/>
            <w:hideMark/>
          </w:tcPr>
          <w:p w14:paraId="2BEC5DDF" w14:textId="1A54F2CC" w:rsidR="0012037D" w:rsidRPr="00C178E9" w:rsidRDefault="0012037D" w:rsidP="00CD7E62">
            <w:pPr>
              <w:jc w:val="left"/>
              <w:rPr>
                <w:b/>
                <w:bCs/>
                <w:color w:val="000000"/>
                <w:sz w:val="20"/>
              </w:rPr>
            </w:pPr>
            <w:r w:rsidRPr="00C178E9">
              <w:rPr>
                <w:b/>
                <w:bCs/>
                <w:color w:val="000000"/>
                <w:sz w:val="20"/>
              </w:rPr>
              <w:t>2018/19</w:t>
            </w:r>
          </w:p>
        </w:tc>
        <w:tc>
          <w:tcPr>
            <w:tcW w:w="2310" w:type="dxa"/>
            <w:shd w:val="clear" w:color="auto" w:fill="F2F2F2" w:themeFill="background1" w:themeFillShade="F2"/>
            <w:vAlign w:val="center"/>
          </w:tcPr>
          <w:p w14:paraId="25DA0F93"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399452E5"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0A3CE287" w14:textId="77777777" w:rsidR="0012037D" w:rsidRPr="00C178E9" w:rsidRDefault="0012037D" w:rsidP="00CD7E62">
            <w:pPr>
              <w:jc w:val="right"/>
              <w:rPr>
                <w:color w:val="000000"/>
                <w:sz w:val="20"/>
              </w:rPr>
            </w:pPr>
          </w:p>
        </w:tc>
      </w:tr>
      <w:tr w:rsidR="0012037D" w:rsidRPr="00980A40" w14:paraId="0D4679C6" w14:textId="77777777" w:rsidTr="00624AFF">
        <w:trPr>
          <w:trHeight w:val="20"/>
        </w:trPr>
        <w:tc>
          <w:tcPr>
            <w:tcW w:w="1705" w:type="dxa"/>
            <w:shd w:val="clear" w:color="auto" w:fill="auto"/>
            <w:vAlign w:val="center"/>
            <w:hideMark/>
          </w:tcPr>
          <w:p w14:paraId="739FAD29" w14:textId="56758AAC" w:rsidR="0012037D" w:rsidRPr="00C178E9" w:rsidRDefault="0012037D" w:rsidP="00CD7E62">
            <w:pPr>
              <w:jc w:val="left"/>
              <w:rPr>
                <w:b/>
                <w:bCs/>
                <w:color w:val="000000"/>
                <w:sz w:val="20"/>
              </w:rPr>
            </w:pPr>
            <w:r>
              <w:rPr>
                <w:b/>
                <w:bCs/>
                <w:color w:val="000000"/>
                <w:sz w:val="20"/>
              </w:rPr>
              <w:t>2019/20</w:t>
            </w:r>
          </w:p>
        </w:tc>
        <w:tc>
          <w:tcPr>
            <w:tcW w:w="2310" w:type="dxa"/>
            <w:shd w:val="clear" w:color="auto" w:fill="auto"/>
            <w:vAlign w:val="center"/>
            <w:hideMark/>
          </w:tcPr>
          <w:p w14:paraId="4FC2E2AC" w14:textId="77777777" w:rsidR="0012037D" w:rsidRPr="00C178E9" w:rsidRDefault="0012037D" w:rsidP="00CD7E62">
            <w:pPr>
              <w:jc w:val="right"/>
              <w:rPr>
                <w:color w:val="000000"/>
                <w:sz w:val="20"/>
              </w:rPr>
            </w:pPr>
            <w:r w:rsidRPr="00C178E9">
              <w:rPr>
                <w:color w:val="000000"/>
                <w:sz w:val="20"/>
              </w:rPr>
              <w:t> </w:t>
            </w:r>
          </w:p>
        </w:tc>
        <w:tc>
          <w:tcPr>
            <w:tcW w:w="2310" w:type="dxa"/>
            <w:shd w:val="clear" w:color="auto" w:fill="auto"/>
            <w:vAlign w:val="center"/>
            <w:hideMark/>
          </w:tcPr>
          <w:p w14:paraId="027EC62B" w14:textId="77777777" w:rsidR="0012037D" w:rsidRPr="00C178E9" w:rsidRDefault="0012037D" w:rsidP="00CD7E62">
            <w:pPr>
              <w:jc w:val="right"/>
              <w:rPr>
                <w:color w:val="000000"/>
                <w:sz w:val="20"/>
              </w:rPr>
            </w:pPr>
            <w:r w:rsidRPr="00C178E9">
              <w:rPr>
                <w:color w:val="000000"/>
                <w:sz w:val="20"/>
              </w:rPr>
              <w:t> </w:t>
            </w:r>
          </w:p>
        </w:tc>
        <w:tc>
          <w:tcPr>
            <w:tcW w:w="2310" w:type="dxa"/>
            <w:shd w:val="clear" w:color="auto" w:fill="auto"/>
            <w:vAlign w:val="center"/>
            <w:hideMark/>
          </w:tcPr>
          <w:p w14:paraId="5484FF64" w14:textId="77777777" w:rsidR="0012037D" w:rsidRPr="00C178E9" w:rsidRDefault="0012037D" w:rsidP="00CD7E62">
            <w:pPr>
              <w:jc w:val="right"/>
              <w:rPr>
                <w:color w:val="000000"/>
                <w:sz w:val="20"/>
              </w:rPr>
            </w:pPr>
            <w:r w:rsidRPr="00C178E9">
              <w:rPr>
                <w:color w:val="000000"/>
                <w:sz w:val="20"/>
              </w:rPr>
              <w:t> </w:t>
            </w:r>
          </w:p>
        </w:tc>
      </w:tr>
      <w:tr w:rsidR="00EC67B1" w:rsidRPr="00980A40" w14:paraId="40D0F501" w14:textId="77777777" w:rsidTr="00EC67B1">
        <w:trPr>
          <w:trHeight w:val="20"/>
        </w:trPr>
        <w:tc>
          <w:tcPr>
            <w:tcW w:w="1705" w:type="dxa"/>
            <w:shd w:val="clear" w:color="auto" w:fill="F2F2F2" w:themeFill="background1" w:themeFillShade="F2"/>
            <w:vAlign w:val="center"/>
          </w:tcPr>
          <w:p w14:paraId="6CD28391" w14:textId="0257B817" w:rsidR="00EC67B1" w:rsidRDefault="00EC67B1" w:rsidP="00CD7E62">
            <w:pPr>
              <w:jc w:val="left"/>
              <w:rPr>
                <w:b/>
                <w:bCs/>
                <w:color w:val="000000"/>
                <w:sz w:val="20"/>
              </w:rPr>
            </w:pPr>
            <w:r>
              <w:rPr>
                <w:b/>
                <w:bCs/>
                <w:color w:val="000000"/>
                <w:sz w:val="20"/>
              </w:rPr>
              <w:t>2020/21</w:t>
            </w:r>
          </w:p>
        </w:tc>
        <w:tc>
          <w:tcPr>
            <w:tcW w:w="2310" w:type="dxa"/>
            <w:shd w:val="clear" w:color="auto" w:fill="F2F2F2" w:themeFill="background1" w:themeFillShade="F2"/>
            <w:vAlign w:val="center"/>
          </w:tcPr>
          <w:p w14:paraId="630E3F72" w14:textId="77777777" w:rsidR="00EC67B1" w:rsidRPr="00C178E9" w:rsidRDefault="00EC67B1" w:rsidP="00CD7E62">
            <w:pPr>
              <w:jc w:val="right"/>
              <w:rPr>
                <w:color w:val="000000"/>
                <w:sz w:val="20"/>
              </w:rPr>
            </w:pPr>
          </w:p>
        </w:tc>
        <w:tc>
          <w:tcPr>
            <w:tcW w:w="2310" w:type="dxa"/>
            <w:shd w:val="clear" w:color="auto" w:fill="F2F2F2" w:themeFill="background1" w:themeFillShade="F2"/>
            <w:vAlign w:val="center"/>
          </w:tcPr>
          <w:p w14:paraId="34A4D64D" w14:textId="77777777" w:rsidR="00EC67B1" w:rsidRPr="00C178E9" w:rsidRDefault="00EC67B1" w:rsidP="00CD7E62">
            <w:pPr>
              <w:jc w:val="right"/>
              <w:rPr>
                <w:color w:val="000000"/>
                <w:sz w:val="20"/>
              </w:rPr>
            </w:pPr>
          </w:p>
        </w:tc>
        <w:tc>
          <w:tcPr>
            <w:tcW w:w="2310" w:type="dxa"/>
            <w:shd w:val="clear" w:color="auto" w:fill="F2F2F2" w:themeFill="background1" w:themeFillShade="F2"/>
            <w:vAlign w:val="center"/>
          </w:tcPr>
          <w:p w14:paraId="32BE124D" w14:textId="77777777" w:rsidR="00EC67B1" w:rsidRPr="00C178E9" w:rsidRDefault="00EC67B1" w:rsidP="00CD7E62">
            <w:pPr>
              <w:jc w:val="right"/>
              <w:rPr>
                <w:color w:val="000000"/>
                <w:sz w:val="20"/>
              </w:rPr>
            </w:pPr>
          </w:p>
        </w:tc>
      </w:tr>
    </w:tbl>
    <w:p w14:paraId="63BA4E42" w14:textId="77777777" w:rsidR="00C47754" w:rsidRPr="009320A1" w:rsidRDefault="00C47754" w:rsidP="00C47754">
      <w:pPr>
        <w:spacing w:line="259" w:lineRule="auto"/>
        <w:jc w:val="left"/>
        <w:rPr>
          <w:sz w:val="20"/>
          <w:szCs w:val="20"/>
        </w:rPr>
      </w:pPr>
      <w:r w:rsidRPr="009320A1">
        <w:rPr>
          <w:sz w:val="20"/>
          <w:szCs w:val="20"/>
        </w:rPr>
        <w:t xml:space="preserve">Notes: </w:t>
      </w:r>
    </w:p>
    <w:p w14:paraId="7D59360E" w14:textId="77777777" w:rsidR="00C47754" w:rsidRPr="009320A1" w:rsidRDefault="00C47754" w:rsidP="00D76A54">
      <w:pPr>
        <w:pStyle w:val="ListParagraph"/>
        <w:numPr>
          <w:ilvl w:val="0"/>
          <w:numId w:val="21"/>
        </w:numPr>
        <w:jc w:val="left"/>
        <w:rPr>
          <w:rFonts w:cs="Arial"/>
          <w:color w:val="000000"/>
          <w:sz w:val="20"/>
          <w:szCs w:val="20"/>
        </w:rPr>
      </w:pPr>
      <w:r w:rsidRPr="009320A1">
        <w:rPr>
          <w:rFonts w:cs="Arial"/>
          <w:color w:val="000000"/>
          <w:sz w:val="20"/>
          <w:szCs w:val="20"/>
        </w:rPr>
        <w:t xml:space="preserve">Data includes </w:t>
      </w:r>
      <w:r w:rsidRPr="000D6173">
        <w:rPr>
          <w:rFonts w:cs="Arial"/>
          <w:color w:val="000000"/>
          <w:sz w:val="20"/>
          <w:szCs w:val="20"/>
        </w:rPr>
        <w:t>headcounts</w:t>
      </w:r>
      <w:r w:rsidRPr="009320A1">
        <w:rPr>
          <w:rFonts w:cs="Arial"/>
          <w:color w:val="000000"/>
          <w:sz w:val="20"/>
          <w:szCs w:val="20"/>
        </w:rPr>
        <w:t xml:space="preserve"> only.</w:t>
      </w:r>
    </w:p>
    <w:p w14:paraId="627BAF7E" w14:textId="7CDF7B69" w:rsidR="00C47754" w:rsidRPr="009320A1" w:rsidRDefault="00C47754" w:rsidP="00D76A54">
      <w:pPr>
        <w:pStyle w:val="ListParagraph"/>
        <w:numPr>
          <w:ilvl w:val="0"/>
          <w:numId w:val="21"/>
        </w:numPr>
        <w:jc w:val="left"/>
        <w:rPr>
          <w:rFonts w:cs="Arial"/>
          <w:color w:val="000000"/>
          <w:sz w:val="20"/>
          <w:szCs w:val="20"/>
        </w:rPr>
      </w:pPr>
      <w:r w:rsidRPr="009320A1">
        <w:rPr>
          <w:rFonts w:cs="Arial"/>
          <w:color w:val="000000"/>
          <w:sz w:val="20"/>
          <w:szCs w:val="20"/>
        </w:rPr>
        <w:t xml:space="preserve">1st Year count is based on 1A registrations in a given fiscal year in the Honours Regular program. </w:t>
      </w:r>
    </w:p>
    <w:p w14:paraId="120BFA7B" w14:textId="70F28DD1" w:rsidR="002868B9" w:rsidRPr="009320A1" w:rsidRDefault="00C47754" w:rsidP="00D76A54">
      <w:pPr>
        <w:pStyle w:val="ListParagraph"/>
        <w:numPr>
          <w:ilvl w:val="0"/>
          <w:numId w:val="21"/>
        </w:numPr>
        <w:jc w:val="left"/>
        <w:rPr>
          <w:rFonts w:cs="Arial"/>
          <w:color w:val="000000"/>
          <w:sz w:val="20"/>
          <w:szCs w:val="20"/>
        </w:rPr>
      </w:pPr>
      <w:r w:rsidRPr="009320A1">
        <w:rPr>
          <w:rFonts w:cs="Arial"/>
          <w:color w:val="000000"/>
          <w:sz w:val="20"/>
          <w:szCs w:val="20"/>
        </w:rPr>
        <w:t>2nd Year count is based on continued registration in the Honours Regular program.</w:t>
      </w:r>
    </w:p>
    <w:p w14:paraId="6FB6E58F" w14:textId="3185A4F1" w:rsidR="00C47754" w:rsidRPr="00EC39A1" w:rsidRDefault="00000000" w:rsidP="00EC39A1">
      <w:pPr>
        <w:pStyle w:val="Heading4"/>
        <w:ind w:firstLine="0"/>
      </w:pPr>
      <w:hyperlink w:anchor="_6.2_First_Year" w:history="1">
        <w:r w:rsidR="003D155A" w:rsidRPr="003D155A">
          <w:rPr>
            <w:rStyle w:val="Hyperlink"/>
          </w:rPr>
          <w:t>Table 21c</w:t>
        </w:r>
      </w:hyperlink>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10"/>
        <w:gridCol w:w="2310"/>
        <w:gridCol w:w="2310"/>
      </w:tblGrid>
      <w:tr w:rsidR="00C47754" w:rsidRPr="00980A40" w14:paraId="7F767C8B" w14:textId="77777777" w:rsidTr="00624AFF">
        <w:trPr>
          <w:trHeight w:val="20"/>
        </w:trPr>
        <w:tc>
          <w:tcPr>
            <w:tcW w:w="8635" w:type="dxa"/>
            <w:gridSpan w:val="4"/>
            <w:shd w:val="clear" w:color="auto" w:fill="D9D9D9" w:themeFill="background1" w:themeFillShade="D9"/>
          </w:tcPr>
          <w:p w14:paraId="56918F44" w14:textId="1DB52E7F" w:rsidR="00C47754" w:rsidRPr="00C178E9" w:rsidRDefault="00C13BF0" w:rsidP="00982BAC">
            <w:pPr>
              <w:jc w:val="center"/>
              <w:rPr>
                <w:b/>
                <w:bCs/>
                <w:color w:val="000000"/>
              </w:rPr>
            </w:pPr>
            <w:bookmarkStart w:id="304" w:name="Table_21c"/>
            <w:r>
              <w:rPr>
                <w:b/>
                <w:bCs/>
                <w:color w:val="000000"/>
              </w:rPr>
              <w:t>Table 21</w:t>
            </w:r>
            <w:r w:rsidR="00C47754" w:rsidRPr="00C178E9">
              <w:rPr>
                <w:b/>
                <w:bCs/>
                <w:color w:val="000000"/>
              </w:rPr>
              <w:t>c</w:t>
            </w:r>
          </w:p>
          <w:bookmarkEnd w:id="304"/>
          <w:p w14:paraId="29320855" w14:textId="4CFF2D6C" w:rsidR="00C47754" w:rsidRPr="00C178E9" w:rsidRDefault="00C47754" w:rsidP="00C47754">
            <w:pPr>
              <w:jc w:val="center"/>
              <w:rPr>
                <w:b/>
                <w:bCs/>
                <w:color w:val="000000"/>
              </w:rPr>
            </w:pPr>
            <w:r w:rsidRPr="00C178E9">
              <w:rPr>
                <w:b/>
                <w:bCs/>
                <w:color w:val="000000"/>
              </w:rPr>
              <w:t>First-Year to Second-Year Retention in the Honours Co-op Program</w:t>
            </w:r>
          </w:p>
        </w:tc>
      </w:tr>
      <w:tr w:rsidR="00C47754" w:rsidRPr="00980A40" w14:paraId="7A2B8B27" w14:textId="77777777" w:rsidTr="00624AFF">
        <w:trPr>
          <w:trHeight w:val="20"/>
        </w:trPr>
        <w:tc>
          <w:tcPr>
            <w:tcW w:w="1705" w:type="dxa"/>
            <w:shd w:val="clear" w:color="auto" w:fill="auto"/>
            <w:vAlign w:val="center"/>
            <w:hideMark/>
          </w:tcPr>
          <w:p w14:paraId="7F94CE43" w14:textId="77777777" w:rsidR="00C47754" w:rsidRPr="00C178E9" w:rsidRDefault="00C47754" w:rsidP="00CD7E62">
            <w:pPr>
              <w:jc w:val="left"/>
              <w:rPr>
                <w:b/>
                <w:bCs/>
                <w:color w:val="000000"/>
                <w:sz w:val="20"/>
              </w:rPr>
            </w:pPr>
            <w:r w:rsidRPr="00C178E9">
              <w:rPr>
                <w:b/>
                <w:bCs/>
                <w:color w:val="000000"/>
                <w:sz w:val="20"/>
              </w:rPr>
              <w:t>Fiscal Year</w:t>
            </w:r>
          </w:p>
        </w:tc>
        <w:tc>
          <w:tcPr>
            <w:tcW w:w="2310" w:type="dxa"/>
            <w:shd w:val="clear" w:color="auto" w:fill="auto"/>
            <w:vAlign w:val="center"/>
            <w:hideMark/>
          </w:tcPr>
          <w:p w14:paraId="0AB9E498" w14:textId="77777777" w:rsidR="00C47754" w:rsidRPr="00C178E9" w:rsidRDefault="00C47754" w:rsidP="00806DF9">
            <w:pPr>
              <w:jc w:val="center"/>
              <w:rPr>
                <w:b/>
                <w:bCs/>
                <w:color w:val="000000"/>
                <w:sz w:val="20"/>
              </w:rPr>
            </w:pPr>
            <w:r w:rsidRPr="00C178E9">
              <w:rPr>
                <w:b/>
                <w:bCs/>
                <w:color w:val="000000"/>
                <w:sz w:val="20"/>
              </w:rPr>
              <w:t>1st Year Count</w:t>
            </w:r>
          </w:p>
        </w:tc>
        <w:tc>
          <w:tcPr>
            <w:tcW w:w="2310" w:type="dxa"/>
            <w:shd w:val="clear" w:color="auto" w:fill="auto"/>
            <w:vAlign w:val="center"/>
            <w:hideMark/>
          </w:tcPr>
          <w:p w14:paraId="18833F43" w14:textId="77777777" w:rsidR="00C47754" w:rsidRPr="00C178E9" w:rsidRDefault="00C47754" w:rsidP="00806DF9">
            <w:pPr>
              <w:jc w:val="center"/>
              <w:rPr>
                <w:b/>
                <w:bCs/>
                <w:color w:val="000000"/>
                <w:sz w:val="20"/>
              </w:rPr>
            </w:pPr>
            <w:r w:rsidRPr="00C178E9">
              <w:rPr>
                <w:b/>
                <w:bCs/>
                <w:color w:val="000000"/>
                <w:sz w:val="20"/>
              </w:rPr>
              <w:t>2nd Year Count</w:t>
            </w:r>
          </w:p>
        </w:tc>
        <w:tc>
          <w:tcPr>
            <w:tcW w:w="2310" w:type="dxa"/>
            <w:shd w:val="clear" w:color="auto" w:fill="auto"/>
            <w:vAlign w:val="center"/>
            <w:hideMark/>
          </w:tcPr>
          <w:p w14:paraId="7E1EAEF9" w14:textId="77777777" w:rsidR="00C47754" w:rsidRPr="00C178E9" w:rsidRDefault="00C47754" w:rsidP="00806DF9">
            <w:pPr>
              <w:jc w:val="center"/>
              <w:rPr>
                <w:b/>
                <w:bCs/>
                <w:color w:val="000000"/>
                <w:sz w:val="20"/>
              </w:rPr>
            </w:pPr>
            <w:r w:rsidRPr="00C178E9">
              <w:rPr>
                <w:b/>
                <w:bCs/>
                <w:color w:val="000000"/>
                <w:sz w:val="20"/>
              </w:rPr>
              <w:t>Retention %</w:t>
            </w:r>
          </w:p>
        </w:tc>
      </w:tr>
      <w:tr w:rsidR="0012037D" w:rsidRPr="00980A40" w14:paraId="169B68FF" w14:textId="77777777" w:rsidTr="00624AFF">
        <w:trPr>
          <w:trHeight w:val="20"/>
        </w:trPr>
        <w:tc>
          <w:tcPr>
            <w:tcW w:w="1705" w:type="dxa"/>
            <w:shd w:val="clear" w:color="auto" w:fill="F2F2F2" w:themeFill="background1" w:themeFillShade="F2"/>
            <w:vAlign w:val="center"/>
            <w:hideMark/>
          </w:tcPr>
          <w:p w14:paraId="47EC6ACB" w14:textId="2A9843EC" w:rsidR="0012037D" w:rsidRPr="00C178E9" w:rsidRDefault="0012037D" w:rsidP="00CD7E62">
            <w:pPr>
              <w:jc w:val="left"/>
              <w:rPr>
                <w:b/>
                <w:bCs/>
                <w:color w:val="000000"/>
                <w:sz w:val="20"/>
              </w:rPr>
            </w:pPr>
            <w:r w:rsidRPr="00C178E9">
              <w:rPr>
                <w:b/>
                <w:bCs/>
                <w:color w:val="000000"/>
                <w:sz w:val="20"/>
              </w:rPr>
              <w:t>2014/15</w:t>
            </w:r>
          </w:p>
        </w:tc>
        <w:tc>
          <w:tcPr>
            <w:tcW w:w="2310" w:type="dxa"/>
            <w:shd w:val="clear" w:color="auto" w:fill="F2F2F2" w:themeFill="background1" w:themeFillShade="F2"/>
            <w:vAlign w:val="center"/>
          </w:tcPr>
          <w:p w14:paraId="53C9BE85"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7D9EC6CF"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4F3DF2E0" w14:textId="77777777" w:rsidR="0012037D" w:rsidRPr="00C178E9" w:rsidRDefault="0012037D" w:rsidP="00CD7E62">
            <w:pPr>
              <w:jc w:val="right"/>
              <w:rPr>
                <w:color w:val="000000"/>
                <w:sz w:val="20"/>
              </w:rPr>
            </w:pPr>
          </w:p>
        </w:tc>
      </w:tr>
      <w:tr w:rsidR="0012037D" w:rsidRPr="00980A40" w14:paraId="69953C39" w14:textId="77777777" w:rsidTr="00624AFF">
        <w:trPr>
          <w:trHeight w:val="20"/>
        </w:trPr>
        <w:tc>
          <w:tcPr>
            <w:tcW w:w="1705" w:type="dxa"/>
            <w:shd w:val="clear" w:color="auto" w:fill="auto"/>
            <w:vAlign w:val="center"/>
            <w:hideMark/>
          </w:tcPr>
          <w:p w14:paraId="6317CE82" w14:textId="7B7E32F3" w:rsidR="0012037D" w:rsidRPr="00C178E9" w:rsidRDefault="0012037D" w:rsidP="00CD7E62">
            <w:pPr>
              <w:jc w:val="left"/>
              <w:rPr>
                <w:b/>
                <w:bCs/>
                <w:color w:val="000000"/>
                <w:sz w:val="20"/>
              </w:rPr>
            </w:pPr>
            <w:r w:rsidRPr="00C178E9">
              <w:rPr>
                <w:b/>
                <w:bCs/>
                <w:color w:val="000000"/>
                <w:sz w:val="20"/>
              </w:rPr>
              <w:t>2015/16</w:t>
            </w:r>
          </w:p>
        </w:tc>
        <w:tc>
          <w:tcPr>
            <w:tcW w:w="2310" w:type="dxa"/>
            <w:shd w:val="clear" w:color="auto" w:fill="auto"/>
            <w:vAlign w:val="center"/>
          </w:tcPr>
          <w:p w14:paraId="235A4332" w14:textId="77777777" w:rsidR="0012037D" w:rsidRPr="00C178E9" w:rsidRDefault="0012037D" w:rsidP="00CD7E62">
            <w:pPr>
              <w:jc w:val="right"/>
              <w:rPr>
                <w:color w:val="000000"/>
                <w:sz w:val="20"/>
              </w:rPr>
            </w:pPr>
          </w:p>
        </w:tc>
        <w:tc>
          <w:tcPr>
            <w:tcW w:w="2310" w:type="dxa"/>
            <w:shd w:val="clear" w:color="auto" w:fill="auto"/>
            <w:vAlign w:val="center"/>
          </w:tcPr>
          <w:p w14:paraId="58D09334" w14:textId="77777777" w:rsidR="0012037D" w:rsidRPr="00C178E9" w:rsidRDefault="0012037D" w:rsidP="00CD7E62">
            <w:pPr>
              <w:jc w:val="right"/>
              <w:rPr>
                <w:color w:val="000000"/>
                <w:sz w:val="20"/>
              </w:rPr>
            </w:pPr>
          </w:p>
        </w:tc>
        <w:tc>
          <w:tcPr>
            <w:tcW w:w="2310" w:type="dxa"/>
            <w:shd w:val="clear" w:color="auto" w:fill="auto"/>
            <w:vAlign w:val="center"/>
          </w:tcPr>
          <w:p w14:paraId="54AC1B04" w14:textId="77777777" w:rsidR="0012037D" w:rsidRPr="00C178E9" w:rsidRDefault="0012037D" w:rsidP="00CD7E62">
            <w:pPr>
              <w:jc w:val="right"/>
              <w:rPr>
                <w:color w:val="000000"/>
                <w:sz w:val="20"/>
              </w:rPr>
            </w:pPr>
          </w:p>
        </w:tc>
      </w:tr>
      <w:tr w:rsidR="0012037D" w:rsidRPr="00980A40" w14:paraId="6ADB1CE3" w14:textId="77777777" w:rsidTr="00624AFF">
        <w:trPr>
          <w:trHeight w:val="20"/>
        </w:trPr>
        <w:tc>
          <w:tcPr>
            <w:tcW w:w="1705" w:type="dxa"/>
            <w:shd w:val="clear" w:color="auto" w:fill="F2F2F2" w:themeFill="background1" w:themeFillShade="F2"/>
            <w:vAlign w:val="center"/>
            <w:hideMark/>
          </w:tcPr>
          <w:p w14:paraId="1D343365" w14:textId="42047677" w:rsidR="0012037D" w:rsidRPr="00C178E9" w:rsidRDefault="0012037D" w:rsidP="00CD7E62">
            <w:pPr>
              <w:jc w:val="left"/>
              <w:rPr>
                <w:b/>
                <w:bCs/>
                <w:color w:val="000000"/>
                <w:sz w:val="20"/>
              </w:rPr>
            </w:pPr>
            <w:r w:rsidRPr="00C178E9">
              <w:rPr>
                <w:b/>
                <w:bCs/>
                <w:color w:val="000000"/>
                <w:sz w:val="20"/>
              </w:rPr>
              <w:t>2016/17</w:t>
            </w:r>
          </w:p>
        </w:tc>
        <w:tc>
          <w:tcPr>
            <w:tcW w:w="2310" w:type="dxa"/>
            <w:shd w:val="clear" w:color="auto" w:fill="F2F2F2" w:themeFill="background1" w:themeFillShade="F2"/>
            <w:vAlign w:val="center"/>
          </w:tcPr>
          <w:p w14:paraId="76A4779D"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1E8DBEA5"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3ED7761D" w14:textId="77777777" w:rsidR="0012037D" w:rsidRPr="00C178E9" w:rsidRDefault="0012037D" w:rsidP="00CD7E62">
            <w:pPr>
              <w:jc w:val="right"/>
              <w:rPr>
                <w:color w:val="000000"/>
                <w:sz w:val="20"/>
              </w:rPr>
            </w:pPr>
          </w:p>
        </w:tc>
      </w:tr>
      <w:tr w:rsidR="0012037D" w:rsidRPr="00980A40" w14:paraId="57BBDD38" w14:textId="77777777" w:rsidTr="00624AFF">
        <w:trPr>
          <w:trHeight w:val="20"/>
        </w:trPr>
        <w:tc>
          <w:tcPr>
            <w:tcW w:w="1705" w:type="dxa"/>
            <w:shd w:val="clear" w:color="auto" w:fill="auto"/>
            <w:vAlign w:val="center"/>
            <w:hideMark/>
          </w:tcPr>
          <w:p w14:paraId="72F00EF2" w14:textId="2B5279CB" w:rsidR="0012037D" w:rsidRPr="00C178E9" w:rsidRDefault="0012037D" w:rsidP="00CD7E62">
            <w:pPr>
              <w:jc w:val="left"/>
              <w:rPr>
                <w:b/>
                <w:bCs/>
                <w:color w:val="000000"/>
                <w:sz w:val="20"/>
              </w:rPr>
            </w:pPr>
            <w:r w:rsidRPr="00C178E9">
              <w:rPr>
                <w:b/>
                <w:bCs/>
                <w:color w:val="000000"/>
                <w:sz w:val="20"/>
              </w:rPr>
              <w:t>2017/18</w:t>
            </w:r>
          </w:p>
        </w:tc>
        <w:tc>
          <w:tcPr>
            <w:tcW w:w="2310" w:type="dxa"/>
            <w:shd w:val="clear" w:color="auto" w:fill="auto"/>
            <w:vAlign w:val="center"/>
          </w:tcPr>
          <w:p w14:paraId="7E7A5C10" w14:textId="77777777" w:rsidR="0012037D" w:rsidRPr="00C178E9" w:rsidRDefault="0012037D" w:rsidP="00CD7E62">
            <w:pPr>
              <w:jc w:val="right"/>
              <w:rPr>
                <w:color w:val="000000"/>
                <w:sz w:val="20"/>
              </w:rPr>
            </w:pPr>
          </w:p>
        </w:tc>
        <w:tc>
          <w:tcPr>
            <w:tcW w:w="2310" w:type="dxa"/>
            <w:shd w:val="clear" w:color="auto" w:fill="auto"/>
            <w:vAlign w:val="center"/>
          </w:tcPr>
          <w:p w14:paraId="372ABF49" w14:textId="77777777" w:rsidR="0012037D" w:rsidRPr="00C178E9" w:rsidRDefault="0012037D" w:rsidP="00CD7E62">
            <w:pPr>
              <w:jc w:val="right"/>
              <w:rPr>
                <w:color w:val="000000"/>
                <w:sz w:val="20"/>
              </w:rPr>
            </w:pPr>
          </w:p>
        </w:tc>
        <w:tc>
          <w:tcPr>
            <w:tcW w:w="2310" w:type="dxa"/>
            <w:shd w:val="clear" w:color="auto" w:fill="auto"/>
            <w:vAlign w:val="center"/>
          </w:tcPr>
          <w:p w14:paraId="7DF91587" w14:textId="77777777" w:rsidR="0012037D" w:rsidRPr="00C178E9" w:rsidRDefault="0012037D" w:rsidP="00CD7E62">
            <w:pPr>
              <w:jc w:val="right"/>
              <w:rPr>
                <w:color w:val="000000"/>
                <w:sz w:val="20"/>
              </w:rPr>
            </w:pPr>
          </w:p>
        </w:tc>
      </w:tr>
      <w:tr w:rsidR="0012037D" w:rsidRPr="00980A40" w14:paraId="6B08851C" w14:textId="77777777" w:rsidTr="00624AFF">
        <w:trPr>
          <w:trHeight w:val="20"/>
        </w:trPr>
        <w:tc>
          <w:tcPr>
            <w:tcW w:w="1705" w:type="dxa"/>
            <w:shd w:val="clear" w:color="auto" w:fill="F2F2F2" w:themeFill="background1" w:themeFillShade="F2"/>
            <w:vAlign w:val="center"/>
            <w:hideMark/>
          </w:tcPr>
          <w:p w14:paraId="5D228CE0" w14:textId="129FD025" w:rsidR="0012037D" w:rsidRPr="00C178E9" w:rsidRDefault="0012037D" w:rsidP="00CD7E62">
            <w:pPr>
              <w:jc w:val="left"/>
              <w:rPr>
                <w:b/>
                <w:bCs/>
                <w:color w:val="000000"/>
                <w:sz w:val="20"/>
              </w:rPr>
            </w:pPr>
            <w:r w:rsidRPr="00C178E9">
              <w:rPr>
                <w:b/>
                <w:bCs/>
                <w:color w:val="000000"/>
                <w:sz w:val="20"/>
              </w:rPr>
              <w:t>2018/19</w:t>
            </w:r>
          </w:p>
        </w:tc>
        <w:tc>
          <w:tcPr>
            <w:tcW w:w="2310" w:type="dxa"/>
            <w:shd w:val="clear" w:color="auto" w:fill="F2F2F2" w:themeFill="background1" w:themeFillShade="F2"/>
            <w:vAlign w:val="center"/>
          </w:tcPr>
          <w:p w14:paraId="11835DEC"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77B6D377" w14:textId="77777777" w:rsidR="0012037D" w:rsidRPr="00C178E9" w:rsidRDefault="0012037D" w:rsidP="00CD7E62">
            <w:pPr>
              <w:jc w:val="right"/>
              <w:rPr>
                <w:color w:val="000000"/>
                <w:sz w:val="20"/>
              </w:rPr>
            </w:pPr>
          </w:p>
        </w:tc>
        <w:tc>
          <w:tcPr>
            <w:tcW w:w="2310" w:type="dxa"/>
            <w:shd w:val="clear" w:color="auto" w:fill="F2F2F2" w:themeFill="background1" w:themeFillShade="F2"/>
            <w:vAlign w:val="center"/>
          </w:tcPr>
          <w:p w14:paraId="3BDB66EE" w14:textId="77777777" w:rsidR="0012037D" w:rsidRPr="00C178E9" w:rsidRDefault="0012037D" w:rsidP="00CD7E62">
            <w:pPr>
              <w:jc w:val="right"/>
              <w:rPr>
                <w:color w:val="000000"/>
                <w:sz w:val="20"/>
              </w:rPr>
            </w:pPr>
          </w:p>
        </w:tc>
      </w:tr>
      <w:tr w:rsidR="0012037D" w:rsidRPr="00980A40" w14:paraId="7D5C9329" w14:textId="77777777" w:rsidTr="00624AFF">
        <w:trPr>
          <w:trHeight w:val="20"/>
        </w:trPr>
        <w:tc>
          <w:tcPr>
            <w:tcW w:w="1705" w:type="dxa"/>
            <w:shd w:val="clear" w:color="auto" w:fill="auto"/>
            <w:vAlign w:val="center"/>
            <w:hideMark/>
          </w:tcPr>
          <w:p w14:paraId="40E77C68" w14:textId="71990458" w:rsidR="0012037D" w:rsidRPr="00C178E9" w:rsidRDefault="0012037D" w:rsidP="00CD7E62">
            <w:pPr>
              <w:jc w:val="left"/>
              <w:rPr>
                <w:b/>
                <w:bCs/>
                <w:color w:val="000000"/>
                <w:sz w:val="20"/>
              </w:rPr>
            </w:pPr>
            <w:r>
              <w:rPr>
                <w:b/>
                <w:bCs/>
                <w:color w:val="000000"/>
                <w:sz w:val="20"/>
              </w:rPr>
              <w:t>2019/20</w:t>
            </w:r>
          </w:p>
        </w:tc>
        <w:tc>
          <w:tcPr>
            <w:tcW w:w="2310" w:type="dxa"/>
            <w:shd w:val="clear" w:color="auto" w:fill="auto"/>
            <w:vAlign w:val="center"/>
            <w:hideMark/>
          </w:tcPr>
          <w:p w14:paraId="0B9C77BA" w14:textId="77777777" w:rsidR="0012037D" w:rsidRPr="00C178E9" w:rsidRDefault="0012037D" w:rsidP="00CD7E62">
            <w:pPr>
              <w:jc w:val="right"/>
              <w:rPr>
                <w:color w:val="000000"/>
                <w:sz w:val="20"/>
              </w:rPr>
            </w:pPr>
            <w:r w:rsidRPr="00C178E9">
              <w:rPr>
                <w:color w:val="000000"/>
                <w:sz w:val="20"/>
              </w:rPr>
              <w:t> </w:t>
            </w:r>
          </w:p>
        </w:tc>
        <w:tc>
          <w:tcPr>
            <w:tcW w:w="2310" w:type="dxa"/>
            <w:shd w:val="clear" w:color="auto" w:fill="auto"/>
            <w:vAlign w:val="center"/>
            <w:hideMark/>
          </w:tcPr>
          <w:p w14:paraId="0CA9DB29" w14:textId="77777777" w:rsidR="0012037D" w:rsidRPr="00C178E9" w:rsidRDefault="0012037D" w:rsidP="00CD7E62">
            <w:pPr>
              <w:jc w:val="right"/>
              <w:rPr>
                <w:color w:val="000000"/>
                <w:sz w:val="20"/>
              </w:rPr>
            </w:pPr>
            <w:r w:rsidRPr="00C178E9">
              <w:rPr>
                <w:color w:val="000000"/>
                <w:sz w:val="20"/>
              </w:rPr>
              <w:t> </w:t>
            </w:r>
          </w:p>
        </w:tc>
        <w:tc>
          <w:tcPr>
            <w:tcW w:w="2310" w:type="dxa"/>
            <w:shd w:val="clear" w:color="auto" w:fill="auto"/>
            <w:vAlign w:val="center"/>
            <w:hideMark/>
          </w:tcPr>
          <w:p w14:paraId="6B497D66" w14:textId="77777777" w:rsidR="0012037D" w:rsidRPr="00C178E9" w:rsidRDefault="0012037D" w:rsidP="00CD7E62">
            <w:pPr>
              <w:jc w:val="right"/>
              <w:rPr>
                <w:color w:val="000000"/>
                <w:sz w:val="20"/>
              </w:rPr>
            </w:pPr>
            <w:r w:rsidRPr="00C178E9">
              <w:rPr>
                <w:color w:val="000000"/>
                <w:sz w:val="20"/>
              </w:rPr>
              <w:t> </w:t>
            </w:r>
          </w:p>
        </w:tc>
      </w:tr>
      <w:tr w:rsidR="00EC67B1" w:rsidRPr="00980A40" w14:paraId="0ABE16BE" w14:textId="77777777" w:rsidTr="00EC67B1">
        <w:trPr>
          <w:trHeight w:val="20"/>
        </w:trPr>
        <w:tc>
          <w:tcPr>
            <w:tcW w:w="1705" w:type="dxa"/>
            <w:shd w:val="clear" w:color="auto" w:fill="F2F2F2" w:themeFill="background1" w:themeFillShade="F2"/>
            <w:vAlign w:val="center"/>
          </w:tcPr>
          <w:p w14:paraId="310A49AD" w14:textId="5BFE277B" w:rsidR="00EC67B1" w:rsidRDefault="00EC67B1" w:rsidP="00CD7E62">
            <w:pPr>
              <w:jc w:val="left"/>
              <w:rPr>
                <w:b/>
                <w:bCs/>
                <w:color w:val="000000"/>
                <w:sz w:val="20"/>
              </w:rPr>
            </w:pPr>
            <w:r>
              <w:rPr>
                <w:b/>
                <w:bCs/>
                <w:color w:val="000000"/>
                <w:sz w:val="20"/>
              </w:rPr>
              <w:t>2020/21</w:t>
            </w:r>
          </w:p>
        </w:tc>
        <w:tc>
          <w:tcPr>
            <w:tcW w:w="2310" w:type="dxa"/>
            <w:shd w:val="clear" w:color="auto" w:fill="F2F2F2" w:themeFill="background1" w:themeFillShade="F2"/>
            <w:vAlign w:val="center"/>
          </w:tcPr>
          <w:p w14:paraId="72B951E7" w14:textId="77777777" w:rsidR="00EC67B1" w:rsidRPr="00C178E9" w:rsidRDefault="00EC67B1" w:rsidP="00CD7E62">
            <w:pPr>
              <w:jc w:val="right"/>
              <w:rPr>
                <w:color w:val="000000"/>
                <w:sz w:val="20"/>
              </w:rPr>
            </w:pPr>
          </w:p>
        </w:tc>
        <w:tc>
          <w:tcPr>
            <w:tcW w:w="2310" w:type="dxa"/>
            <w:shd w:val="clear" w:color="auto" w:fill="F2F2F2" w:themeFill="background1" w:themeFillShade="F2"/>
            <w:vAlign w:val="center"/>
          </w:tcPr>
          <w:p w14:paraId="4A8805E0" w14:textId="77777777" w:rsidR="00EC67B1" w:rsidRPr="00C178E9" w:rsidRDefault="00EC67B1" w:rsidP="00CD7E62">
            <w:pPr>
              <w:jc w:val="right"/>
              <w:rPr>
                <w:color w:val="000000"/>
                <w:sz w:val="20"/>
              </w:rPr>
            </w:pPr>
          </w:p>
        </w:tc>
        <w:tc>
          <w:tcPr>
            <w:tcW w:w="2310" w:type="dxa"/>
            <w:shd w:val="clear" w:color="auto" w:fill="F2F2F2" w:themeFill="background1" w:themeFillShade="F2"/>
            <w:vAlign w:val="center"/>
          </w:tcPr>
          <w:p w14:paraId="5F563F0F" w14:textId="77777777" w:rsidR="00EC67B1" w:rsidRPr="00C178E9" w:rsidRDefault="00EC67B1" w:rsidP="00CD7E62">
            <w:pPr>
              <w:jc w:val="right"/>
              <w:rPr>
                <w:color w:val="000000"/>
                <w:sz w:val="20"/>
              </w:rPr>
            </w:pPr>
          </w:p>
        </w:tc>
      </w:tr>
    </w:tbl>
    <w:p w14:paraId="63867551" w14:textId="77777777" w:rsidR="00C47754" w:rsidRPr="009320A1" w:rsidRDefault="00C47754" w:rsidP="00C47754">
      <w:pPr>
        <w:spacing w:line="259" w:lineRule="auto"/>
        <w:jc w:val="left"/>
        <w:rPr>
          <w:sz w:val="20"/>
          <w:szCs w:val="20"/>
        </w:rPr>
      </w:pPr>
      <w:r w:rsidRPr="009320A1">
        <w:rPr>
          <w:sz w:val="20"/>
          <w:szCs w:val="20"/>
        </w:rPr>
        <w:t xml:space="preserve">Notes: </w:t>
      </w:r>
    </w:p>
    <w:p w14:paraId="384F9425" w14:textId="77777777" w:rsidR="00C47754" w:rsidRPr="009320A1" w:rsidRDefault="00C47754" w:rsidP="00D76A54">
      <w:pPr>
        <w:pStyle w:val="ListParagraph"/>
        <w:numPr>
          <w:ilvl w:val="0"/>
          <w:numId w:val="22"/>
        </w:numPr>
        <w:jc w:val="left"/>
        <w:rPr>
          <w:rFonts w:cs="Arial"/>
          <w:color w:val="000000"/>
          <w:sz w:val="20"/>
          <w:szCs w:val="20"/>
        </w:rPr>
      </w:pPr>
      <w:r w:rsidRPr="009320A1">
        <w:rPr>
          <w:rFonts w:cs="Arial"/>
          <w:color w:val="000000"/>
          <w:sz w:val="20"/>
          <w:szCs w:val="20"/>
        </w:rPr>
        <w:t xml:space="preserve">Data includes </w:t>
      </w:r>
      <w:r w:rsidRPr="000D6173">
        <w:rPr>
          <w:rFonts w:cs="Arial"/>
          <w:color w:val="000000"/>
          <w:sz w:val="20"/>
          <w:szCs w:val="20"/>
        </w:rPr>
        <w:t>headcounts</w:t>
      </w:r>
      <w:r w:rsidRPr="009320A1">
        <w:rPr>
          <w:rFonts w:cs="Arial"/>
          <w:color w:val="000000"/>
          <w:sz w:val="20"/>
          <w:szCs w:val="20"/>
        </w:rPr>
        <w:t xml:space="preserve"> only.</w:t>
      </w:r>
    </w:p>
    <w:p w14:paraId="5FF3229C" w14:textId="7DF79E21" w:rsidR="00C47754" w:rsidRPr="009320A1" w:rsidRDefault="00C47754" w:rsidP="00D76A54">
      <w:pPr>
        <w:pStyle w:val="ListParagraph"/>
        <w:numPr>
          <w:ilvl w:val="0"/>
          <w:numId w:val="22"/>
        </w:numPr>
        <w:jc w:val="left"/>
        <w:rPr>
          <w:rFonts w:cs="Arial"/>
          <w:color w:val="000000"/>
          <w:sz w:val="20"/>
          <w:szCs w:val="20"/>
        </w:rPr>
      </w:pPr>
      <w:r w:rsidRPr="009320A1">
        <w:rPr>
          <w:rFonts w:cs="Arial"/>
          <w:color w:val="000000"/>
          <w:sz w:val="20"/>
          <w:szCs w:val="20"/>
        </w:rPr>
        <w:t xml:space="preserve">1st Year count is based on 1A registrations in a given fiscal year in the Honours Co-op program. </w:t>
      </w:r>
    </w:p>
    <w:p w14:paraId="0D83AC57" w14:textId="2A6BB13A" w:rsidR="00C47754" w:rsidRPr="009320A1" w:rsidRDefault="00C47754" w:rsidP="00D76A54">
      <w:pPr>
        <w:pStyle w:val="ListParagraph"/>
        <w:numPr>
          <w:ilvl w:val="0"/>
          <w:numId w:val="22"/>
        </w:numPr>
        <w:jc w:val="left"/>
        <w:rPr>
          <w:rFonts w:cs="Arial"/>
          <w:color w:val="000000"/>
          <w:sz w:val="20"/>
          <w:szCs w:val="20"/>
        </w:rPr>
      </w:pPr>
      <w:r w:rsidRPr="009320A1">
        <w:rPr>
          <w:rFonts w:cs="Arial"/>
          <w:color w:val="000000"/>
          <w:sz w:val="20"/>
          <w:szCs w:val="20"/>
        </w:rPr>
        <w:t>2nd Year count is based on continued registration in the Honours Co-op program.</w:t>
      </w:r>
    </w:p>
    <w:p w14:paraId="78B2FB3A" w14:textId="44890A29" w:rsidR="0021590C" w:rsidRDefault="0021590C" w:rsidP="0021590C">
      <w:pPr>
        <w:spacing w:after="160" w:line="259" w:lineRule="auto"/>
        <w:jc w:val="left"/>
        <w:rPr>
          <w:i/>
        </w:rPr>
        <w:sectPr w:rsidR="0021590C" w:rsidSect="005B1CCB">
          <w:pgSz w:w="12240" w:h="15840"/>
          <w:pgMar w:top="806" w:right="1440" w:bottom="1440" w:left="1440" w:header="720" w:footer="720" w:gutter="0"/>
          <w:cols w:space="720"/>
          <w:docGrid w:linePitch="360"/>
        </w:sectPr>
      </w:pPr>
    </w:p>
    <w:bookmarkStart w:id="305" w:name="_Table_24"/>
    <w:bookmarkEnd w:id="305"/>
    <w:p w14:paraId="679C4BC6" w14:textId="1C719888" w:rsidR="00C47754" w:rsidRPr="00EC39A1" w:rsidRDefault="003D155A" w:rsidP="00EC39A1">
      <w:pPr>
        <w:pStyle w:val="Heading4"/>
        <w:ind w:firstLine="0"/>
        <w:rPr>
          <w:sz w:val="20"/>
        </w:rPr>
      </w:pPr>
      <w:r>
        <w:rPr>
          <w:rStyle w:val="Hyperlink"/>
          <w:color w:val="auto"/>
          <w:u w:val="none"/>
        </w:rPr>
        <w:lastRenderedPageBreak/>
        <w:fldChar w:fldCharType="begin"/>
      </w:r>
      <w:r>
        <w:rPr>
          <w:rStyle w:val="Hyperlink"/>
          <w:color w:val="auto"/>
          <w:u w:val="none"/>
        </w:rPr>
        <w:instrText xml:space="preserve"> HYPERLINK  \l "_Upper_Year_Students" </w:instrText>
      </w:r>
      <w:r>
        <w:rPr>
          <w:rStyle w:val="Hyperlink"/>
          <w:color w:val="auto"/>
          <w:u w:val="none"/>
        </w:rPr>
      </w:r>
      <w:r>
        <w:rPr>
          <w:rStyle w:val="Hyperlink"/>
          <w:color w:val="auto"/>
          <w:u w:val="none"/>
        </w:rPr>
        <w:fldChar w:fldCharType="separate"/>
      </w:r>
      <w:r w:rsidR="00C47754" w:rsidRPr="003D155A">
        <w:rPr>
          <w:rStyle w:val="Hyperlink"/>
        </w:rPr>
        <w:t>Tabl</w:t>
      </w:r>
      <w:r w:rsidR="001A1003" w:rsidRPr="003D155A">
        <w:rPr>
          <w:rStyle w:val="Hyperlink"/>
        </w:rPr>
        <w:t xml:space="preserve">e </w:t>
      </w:r>
      <w:r w:rsidRPr="003D155A">
        <w:rPr>
          <w:rStyle w:val="Hyperlink"/>
        </w:rPr>
        <w:t>22a</w:t>
      </w:r>
      <w:r>
        <w:rPr>
          <w:rStyle w:val="Hyperlink"/>
          <w:color w:val="auto"/>
          <w:u w:val="none"/>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399"/>
        <w:gridCol w:w="1399"/>
        <w:gridCol w:w="1399"/>
        <w:gridCol w:w="1399"/>
        <w:gridCol w:w="1399"/>
        <w:gridCol w:w="1399"/>
        <w:gridCol w:w="1399"/>
        <w:gridCol w:w="1399"/>
        <w:gridCol w:w="1405"/>
      </w:tblGrid>
      <w:tr w:rsidR="00C47754" w:rsidRPr="00980A40" w14:paraId="7A4784C3" w14:textId="77777777" w:rsidTr="00624AFF">
        <w:trPr>
          <w:trHeight w:val="20"/>
        </w:trPr>
        <w:tc>
          <w:tcPr>
            <w:tcW w:w="5000" w:type="pct"/>
            <w:gridSpan w:val="10"/>
            <w:shd w:val="clear" w:color="auto" w:fill="D9D9D9" w:themeFill="background1" w:themeFillShade="D9"/>
          </w:tcPr>
          <w:p w14:paraId="7213C60A" w14:textId="6E6E9E00" w:rsidR="00C47754" w:rsidRPr="00C178E9" w:rsidRDefault="00C13BF0" w:rsidP="00982BAC">
            <w:pPr>
              <w:jc w:val="center"/>
              <w:rPr>
                <w:b/>
              </w:rPr>
            </w:pPr>
            <w:bookmarkStart w:id="306" w:name="Table_22a"/>
            <w:r>
              <w:rPr>
                <w:b/>
              </w:rPr>
              <w:t>Table 22a</w:t>
            </w:r>
          </w:p>
          <w:bookmarkEnd w:id="306"/>
          <w:p w14:paraId="7BA16909" w14:textId="229D84FB" w:rsidR="00C47754" w:rsidRPr="00C178E9" w:rsidRDefault="00C47754" w:rsidP="00C47754">
            <w:pPr>
              <w:jc w:val="center"/>
              <w:rPr>
                <w:b/>
                <w:bCs/>
                <w:color w:val="000000"/>
              </w:rPr>
            </w:pPr>
            <w:r w:rsidRPr="00C178E9">
              <w:rPr>
                <w:b/>
              </w:rPr>
              <w:t>Student Retention in the General Program</w:t>
            </w:r>
          </w:p>
        </w:tc>
      </w:tr>
      <w:tr w:rsidR="00856E67" w:rsidRPr="00980A40" w14:paraId="0DDE0A50" w14:textId="77777777" w:rsidTr="00EC67B1">
        <w:trPr>
          <w:trHeight w:val="20"/>
        </w:trPr>
        <w:tc>
          <w:tcPr>
            <w:tcW w:w="363" w:type="pct"/>
            <w:shd w:val="clear" w:color="auto" w:fill="auto"/>
            <w:vAlign w:val="center"/>
            <w:hideMark/>
          </w:tcPr>
          <w:p w14:paraId="24BD2ED8"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Fiscal Year</w:t>
            </w:r>
          </w:p>
        </w:tc>
        <w:tc>
          <w:tcPr>
            <w:tcW w:w="515" w:type="pct"/>
            <w:tcBorders>
              <w:right w:val="double" w:sz="4" w:space="0" w:color="auto"/>
            </w:tcBorders>
            <w:shd w:val="clear" w:color="auto" w:fill="auto"/>
            <w:vAlign w:val="center"/>
            <w:hideMark/>
          </w:tcPr>
          <w:p w14:paraId="08BACDA5"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Cohort Size</w:t>
            </w:r>
          </w:p>
        </w:tc>
        <w:tc>
          <w:tcPr>
            <w:tcW w:w="515" w:type="pct"/>
            <w:tcBorders>
              <w:left w:val="double" w:sz="4" w:space="0" w:color="auto"/>
            </w:tcBorders>
            <w:shd w:val="clear" w:color="auto" w:fill="auto"/>
            <w:vAlign w:val="center"/>
          </w:tcPr>
          <w:p w14:paraId="016FD6C3" w14:textId="017F6282"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General</w:t>
            </w:r>
          </w:p>
        </w:tc>
        <w:tc>
          <w:tcPr>
            <w:tcW w:w="515" w:type="pct"/>
            <w:shd w:val="clear" w:color="auto" w:fill="auto"/>
            <w:vAlign w:val="center"/>
          </w:tcPr>
          <w:p w14:paraId="3A8EA393" w14:textId="10A62E9D"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any Other Program</w:t>
            </w:r>
          </w:p>
        </w:tc>
        <w:tc>
          <w:tcPr>
            <w:tcW w:w="515" w:type="pct"/>
            <w:shd w:val="clear" w:color="auto" w:fill="auto"/>
            <w:vAlign w:val="center"/>
          </w:tcPr>
          <w:p w14:paraId="0D2602BE" w14:textId="5256F6FE"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General</w:t>
            </w:r>
          </w:p>
        </w:tc>
        <w:tc>
          <w:tcPr>
            <w:tcW w:w="515" w:type="pct"/>
            <w:shd w:val="clear" w:color="auto" w:fill="auto"/>
            <w:vAlign w:val="center"/>
            <w:hideMark/>
          </w:tcPr>
          <w:p w14:paraId="0643E4C8" w14:textId="6D4E4813"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Other Program Level</w:t>
            </w:r>
          </w:p>
        </w:tc>
        <w:tc>
          <w:tcPr>
            <w:tcW w:w="515" w:type="pct"/>
            <w:shd w:val="clear" w:color="auto" w:fill="auto"/>
            <w:vAlign w:val="center"/>
            <w:hideMark/>
          </w:tcPr>
          <w:p w14:paraId="75AC7125" w14:textId="6F2FE24E"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Different Program</w:t>
            </w:r>
          </w:p>
        </w:tc>
        <w:tc>
          <w:tcPr>
            <w:tcW w:w="515" w:type="pct"/>
            <w:tcBorders>
              <w:right w:val="double" w:sz="4" w:space="0" w:color="auto"/>
            </w:tcBorders>
            <w:shd w:val="clear" w:color="auto" w:fill="auto"/>
            <w:vAlign w:val="center"/>
            <w:hideMark/>
          </w:tcPr>
          <w:p w14:paraId="737D83E3"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Withdrawn from UW</w:t>
            </w:r>
          </w:p>
        </w:tc>
        <w:tc>
          <w:tcPr>
            <w:tcW w:w="515" w:type="pct"/>
            <w:tcBorders>
              <w:left w:val="double" w:sz="4" w:space="0" w:color="auto"/>
            </w:tcBorders>
            <w:shd w:val="clear" w:color="auto" w:fill="auto"/>
            <w:vAlign w:val="center"/>
            <w:hideMark/>
          </w:tcPr>
          <w:p w14:paraId="31398796" w14:textId="5D2755F3"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General Retention %</w:t>
            </w:r>
          </w:p>
        </w:tc>
        <w:tc>
          <w:tcPr>
            <w:tcW w:w="517" w:type="pct"/>
            <w:shd w:val="clear" w:color="auto" w:fill="auto"/>
            <w:vAlign w:val="center"/>
            <w:hideMark/>
          </w:tcPr>
          <w:p w14:paraId="07136388"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UW Retention %</w:t>
            </w:r>
          </w:p>
        </w:tc>
      </w:tr>
      <w:tr w:rsidR="0012037D" w:rsidRPr="00980A40" w14:paraId="0CA6A308" w14:textId="77777777" w:rsidTr="00EC67B1">
        <w:trPr>
          <w:trHeight w:val="20"/>
        </w:trPr>
        <w:tc>
          <w:tcPr>
            <w:tcW w:w="363" w:type="pct"/>
            <w:shd w:val="clear" w:color="auto" w:fill="F2F2F2" w:themeFill="background1" w:themeFillShade="F2"/>
            <w:vAlign w:val="center"/>
            <w:hideMark/>
          </w:tcPr>
          <w:p w14:paraId="599C4972" w14:textId="1045088E" w:rsidR="0012037D" w:rsidRPr="00C178E9" w:rsidRDefault="0012037D" w:rsidP="00CD7E62">
            <w:pPr>
              <w:jc w:val="left"/>
              <w:rPr>
                <w:rFonts w:cstheme="minorHAnsi"/>
                <w:b/>
                <w:bCs/>
                <w:color w:val="000000"/>
                <w:sz w:val="20"/>
                <w:szCs w:val="20"/>
              </w:rPr>
            </w:pPr>
            <w:r w:rsidRPr="00C178E9">
              <w:rPr>
                <w:b/>
                <w:bCs/>
                <w:color w:val="000000"/>
                <w:sz w:val="20"/>
              </w:rPr>
              <w:t>2014/15</w:t>
            </w:r>
          </w:p>
        </w:tc>
        <w:tc>
          <w:tcPr>
            <w:tcW w:w="515" w:type="pct"/>
            <w:tcBorders>
              <w:right w:val="double" w:sz="4" w:space="0" w:color="auto"/>
            </w:tcBorders>
            <w:shd w:val="clear" w:color="auto" w:fill="F2F2F2" w:themeFill="background1" w:themeFillShade="F2"/>
            <w:vAlign w:val="center"/>
          </w:tcPr>
          <w:p w14:paraId="5BBA7826"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1BA02C90"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6ADA5339"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54B7936A" w14:textId="06450AD3"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219F1DF4" w14:textId="166D9DA2"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704CE850" w14:textId="6468756C"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51793AA0"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32CAE5D1" w14:textId="77777777"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2CDF46AA" w14:textId="77777777" w:rsidR="0012037D" w:rsidRPr="00C178E9" w:rsidRDefault="0012037D" w:rsidP="00CD7E62">
            <w:pPr>
              <w:jc w:val="right"/>
              <w:rPr>
                <w:rFonts w:cstheme="minorHAnsi"/>
                <w:color w:val="000000"/>
                <w:sz w:val="20"/>
                <w:szCs w:val="20"/>
              </w:rPr>
            </w:pPr>
          </w:p>
        </w:tc>
      </w:tr>
      <w:tr w:rsidR="0012037D" w:rsidRPr="00980A40" w14:paraId="7178E5D0" w14:textId="77777777" w:rsidTr="00EC67B1">
        <w:trPr>
          <w:trHeight w:val="20"/>
        </w:trPr>
        <w:tc>
          <w:tcPr>
            <w:tcW w:w="363" w:type="pct"/>
            <w:shd w:val="clear" w:color="auto" w:fill="auto"/>
            <w:vAlign w:val="center"/>
            <w:hideMark/>
          </w:tcPr>
          <w:p w14:paraId="6FC91104" w14:textId="3A03691C" w:rsidR="0012037D" w:rsidRPr="00C178E9" w:rsidRDefault="0012037D" w:rsidP="00CD7E62">
            <w:pPr>
              <w:jc w:val="left"/>
              <w:rPr>
                <w:rFonts w:cstheme="minorHAnsi"/>
                <w:b/>
                <w:bCs/>
                <w:color w:val="000000"/>
                <w:sz w:val="20"/>
                <w:szCs w:val="20"/>
              </w:rPr>
            </w:pPr>
            <w:r w:rsidRPr="00C178E9">
              <w:rPr>
                <w:b/>
                <w:bCs/>
                <w:color w:val="000000"/>
                <w:sz w:val="20"/>
              </w:rPr>
              <w:t>2015/16</w:t>
            </w:r>
          </w:p>
        </w:tc>
        <w:tc>
          <w:tcPr>
            <w:tcW w:w="515" w:type="pct"/>
            <w:tcBorders>
              <w:right w:val="double" w:sz="4" w:space="0" w:color="auto"/>
            </w:tcBorders>
            <w:shd w:val="clear" w:color="auto" w:fill="auto"/>
            <w:vAlign w:val="center"/>
          </w:tcPr>
          <w:p w14:paraId="0F9EBF9E"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5829B8EF"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53A88CED"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043353B7"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401F515F"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0C8184B4"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5FCCA30A"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48979292"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79DEC001" w14:textId="77777777" w:rsidR="0012037D" w:rsidRPr="00C178E9" w:rsidRDefault="0012037D" w:rsidP="00CD7E62">
            <w:pPr>
              <w:jc w:val="right"/>
              <w:rPr>
                <w:rFonts w:cstheme="minorHAnsi"/>
                <w:color w:val="000000"/>
                <w:sz w:val="20"/>
                <w:szCs w:val="20"/>
              </w:rPr>
            </w:pPr>
          </w:p>
        </w:tc>
      </w:tr>
      <w:tr w:rsidR="0012037D" w:rsidRPr="00980A40" w14:paraId="188228FD" w14:textId="77777777" w:rsidTr="00EC67B1">
        <w:trPr>
          <w:trHeight w:val="20"/>
        </w:trPr>
        <w:tc>
          <w:tcPr>
            <w:tcW w:w="363" w:type="pct"/>
            <w:shd w:val="clear" w:color="auto" w:fill="F2F2F2" w:themeFill="background1" w:themeFillShade="F2"/>
            <w:vAlign w:val="center"/>
            <w:hideMark/>
          </w:tcPr>
          <w:p w14:paraId="46155BB7" w14:textId="5FE5B583" w:rsidR="0012037D" w:rsidRPr="00C178E9" w:rsidRDefault="0012037D" w:rsidP="00CD7E62">
            <w:pPr>
              <w:jc w:val="left"/>
              <w:rPr>
                <w:rFonts w:cstheme="minorHAnsi"/>
                <w:b/>
                <w:bCs/>
                <w:color w:val="000000"/>
                <w:sz w:val="20"/>
                <w:szCs w:val="20"/>
              </w:rPr>
            </w:pPr>
            <w:r w:rsidRPr="00C178E9">
              <w:rPr>
                <w:b/>
                <w:bCs/>
                <w:color w:val="000000"/>
                <w:sz w:val="20"/>
              </w:rPr>
              <w:t>2016/17</w:t>
            </w:r>
          </w:p>
        </w:tc>
        <w:tc>
          <w:tcPr>
            <w:tcW w:w="515" w:type="pct"/>
            <w:tcBorders>
              <w:right w:val="double" w:sz="4" w:space="0" w:color="auto"/>
            </w:tcBorders>
            <w:shd w:val="clear" w:color="auto" w:fill="F2F2F2" w:themeFill="background1" w:themeFillShade="F2"/>
            <w:vAlign w:val="center"/>
          </w:tcPr>
          <w:p w14:paraId="3C6C5EC3"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47C2C2B"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4AB7327B"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71186FBF"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5183F523"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4E601834"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578D7096"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68250155" w14:textId="77777777"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6EB107B9" w14:textId="77777777" w:rsidR="0012037D" w:rsidRPr="00C178E9" w:rsidRDefault="0012037D" w:rsidP="00CD7E62">
            <w:pPr>
              <w:jc w:val="right"/>
              <w:rPr>
                <w:rFonts w:cstheme="minorHAnsi"/>
                <w:color w:val="000000"/>
                <w:sz w:val="20"/>
                <w:szCs w:val="20"/>
              </w:rPr>
            </w:pPr>
          </w:p>
        </w:tc>
      </w:tr>
      <w:tr w:rsidR="0012037D" w:rsidRPr="00980A40" w14:paraId="5DD7D8B0" w14:textId="77777777" w:rsidTr="00EC67B1">
        <w:trPr>
          <w:trHeight w:val="20"/>
        </w:trPr>
        <w:tc>
          <w:tcPr>
            <w:tcW w:w="363" w:type="pct"/>
            <w:shd w:val="clear" w:color="auto" w:fill="auto"/>
            <w:vAlign w:val="center"/>
            <w:hideMark/>
          </w:tcPr>
          <w:p w14:paraId="546B3139" w14:textId="35C072C8" w:rsidR="0012037D" w:rsidRPr="00C178E9" w:rsidRDefault="0012037D" w:rsidP="00CD7E62">
            <w:pPr>
              <w:jc w:val="left"/>
              <w:rPr>
                <w:rFonts w:cstheme="minorHAnsi"/>
                <w:b/>
                <w:bCs/>
                <w:color w:val="000000"/>
                <w:sz w:val="20"/>
                <w:szCs w:val="20"/>
              </w:rPr>
            </w:pPr>
            <w:r w:rsidRPr="00C178E9">
              <w:rPr>
                <w:b/>
                <w:bCs/>
                <w:color w:val="000000"/>
                <w:sz w:val="20"/>
              </w:rPr>
              <w:t>2017/18</w:t>
            </w:r>
          </w:p>
        </w:tc>
        <w:tc>
          <w:tcPr>
            <w:tcW w:w="515" w:type="pct"/>
            <w:tcBorders>
              <w:right w:val="double" w:sz="4" w:space="0" w:color="auto"/>
            </w:tcBorders>
            <w:shd w:val="clear" w:color="auto" w:fill="auto"/>
            <w:vAlign w:val="center"/>
          </w:tcPr>
          <w:p w14:paraId="2F4C4434"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1BE15955"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2F2CCE92"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4FD95D2"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F6990DF"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3FE7B751"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37708574"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72BC839C"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4511FB05" w14:textId="77777777" w:rsidR="0012037D" w:rsidRPr="00C178E9" w:rsidRDefault="0012037D" w:rsidP="00CD7E62">
            <w:pPr>
              <w:jc w:val="right"/>
              <w:rPr>
                <w:rFonts w:cstheme="minorHAnsi"/>
                <w:color w:val="000000"/>
                <w:sz w:val="20"/>
                <w:szCs w:val="20"/>
              </w:rPr>
            </w:pPr>
          </w:p>
        </w:tc>
      </w:tr>
      <w:tr w:rsidR="0012037D" w:rsidRPr="00980A40" w14:paraId="432B9F60" w14:textId="77777777" w:rsidTr="00EC67B1">
        <w:trPr>
          <w:trHeight w:val="20"/>
        </w:trPr>
        <w:tc>
          <w:tcPr>
            <w:tcW w:w="363" w:type="pct"/>
            <w:shd w:val="clear" w:color="auto" w:fill="F2F2F2" w:themeFill="background1" w:themeFillShade="F2"/>
            <w:vAlign w:val="center"/>
            <w:hideMark/>
          </w:tcPr>
          <w:p w14:paraId="3CA0CB07" w14:textId="270FF47F" w:rsidR="0012037D" w:rsidRPr="00C178E9" w:rsidRDefault="0012037D" w:rsidP="00CD7E62">
            <w:pPr>
              <w:jc w:val="left"/>
              <w:rPr>
                <w:rFonts w:cstheme="minorHAnsi"/>
                <w:b/>
                <w:bCs/>
                <w:color w:val="000000"/>
                <w:sz w:val="20"/>
                <w:szCs w:val="20"/>
              </w:rPr>
            </w:pPr>
            <w:r w:rsidRPr="00C178E9">
              <w:rPr>
                <w:b/>
                <w:bCs/>
                <w:color w:val="000000"/>
                <w:sz w:val="20"/>
              </w:rPr>
              <w:t>2018/19</w:t>
            </w:r>
          </w:p>
        </w:tc>
        <w:tc>
          <w:tcPr>
            <w:tcW w:w="515" w:type="pct"/>
            <w:tcBorders>
              <w:right w:val="double" w:sz="4" w:space="0" w:color="auto"/>
            </w:tcBorders>
            <w:shd w:val="clear" w:color="auto" w:fill="F2F2F2" w:themeFill="background1" w:themeFillShade="F2"/>
            <w:vAlign w:val="center"/>
            <w:hideMark/>
          </w:tcPr>
          <w:p w14:paraId="7F99A561"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446A7246"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42AEC0F8"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452DC641"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081B957E"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2542A924"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right w:val="double" w:sz="4" w:space="0" w:color="auto"/>
            </w:tcBorders>
            <w:shd w:val="clear" w:color="auto" w:fill="F2F2F2" w:themeFill="background1" w:themeFillShade="F2"/>
            <w:vAlign w:val="center"/>
            <w:hideMark/>
          </w:tcPr>
          <w:p w14:paraId="095F7D8F"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2F608242"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7" w:type="pct"/>
            <w:shd w:val="clear" w:color="auto" w:fill="F2F2F2" w:themeFill="background1" w:themeFillShade="F2"/>
            <w:vAlign w:val="center"/>
            <w:hideMark/>
          </w:tcPr>
          <w:p w14:paraId="2471F75E"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r>
      <w:tr w:rsidR="0012037D" w:rsidRPr="00980A40" w14:paraId="3CD5241E" w14:textId="77777777" w:rsidTr="00EC67B1">
        <w:trPr>
          <w:trHeight w:val="20"/>
        </w:trPr>
        <w:tc>
          <w:tcPr>
            <w:tcW w:w="363" w:type="pct"/>
            <w:shd w:val="clear" w:color="auto" w:fill="auto"/>
            <w:vAlign w:val="center"/>
          </w:tcPr>
          <w:p w14:paraId="7B8DF1A0" w14:textId="2E8188E2" w:rsidR="0012037D" w:rsidRPr="00C178E9" w:rsidRDefault="0012037D" w:rsidP="00CD7E62">
            <w:pPr>
              <w:jc w:val="left"/>
              <w:rPr>
                <w:rFonts w:cstheme="minorHAnsi"/>
                <w:b/>
                <w:bCs/>
                <w:color w:val="000000"/>
                <w:sz w:val="20"/>
                <w:szCs w:val="20"/>
              </w:rPr>
            </w:pPr>
            <w:r>
              <w:rPr>
                <w:b/>
                <w:bCs/>
                <w:color w:val="000000"/>
                <w:sz w:val="20"/>
              </w:rPr>
              <w:t>2019/20</w:t>
            </w:r>
          </w:p>
        </w:tc>
        <w:tc>
          <w:tcPr>
            <w:tcW w:w="515" w:type="pct"/>
            <w:tcBorders>
              <w:right w:val="double" w:sz="4" w:space="0" w:color="auto"/>
            </w:tcBorders>
            <w:shd w:val="clear" w:color="auto" w:fill="auto"/>
            <w:vAlign w:val="center"/>
          </w:tcPr>
          <w:p w14:paraId="0F7B7978"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0EEFAB44"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1B8A0BCC"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19F35E83"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287D936B"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48D42D0"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6A4928AF"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13AABCFC"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1820C93F" w14:textId="77777777" w:rsidR="0012037D" w:rsidRPr="00C178E9" w:rsidRDefault="0012037D" w:rsidP="00CD7E62">
            <w:pPr>
              <w:jc w:val="right"/>
              <w:rPr>
                <w:rFonts w:cstheme="minorHAnsi"/>
                <w:color w:val="000000"/>
                <w:sz w:val="20"/>
                <w:szCs w:val="20"/>
              </w:rPr>
            </w:pPr>
          </w:p>
        </w:tc>
      </w:tr>
      <w:tr w:rsidR="00EC67B1" w:rsidRPr="00980A40" w14:paraId="0F258F6C" w14:textId="77777777" w:rsidTr="00EC67B1">
        <w:trPr>
          <w:trHeight w:val="20"/>
        </w:trPr>
        <w:tc>
          <w:tcPr>
            <w:tcW w:w="363" w:type="pct"/>
            <w:shd w:val="clear" w:color="auto" w:fill="F2F2F2" w:themeFill="background1" w:themeFillShade="F2"/>
            <w:vAlign w:val="center"/>
          </w:tcPr>
          <w:p w14:paraId="01F74220" w14:textId="3E4E6833" w:rsidR="00EC67B1" w:rsidRDefault="00EC67B1" w:rsidP="00CD7E62">
            <w:pPr>
              <w:jc w:val="left"/>
              <w:rPr>
                <w:b/>
                <w:bCs/>
                <w:color w:val="000000"/>
                <w:sz w:val="20"/>
              </w:rPr>
            </w:pPr>
            <w:r>
              <w:rPr>
                <w:b/>
                <w:bCs/>
                <w:color w:val="000000"/>
                <w:sz w:val="20"/>
              </w:rPr>
              <w:t>2020/21</w:t>
            </w:r>
          </w:p>
        </w:tc>
        <w:tc>
          <w:tcPr>
            <w:tcW w:w="515" w:type="pct"/>
            <w:tcBorders>
              <w:right w:val="double" w:sz="4" w:space="0" w:color="auto"/>
            </w:tcBorders>
            <w:shd w:val="clear" w:color="auto" w:fill="F2F2F2" w:themeFill="background1" w:themeFillShade="F2"/>
            <w:vAlign w:val="center"/>
          </w:tcPr>
          <w:p w14:paraId="05B076EF"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5DCF4FDE"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7537EC73"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7D76EF82"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56CF589E"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6B87921E" w14:textId="77777777" w:rsidR="00EC67B1" w:rsidRPr="00C178E9" w:rsidRDefault="00EC67B1"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4AFD783E"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78FAB95D" w14:textId="77777777" w:rsidR="00EC67B1" w:rsidRPr="00C178E9" w:rsidRDefault="00EC67B1" w:rsidP="00CD7E62">
            <w:pPr>
              <w:jc w:val="right"/>
              <w:rPr>
                <w:rFonts w:cstheme="minorHAnsi"/>
                <w:color w:val="000000"/>
                <w:sz w:val="20"/>
                <w:szCs w:val="20"/>
              </w:rPr>
            </w:pPr>
          </w:p>
        </w:tc>
        <w:tc>
          <w:tcPr>
            <w:tcW w:w="517" w:type="pct"/>
            <w:shd w:val="clear" w:color="auto" w:fill="F2F2F2" w:themeFill="background1" w:themeFillShade="F2"/>
            <w:vAlign w:val="center"/>
          </w:tcPr>
          <w:p w14:paraId="45A612A1" w14:textId="77777777" w:rsidR="00EC67B1" w:rsidRPr="00C178E9" w:rsidRDefault="00EC67B1" w:rsidP="00CD7E62">
            <w:pPr>
              <w:jc w:val="right"/>
              <w:rPr>
                <w:rFonts w:cstheme="minorHAnsi"/>
                <w:color w:val="000000"/>
                <w:sz w:val="20"/>
                <w:szCs w:val="20"/>
              </w:rPr>
            </w:pPr>
          </w:p>
        </w:tc>
      </w:tr>
    </w:tbl>
    <w:p w14:paraId="57D76F82" w14:textId="77777777" w:rsidR="00C47754" w:rsidRPr="009320A1" w:rsidRDefault="00C47754" w:rsidP="00827D93">
      <w:pPr>
        <w:spacing w:line="259" w:lineRule="auto"/>
        <w:ind w:right="2344"/>
        <w:jc w:val="left"/>
        <w:rPr>
          <w:sz w:val="20"/>
          <w:szCs w:val="20"/>
        </w:rPr>
      </w:pPr>
      <w:r w:rsidRPr="009320A1">
        <w:rPr>
          <w:sz w:val="20"/>
          <w:szCs w:val="20"/>
        </w:rPr>
        <w:t xml:space="preserve">Notes: </w:t>
      </w:r>
    </w:p>
    <w:p w14:paraId="7EDDBB8B" w14:textId="77777777"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Data includes headcounts only.</w:t>
      </w:r>
    </w:p>
    <w:p w14:paraId="1B70C43A" w14:textId="642B00A3"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 xml:space="preserve">Fiscal Year is the time period when the student started in </w:t>
      </w:r>
      <w:r w:rsidR="00FA615A">
        <w:rPr>
          <w:rFonts w:cs="Arial"/>
          <w:color w:val="000000"/>
          <w:sz w:val="20"/>
          <w:szCs w:val="20"/>
        </w:rPr>
        <w:t>the</w:t>
      </w:r>
      <w:r w:rsidRPr="009320A1">
        <w:rPr>
          <w:rFonts w:cs="Arial"/>
          <w:color w:val="000000"/>
          <w:sz w:val="20"/>
          <w:szCs w:val="20"/>
        </w:rPr>
        <w:t xml:space="preserve"> General program in their 1st year of study.</w:t>
      </w:r>
    </w:p>
    <w:p w14:paraId="164C53CB" w14:textId="7F8E871D" w:rsidR="00572B28" w:rsidRPr="009320A1" w:rsidRDefault="00572B28" w:rsidP="00572B28">
      <w:pPr>
        <w:pStyle w:val="ListParagraph"/>
        <w:numPr>
          <w:ilvl w:val="0"/>
          <w:numId w:val="12"/>
        </w:numPr>
        <w:ind w:right="4"/>
        <w:jc w:val="left"/>
        <w:rPr>
          <w:rFonts w:cs="Arial"/>
          <w:color w:val="000000"/>
          <w:sz w:val="20"/>
          <w:szCs w:val="20"/>
        </w:rPr>
      </w:pPr>
      <w:r w:rsidRPr="009320A1">
        <w:rPr>
          <w:rFonts w:cs="Arial"/>
          <w:color w:val="000000"/>
          <w:sz w:val="20"/>
          <w:szCs w:val="20"/>
        </w:rPr>
        <w:t xml:space="preserve">Still Seeking in any Other Program means the student is still registered in either </w:t>
      </w:r>
      <w:r w:rsidR="00FA615A">
        <w:rPr>
          <w:rFonts w:cs="Arial"/>
          <w:color w:val="000000"/>
          <w:sz w:val="20"/>
          <w:szCs w:val="20"/>
        </w:rPr>
        <w:t>the</w:t>
      </w:r>
      <w:r w:rsidRPr="009320A1">
        <w:rPr>
          <w:rFonts w:cs="Arial"/>
          <w:color w:val="000000"/>
          <w:sz w:val="20"/>
          <w:szCs w:val="20"/>
        </w:rPr>
        <w:t xml:space="preserve"> Honours Regular or Co-op program or any program outside of </w:t>
      </w:r>
      <w:r w:rsidR="00FA615A">
        <w:rPr>
          <w:rFonts w:cs="Arial"/>
          <w:color w:val="000000"/>
          <w:sz w:val="20"/>
          <w:szCs w:val="20"/>
        </w:rPr>
        <w:t xml:space="preserve">the </w:t>
      </w:r>
      <w:r w:rsidRPr="009320A1">
        <w:rPr>
          <w:rFonts w:cs="Arial"/>
          <w:color w:val="000000"/>
          <w:sz w:val="20"/>
          <w:szCs w:val="20"/>
        </w:rPr>
        <w:t xml:space="preserve">program. </w:t>
      </w:r>
    </w:p>
    <w:p w14:paraId="50249AF1" w14:textId="20F8025A"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 xml:space="preserve">Degree in Other Program Level means degree in </w:t>
      </w:r>
      <w:r w:rsidR="00FA615A">
        <w:rPr>
          <w:rFonts w:cs="Arial"/>
          <w:color w:val="000000"/>
          <w:sz w:val="20"/>
          <w:szCs w:val="20"/>
        </w:rPr>
        <w:t>the</w:t>
      </w:r>
      <w:r w:rsidRPr="009320A1">
        <w:rPr>
          <w:rFonts w:cs="Arial"/>
          <w:color w:val="000000"/>
          <w:sz w:val="20"/>
          <w:szCs w:val="20"/>
        </w:rPr>
        <w:t xml:space="preserve"> program but not in the General level.</w:t>
      </w:r>
    </w:p>
    <w:p w14:paraId="27590065" w14:textId="4103155E"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 xml:space="preserve">Degree in Different Program means degree outside of </w:t>
      </w:r>
      <w:r w:rsidR="00FA615A">
        <w:rPr>
          <w:rFonts w:cs="Arial"/>
          <w:color w:val="000000"/>
          <w:sz w:val="20"/>
          <w:szCs w:val="20"/>
        </w:rPr>
        <w:t>the</w:t>
      </w:r>
      <w:r w:rsidRPr="009320A1">
        <w:rPr>
          <w:rFonts w:cs="Arial"/>
          <w:color w:val="000000"/>
          <w:sz w:val="20"/>
          <w:szCs w:val="20"/>
        </w:rPr>
        <w:t xml:space="preserve"> program.</w:t>
      </w:r>
    </w:p>
    <w:p w14:paraId="32FF9CD3" w14:textId="77777777"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Withdrawn from UW means that the student has not completed any degree and has not had any registrations in the most recent fiscal year.</w:t>
      </w:r>
    </w:p>
    <w:p w14:paraId="133018CE" w14:textId="476B2194"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 xml:space="preserve">General Retention % is the percentage of students that either obtained a General degree in </w:t>
      </w:r>
      <w:r w:rsidR="00FA615A">
        <w:rPr>
          <w:rFonts w:cs="Arial"/>
          <w:color w:val="000000"/>
          <w:sz w:val="20"/>
          <w:szCs w:val="20"/>
        </w:rPr>
        <w:t>the</w:t>
      </w:r>
      <w:r w:rsidRPr="009320A1">
        <w:rPr>
          <w:rFonts w:cs="Arial"/>
          <w:color w:val="000000"/>
          <w:sz w:val="20"/>
          <w:szCs w:val="20"/>
        </w:rPr>
        <w:t xml:space="preserve"> program or are still studying in </w:t>
      </w:r>
      <w:r w:rsidR="00FA615A">
        <w:rPr>
          <w:rFonts w:cs="Arial"/>
          <w:color w:val="000000"/>
          <w:sz w:val="20"/>
          <w:szCs w:val="20"/>
        </w:rPr>
        <w:t xml:space="preserve">the </w:t>
      </w:r>
      <w:r w:rsidRPr="009320A1">
        <w:rPr>
          <w:rFonts w:cs="Arial"/>
          <w:color w:val="000000"/>
          <w:sz w:val="20"/>
          <w:szCs w:val="20"/>
        </w:rPr>
        <w:t>General program.</w:t>
      </w:r>
    </w:p>
    <w:p w14:paraId="37345B9F" w14:textId="083EBD3C" w:rsidR="00C47754" w:rsidRPr="009320A1" w:rsidRDefault="00C47754" w:rsidP="005C508B">
      <w:pPr>
        <w:pStyle w:val="ListParagraph"/>
        <w:numPr>
          <w:ilvl w:val="0"/>
          <w:numId w:val="12"/>
        </w:numPr>
        <w:ind w:right="-356"/>
        <w:jc w:val="left"/>
        <w:rPr>
          <w:rFonts w:cs="Arial"/>
          <w:color w:val="000000"/>
          <w:sz w:val="20"/>
          <w:szCs w:val="20"/>
        </w:rPr>
      </w:pPr>
      <w:r w:rsidRPr="009320A1">
        <w:rPr>
          <w:rFonts w:cs="Arial"/>
          <w:color w:val="000000"/>
          <w:sz w:val="20"/>
          <w:szCs w:val="20"/>
        </w:rPr>
        <w:t xml:space="preserve">UW Retention % is the percentage of students </w:t>
      </w:r>
      <w:r w:rsidR="00663C98">
        <w:rPr>
          <w:rFonts w:cs="Arial"/>
          <w:color w:val="000000"/>
          <w:sz w:val="20"/>
          <w:szCs w:val="20"/>
        </w:rPr>
        <w:t xml:space="preserve">who started in the program </w:t>
      </w:r>
      <w:r w:rsidRPr="009320A1">
        <w:rPr>
          <w:rFonts w:cs="Arial"/>
          <w:color w:val="000000"/>
          <w:sz w:val="20"/>
          <w:szCs w:val="20"/>
        </w:rPr>
        <w:t>that either obtained a degree in any program at UW or are still studying in any program at UW.</w:t>
      </w:r>
    </w:p>
    <w:p w14:paraId="413E7615" w14:textId="57121636" w:rsidR="002868B9" w:rsidRDefault="002868B9" w:rsidP="002868B9">
      <w:pPr>
        <w:rPr>
          <w:b/>
          <w:i/>
          <w:sz w:val="18"/>
        </w:rPr>
      </w:pPr>
    </w:p>
    <w:p w14:paraId="6BEAFA52" w14:textId="19B688BC" w:rsidR="002A5B55" w:rsidRDefault="002A5B55" w:rsidP="002868B9">
      <w:pPr>
        <w:rPr>
          <w:b/>
          <w:i/>
          <w:sz w:val="18"/>
        </w:rPr>
      </w:pPr>
    </w:p>
    <w:p w14:paraId="0AA847A0" w14:textId="73E2DB05" w:rsidR="002A5B55" w:rsidRDefault="002A5B55" w:rsidP="002868B9">
      <w:pPr>
        <w:rPr>
          <w:b/>
          <w:i/>
          <w:sz w:val="18"/>
        </w:rPr>
      </w:pPr>
    </w:p>
    <w:p w14:paraId="60F956F6" w14:textId="1BA34373" w:rsidR="002A5B55" w:rsidRDefault="002A5B55" w:rsidP="002868B9">
      <w:pPr>
        <w:rPr>
          <w:b/>
          <w:i/>
          <w:sz w:val="18"/>
        </w:rPr>
      </w:pPr>
    </w:p>
    <w:p w14:paraId="615F4F8B" w14:textId="00DEE7BF" w:rsidR="002A5B55" w:rsidRDefault="002A5B55" w:rsidP="002868B9">
      <w:pPr>
        <w:rPr>
          <w:b/>
          <w:i/>
          <w:sz w:val="18"/>
        </w:rPr>
      </w:pPr>
    </w:p>
    <w:p w14:paraId="026D3E9E" w14:textId="69586D2B" w:rsidR="002A5B55" w:rsidRDefault="002A5B55" w:rsidP="002868B9">
      <w:pPr>
        <w:rPr>
          <w:b/>
          <w:i/>
          <w:sz w:val="18"/>
        </w:rPr>
      </w:pPr>
    </w:p>
    <w:p w14:paraId="0060E716" w14:textId="57614934" w:rsidR="002A5B55" w:rsidRDefault="002A5B55" w:rsidP="002868B9">
      <w:pPr>
        <w:rPr>
          <w:b/>
          <w:i/>
          <w:sz w:val="18"/>
        </w:rPr>
      </w:pPr>
    </w:p>
    <w:p w14:paraId="4A422515" w14:textId="13F9356F" w:rsidR="002A5B55" w:rsidRDefault="002A5B55" w:rsidP="002868B9">
      <w:pPr>
        <w:rPr>
          <w:b/>
          <w:i/>
          <w:sz w:val="18"/>
        </w:rPr>
      </w:pPr>
    </w:p>
    <w:p w14:paraId="5A839D2B" w14:textId="256867B2" w:rsidR="005C508B" w:rsidRDefault="005C508B">
      <w:pPr>
        <w:spacing w:after="160" w:line="259" w:lineRule="auto"/>
        <w:jc w:val="left"/>
        <w:rPr>
          <w:b/>
          <w:i/>
          <w:sz w:val="18"/>
        </w:rPr>
      </w:pPr>
      <w:r>
        <w:rPr>
          <w:b/>
          <w:i/>
          <w:sz w:val="18"/>
        </w:rPr>
        <w:br w:type="page"/>
      </w:r>
    </w:p>
    <w:p w14:paraId="23D58B61" w14:textId="22785E47" w:rsidR="0021590C" w:rsidRPr="00EC39A1" w:rsidRDefault="00000000" w:rsidP="00EC39A1">
      <w:pPr>
        <w:pStyle w:val="Heading4"/>
        <w:ind w:firstLine="0"/>
        <w:rPr>
          <w:sz w:val="20"/>
        </w:rPr>
      </w:pPr>
      <w:hyperlink w:anchor="_6.3__Upper" w:history="1">
        <w:r w:rsidR="003D155A" w:rsidRPr="003D155A">
          <w:rPr>
            <w:rStyle w:val="Hyperlink"/>
          </w:rPr>
          <w:t>Table 22b</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399"/>
        <w:gridCol w:w="1399"/>
        <w:gridCol w:w="1399"/>
        <w:gridCol w:w="1399"/>
        <w:gridCol w:w="1399"/>
        <w:gridCol w:w="1399"/>
        <w:gridCol w:w="1399"/>
        <w:gridCol w:w="1399"/>
        <w:gridCol w:w="1405"/>
      </w:tblGrid>
      <w:tr w:rsidR="00A649E7" w:rsidRPr="00980A40" w14:paraId="5816695F" w14:textId="77777777" w:rsidTr="00624AFF">
        <w:trPr>
          <w:trHeight w:val="20"/>
        </w:trPr>
        <w:tc>
          <w:tcPr>
            <w:tcW w:w="5000" w:type="pct"/>
            <w:gridSpan w:val="10"/>
            <w:shd w:val="clear" w:color="auto" w:fill="D9D9D9" w:themeFill="background1" w:themeFillShade="D9"/>
          </w:tcPr>
          <w:p w14:paraId="62D01D1B" w14:textId="4542FEF1" w:rsidR="00A649E7" w:rsidRPr="00C178E9" w:rsidRDefault="00C13BF0" w:rsidP="00A649E7">
            <w:pPr>
              <w:jc w:val="center"/>
              <w:rPr>
                <w:b/>
              </w:rPr>
            </w:pPr>
            <w:bookmarkStart w:id="307" w:name="Table_22b"/>
            <w:r>
              <w:rPr>
                <w:b/>
              </w:rPr>
              <w:t>Table 22b</w:t>
            </w:r>
          </w:p>
          <w:bookmarkEnd w:id="307"/>
          <w:p w14:paraId="11FDFE6D" w14:textId="3DAE4D16" w:rsidR="00A649E7" w:rsidRPr="00C178E9" w:rsidRDefault="00A649E7" w:rsidP="00A649E7">
            <w:pPr>
              <w:jc w:val="center"/>
              <w:rPr>
                <w:b/>
                <w:bCs/>
                <w:color w:val="000000"/>
              </w:rPr>
            </w:pPr>
            <w:r w:rsidRPr="00C178E9">
              <w:rPr>
                <w:b/>
              </w:rPr>
              <w:t>Student Retention in the Honours Regular Program</w:t>
            </w:r>
          </w:p>
        </w:tc>
      </w:tr>
      <w:tr w:rsidR="00856E67" w:rsidRPr="00980A40" w14:paraId="4FF6B61C" w14:textId="77777777" w:rsidTr="00EC67B1">
        <w:trPr>
          <w:trHeight w:val="20"/>
        </w:trPr>
        <w:tc>
          <w:tcPr>
            <w:tcW w:w="363" w:type="pct"/>
            <w:shd w:val="clear" w:color="auto" w:fill="auto"/>
            <w:vAlign w:val="center"/>
            <w:hideMark/>
          </w:tcPr>
          <w:p w14:paraId="5250D09E"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Fiscal Year</w:t>
            </w:r>
          </w:p>
        </w:tc>
        <w:tc>
          <w:tcPr>
            <w:tcW w:w="515" w:type="pct"/>
            <w:tcBorders>
              <w:right w:val="double" w:sz="4" w:space="0" w:color="auto"/>
            </w:tcBorders>
            <w:shd w:val="clear" w:color="auto" w:fill="auto"/>
            <w:vAlign w:val="center"/>
            <w:hideMark/>
          </w:tcPr>
          <w:p w14:paraId="01602913"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Cohort Size</w:t>
            </w:r>
          </w:p>
        </w:tc>
        <w:tc>
          <w:tcPr>
            <w:tcW w:w="515" w:type="pct"/>
            <w:tcBorders>
              <w:left w:val="double" w:sz="4" w:space="0" w:color="auto"/>
            </w:tcBorders>
            <w:shd w:val="clear" w:color="auto" w:fill="auto"/>
            <w:vAlign w:val="center"/>
          </w:tcPr>
          <w:p w14:paraId="6114720D" w14:textId="7015B4A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Honours Regular</w:t>
            </w:r>
          </w:p>
        </w:tc>
        <w:tc>
          <w:tcPr>
            <w:tcW w:w="515" w:type="pct"/>
            <w:shd w:val="clear" w:color="auto" w:fill="auto"/>
            <w:vAlign w:val="center"/>
          </w:tcPr>
          <w:p w14:paraId="686846BF" w14:textId="0BC06BC6"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any Other Program</w:t>
            </w:r>
          </w:p>
        </w:tc>
        <w:tc>
          <w:tcPr>
            <w:tcW w:w="515" w:type="pct"/>
            <w:shd w:val="clear" w:color="auto" w:fill="auto"/>
            <w:vAlign w:val="center"/>
          </w:tcPr>
          <w:p w14:paraId="036EF385" w14:textId="6FF33D34"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Honours Regular</w:t>
            </w:r>
          </w:p>
        </w:tc>
        <w:tc>
          <w:tcPr>
            <w:tcW w:w="515" w:type="pct"/>
            <w:shd w:val="clear" w:color="auto" w:fill="auto"/>
            <w:vAlign w:val="center"/>
          </w:tcPr>
          <w:p w14:paraId="5280D888" w14:textId="617FEF85"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Other Program Level</w:t>
            </w:r>
          </w:p>
        </w:tc>
        <w:tc>
          <w:tcPr>
            <w:tcW w:w="515" w:type="pct"/>
            <w:shd w:val="clear" w:color="auto" w:fill="auto"/>
            <w:vAlign w:val="center"/>
          </w:tcPr>
          <w:p w14:paraId="33FFC17C" w14:textId="0414B66F"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Different Program</w:t>
            </w:r>
          </w:p>
        </w:tc>
        <w:tc>
          <w:tcPr>
            <w:tcW w:w="515" w:type="pct"/>
            <w:tcBorders>
              <w:right w:val="double" w:sz="4" w:space="0" w:color="auto"/>
            </w:tcBorders>
            <w:shd w:val="clear" w:color="auto" w:fill="auto"/>
            <w:vAlign w:val="center"/>
            <w:hideMark/>
          </w:tcPr>
          <w:p w14:paraId="75AE70FC"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Withdrawn from UW</w:t>
            </w:r>
          </w:p>
        </w:tc>
        <w:tc>
          <w:tcPr>
            <w:tcW w:w="515" w:type="pct"/>
            <w:tcBorders>
              <w:left w:val="double" w:sz="4" w:space="0" w:color="auto"/>
            </w:tcBorders>
            <w:shd w:val="clear" w:color="auto" w:fill="auto"/>
            <w:vAlign w:val="center"/>
            <w:hideMark/>
          </w:tcPr>
          <w:p w14:paraId="40316391"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Honours Regular Retention %</w:t>
            </w:r>
          </w:p>
        </w:tc>
        <w:tc>
          <w:tcPr>
            <w:tcW w:w="517" w:type="pct"/>
            <w:shd w:val="clear" w:color="auto" w:fill="auto"/>
            <w:vAlign w:val="center"/>
            <w:hideMark/>
          </w:tcPr>
          <w:p w14:paraId="41C57A6E"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UW Retention %</w:t>
            </w:r>
          </w:p>
        </w:tc>
      </w:tr>
      <w:tr w:rsidR="0012037D" w:rsidRPr="00980A40" w14:paraId="5AD947D0" w14:textId="77777777" w:rsidTr="00EC67B1">
        <w:trPr>
          <w:trHeight w:val="20"/>
        </w:trPr>
        <w:tc>
          <w:tcPr>
            <w:tcW w:w="363" w:type="pct"/>
            <w:shd w:val="clear" w:color="auto" w:fill="F2F2F2" w:themeFill="background1" w:themeFillShade="F2"/>
            <w:vAlign w:val="center"/>
            <w:hideMark/>
          </w:tcPr>
          <w:p w14:paraId="2B0FBB36" w14:textId="68BC72C9" w:rsidR="0012037D" w:rsidRPr="00C178E9" w:rsidRDefault="0012037D" w:rsidP="00CD7E62">
            <w:pPr>
              <w:jc w:val="left"/>
              <w:rPr>
                <w:rFonts w:cstheme="minorHAnsi"/>
                <w:b/>
                <w:bCs/>
                <w:color w:val="000000"/>
                <w:sz w:val="20"/>
                <w:szCs w:val="20"/>
              </w:rPr>
            </w:pPr>
            <w:r w:rsidRPr="00C178E9">
              <w:rPr>
                <w:b/>
                <w:bCs/>
                <w:color w:val="000000"/>
                <w:sz w:val="20"/>
              </w:rPr>
              <w:t>2014/15</w:t>
            </w:r>
          </w:p>
        </w:tc>
        <w:tc>
          <w:tcPr>
            <w:tcW w:w="515" w:type="pct"/>
            <w:tcBorders>
              <w:right w:val="double" w:sz="4" w:space="0" w:color="auto"/>
            </w:tcBorders>
            <w:shd w:val="clear" w:color="auto" w:fill="F2F2F2" w:themeFill="background1" w:themeFillShade="F2"/>
            <w:vAlign w:val="center"/>
          </w:tcPr>
          <w:p w14:paraId="158DDBBE" w14:textId="50BF024B"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7E33B953" w14:textId="46AC0816"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215992ED" w14:textId="7CAE52D1"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046645A0" w14:textId="2F76D3F6"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6289AF17" w14:textId="0C7A44A5"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570EE663" w14:textId="458EA5C5"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71A9466B" w14:textId="099573F8"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05FF6AA4" w14:textId="00FCDF77"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32AABB1E" w14:textId="1021EFE5" w:rsidR="0012037D" w:rsidRPr="00C178E9" w:rsidRDefault="0012037D" w:rsidP="00CD7E62">
            <w:pPr>
              <w:jc w:val="right"/>
              <w:rPr>
                <w:rFonts w:cstheme="minorHAnsi"/>
                <w:color w:val="000000"/>
                <w:sz w:val="20"/>
                <w:szCs w:val="20"/>
              </w:rPr>
            </w:pPr>
          </w:p>
        </w:tc>
      </w:tr>
      <w:tr w:rsidR="0012037D" w:rsidRPr="00980A40" w14:paraId="3C4D4A30" w14:textId="77777777" w:rsidTr="00EC67B1">
        <w:trPr>
          <w:trHeight w:val="20"/>
        </w:trPr>
        <w:tc>
          <w:tcPr>
            <w:tcW w:w="363" w:type="pct"/>
            <w:shd w:val="clear" w:color="auto" w:fill="auto"/>
            <w:vAlign w:val="center"/>
            <w:hideMark/>
          </w:tcPr>
          <w:p w14:paraId="5CA4CF34" w14:textId="45070B91" w:rsidR="0012037D" w:rsidRPr="00C178E9" w:rsidRDefault="0012037D" w:rsidP="00CD7E62">
            <w:pPr>
              <w:jc w:val="left"/>
              <w:rPr>
                <w:rFonts w:cstheme="minorHAnsi"/>
                <w:b/>
                <w:bCs/>
                <w:color w:val="000000"/>
                <w:sz w:val="20"/>
                <w:szCs w:val="20"/>
              </w:rPr>
            </w:pPr>
            <w:r w:rsidRPr="00C178E9">
              <w:rPr>
                <w:b/>
                <w:bCs/>
                <w:color w:val="000000"/>
                <w:sz w:val="20"/>
              </w:rPr>
              <w:t>2015/16</w:t>
            </w:r>
          </w:p>
        </w:tc>
        <w:tc>
          <w:tcPr>
            <w:tcW w:w="515" w:type="pct"/>
            <w:tcBorders>
              <w:right w:val="double" w:sz="4" w:space="0" w:color="auto"/>
            </w:tcBorders>
            <w:shd w:val="clear" w:color="auto" w:fill="auto"/>
            <w:vAlign w:val="center"/>
          </w:tcPr>
          <w:p w14:paraId="39ADD329" w14:textId="6F19124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5C8A9A7E" w14:textId="694AA140"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4C55C25E" w14:textId="558BA520"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110E6DE3" w14:textId="0772AE0C"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19A59DB" w14:textId="5AABAF58"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49760FD5" w14:textId="0B3DBDEC"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514A4029" w14:textId="135DA98A"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288C404F" w14:textId="6D9BF6F3"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278BE141" w14:textId="4AC7C9F7" w:rsidR="0012037D" w:rsidRPr="00C178E9" w:rsidRDefault="0012037D" w:rsidP="00CD7E62">
            <w:pPr>
              <w:jc w:val="right"/>
              <w:rPr>
                <w:rFonts w:cstheme="minorHAnsi"/>
                <w:color w:val="000000"/>
                <w:sz w:val="20"/>
                <w:szCs w:val="20"/>
              </w:rPr>
            </w:pPr>
          </w:p>
        </w:tc>
      </w:tr>
      <w:tr w:rsidR="0012037D" w:rsidRPr="00980A40" w14:paraId="5CBD7F85" w14:textId="77777777" w:rsidTr="00EC67B1">
        <w:trPr>
          <w:trHeight w:val="20"/>
        </w:trPr>
        <w:tc>
          <w:tcPr>
            <w:tcW w:w="363" w:type="pct"/>
            <w:shd w:val="clear" w:color="auto" w:fill="F2F2F2" w:themeFill="background1" w:themeFillShade="F2"/>
            <w:vAlign w:val="center"/>
            <w:hideMark/>
          </w:tcPr>
          <w:p w14:paraId="7C23E987" w14:textId="329CC8A5" w:rsidR="0012037D" w:rsidRPr="00C178E9" w:rsidRDefault="0012037D" w:rsidP="00CD7E62">
            <w:pPr>
              <w:jc w:val="left"/>
              <w:rPr>
                <w:rFonts w:cstheme="minorHAnsi"/>
                <w:b/>
                <w:bCs/>
                <w:color w:val="000000"/>
                <w:sz w:val="20"/>
                <w:szCs w:val="20"/>
              </w:rPr>
            </w:pPr>
            <w:r w:rsidRPr="00C178E9">
              <w:rPr>
                <w:b/>
                <w:bCs/>
                <w:color w:val="000000"/>
                <w:sz w:val="20"/>
              </w:rPr>
              <w:t>2016/17</w:t>
            </w:r>
          </w:p>
        </w:tc>
        <w:tc>
          <w:tcPr>
            <w:tcW w:w="515" w:type="pct"/>
            <w:tcBorders>
              <w:right w:val="double" w:sz="4" w:space="0" w:color="auto"/>
            </w:tcBorders>
            <w:shd w:val="clear" w:color="auto" w:fill="F2F2F2" w:themeFill="background1" w:themeFillShade="F2"/>
            <w:vAlign w:val="center"/>
          </w:tcPr>
          <w:p w14:paraId="08C2D4EF" w14:textId="18A7B475"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356F9616" w14:textId="56F53965"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14DDABDA" w14:textId="49EE530F"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17168637" w14:textId="0B6F5A78"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5627B269" w14:textId="4D27D050"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4BF45C75" w14:textId="4196B19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788BC712" w14:textId="059F0BDC"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5610430" w14:textId="1D314133"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15EA68A7" w14:textId="2FDF1B90" w:rsidR="0012037D" w:rsidRPr="00C178E9" w:rsidRDefault="0012037D" w:rsidP="00CD7E62">
            <w:pPr>
              <w:jc w:val="right"/>
              <w:rPr>
                <w:rFonts w:cstheme="minorHAnsi"/>
                <w:color w:val="000000"/>
                <w:sz w:val="20"/>
                <w:szCs w:val="20"/>
              </w:rPr>
            </w:pPr>
          </w:p>
        </w:tc>
      </w:tr>
      <w:tr w:rsidR="0012037D" w:rsidRPr="00980A40" w14:paraId="08038A47" w14:textId="77777777" w:rsidTr="00EC67B1">
        <w:trPr>
          <w:trHeight w:val="20"/>
        </w:trPr>
        <w:tc>
          <w:tcPr>
            <w:tcW w:w="363" w:type="pct"/>
            <w:shd w:val="clear" w:color="auto" w:fill="auto"/>
            <w:vAlign w:val="center"/>
            <w:hideMark/>
          </w:tcPr>
          <w:p w14:paraId="6CD1FBA3" w14:textId="3E5ED09B" w:rsidR="0012037D" w:rsidRPr="00C178E9" w:rsidRDefault="0012037D" w:rsidP="00CD7E62">
            <w:pPr>
              <w:jc w:val="left"/>
              <w:rPr>
                <w:rFonts w:cstheme="minorHAnsi"/>
                <w:b/>
                <w:bCs/>
                <w:color w:val="000000"/>
                <w:sz w:val="20"/>
                <w:szCs w:val="20"/>
              </w:rPr>
            </w:pPr>
            <w:r w:rsidRPr="00C178E9">
              <w:rPr>
                <w:b/>
                <w:bCs/>
                <w:color w:val="000000"/>
                <w:sz w:val="20"/>
              </w:rPr>
              <w:t>2017/18</w:t>
            </w:r>
          </w:p>
        </w:tc>
        <w:tc>
          <w:tcPr>
            <w:tcW w:w="515" w:type="pct"/>
            <w:tcBorders>
              <w:right w:val="double" w:sz="4" w:space="0" w:color="auto"/>
            </w:tcBorders>
            <w:shd w:val="clear" w:color="auto" w:fill="auto"/>
            <w:vAlign w:val="center"/>
          </w:tcPr>
          <w:p w14:paraId="4EAF92C0" w14:textId="52093AD3"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409DB760" w14:textId="420196F6"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D90BFBA" w14:textId="1AE0ED70"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35184B51" w14:textId="304324A0"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000E28F0" w14:textId="10FF6144"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3A452FBE" w14:textId="712AC61E"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0B455A7A" w14:textId="07DE2B2B"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7EACC23F" w14:textId="68C27A64"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44A4F97A" w14:textId="74C29B08" w:rsidR="0012037D" w:rsidRPr="00C178E9" w:rsidRDefault="0012037D" w:rsidP="00CD7E62">
            <w:pPr>
              <w:jc w:val="right"/>
              <w:rPr>
                <w:rFonts w:cstheme="minorHAnsi"/>
                <w:color w:val="000000"/>
                <w:sz w:val="20"/>
                <w:szCs w:val="20"/>
              </w:rPr>
            </w:pPr>
          </w:p>
        </w:tc>
      </w:tr>
      <w:tr w:rsidR="0012037D" w:rsidRPr="00980A40" w14:paraId="55D6F8E4" w14:textId="77777777" w:rsidTr="00EC67B1">
        <w:trPr>
          <w:trHeight w:val="20"/>
        </w:trPr>
        <w:tc>
          <w:tcPr>
            <w:tcW w:w="363" w:type="pct"/>
            <w:shd w:val="clear" w:color="auto" w:fill="F2F2F2" w:themeFill="background1" w:themeFillShade="F2"/>
            <w:vAlign w:val="center"/>
            <w:hideMark/>
          </w:tcPr>
          <w:p w14:paraId="0ADC67D0" w14:textId="7C044201" w:rsidR="0012037D" w:rsidRPr="00C178E9" w:rsidRDefault="0012037D" w:rsidP="00CD7E62">
            <w:pPr>
              <w:jc w:val="left"/>
              <w:rPr>
                <w:rFonts w:cstheme="minorHAnsi"/>
                <w:b/>
                <w:bCs/>
                <w:color w:val="000000"/>
                <w:sz w:val="20"/>
                <w:szCs w:val="20"/>
              </w:rPr>
            </w:pPr>
            <w:r w:rsidRPr="00C178E9">
              <w:rPr>
                <w:b/>
                <w:bCs/>
                <w:color w:val="000000"/>
                <w:sz w:val="20"/>
              </w:rPr>
              <w:t>2018/19</w:t>
            </w:r>
          </w:p>
        </w:tc>
        <w:tc>
          <w:tcPr>
            <w:tcW w:w="515" w:type="pct"/>
            <w:tcBorders>
              <w:right w:val="double" w:sz="4" w:space="0" w:color="auto"/>
            </w:tcBorders>
            <w:shd w:val="clear" w:color="auto" w:fill="F2F2F2" w:themeFill="background1" w:themeFillShade="F2"/>
            <w:vAlign w:val="center"/>
            <w:hideMark/>
          </w:tcPr>
          <w:p w14:paraId="44875BDF"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17DC5487"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7AA382B3"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6DDA0E0D"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615A00D5"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54DECBD0"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right w:val="double" w:sz="4" w:space="0" w:color="auto"/>
            </w:tcBorders>
            <w:shd w:val="clear" w:color="auto" w:fill="F2F2F2" w:themeFill="background1" w:themeFillShade="F2"/>
            <w:vAlign w:val="center"/>
            <w:hideMark/>
          </w:tcPr>
          <w:p w14:paraId="023DBBA4"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15542439"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7" w:type="pct"/>
            <w:shd w:val="clear" w:color="auto" w:fill="F2F2F2" w:themeFill="background1" w:themeFillShade="F2"/>
            <w:vAlign w:val="center"/>
            <w:hideMark/>
          </w:tcPr>
          <w:p w14:paraId="57FE678A"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r>
      <w:tr w:rsidR="0012037D" w:rsidRPr="00980A40" w14:paraId="4E154F4E" w14:textId="77777777" w:rsidTr="00EC67B1">
        <w:trPr>
          <w:trHeight w:val="20"/>
        </w:trPr>
        <w:tc>
          <w:tcPr>
            <w:tcW w:w="363" w:type="pct"/>
            <w:shd w:val="clear" w:color="auto" w:fill="auto"/>
            <w:vAlign w:val="center"/>
          </w:tcPr>
          <w:p w14:paraId="2A7641EC" w14:textId="25852214" w:rsidR="0012037D" w:rsidRPr="00C178E9" w:rsidRDefault="0012037D" w:rsidP="00CD7E62">
            <w:pPr>
              <w:jc w:val="left"/>
              <w:rPr>
                <w:rFonts w:cstheme="minorHAnsi"/>
                <w:b/>
                <w:bCs/>
                <w:color w:val="000000"/>
                <w:sz w:val="20"/>
                <w:szCs w:val="20"/>
              </w:rPr>
            </w:pPr>
            <w:r>
              <w:rPr>
                <w:b/>
                <w:bCs/>
                <w:color w:val="000000"/>
                <w:sz w:val="20"/>
              </w:rPr>
              <w:t>2019/20</w:t>
            </w:r>
          </w:p>
        </w:tc>
        <w:tc>
          <w:tcPr>
            <w:tcW w:w="515" w:type="pct"/>
            <w:tcBorders>
              <w:right w:val="double" w:sz="4" w:space="0" w:color="auto"/>
            </w:tcBorders>
            <w:shd w:val="clear" w:color="auto" w:fill="auto"/>
            <w:vAlign w:val="center"/>
          </w:tcPr>
          <w:p w14:paraId="15CBC2BE"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44FABBDB"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2058950"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0971AA37"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89BC5E3"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3B03815D"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108695D8"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162F36C5"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2C54D8FE" w14:textId="77777777" w:rsidR="0012037D" w:rsidRPr="00C178E9" w:rsidRDefault="0012037D" w:rsidP="00CD7E62">
            <w:pPr>
              <w:jc w:val="right"/>
              <w:rPr>
                <w:rFonts w:cstheme="minorHAnsi"/>
                <w:color w:val="000000"/>
                <w:sz w:val="20"/>
                <w:szCs w:val="20"/>
              </w:rPr>
            </w:pPr>
          </w:p>
        </w:tc>
      </w:tr>
      <w:tr w:rsidR="00EC67B1" w:rsidRPr="00980A40" w14:paraId="5EC86516" w14:textId="77777777" w:rsidTr="00EC67B1">
        <w:trPr>
          <w:trHeight w:val="20"/>
        </w:trPr>
        <w:tc>
          <w:tcPr>
            <w:tcW w:w="363" w:type="pct"/>
            <w:shd w:val="clear" w:color="auto" w:fill="F2F2F2" w:themeFill="background1" w:themeFillShade="F2"/>
            <w:vAlign w:val="center"/>
          </w:tcPr>
          <w:p w14:paraId="03F1BB43" w14:textId="18D53A1F" w:rsidR="00EC67B1" w:rsidRDefault="00EC67B1" w:rsidP="00CD7E62">
            <w:pPr>
              <w:jc w:val="left"/>
              <w:rPr>
                <w:b/>
                <w:bCs/>
                <w:color w:val="000000"/>
                <w:sz w:val="20"/>
              </w:rPr>
            </w:pPr>
            <w:r>
              <w:rPr>
                <w:b/>
                <w:bCs/>
                <w:color w:val="000000"/>
                <w:sz w:val="20"/>
              </w:rPr>
              <w:t>2020/21</w:t>
            </w:r>
          </w:p>
        </w:tc>
        <w:tc>
          <w:tcPr>
            <w:tcW w:w="515" w:type="pct"/>
            <w:tcBorders>
              <w:right w:val="double" w:sz="4" w:space="0" w:color="auto"/>
            </w:tcBorders>
            <w:shd w:val="clear" w:color="auto" w:fill="F2F2F2" w:themeFill="background1" w:themeFillShade="F2"/>
            <w:vAlign w:val="center"/>
          </w:tcPr>
          <w:p w14:paraId="6BA99BF4"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64D0DCB2"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3BAF78A6"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55B445EE"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7FEB9C31"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0CD3F0C0" w14:textId="77777777" w:rsidR="00EC67B1" w:rsidRPr="00C178E9" w:rsidRDefault="00EC67B1"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39C7AD6C"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3C54E080" w14:textId="77777777" w:rsidR="00EC67B1" w:rsidRPr="00C178E9" w:rsidRDefault="00EC67B1" w:rsidP="00CD7E62">
            <w:pPr>
              <w:jc w:val="right"/>
              <w:rPr>
                <w:rFonts w:cstheme="minorHAnsi"/>
                <w:color w:val="000000"/>
                <w:sz w:val="20"/>
                <w:szCs w:val="20"/>
              </w:rPr>
            </w:pPr>
          </w:p>
        </w:tc>
        <w:tc>
          <w:tcPr>
            <w:tcW w:w="517" w:type="pct"/>
            <w:shd w:val="clear" w:color="auto" w:fill="F2F2F2" w:themeFill="background1" w:themeFillShade="F2"/>
            <w:vAlign w:val="center"/>
          </w:tcPr>
          <w:p w14:paraId="1F35674B" w14:textId="77777777" w:rsidR="00EC67B1" w:rsidRPr="00C178E9" w:rsidRDefault="00EC67B1" w:rsidP="00CD7E62">
            <w:pPr>
              <w:jc w:val="right"/>
              <w:rPr>
                <w:rFonts w:cstheme="minorHAnsi"/>
                <w:color w:val="000000"/>
                <w:sz w:val="20"/>
                <w:szCs w:val="20"/>
              </w:rPr>
            </w:pPr>
          </w:p>
        </w:tc>
      </w:tr>
    </w:tbl>
    <w:p w14:paraId="331721EA" w14:textId="15178D4A" w:rsidR="0021590C" w:rsidRPr="009320A1" w:rsidRDefault="007B643C" w:rsidP="002D4FA6">
      <w:pPr>
        <w:spacing w:line="259" w:lineRule="auto"/>
        <w:jc w:val="left"/>
        <w:rPr>
          <w:sz w:val="20"/>
          <w:szCs w:val="20"/>
        </w:rPr>
      </w:pPr>
      <w:r w:rsidRPr="009320A1">
        <w:rPr>
          <w:sz w:val="20"/>
          <w:szCs w:val="20"/>
        </w:rPr>
        <w:t xml:space="preserve">Notes: </w:t>
      </w:r>
    </w:p>
    <w:p w14:paraId="75E8D83D" w14:textId="5E68536F"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Da</w:t>
      </w:r>
      <w:r w:rsidR="002D4FA6" w:rsidRPr="009320A1">
        <w:rPr>
          <w:rFonts w:cs="Arial"/>
          <w:color w:val="000000"/>
          <w:sz w:val="20"/>
          <w:szCs w:val="20"/>
        </w:rPr>
        <w:t>ta includes headcounts only.</w:t>
      </w:r>
    </w:p>
    <w:p w14:paraId="31619B51" w14:textId="45AEEC7C"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Fiscal Year is the time period when the student started in </w:t>
      </w:r>
      <w:r w:rsidR="00FA615A">
        <w:rPr>
          <w:rFonts w:cs="Arial"/>
          <w:color w:val="000000"/>
          <w:sz w:val="20"/>
          <w:szCs w:val="20"/>
        </w:rPr>
        <w:t>the</w:t>
      </w:r>
      <w:r w:rsidRPr="009320A1">
        <w:rPr>
          <w:rFonts w:cs="Arial"/>
          <w:color w:val="000000"/>
          <w:sz w:val="20"/>
          <w:szCs w:val="20"/>
        </w:rPr>
        <w:t xml:space="preserve"> Honours Regular program</w:t>
      </w:r>
      <w:r w:rsidR="002D4FA6" w:rsidRPr="009320A1">
        <w:rPr>
          <w:rFonts w:cs="Arial"/>
          <w:color w:val="000000"/>
          <w:sz w:val="20"/>
          <w:szCs w:val="20"/>
        </w:rPr>
        <w:t xml:space="preserve"> in their 1st year of study.</w:t>
      </w:r>
    </w:p>
    <w:p w14:paraId="0F33AE37" w14:textId="27B40F53" w:rsidR="00572B28" w:rsidRPr="009320A1" w:rsidRDefault="00572B28" w:rsidP="00572B28">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Still Seeking in any Other Program means the student is still registered in either </w:t>
      </w:r>
      <w:r w:rsidR="00FA615A">
        <w:rPr>
          <w:rFonts w:cs="Arial"/>
          <w:color w:val="000000"/>
          <w:sz w:val="20"/>
          <w:szCs w:val="20"/>
        </w:rPr>
        <w:t>the</w:t>
      </w:r>
      <w:r w:rsidRPr="009320A1">
        <w:rPr>
          <w:rFonts w:cs="Arial"/>
          <w:color w:val="000000"/>
          <w:sz w:val="20"/>
          <w:szCs w:val="20"/>
        </w:rPr>
        <w:t xml:space="preserve"> Honours Co-op or General program or any program outside o</w:t>
      </w:r>
      <w:r w:rsidR="00FA615A">
        <w:rPr>
          <w:rFonts w:cs="Arial"/>
          <w:color w:val="000000"/>
          <w:sz w:val="20"/>
          <w:szCs w:val="20"/>
        </w:rPr>
        <w:t>f the</w:t>
      </w:r>
      <w:r w:rsidRPr="009320A1">
        <w:rPr>
          <w:rFonts w:cs="Arial"/>
          <w:color w:val="000000"/>
          <w:sz w:val="20"/>
          <w:szCs w:val="20"/>
        </w:rPr>
        <w:t xml:space="preserve"> program. </w:t>
      </w:r>
    </w:p>
    <w:p w14:paraId="0A1DA3F9" w14:textId="1F449A3F"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Degree in Other Program Level means degree in </w:t>
      </w:r>
      <w:r w:rsidR="00FA615A">
        <w:rPr>
          <w:rFonts w:cs="Arial"/>
          <w:color w:val="000000"/>
          <w:sz w:val="20"/>
          <w:szCs w:val="20"/>
        </w:rPr>
        <w:t>the program</w:t>
      </w:r>
      <w:r w:rsidRPr="009320A1">
        <w:rPr>
          <w:rFonts w:cs="Arial"/>
          <w:color w:val="000000"/>
          <w:sz w:val="20"/>
          <w:szCs w:val="20"/>
        </w:rPr>
        <w:t xml:space="preserve"> but not in the Hono</w:t>
      </w:r>
      <w:r w:rsidR="002D4FA6" w:rsidRPr="009320A1">
        <w:rPr>
          <w:rFonts w:cs="Arial"/>
          <w:color w:val="000000"/>
          <w:sz w:val="20"/>
          <w:szCs w:val="20"/>
        </w:rPr>
        <w:t>urs Regular level.</w:t>
      </w:r>
    </w:p>
    <w:p w14:paraId="4512C958" w14:textId="7D0AC6B7"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Degree in Different Program means deg</w:t>
      </w:r>
      <w:r w:rsidR="002D4FA6" w:rsidRPr="009320A1">
        <w:rPr>
          <w:rFonts w:cs="Arial"/>
          <w:color w:val="000000"/>
          <w:sz w:val="20"/>
          <w:szCs w:val="20"/>
        </w:rPr>
        <w:t xml:space="preserve">ree outside of </w:t>
      </w:r>
      <w:r w:rsidR="00FA615A">
        <w:rPr>
          <w:rFonts w:cs="Arial"/>
          <w:color w:val="000000"/>
          <w:sz w:val="20"/>
          <w:szCs w:val="20"/>
        </w:rPr>
        <w:t>the</w:t>
      </w:r>
      <w:r w:rsidR="002D4FA6" w:rsidRPr="009320A1">
        <w:rPr>
          <w:rFonts w:cs="Arial"/>
          <w:color w:val="000000"/>
          <w:sz w:val="20"/>
          <w:szCs w:val="20"/>
        </w:rPr>
        <w:t xml:space="preserve"> program.</w:t>
      </w:r>
    </w:p>
    <w:p w14:paraId="62C46C6B" w14:textId="77777777"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Withdrawn from UW means that the student has not completed any degree and has not had any registrations in </w:t>
      </w:r>
      <w:r w:rsidR="002D4FA6" w:rsidRPr="009320A1">
        <w:rPr>
          <w:rFonts w:cs="Arial"/>
          <w:color w:val="000000"/>
          <w:sz w:val="20"/>
          <w:szCs w:val="20"/>
        </w:rPr>
        <w:t>the most recent fiscal year.</w:t>
      </w:r>
    </w:p>
    <w:p w14:paraId="140BC8F4" w14:textId="4934F4D3" w:rsidR="002D4FA6"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Honours Regular Retention % is the percentage of students that either obtained an Honours Regular degree in </w:t>
      </w:r>
      <w:r w:rsidR="00FA615A">
        <w:rPr>
          <w:rFonts w:cs="Arial"/>
          <w:color w:val="000000"/>
          <w:sz w:val="20"/>
          <w:szCs w:val="20"/>
        </w:rPr>
        <w:t xml:space="preserve">the </w:t>
      </w:r>
      <w:r w:rsidRPr="009320A1">
        <w:rPr>
          <w:rFonts w:cs="Arial"/>
          <w:color w:val="000000"/>
          <w:sz w:val="20"/>
          <w:szCs w:val="20"/>
        </w:rPr>
        <w:t xml:space="preserve">program or are still studying in </w:t>
      </w:r>
      <w:r w:rsidR="00FA615A">
        <w:rPr>
          <w:rFonts w:cs="Arial"/>
          <w:color w:val="000000"/>
          <w:sz w:val="20"/>
          <w:szCs w:val="20"/>
        </w:rPr>
        <w:t xml:space="preserve">the </w:t>
      </w:r>
      <w:r w:rsidR="002D4FA6" w:rsidRPr="009320A1">
        <w:rPr>
          <w:rFonts w:cs="Arial"/>
          <w:color w:val="000000"/>
          <w:sz w:val="20"/>
          <w:szCs w:val="20"/>
        </w:rPr>
        <w:t>Honours Regular program.</w:t>
      </w:r>
    </w:p>
    <w:p w14:paraId="197CD4BE" w14:textId="52B94F1A" w:rsidR="0021590C" w:rsidRPr="009320A1" w:rsidRDefault="0021590C" w:rsidP="005C508B">
      <w:pPr>
        <w:pStyle w:val="ListParagraph"/>
        <w:numPr>
          <w:ilvl w:val="0"/>
          <w:numId w:val="24"/>
        </w:numPr>
        <w:ind w:left="720" w:right="4"/>
        <w:jc w:val="left"/>
        <w:rPr>
          <w:rFonts w:cs="Arial"/>
          <w:color w:val="000000"/>
          <w:sz w:val="20"/>
          <w:szCs w:val="20"/>
        </w:rPr>
      </w:pPr>
      <w:r w:rsidRPr="009320A1">
        <w:rPr>
          <w:rFonts w:cs="Arial"/>
          <w:color w:val="000000"/>
          <w:sz w:val="20"/>
          <w:szCs w:val="20"/>
        </w:rPr>
        <w:t xml:space="preserve">UW Retention % is the percentage of students </w:t>
      </w:r>
      <w:r w:rsidR="00CD7E62">
        <w:rPr>
          <w:rFonts w:cs="Arial"/>
          <w:color w:val="000000"/>
          <w:sz w:val="20"/>
          <w:szCs w:val="20"/>
        </w:rPr>
        <w:t xml:space="preserve">who started in the program </w:t>
      </w:r>
      <w:r w:rsidRPr="009320A1">
        <w:rPr>
          <w:rFonts w:cs="Arial"/>
          <w:color w:val="000000"/>
          <w:sz w:val="20"/>
          <w:szCs w:val="20"/>
        </w:rPr>
        <w:t>that either obtained a degree in any program at UW or are still studying in any program at UW.</w:t>
      </w:r>
    </w:p>
    <w:p w14:paraId="3D513130" w14:textId="7836FF99" w:rsidR="00C47754" w:rsidRDefault="00C47754" w:rsidP="00C47754">
      <w:pPr>
        <w:jc w:val="left"/>
        <w:rPr>
          <w:rFonts w:cs="Arial"/>
          <w:color w:val="000000"/>
          <w:sz w:val="18"/>
          <w:szCs w:val="20"/>
        </w:rPr>
      </w:pPr>
    </w:p>
    <w:p w14:paraId="53EDF6D1" w14:textId="77777777" w:rsidR="002A5B55" w:rsidRDefault="002A5B55" w:rsidP="00B15BA9">
      <w:pPr>
        <w:rPr>
          <w:rStyle w:val="Hyperlink"/>
          <w:color w:val="auto"/>
          <w:u w:val="none"/>
        </w:rPr>
      </w:pPr>
    </w:p>
    <w:p w14:paraId="27DC31E0" w14:textId="77777777" w:rsidR="002A5B55" w:rsidRDefault="002A5B55" w:rsidP="00B15BA9">
      <w:pPr>
        <w:rPr>
          <w:rStyle w:val="Hyperlink"/>
          <w:color w:val="auto"/>
          <w:u w:val="none"/>
        </w:rPr>
      </w:pPr>
    </w:p>
    <w:p w14:paraId="275229FD" w14:textId="77777777" w:rsidR="002A5B55" w:rsidRDefault="002A5B55" w:rsidP="00B15BA9">
      <w:pPr>
        <w:rPr>
          <w:rStyle w:val="Hyperlink"/>
          <w:color w:val="auto"/>
          <w:u w:val="none"/>
        </w:rPr>
      </w:pPr>
    </w:p>
    <w:p w14:paraId="04D3E120" w14:textId="6D9DF928" w:rsidR="005C508B" w:rsidRDefault="005C508B">
      <w:pPr>
        <w:spacing w:after="160" w:line="259" w:lineRule="auto"/>
        <w:jc w:val="left"/>
        <w:rPr>
          <w:rStyle w:val="Hyperlink"/>
          <w:color w:val="auto"/>
          <w:u w:val="none"/>
        </w:rPr>
      </w:pPr>
      <w:r>
        <w:rPr>
          <w:rStyle w:val="Hyperlink"/>
          <w:color w:val="auto"/>
          <w:u w:val="none"/>
        </w:rPr>
        <w:br w:type="page"/>
      </w:r>
    </w:p>
    <w:p w14:paraId="3D321D97" w14:textId="3B97576D" w:rsidR="00C47754" w:rsidRPr="00EC39A1" w:rsidRDefault="00000000" w:rsidP="00EC39A1">
      <w:pPr>
        <w:pStyle w:val="Heading4"/>
        <w:ind w:firstLine="0"/>
        <w:rPr>
          <w:sz w:val="20"/>
        </w:rPr>
      </w:pPr>
      <w:hyperlink w:anchor="_6.3__Upper" w:history="1">
        <w:r w:rsidR="003D155A" w:rsidRPr="003D155A">
          <w:rPr>
            <w:rStyle w:val="Hyperlink"/>
          </w:rPr>
          <w:t>Table 22c</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399"/>
        <w:gridCol w:w="1399"/>
        <w:gridCol w:w="1399"/>
        <w:gridCol w:w="1399"/>
        <w:gridCol w:w="1399"/>
        <w:gridCol w:w="1399"/>
        <w:gridCol w:w="1399"/>
        <w:gridCol w:w="1399"/>
        <w:gridCol w:w="1405"/>
      </w:tblGrid>
      <w:tr w:rsidR="00C47754" w:rsidRPr="00980A40" w14:paraId="4E39F61C" w14:textId="77777777" w:rsidTr="00624AFF">
        <w:trPr>
          <w:trHeight w:val="20"/>
        </w:trPr>
        <w:tc>
          <w:tcPr>
            <w:tcW w:w="5000" w:type="pct"/>
            <w:gridSpan w:val="10"/>
            <w:shd w:val="clear" w:color="auto" w:fill="D9D9D9" w:themeFill="background1" w:themeFillShade="D9"/>
          </w:tcPr>
          <w:p w14:paraId="46A5F708" w14:textId="799462AD" w:rsidR="00C47754" w:rsidRPr="00C178E9" w:rsidRDefault="001A1003" w:rsidP="00982BAC">
            <w:pPr>
              <w:jc w:val="center"/>
              <w:rPr>
                <w:b/>
              </w:rPr>
            </w:pPr>
            <w:bookmarkStart w:id="308" w:name="Table_22c"/>
            <w:r w:rsidRPr="00C178E9">
              <w:rPr>
                <w:b/>
              </w:rPr>
              <w:t>Table 2</w:t>
            </w:r>
            <w:r w:rsidR="00C13BF0">
              <w:rPr>
                <w:b/>
              </w:rPr>
              <w:t>2</w:t>
            </w:r>
            <w:r w:rsidR="00C47754" w:rsidRPr="00C178E9">
              <w:rPr>
                <w:b/>
              </w:rPr>
              <w:t>c</w:t>
            </w:r>
          </w:p>
          <w:bookmarkEnd w:id="308"/>
          <w:p w14:paraId="6802CB31" w14:textId="2D14DB81" w:rsidR="00C47754" w:rsidRPr="00C178E9" w:rsidRDefault="00C47754" w:rsidP="00E35988">
            <w:pPr>
              <w:jc w:val="center"/>
              <w:rPr>
                <w:b/>
                <w:bCs/>
                <w:color w:val="000000"/>
              </w:rPr>
            </w:pPr>
            <w:r w:rsidRPr="00C178E9">
              <w:rPr>
                <w:b/>
              </w:rPr>
              <w:t>Student Retention in the Honours</w:t>
            </w:r>
            <w:r w:rsidR="00E35988">
              <w:rPr>
                <w:b/>
              </w:rPr>
              <w:t xml:space="preserve"> Co-op</w:t>
            </w:r>
            <w:r w:rsidRPr="00C178E9">
              <w:rPr>
                <w:b/>
              </w:rPr>
              <w:t xml:space="preserve"> Program</w:t>
            </w:r>
          </w:p>
        </w:tc>
      </w:tr>
      <w:tr w:rsidR="00856E67" w:rsidRPr="00980A40" w14:paraId="69493A1E" w14:textId="77777777" w:rsidTr="00EC67B1">
        <w:trPr>
          <w:trHeight w:val="20"/>
        </w:trPr>
        <w:tc>
          <w:tcPr>
            <w:tcW w:w="363" w:type="pct"/>
            <w:shd w:val="clear" w:color="auto" w:fill="auto"/>
            <w:vAlign w:val="center"/>
            <w:hideMark/>
          </w:tcPr>
          <w:p w14:paraId="20A36BD0"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Fiscal Year</w:t>
            </w:r>
          </w:p>
        </w:tc>
        <w:tc>
          <w:tcPr>
            <w:tcW w:w="515" w:type="pct"/>
            <w:tcBorders>
              <w:right w:val="double" w:sz="4" w:space="0" w:color="auto"/>
            </w:tcBorders>
            <w:shd w:val="clear" w:color="auto" w:fill="auto"/>
            <w:vAlign w:val="center"/>
            <w:hideMark/>
          </w:tcPr>
          <w:p w14:paraId="386BC3A9"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Cohort Size</w:t>
            </w:r>
          </w:p>
        </w:tc>
        <w:tc>
          <w:tcPr>
            <w:tcW w:w="515" w:type="pct"/>
            <w:tcBorders>
              <w:left w:val="double" w:sz="4" w:space="0" w:color="auto"/>
            </w:tcBorders>
            <w:shd w:val="clear" w:color="auto" w:fill="auto"/>
            <w:vAlign w:val="center"/>
          </w:tcPr>
          <w:p w14:paraId="193DED9C" w14:textId="54F81B0E"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Honours Co-op</w:t>
            </w:r>
          </w:p>
        </w:tc>
        <w:tc>
          <w:tcPr>
            <w:tcW w:w="515" w:type="pct"/>
            <w:shd w:val="clear" w:color="auto" w:fill="auto"/>
            <w:vAlign w:val="center"/>
          </w:tcPr>
          <w:p w14:paraId="77D12A86" w14:textId="4D32C73F"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Still Seeking in any Other Program</w:t>
            </w:r>
          </w:p>
        </w:tc>
        <w:tc>
          <w:tcPr>
            <w:tcW w:w="515" w:type="pct"/>
            <w:shd w:val="clear" w:color="auto" w:fill="auto"/>
            <w:vAlign w:val="center"/>
          </w:tcPr>
          <w:p w14:paraId="2E594101" w14:textId="3012899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Honours Co-op</w:t>
            </w:r>
          </w:p>
        </w:tc>
        <w:tc>
          <w:tcPr>
            <w:tcW w:w="515" w:type="pct"/>
            <w:shd w:val="clear" w:color="auto" w:fill="auto"/>
            <w:vAlign w:val="center"/>
          </w:tcPr>
          <w:p w14:paraId="311F939D" w14:textId="52352731"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Other Program Level</w:t>
            </w:r>
          </w:p>
        </w:tc>
        <w:tc>
          <w:tcPr>
            <w:tcW w:w="515" w:type="pct"/>
            <w:shd w:val="clear" w:color="auto" w:fill="auto"/>
            <w:vAlign w:val="center"/>
          </w:tcPr>
          <w:p w14:paraId="236EB61E" w14:textId="5C2D6BA0"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Degree in Different Program</w:t>
            </w:r>
          </w:p>
        </w:tc>
        <w:tc>
          <w:tcPr>
            <w:tcW w:w="515" w:type="pct"/>
            <w:tcBorders>
              <w:right w:val="double" w:sz="4" w:space="0" w:color="auto"/>
            </w:tcBorders>
            <w:shd w:val="clear" w:color="auto" w:fill="auto"/>
            <w:vAlign w:val="center"/>
            <w:hideMark/>
          </w:tcPr>
          <w:p w14:paraId="694D6CB2"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Withdrawn from UW</w:t>
            </w:r>
          </w:p>
        </w:tc>
        <w:tc>
          <w:tcPr>
            <w:tcW w:w="515" w:type="pct"/>
            <w:tcBorders>
              <w:left w:val="double" w:sz="4" w:space="0" w:color="auto"/>
            </w:tcBorders>
            <w:shd w:val="clear" w:color="auto" w:fill="auto"/>
            <w:vAlign w:val="center"/>
            <w:hideMark/>
          </w:tcPr>
          <w:p w14:paraId="5A4FD3A9" w14:textId="55E8DED6"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 xml:space="preserve">Honours </w:t>
            </w:r>
            <w:r>
              <w:rPr>
                <w:rFonts w:cstheme="minorHAnsi"/>
                <w:b/>
                <w:bCs/>
                <w:color w:val="000000"/>
                <w:sz w:val="20"/>
                <w:szCs w:val="20"/>
              </w:rPr>
              <w:br/>
            </w:r>
            <w:r w:rsidRPr="00C178E9">
              <w:rPr>
                <w:rFonts w:cstheme="minorHAnsi"/>
                <w:b/>
                <w:bCs/>
                <w:color w:val="000000"/>
                <w:sz w:val="20"/>
                <w:szCs w:val="20"/>
              </w:rPr>
              <w:t>Co-op Retention %</w:t>
            </w:r>
          </w:p>
        </w:tc>
        <w:tc>
          <w:tcPr>
            <w:tcW w:w="517" w:type="pct"/>
            <w:shd w:val="clear" w:color="auto" w:fill="auto"/>
            <w:vAlign w:val="center"/>
            <w:hideMark/>
          </w:tcPr>
          <w:p w14:paraId="4377E2EB" w14:textId="77777777" w:rsidR="00856E67" w:rsidRPr="00C178E9" w:rsidRDefault="00856E67" w:rsidP="00806DF9">
            <w:pPr>
              <w:jc w:val="center"/>
              <w:rPr>
                <w:rFonts w:cstheme="minorHAnsi"/>
                <w:b/>
                <w:bCs/>
                <w:color w:val="000000"/>
                <w:sz w:val="20"/>
                <w:szCs w:val="20"/>
              </w:rPr>
            </w:pPr>
            <w:r w:rsidRPr="00C178E9">
              <w:rPr>
                <w:rFonts w:cstheme="minorHAnsi"/>
                <w:b/>
                <w:bCs/>
                <w:color w:val="000000"/>
                <w:sz w:val="20"/>
                <w:szCs w:val="20"/>
              </w:rPr>
              <w:t>UW Retention %</w:t>
            </w:r>
          </w:p>
        </w:tc>
      </w:tr>
      <w:tr w:rsidR="0012037D" w:rsidRPr="00980A40" w14:paraId="6E7726B5" w14:textId="77777777" w:rsidTr="00EC67B1">
        <w:trPr>
          <w:trHeight w:val="20"/>
        </w:trPr>
        <w:tc>
          <w:tcPr>
            <w:tcW w:w="363" w:type="pct"/>
            <w:shd w:val="clear" w:color="auto" w:fill="F2F2F2" w:themeFill="background1" w:themeFillShade="F2"/>
            <w:vAlign w:val="center"/>
            <w:hideMark/>
          </w:tcPr>
          <w:p w14:paraId="082CCD53" w14:textId="32A22EBD" w:rsidR="0012037D" w:rsidRPr="00C178E9" w:rsidRDefault="0012037D" w:rsidP="00CD7E62">
            <w:pPr>
              <w:jc w:val="left"/>
              <w:rPr>
                <w:rFonts w:cstheme="minorHAnsi"/>
                <w:b/>
                <w:bCs/>
                <w:color w:val="000000"/>
                <w:sz w:val="20"/>
                <w:szCs w:val="20"/>
              </w:rPr>
            </w:pPr>
            <w:r w:rsidRPr="00C178E9">
              <w:rPr>
                <w:b/>
                <w:bCs/>
                <w:color w:val="000000"/>
                <w:sz w:val="20"/>
              </w:rPr>
              <w:t>2014/15</w:t>
            </w:r>
          </w:p>
        </w:tc>
        <w:tc>
          <w:tcPr>
            <w:tcW w:w="515" w:type="pct"/>
            <w:tcBorders>
              <w:right w:val="double" w:sz="4" w:space="0" w:color="auto"/>
            </w:tcBorders>
            <w:shd w:val="clear" w:color="auto" w:fill="F2F2F2" w:themeFill="background1" w:themeFillShade="F2"/>
            <w:vAlign w:val="center"/>
          </w:tcPr>
          <w:p w14:paraId="39CDA6F8"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18B4C51"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77FB7931"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05654EBB"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1A8A0E37"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3D5002E3"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418B8D11"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1AF8D69" w14:textId="77777777"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66D0AC84" w14:textId="77777777" w:rsidR="0012037D" w:rsidRPr="00C178E9" w:rsidRDefault="0012037D" w:rsidP="00CD7E62">
            <w:pPr>
              <w:jc w:val="right"/>
              <w:rPr>
                <w:rFonts w:cstheme="minorHAnsi"/>
                <w:color w:val="000000"/>
                <w:sz w:val="20"/>
                <w:szCs w:val="20"/>
              </w:rPr>
            </w:pPr>
          </w:p>
        </w:tc>
      </w:tr>
      <w:tr w:rsidR="0012037D" w:rsidRPr="00980A40" w14:paraId="2E1C25E2" w14:textId="77777777" w:rsidTr="00EC67B1">
        <w:trPr>
          <w:trHeight w:val="20"/>
        </w:trPr>
        <w:tc>
          <w:tcPr>
            <w:tcW w:w="363" w:type="pct"/>
            <w:shd w:val="clear" w:color="auto" w:fill="auto"/>
            <w:vAlign w:val="center"/>
            <w:hideMark/>
          </w:tcPr>
          <w:p w14:paraId="6C14D707" w14:textId="6602CD7F" w:rsidR="0012037D" w:rsidRPr="00C178E9" w:rsidRDefault="0012037D" w:rsidP="00CD7E62">
            <w:pPr>
              <w:jc w:val="left"/>
              <w:rPr>
                <w:rFonts w:cstheme="minorHAnsi"/>
                <w:b/>
                <w:bCs/>
                <w:color w:val="000000"/>
                <w:sz w:val="20"/>
                <w:szCs w:val="20"/>
              </w:rPr>
            </w:pPr>
            <w:r w:rsidRPr="00C178E9">
              <w:rPr>
                <w:b/>
                <w:bCs/>
                <w:color w:val="000000"/>
                <w:sz w:val="20"/>
              </w:rPr>
              <w:t>2015/16</w:t>
            </w:r>
          </w:p>
        </w:tc>
        <w:tc>
          <w:tcPr>
            <w:tcW w:w="515" w:type="pct"/>
            <w:tcBorders>
              <w:right w:val="double" w:sz="4" w:space="0" w:color="auto"/>
            </w:tcBorders>
            <w:shd w:val="clear" w:color="auto" w:fill="auto"/>
            <w:vAlign w:val="center"/>
          </w:tcPr>
          <w:p w14:paraId="768A0952"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289490A4"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67DB52C"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F9C51C4"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2AF9C4EA" w14:textId="1F25B405"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4B041076" w14:textId="5CBECF5B"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75F85555" w14:textId="1C25446D"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52EE8F3F"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24FA36FC" w14:textId="77777777" w:rsidR="0012037D" w:rsidRPr="00C178E9" w:rsidRDefault="0012037D" w:rsidP="00CD7E62">
            <w:pPr>
              <w:jc w:val="right"/>
              <w:rPr>
                <w:rFonts w:cstheme="minorHAnsi"/>
                <w:color w:val="000000"/>
                <w:sz w:val="20"/>
                <w:szCs w:val="20"/>
              </w:rPr>
            </w:pPr>
          </w:p>
        </w:tc>
      </w:tr>
      <w:tr w:rsidR="0012037D" w:rsidRPr="00980A40" w14:paraId="69C15486" w14:textId="77777777" w:rsidTr="00EC67B1">
        <w:trPr>
          <w:trHeight w:val="20"/>
        </w:trPr>
        <w:tc>
          <w:tcPr>
            <w:tcW w:w="363" w:type="pct"/>
            <w:shd w:val="clear" w:color="auto" w:fill="F2F2F2" w:themeFill="background1" w:themeFillShade="F2"/>
            <w:vAlign w:val="center"/>
            <w:hideMark/>
          </w:tcPr>
          <w:p w14:paraId="08E61BC2" w14:textId="505F5BF8" w:rsidR="0012037D" w:rsidRPr="00C178E9" w:rsidRDefault="0012037D" w:rsidP="00CD7E62">
            <w:pPr>
              <w:jc w:val="left"/>
              <w:rPr>
                <w:rFonts w:cstheme="minorHAnsi"/>
                <w:b/>
                <w:bCs/>
                <w:color w:val="000000"/>
                <w:sz w:val="20"/>
                <w:szCs w:val="20"/>
              </w:rPr>
            </w:pPr>
            <w:r w:rsidRPr="00C178E9">
              <w:rPr>
                <w:b/>
                <w:bCs/>
                <w:color w:val="000000"/>
                <w:sz w:val="20"/>
              </w:rPr>
              <w:t>2016/17</w:t>
            </w:r>
          </w:p>
        </w:tc>
        <w:tc>
          <w:tcPr>
            <w:tcW w:w="515" w:type="pct"/>
            <w:tcBorders>
              <w:right w:val="double" w:sz="4" w:space="0" w:color="auto"/>
            </w:tcBorders>
            <w:shd w:val="clear" w:color="auto" w:fill="F2F2F2" w:themeFill="background1" w:themeFillShade="F2"/>
            <w:vAlign w:val="center"/>
          </w:tcPr>
          <w:p w14:paraId="7EC38DFB"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F2AD257"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18D42CB3"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1EC38162"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4D474279" w14:textId="77777777" w:rsidR="0012037D" w:rsidRPr="00C178E9" w:rsidRDefault="0012037D" w:rsidP="00CD7E62">
            <w:pPr>
              <w:jc w:val="right"/>
              <w:rPr>
                <w:rFonts w:cstheme="minorHAnsi"/>
                <w:color w:val="000000"/>
                <w:sz w:val="20"/>
                <w:szCs w:val="20"/>
              </w:rPr>
            </w:pPr>
          </w:p>
        </w:tc>
        <w:tc>
          <w:tcPr>
            <w:tcW w:w="515" w:type="pct"/>
            <w:shd w:val="clear" w:color="auto" w:fill="F2F2F2" w:themeFill="background1" w:themeFillShade="F2"/>
            <w:vAlign w:val="center"/>
          </w:tcPr>
          <w:p w14:paraId="41CE0CCD"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18CDDD15"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2CA7227B" w14:textId="77777777" w:rsidR="0012037D" w:rsidRPr="00C178E9" w:rsidRDefault="0012037D" w:rsidP="00CD7E62">
            <w:pPr>
              <w:jc w:val="right"/>
              <w:rPr>
                <w:rFonts w:cstheme="minorHAnsi"/>
                <w:color w:val="000000"/>
                <w:sz w:val="20"/>
                <w:szCs w:val="20"/>
              </w:rPr>
            </w:pPr>
          </w:p>
        </w:tc>
        <w:tc>
          <w:tcPr>
            <w:tcW w:w="517" w:type="pct"/>
            <w:shd w:val="clear" w:color="auto" w:fill="F2F2F2" w:themeFill="background1" w:themeFillShade="F2"/>
            <w:vAlign w:val="center"/>
          </w:tcPr>
          <w:p w14:paraId="22E296D6" w14:textId="77777777" w:rsidR="0012037D" w:rsidRPr="00C178E9" w:rsidRDefault="0012037D" w:rsidP="00CD7E62">
            <w:pPr>
              <w:jc w:val="right"/>
              <w:rPr>
                <w:rFonts w:cstheme="minorHAnsi"/>
                <w:color w:val="000000"/>
                <w:sz w:val="20"/>
                <w:szCs w:val="20"/>
              </w:rPr>
            </w:pPr>
          </w:p>
        </w:tc>
      </w:tr>
      <w:tr w:rsidR="0012037D" w:rsidRPr="00980A40" w14:paraId="34186D03" w14:textId="77777777" w:rsidTr="00EC67B1">
        <w:trPr>
          <w:trHeight w:val="20"/>
        </w:trPr>
        <w:tc>
          <w:tcPr>
            <w:tcW w:w="363" w:type="pct"/>
            <w:shd w:val="clear" w:color="auto" w:fill="auto"/>
            <w:vAlign w:val="center"/>
            <w:hideMark/>
          </w:tcPr>
          <w:p w14:paraId="38D48F24" w14:textId="52844256" w:rsidR="0012037D" w:rsidRPr="00C178E9" w:rsidRDefault="0012037D" w:rsidP="00CD7E62">
            <w:pPr>
              <w:jc w:val="left"/>
              <w:rPr>
                <w:rFonts w:cstheme="minorHAnsi"/>
                <w:b/>
                <w:bCs/>
                <w:color w:val="000000"/>
                <w:sz w:val="20"/>
                <w:szCs w:val="20"/>
              </w:rPr>
            </w:pPr>
            <w:r w:rsidRPr="00C178E9">
              <w:rPr>
                <w:b/>
                <w:bCs/>
                <w:color w:val="000000"/>
                <w:sz w:val="20"/>
              </w:rPr>
              <w:t>2017/18</w:t>
            </w:r>
          </w:p>
        </w:tc>
        <w:tc>
          <w:tcPr>
            <w:tcW w:w="515" w:type="pct"/>
            <w:tcBorders>
              <w:right w:val="double" w:sz="4" w:space="0" w:color="auto"/>
            </w:tcBorders>
            <w:shd w:val="clear" w:color="auto" w:fill="auto"/>
            <w:vAlign w:val="center"/>
          </w:tcPr>
          <w:p w14:paraId="4D843896"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647BAA88"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74A0DA7"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6EFAAF3C"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22217C79"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9B0E22E"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11E1EFB5"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23B5A2EF"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0A387CCD" w14:textId="77777777" w:rsidR="0012037D" w:rsidRPr="00C178E9" w:rsidRDefault="0012037D" w:rsidP="00CD7E62">
            <w:pPr>
              <w:jc w:val="right"/>
              <w:rPr>
                <w:rFonts w:cstheme="minorHAnsi"/>
                <w:color w:val="000000"/>
                <w:sz w:val="20"/>
                <w:szCs w:val="20"/>
              </w:rPr>
            </w:pPr>
          </w:p>
        </w:tc>
      </w:tr>
      <w:tr w:rsidR="0012037D" w:rsidRPr="00980A40" w14:paraId="19A5F986" w14:textId="77777777" w:rsidTr="00EC67B1">
        <w:trPr>
          <w:trHeight w:val="20"/>
        </w:trPr>
        <w:tc>
          <w:tcPr>
            <w:tcW w:w="363" w:type="pct"/>
            <w:shd w:val="clear" w:color="auto" w:fill="F2F2F2" w:themeFill="background1" w:themeFillShade="F2"/>
            <w:vAlign w:val="center"/>
            <w:hideMark/>
          </w:tcPr>
          <w:p w14:paraId="281AC9D5" w14:textId="71DB745E" w:rsidR="0012037D" w:rsidRPr="00C178E9" w:rsidRDefault="0012037D" w:rsidP="00CD7E62">
            <w:pPr>
              <w:jc w:val="left"/>
              <w:rPr>
                <w:rFonts w:cstheme="minorHAnsi"/>
                <w:b/>
                <w:bCs/>
                <w:color w:val="000000"/>
                <w:sz w:val="20"/>
                <w:szCs w:val="20"/>
              </w:rPr>
            </w:pPr>
            <w:r w:rsidRPr="00C178E9">
              <w:rPr>
                <w:b/>
                <w:bCs/>
                <w:color w:val="000000"/>
                <w:sz w:val="20"/>
              </w:rPr>
              <w:t>2018/19</w:t>
            </w:r>
          </w:p>
        </w:tc>
        <w:tc>
          <w:tcPr>
            <w:tcW w:w="515" w:type="pct"/>
            <w:tcBorders>
              <w:right w:val="double" w:sz="4" w:space="0" w:color="auto"/>
            </w:tcBorders>
            <w:shd w:val="clear" w:color="auto" w:fill="F2F2F2" w:themeFill="background1" w:themeFillShade="F2"/>
            <w:vAlign w:val="center"/>
            <w:hideMark/>
          </w:tcPr>
          <w:p w14:paraId="26BDBDA2"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5820ADBE"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78B62D35"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7FF14CA0"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6715986C"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shd w:val="clear" w:color="auto" w:fill="F2F2F2" w:themeFill="background1" w:themeFillShade="F2"/>
            <w:vAlign w:val="center"/>
            <w:hideMark/>
          </w:tcPr>
          <w:p w14:paraId="428562A4"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right w:val="double" w:sz="4" w:space="0" w:color="auto"/>
            </w:tcBorders>
            <w:shd w:val="clear" w:color="auto" w:fill="F2F2F2" w:themeFill="background1" w:themeFillShade="F2"/>
            <w:vAlign w:val="center"/>
            <w:hideMark/>
          </w:tcPr>
          <w:p w14:paraId="12260DA4"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5" w:type="pct"/>
            <w:tcBorders>
              <w:left w:val="double" w:sz="4" w:space="0" w:color="auto"/>
            </w:tcBorders>
            <w:shd w:val="clear" w:color="auto" w:fill="F2F2F2" w:themeFill="background1" w:themeFillShade="F2"/>
            <w:vAlign w:val="center"/>
            <w:hideMark/>
          </w:tcPr>
          <w:p w14:paraId="58E5FACF"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c>
          <w:tcPr>
            <w:tcW w:w="517" w:type="pct"/>
            <w:shd w:val="clear" w:color="auto" w:fill="F2F2F2" w:themeFill="background1" w:themeFillShade="F2"/>
            <w:vAlign w:val="center"/>
            <w:hideMark/>
          </w:tcPr>
          <w:p w14:paraId="09D3B3D0" w14:textId="77777777" w:rsidR="0012037D" w:rsidRPr="00C178E9" w:rsidRDefault="0012037D" w:rsidP="00CD7E62">
            <w:pPr>
              <w:jc w:val="right"/>
              <w:rPr>
                <w:rFonts w:cstheme="minorHAnsi"/>
                <w:color w:val="000000"/>
                <w:sz w:val="20"/>
                <w:szCs w:val="20"/>
              </w:rPr>
            </w:pPr>
            <w:r w:rsidRPr="00C178E9">
              <w:rPr>
                <w:rFonts w:cstheme="minorHAnsi"/>
                <w:color w:val="000000"/>
                <w:sz w:val="20"/>
                <w:szCs w:val="20"/>
              </w:rPr>
              <w:t> </w:t>
            </w:r>
          </w:p>
        </w:tc>
      </w:tr>
      <w:tr w:rsidR="0012037D" w:rsidRPr="00980A40" w14:paraId="67DD735E" w14:textId="77777777" w:rsidTr="00EC67B1">
        <w:trPr>
          <w:trHeight w:val="20"/>
        </w:trPr>
        <w:tc>
          <w:tcPr>
            <w:tcW w:w="363" w:type="pct"/>
            <w:shd w:val="clear" w:color="auto" w:fill="auto"/>
            <w:vAlign w:val="center"/>
          </w:tcPr>
          <w:p w14:paraId="0F623DAF" w14:textId="6D7833D7" w:rsidR="0012037D" w:rsidRPr="00C178E9" w:rsidRDefault="0012037D" w:rsidP="00CD7E62">
            <w:pPr>
              <w:jc w:val="left"/>
              <w:rPr>
                <w:rFonts w:cstheme="minorHAnsi"/>
                <w:b/>
                <w:bCs/>
                <w:color w:val="000000"/>
                <w:sz w:val="20"/>
                <w:szCs w:val="20"/>
              </w:rPr>
            </w:pPr>
            <w:r>
              <w:rPr>
                <w:b/>
                <w:bCs/>
                <w:color w:val="000000"/>
                <w:sz w:val="20"/>
              </w:rPr>
              <w:t>2019/20</w:t>
            </w:r>
          </w:p>
        </w:tc>
        <w:tc>
          <w:tcPr>
            <w:tcW w:w="515" w:type="pct"/>
            <w:tcBorders>
              <w:right w:val="double" w:sz="4" w:space="0" w:color="auto"/>
            </w:tcBorders>
            <w:shd w:val="clear" w:color="auto" w:fill="auto"/>
            <w:vAlign w:val="center"/>
          </w:tcPr>
          <w:p w14:paraId="46E5184C"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5DE1FE83"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41EDDECD"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5D8937F0"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7433C761" w14:textId="77777777" w:rsidR="0012037D" w:rsidRPr="00C178E9" w:rsidRDefault="0012037D" w:rsidP="00CD7E62">
            <w:pPr>
              <w:jc w:val="right"/>
              <w:rPr>
                <w:rFonts w:cstheme="minorHAnsi"/>
                <w:color w:val="000000"/>
                <w:sz w:val="20"/>
                <w:szCs w:val="20"/>
              </w:rPr>
            </w:pPr>
          </w:p>
        </w:tc>
        <w:tc>
          <w:tcPr>
            <w:tcW w:w="515" w:type="pct"/>
            <w:shd w:val="clear" w:color="auto" w:fill="auto"/>
            <w:vAlign w:val="center"/>
          </w:tcPr>
          <w:p w14:paraId="0174C23D" w14:textId="77777777" w:rsidR="0012037D" w:rsidRPr="00C178E9" w:rsidRDefault="0012037D" w:rsidP="00CD7E62">
            <w:pPr>
              <w:jc w:val="right"/>
              <w:rPr>
                <w:rFonts w:cstheme="minorHAnsi"/>
                <w:color w:val="000000"/>
                <w:sz w:val="20"/>
                <w:szCs w:val="20"/>
              </w:rPr>
            </w:pPr>
          </w:p>
        </w:tc>
        <w:tc>
          <w:tcPr>
            <w:tcW w:w="515" w:type="pct"/>
            <w:tcBorders>
              <w:right w:val="double" w:sz="4" w:space="0" w:color="auto"/>
            </w:tcBorders>
            <w:shd w:val="clear" w:color="auto" w:fill="auto"/>
            <w:vAlign w:val="center"/>
          </w:tcPr>
          <w:p w14:paraId="774C4425" w14:textId="77777777" w:rsidR="0012037D" w:rsidRPr="00C178E9" w:rsidRDefault="0012037D" w:rsidP="00CD7E62">
            <w:pPr>
              <w:jc w:val="right"/>
              <w:rPr>
                <w:rFonts w:cstheme="minorHAnsi"/>
                <w:color w:val="000000"/>
                <w:sz w:val="20"/>
                <w:szCs w:val="20"/>
              </w:rPr>
            </w:pPr>
          </w:p>
        </w:tc>
        <w:tc>
          <w:tcPr>
            <w:tcW w:w="515" w:type="pct"/>
            <w:tcBorders>
              <w:left w:val="double" w:sz="4" w:space="0" w:color="auto"/>
            </w:tcBorders>
            <w:shd w:val="clear" w:color="auto" w:fill="auto"/>
            <w:vAlign w:val="center"/>
          </w:tcPr>
          <w:p w14:paraId="43DF432B" w14:textId="77777777" w:rsidR="0012037D" w:rsidRPr="00C178E9" w:rsidRDefault="0012037D" w:rsidP="00CD7E62">
            <w:pPr>
              <w:jc w:val="right"/>
              <w:rPr>
                <w:rFonts w:cstheme="minorHAnsi"/>
                <w:color w:val="000000"/>
                <w:sz w:val="20"/>
                <w:szCs w:val="20"/>
              </w:rPr>
            </w:pPr>
          </w:p>
        </w:tc>
        <w:tc>
          <w:tcPr>
            <w:tcW w:w="517" w:type="pct"/>
            <w:shd w:val="clear" w:color="auto" w:fill="auto"/>
            <w:vAlign w:val="center"/>
          </w:tcPr>
          <w:p w14:paraId="67209412" w14:textId="77777777" w:rsidR="0012037D" w:rsidRPr="00C178E9" w:rsidRDefault="0012037D" w:rsidP="00CD7E62">
            <w:pPr>
              <w:jc w:val="right"/>
              <w:rPr>
                <w:rFonts w:cstheme="minorHAnsi"/>
                <w:color w:val="000000"/>
                <w:sz w:val="20"/>
                <w:szCs w:val="20"/>
              </w:rPr>
            </w:pPr>
          </w:p>
        </w:tc>
      </w:tr>
      <w:tr w:rsidR="00EC67B1" w:rsidRPr="00980A40" w14:paraId="141B8B31" w14:textId="77777777" w:rsidTr="00EC67B1">
        <w:trPr>
          <w:trHeight w:val="20"/>
        </w:trPr>
        <w:tc>
          <w:tcPr>
            <w:tcW w:w="363" w:type="pct"/>
            <w:shd w:val="clear" w:color="auto" w:fill="F2F2F2" w:themeFill="background1" w:themeFillShade="F2"/>
            <w:vAlign w:val="center"/>
          </w:tcPr>
          <w:p w14:paraId="1BEFD23B" w14:textId="72BFAE0C" w:rsidR="00EC67B1" w:rsidRDefault="00EC67B1" w:rsidP="00CD7E62">
            <w:pPr>
              <w:jc w:val="left"/>
              <w:rPr>
                <w:b/>
                <w:bCs/>
                <w:color w:val="000000"/>
                <w:sz w:val="20"/>
              </w:rPr>
            </w:pPr>
            <w:r>
              <w:rPr>
                <w:b/>
                <w:bCs/>
                <w:color w:val="000000"/>
                <w:sz w:val="20"/>
              </w:rPr>
              <w:t>2020/21</w:t>
            </w:r>
          </w:p>
        </w:tc>
        <w:tc>
          <w:tcPr>
            <w:tcW w:w="515" w:type="pct"/>
            <w:tcBorders>
              <w:right w:val="double" w:sz="4" w:space="0" w:color="auto"/>
            </w:tcBorders>
            <w:shd w:val="clear" w:color="auto" w:fill="F2F2F2" w:themeFill="background1" w:themeFillShade="F2"/>
            <w:vAlign w:val="center"/>
          </w:tcPr>
          <w:p w14:paraId="5A60E0F9"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51A38B7F"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0A2B5537"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3B70DCCC"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73D35253" w14:textId="77777777" w:rsidR="00EC67B1" w:rsidRPr="00C178E9" w:rsidRDefault="00EC67B1" w:rsidP="00CD7E62">
            <w:pPr>
              <w:jc w:val="right"/>
              <w:rPr>
                <w:rFonts w:cstheme="minorHAnsi"/>
                <w:color w:val="000000"/>
                <w:sz w:val="20"/>
                <w:szCs w:val="20"/>
              </w:rPr>
            </w:pPr>
          </w:p>
        </w:tc>
        <w:tc>
          <w:tcPr>
            <w:tcW w:w="515" w:type="pct"/>
            <w:shd w:val="clear" w:color="auto" w:fill="F2F2F2" w:themeFill="background1" w:themeFillShade="F2"/>
            <w:vAlign w:val="center"/>
          </w:tcPr>
          <w:p w14:paraId="0D0A40A7" w14:textId="77777777" w:rsidR="00EC67B1" w:rsidRPr="00C178E9" w:rsidRDefault="00EC67B1" w:rsidP="00CD7E62">
            <w:pPr>
              <w:jc w:val="right"/>
              <w:rPr>
                <w:rFonts w:cstheme="minorHAnsi"/>
                <w:color w:val="000000"/>
                <w:sz w:val="20"/>
                <w:szCs w:val="20"/>
              </w:rPr>
            </w:pPr>
          </w:p>
        </w:tc>
        <w:tc>
          <w:tcPr>
            <w:tcW w:w="515" w:type="pct"/>
            <w:tcBorders>
              <w:right w:val="double" w:sz="4" w:space="0" w:color="auto"/>
            </w:tcBorders>
            <w:shd w:val="clear" w:color="auto" w:fill="F2F2F2" w:themeFill="background1" w:themeFillShade="F2"/>
            <w:vAlign w:val="center"/>
          </w:tcPr>
          <w:p w14:paraId="5D5EFBF1" w14:textId="77777777" w:rsidR="00EC67B1" w:rsidRPr="00C178E9" w:rsidRDefault="00EC67B1" w:rsidP="00CD7E62">
            <w:pPr>
              <w:jc w:val="right"/>
              <w:rPr>
                <w:rFonts w:cstheme="minorHAnsi"/>
                <w:color w:val="000000"/>
                <w:sz w:val="20"/>
                <w:szCs w:val="20"/>
              </w:rPr>
            </w:pPr>
          </w:p>
        </w:tc>
        <w:tc>
          <w:tcPr>
            <w:tcW w:w="515" w:type="pct"/>
            <w:tcBorders>
              <w:left w:val="double" w:sz="4" w:space="0" w:color="auto"/>
            </w:tcBorders>
            <w:shd w:val="clear" w:color="auto" w:fill="F2F2F2" w:themeFill="background1" w:themeFillShade="F2"/>
            <w:vAlign w:val="center"/>
          </w:tcPr>
          <w:p w14:paraId="1FF42C03" w14:textId="77777777" w:rsidR="00EC67B1" w:rsidRPr="00C178E9" w:rsidRDefault="00EC67B1" w:rsidP="00CD7E62">
            <w:pPr>
              <w:jc w:val="right"/>
              <w:rPr>
                <w:rFonts w:cstheme="minorHAnsi"/>
                <w:color w:val="000000"/>
                <w:sz w:val="20"/>
                <w:szCs w:val="20"/>
              </w:rPr>
            </w:pPr>
          </w:p>
        </w:tc>
        <w:tc>
          <w:tcPr>
            <w:tcW w:w="517" w:type="pct"/>
            <w:shd w:val="clear" w:color="auto" w:fill="F2F2F2" w:themeFill="background1" w:themeFillShade="F2"/>
            <w:vAlign w:val="center"/>
          </w:tcPr>
          <w:p w14:paraId="7549324C" w14:textId="77777777" w:rsidR="00EC67B1" w:rsidRPr="00C178E9" w:rsidRDefault="00EC67B1" w:rsidP="00CD7E62">
            <w:pPr>
              <w:jc w:val="right"/>
              <w:rPr>
                <w:rFonts w:cstheme="minorHAnsi"/>
                <w:color w:val="000000"/>
                <w:sz w:val="20"/>
                <w:szCs w:val="20"/>
              </w:rPr>
            </w:pPr>
          </w:p>
        </w:tc>
      </w:tr>
    </w:tbl>
    <w:p w14:paraId="359FCE84" w14:textId="77777777" w:rsidR="00C47754" w:rsidRPr="009320A1" w:rsidRDefault="00C47754" w:rsidP="009320A1">
      <w:pPr>
        <w:spacing w:line="259" w:lineRule="auto"/>
        <w:ind w:right="2254"/>
        <w:jc w:val="left"/>
        <w:rPr>
          <w:sz w:val="20"/>
          <w:szCs w:val="20"/>
        </w:rPr>
      </w:pPr>
      <w:r w:rsidRPr="009320A1">
        <w:rPr>
          <w:sz w:val="20"/>
          <w:szCs w:val="20"/>
        </w:rPr>
        <w:t xml:space="preserve">Notes: </w:t>
      </w:r>
    </w:p>
    <w:p w14:paraId="4EC270F9" w14:textId="77777777"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Data includes headcounts only.</w:t>
      </w:r>
    </w:p>
    <w:p w14:paraId="1474E431" w14:textId="70DF132C"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 xml:space="preserve">Fiscal Year is the time period when the student started in </w:t>
      </w:r>
      <w:r w:rsidR="00FA615A">
        <w:rPr>
          <w:rFonts w:cs="Arial"/>
          <w:color w:val="000000"/>
          <w:sz w:val="20"/>
          <w:szCs w:val="20"/>
        </w:rPr>
        <w:t>the</w:t>
      </w:r>
      <w:r w:rsidRPr="009320A1">
        <w:rPr>
          <w:rFonts w:cs="Arial"/>
          <w:color w:val="000000"/>
          <w:sz w:val="20"/>
          <w:szCs w:val="20"/>
        </w:rPr>
        <w:t xml:space="preserve"> Honours Co-op program in their 1st year of study.</w:t>
      </w:r>
    </w:p>
    <w:p w14:paraId="164542D8" w14:textId="0B4C9FC9" w:rsidR="00827606" w:rsidRPr="009320A1" w:rsidRDefault="00827606" w:rsidP="00827606">
      <w:pPr>
        <w:pStyle w:val="ListParagraph"/>
        <w:numPr>
          <w:ilvl w:val="0"/>
          <w:numId w:val="23"/>
        </w:numPr>
        <w:ind w:right="4"/>
        <w:jc w:val="left"/>
        <w:rPr>
          <w:rFonts w:cs="Arial"/>
          <w:color w:val="000000"/>
          <w:sz w:val="20"/>
          <w:szCs w:val="20"/>
        </w:rPr>
      </w:pPr>
      <w:r w:rsidRPr="009320A1">
        <w:rPr>
          <w:rFonts w:cs="Arial"/>
          <w:color w:val="000000"/>
          <w:sz w:val="20"/>
          <w:szCs w:val="20"/>
        </w:rPr>
        <w:t xml:space="preserve">Still Seeking in any Other Program means the student is still registered in either </w:t>
      </w:r>
      <w:r w:rsidR="00FA615A">
        <w:rPr>
          <w:rFonts w:cs="Arial"/>
          <w:color w:val="000000"/>
          <w:sz w:val="20"/>
          <w:szCs w:val="20"/>
        </w:rPr>
        <w:t>the</w:t>
      </w:r>
      <w:r w:rsidRPr="009320A1">
        <w:rPr>
          <w:rFonts w:cs="Arial"/>
          <w:color w:val="000000"/>
          <w:sz w:val="20"/>
          <w:szCs w:val="20"/>
        </w:rPr>
        <w:t xml:space="preserve"> Honours Regular or General program or any program outside of </w:t>
      </w:r>
      <w:r w:rsidR="00FA615A">
        <w:rPr>
          <w:rFonts w:cs="Arial"/>
          <w:color w:val="000000"/>
          <w:sz w:val="20"/>
          <w:szCs w:val="20"/>
        </w:rPr>
        <w:t xml:space="preserve">the </w:t>
      </w:r>
      <w:r w:rsidRPr="009320A1">
        <w:rPr>
          <w:rFonts w:cs="Arial"/>
          <w:color w:val="000000"/>
          <w:sz w:val="20"/>
          <w:szCs w:val="20"/>
        </w:rPr>
        <w:t xml:space="preserve">program. </w:t>
      </w:r>
    </w:p>
    <w:p w14:paraId="6362D635" w14:textId="7F25CBA6"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 xml:space="preserve">Degree in Other Program Level means degree in </w:t>
      </w:r>
      <w:r w:rsidR="00FA615A">
        <w:rPr>
          <w:rFonts w:cs="Arial"/>
          <w:color w:val="000000"/>
          <w:sz w:val="20"/>
          <w:szCs w:val="20"/>
        </w:rPr>
        <w:t>the</w:t>
      </w:r>
      <w:r w:rsidRPr="009320A1">
        <w:rPr>
          <w:rFonts w:cs="Arial"/>
          <w:color w:val="000000"/>
          <w:sz w:val="20"/>
          <w:szCs w:val="20"/>
        </w:rPr>
        <w:t xml:space="preserve"> program but not in the Honours Co-op level.</w:t>
      </w:r>
    </w:p>
    <w:p w14:paraId="61C0A81D" w14:textId="0BEE1889"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 xml:space="preserve">Degree in Different Program means degree outside of </w:t>
      </w:r>
      <w:r w:rsidR="00FA615A">
        <w:rPr>
          <w:rFonts w:cs="Arial"/>
          <w:color w:val="000000"/>
          <w:sz w:val="20"/>
          <w:szCs w:val="20"/>
        </w:rPr>
        <w:t>the</w:t>
      </w:r>
      <w:r w:rsidRPr="009320A1">
        <w:rPr>
          <w:rFonts w:cs="Arial"/>
          <w:color w:val="000000"/>
          <w:sz w:val="20"/>
          <w:szCs w:val="20"/>
        </w:rPr>
        <w:t xml:space="preserve"> program.</w:t>
      </w:r>
    </w:p>
    <w:p w14:paraId="51FE2774" w14:textId="77777777"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Withdrawn from UW means that the student has not completed any degree and has not had any registrations in the most recent fiscal year.</w:t>
      </w:r>
    </w:p>
    <w:p w14:paraId="1E3C5D04" w14:textId="4CF02AD4"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Honours Co-op Retention % is the percentage of students that either obtained an Honours Co-op degree in</w:t>
      </w:r>
      <w:r w:rsidR="00FA615A">
        <w:rPr>
          <w:rFonts w:cs="Arial"/>
          <w:color w:val="000000"/>
          <w:sz w:val="20"/>
          <w:szCs w:val="20"/>
        </w:rPr>
        <w:t xml:space="preserve"> the</w:t>
      </w:r>
      <w:r w:rsidRPr="009320A1">
        <w:rPr>
          <w:rFonts w:cs="Arial"/>
          <w:color w:val="000000"/>
          <w:sz w:val="20"/>
          <w:szCs w:val="20"/>
        </w:rPr>
        <w:t xml:space="preserve"> program or are still studying in </w:t>
      </w:r>
      <w:r w:rsidR="00FA615A">
        <w:rPr>
          <w:rFonts w:cs="Arial"/>
          <w:color w:val="000000"/>
          <w:sz w:val="20"/>
          <w:szCs w:val="20"/>
        </w:rPr>
        <w:t>the</w:t>
      </w:r>
      <w:r w:rsidRPr="009320A1">
        <w:rPr>
          <w:rFonts w:cs="Arial"/>
          <w:color w:val="000000"/>
          <w:sz w:val="20"/>
          <w:szCs w:val="20"/>
        </w:rPr>
        <w:t xml:space="preserve"> Honours Co-op program.</w:t>
      </w:r>
    </w:p>
    <w:p w14:paraId="0CC92E0F" w14:textId="5D485780" w:rsidR="00C47754" w:rsidRPr="009320A1" w:rsidRDefault="00C47754" w:rsidP="005C508B">
      <w:pPr>
        <w:pStyle w:val="ListParagraph"/>
        <w:numPr>
          <w:ilvl w:val="0"/>
          <w:numId w:val="23"/>
        </w:numPr>
        <w:ind w:right="4"/>
        <w:jc w:val="left"/>
        <w:rPr>
          <w:rFonts w:cs="Arial"/>
          <w:color w:val="000000"/>
          <w:sz w:val="20"/>
          <w:szCs w:val="20"/>
        </w:rPr>
      </w:pPr>
      <w:r w:rsidRPr="009320A1">
        <w:rPr>
          <w:rFonts w:cs="Arial"/>
          <w:color w:val="000000"/>
          <w:sz w:val="20"/>
          <w:szCs w:val="20"/>
        </w:rPr>
        <w:t>UW Retention % is the percentage of students</w:t>
      </w:r>
      <w:r w:rsidR="00CD7E62">
        <w:rPr>
          <w:rFonts w:cs="Arial"/>
          <w:color w:val="000000"/>
          <w:sz w:val="20"/>
          <w:szCs w:val="20"/>
        </w:rPr>
        <w:t xml:space="preserve"> who started in the program</w:t>
      </w:r>
      <w:r w:rsidRPr="009320A1">
        <w:rPr>
          <w:rFonts w:cs="Arial"/>
          <w:color w:val="000000"/>
          <w:sz w:val="20"/>
          <w:szCs w:val="20"/>
        </w:rPr>
        <w:t xml:space="preserve"> that either obtained a degree in any program at UW or are still studying in any program at UW.</w:t>
      </w:r>
    </w:p>
    <w:p w14:paraId="2B6E2B52" w14:textId="77777777" w:rsidR="001A1003" w:rsidRDefault="001A1003" w:rsidP="009F367F">
      <w:pPr>
        <w:pStyle w:val="Heading4"/>
        <w:rPr>
          <w:sz w:val="24"/>
        </w:rPr>
        <w:sectPr w:rsidR="001A1003" w:rsidSect="005B1CCB">
          <w:pgSz w:w="15840" w:h="12240" w:orient="landscape"/>
          <w:pgMar w:top="1440" w:right="806" w:bottom="1440" w:left="1440" w:header="720" w:footer="720" w:gutter="0"/>
          <w:cols w:space="720"/>
          <w:docGrid w:linePitch="360"/>
        </w:sectPr>
      </w:pPr>
    </w:p>
    <w:bookmarkStart w:id="309" w:name="_Table_25"/>
    <w:bookmarkStart w:id="310" w:name="_Table_26"/>
    <w:bookmarkEnd w:id="309"/>
    <w:bookmarkEnd w:id="310"/>
    <w:p w14:paraId="6FD55122" w14:textId="0F368EE4" w:rsidR="0021590C" w:rsidRPr="001E4D8D" w:rsidRDefault="003D155A" w:rsidP="00A33B1F">
      <w:pPr>
        <w:pStyle w:val="Heading4"/>
        <w:ind w:firstLine="0"/>
        <w:rPr>
          <w:sz w:val="20"/>
        </w:rPr>
      </w:pPr>
      <w:r>
        <w:rPr>
          <w:rStyle w:val="Hyperlink"/>
        </w:rPr>
        <w:lastRenderedPageBreak/>
        <w:fldChar w:fldCharType="begin"/>
      </w:r>
      <w:r>
        <w:rPr>
          <w:rStyle w:val="Hyperlink"/>
        </w:rPr>
        <w:instrText xml:space="preserve"> HYPERLINK  \l "_6.3__Upper" </w:instrText>
      </w:r>
      <w:r>
        <w:rPr>
          <w:rStyle w:val="Hyperlink"/>
        </w:rPr>
      </w:r>
      <w:r>
        <w:rPr>
          <w:rStyle w:val="Hyperlink"/>
        </w:rPr>
        <w:fldChar w:fldCharType="separate"/>
      </w:r>
      <w:r w:rsidR="001A1003" w:rsidRPr="003D155A">
        <w:rPr>
          <w:rStyle w:val="Hyperlink"/>
        </w:rPr>
        <w:t>Table 2</w:t>
      </w:r>
      <w:r w:rsidRPr="003D155A">
        <w:rPr>
          <w:rStyle w:val="Hyperlink"/>
        </w:rPr>
        <w:t>3</w:t>
      </w:r>
      <w:r>
        <w:rPr>
          <w:rStyle w:val="Hyperlink"/>
        </w:rPr>
        <w:fldChar w:fldCharType="end"/>
      </w:r>
      <w:r w:rsidR="00B76966" w:rsidRPr="001E4D8D">
        <w:rPr>
          <w:sz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40"/>
        <w:gridCol w:w="885"/>
        <w:gridCol w:w="885"/>
        <w:gridCol w:w="885"/>
        <w:gridCol w:w="885"/>
        <w:gridCol w:w="885"/>
        <w:gridCol w:w="885"/>
        <w:gridCol w:w="1440"/>
      </w:tblGrid>
      <w:tr w:rsidR="000002BB" w:rsidRPr="00536748" w14:paraId="3D26920C" w14:textId="77777777" w:rsidTr="00624AFF">
        <w:trPr>
          <w:trHeight w:val="20"/>
        </w:trPr>
        <w:tc>
          <w:tcPr>
            <w:tcW w:w="9715" w:type="dxa"/>
            <w:gridSpan w:val="9"/>
            <w:shd w:val="clear" w:color="auto" w:fill="D9D9D9" w:themeFill="background1" w:themeFillShade="D9"/>
          </w:tcPr>
          <w:p w14:paraId="0EBB92EE" w14:textId="373CE0B3" w:rsidR="001A1003" w:rsidRPr="001E4D8D" w:rsidRDefault="001A1003" w:rsidP="001A1003">
            <w:pPr>
              <w:jc w:val="center"/>
              <w:rPr>
                <w:b/>
              </w:rPr>
            </w:pPr>
            <w:bookmarkStart w:id="311" w:name="Table_23"/>
            <w:r w:rsidRPr="001E4D8D">
              <w:rPr>
                <w:b/>
              </w:rPr>
              <w:t>Table 2</w:t>
            </w:r>
            <w:r w:rsidR="00C13BF0">
              <w:rPr>
                <w:b/>
              </w:rPr>
              <w:t>3</w:t>
            </w:r>
          </w:p>
          <w:bookmarkEnd w:id="311"/>
          <w:p w14:paraId="2F78822C" w14:textId="7665F6B1" w:rsidR="000002BB" w:rsidRPr="001E4D8D" w:rsidRDefault="000002BB" w:rsidP="001A1003">
            <w:pPr>
              <w:jc w:val="center"/>
              <w:rPr>
                <w:b/>
              </w:rPr>
            </w:pPr>
            <w:r w:rsidRPr="001E4D8D">
              <w:rPr>
                <w:b/>
              </w:rPr>
              <w:t>Student Mobility - by First and Last Term Faculty</w:t>
            </w:r>
            <w:r w:rsidR="006317B7">
              <w:rPr>
                <w:b/>
              </w:rPr>
              <w:t xml:space="preserve"> over Last 7 Years</w:t>
            </w:r>
          </w:p>
        </w:tc>
      </w:tr>
      <w:tr w:rsidR="0021590C" w:rsidRPr="00536748" w14:paraId="59BDFEF1" w14:textId="77777777" w:rsidTr="00624AFF">
        <w:trPr>
          <w:trHeight w:val="20"/>
        </w:trPr>
        <w:tc>
          <w:tcPr>
            <w:tcW w:w="1525" w:type="dxa"/>
            <w:shd w:val="clear" w:color="auto" w:fill="auto"/>
            <w:hideMark/>
          </w:tcPr>
          <w:p w14:paraId="65966722" w14:textId="77777777" w:rsidR="0021590C" w:rsidRPr="001E4D8D" w:rsidRDefault="0021590C" w:rsidP="00FD4D1A">
            <w:pPr>
              <w:jc w:val="left"/>
              <w:rPr>
                <w:rFonts w:cstheme="minorHAnsi"/>
                <w:sz w:val="20"/>
                <w:szCs w:val="20"/>
              </w:rPr>
            </w:pPr>
          </w:p>
        </w:tc>
        <w:tc>
          <w:tcPr>
            <w:tcW w:w="1440" w:type="dxa"/>
            <w:shd w:val="clear" w:color="auto" w:fill="auto"/>
            <w:hideMark/>
          </w:tcPr>
          <w:p w14:paraId="55FF5ED7" w14:textId="77777777" w:rsidR="0021590C" w:rsidRPr="001E4D8D" w:rsidRDefault="0021590C" w:rsidP="00FD4D1A">
            <w:pPr>
              <w:jc w:val="left"/>
              <w:rPr>
                <w:rFonts w:cstheme="minorHAnsi"/>
                <w:sz w:val="20"/>
                <w:szCs w:val="20"/>
              </w:rPr>
            </w:pPr>
          </w:p>
        </w:tc>
        <w:tc>
          <w:tcPr>
            <w:tcW w:w="6750" w:type="dxa"/>
            <w:gridSpan w:val="7"/>
            <w:shd w:val="clear" w:color="auto" w:fill="auto"/>
            <w:hideMark/>
          </w:tcPr>
          <w:p w14:paraId="40E62FA1" w14:textId="77777777" w:rsidR="0021590C" w:rsidRPr="001E4D8D" w:rsidRDefault="0021590C" w:rsidP="00FD4D1A">
            <w:pPr>
              <w:jc w:val="center"/>
              <w:rPr>
                <w:rFonts w:cstheme="minorHAnsi"/>
                <w:b/>
                <w:bCs/>
                <w:color w:val="000000"/>
                <w:sz w:val="20"/>
                <w:szCs w:val="20"/>
              </w:rPr>
            </w:pPr>
            <w:r w:rsidRPr="001E4D8D">
              <w:rPr>
                <w:rFonts w:cstheme="minorHAnsi"/>
                <w:b/>
                <w:bCs/>
                <w:color w:val="000000"/>
                <w:sz w:val="20"/>
                <w:szCs w:val="20"/>
              </w:rPr>
              <w:t>Last Faculty</w:t>
            </w:r>
          </w:p>
        </w:tc>
      </w:tr>
      <w:tr w:rsidR="00A33B1F" w:rsidRPr="00536748" w14:paraId="2EE28010" w14:textId="77777777" w:rsidTr="00624AFF">
        <w:trPr>
          <w:trHeight w:val="20"/>
        </w:trPr>
        <w:tc>
          <w:tcPr>
            <w:tcW w:w="1525" w:type="dxa"/>
            <w:shd w:val="clear" w:color="auto" w:fill="auto"/>
            <w:hideMark/>
          </w:tcPr>
          <w:p w14:paraId="68EA3A04" w14:textId="77777777" w:rsidR="00A33B1F" w:rsidRPr="001E4D8D" w:rsidRDefault="00A33B1F" w:rsidP="00FD4D1A">
            <w:pPr>
              <w:jc w:val="left"/>
              <w:rPr>
                <w:rFonts w:cstheme="minorHAnsi"/>
                <w:b/>
                <w:bCs/>
                <w:color w:val="000000"/>
                <w:sz w:val="20"/>
                <w:szCs w:val="20"/>
              </w:rPr>
            </w:pPr>
            <w:r w:rsidRPr="001E4D8D">
              <w:rPr>
                <w:rFonts w:cstheme="minorHAnsi"/>
                <w:b/>
                <w:bCs/>
                <w:color w:val="000000"/>
                <w:sz w:val="20"/>
                <w:szCs w:val="20"/>
              </w:rPr>
              <w:t>First Faculty</w:t>
            </w:r>
          </w:p>
        </w:tc>
        <w:tc>
          <w:tcPr>
            <w:tcW w:w="1440" w:type="dxa"/>
            <w:shd w:val="clear" w:color="auto" w:fill="auto"/>
            <w:hideMark/>
          </w:tcPr>
          <w:p w14:paraId="7CC09CD1" w14:textId="77777777" w:rsidR="00A33B1F" w:rsidRPr="001E4D8D" w:rsidRDefault="00A33B1F" w:rsidP="00FD4D1A">
            <w:pPr>
              <w:jc w:val="left"/>
              <w:rPr>
                <w:rFonts w:cstheme="minorHAnsi"/>
                <w:b/>
                <w:bCs/>
                <w:color w:val="000000"/>
                <w:sz w:val="20"/>
                <w:szCs w:val="20"/>
              </w:rPr>
            </w:pPr>
            <w:r w:rsidRPr="001E4D8D">
              <w:rPr>
                <w:rFonts w:cstheme="minorHAnsi"/>
                <w:b/>
                <w:bCs/>
                <w:color w:val="000000"/>
                <w:sz w:val="20"/>
                <w:szCs w:val="20"/>
              </w:rPr>
              <w:t>First Faculty Total</w:t>
            </w:r>
          </w:p>
        </w:tc>
        <w:tc>
          <w:tcPr>
            <w:tcW w:w="885" w:type="dxa"/>
            <w:shd w:val="clear" w:color="auto" w:fill="auto"/>
            <w:hideMark/>
          </w:tcPr>
          <w:p w14:paraId="7AB69AED" w14:textId="7DCD597E" w:rsidR="00A33B1F" w:rsidRPr="001E4D8D" w:rsidRDefault="00A33B1F" w:rsidP="00FD4D1A">
            <w:pPr>
              <w:jc w:val="left"/>
              <w:rPr>
                <w:rFonts w:cstheme="minorHAnsi"/>
                <w:b/>
                <w:bCs/>
                <w:color w:val="000000"/>
                <w:sz w:val="20"/>
                <w:szCs w:val="20"/>
              </w:rPr>
            </w:pPr>
            <w:r>
              <w:rPr>
                <w:rFonts w:cstheme="minorHAnsi"/>
                <w:b/>
                <w:bCs/>
                <w:color w:val="000000"/>
                <w:sz w:val="20"/>
                <w:szCs w:val="20"/>
              </w:rPr>
              <w:t>AHS</w:t>
            </w:r>
          </w:p>
        </w:tc>
        <w:tc>
          <w:tcPr>
            <w:tcW w:w="885" w:type="dxa"/>
            <w:shd w:val="clear" w:color="auto" w:fill="auto"/>
          </w:tcPr>
          <w:p w14:paraId="044CF750" w14:textId="2748BEC1" w:rsidR="00A33B1F" w:rsidRPr="001E4D8D" w:rsidRDefault="00A33B1F" w:rsidP="00FD4D1A">
            <w:pPr>
              <w:jc w:val="left"/>
              <w:rPr>
                <w:rFonts w:cstheme="minorHAnsi"/>
                <w:b/>
                <w:bCs/>
                <w:color w:val="000000"/>
                <w:sz w:val="20"/>
                <w:szCs w:val="20"/>
              </w:rPr>
            </w:pPr>
            <w:r w:rsidRPr="001E4D8D">
              <w:rPr>
                <w:rFonts w:cstheme="minorHAnsi"/>
                <w:b/>
                <w:bCs/>
                <w:color w:val="000000"/>
                <w:sz w:val="20"/>
                <w:szCs w:val="20"/>
              </w:rPr>
              <w:t>ARTS</w:t>
            </w:r>
          </w:p>
        </w:tc>
        <w:tc>
          <w:tcPr>
            <w:tcW w:w="885" w:type="dxa"/>
            <w:shd w:val="clear" w:color="auto" w:fill="auto"/>
            <w:hideMark/>
          </w:tcPr>
          <w:p w14:paraId="584568B7" w14:textId="77777777" w:rsidR="00A33B1F" w:rsidRPr="001E4D8D" w:rsidRDefault="00A33B1F" w:rsidP="00FD4D1A">
            <w:pPr>
              <w:jc w:val="left"/>
              <w:rPr>
                <w:rFonts w:cstheme="minorHAnsi"/>
                <w:b/>
                <w:bCs/>
                <w:color w:val="000000"/>
                <w:sz w:val="20"/>
                <w:szCs w:val="20"/>
              </w:rPr>
            </w:pPr>
            <w:r w:rsidRPr="001E4D8D">
              <w:rPr>
                <w:rFonts w:cstheme="minorHAnsi"/>
                <w:b/>
                <w:bCs/>
                <w:color w:val="000000"/>
                <w:sz w:val="20"/>
                <w:szCs w:val="20"/>
              </w:rPr>
              <w:t>ENG</w:t>
            </w:r>
          </w:p>
        </w:tc>
        <w:tc>
          <w:tcPr>
            <w:tcW w:w="885" w:type="dxa"/>
            <w:shd w:val="clear" w:color="auto" w:fill="auto"/>
          </w:tcPr>
          <w:p w14:paraId="17B8756E" w14:textId="5171EC72" w:rsidR="00A33B1F" w:rsidRPr="001E4D8D" w:rsidRDefault="00A33B1F" w:rsidP="00FD4D1A">
            <w:pPr>
              <w:jc w:val="left"/>
              <w:rPr>
                <w:rFonts w:cstheme="minorHAnsi"/>
                <w:b/>
                <w:bCs/>
                <w:color w:val="000000"/>
                <w:sz w:val="20"/>
                <w:szCs w:val="20"/>
              </w:rPr>
            </w:pPr>
            <w:r>
              <w:rPr>
                <w:rFonts w:cstheme="minorHAnsi"/>
                <w:b/>
                <w:bCs/>
                <w:color w:val="000000"/>
                <w:sz w:val="20"/>
                <w:szCs w:val="20"/>
              </w:rPr>
              <w:t>ENV</w:t>
            </w:r>
          </w:p>
        </w:tc>
        <w:tc>
          <w:tcPr>
            <w:tcW w:w="885" w:type="dxa"/>
            <w:shd w:val="clear" w:color="auto" w:fill="auto"/>
            <w:hideMark/>
          </w:tcPr>
          <w:p w14:paraId="1BD58884" w14:textId="77777777" w:rsidR="00A33B1F" w:rsidRPr="001E4D8D" w:rsidRDefault="00A33B1F" w:rsidP="00FD4D1A">
            <w:pPr>
              <w:jc w:val="left"/>
              <w:rPr>
                <w:rFonts w:cstheme="minorHAnsi"/>
                <w:b/>
                <w:bCs/>
                <w:color w:val="000000"/>
                <w:sz w:val="20"/>
                <w:szCs w:val="20"/>
              </w:rPr>
            </w:pPr>
            <w:r>
              <w:rPr>
                <w:rFonts w:cstheme="minorHAnsi"/>
                <w:b/>
                <w:bCs/>
                <w:color w:val="000000"/>
                <w:sz w:val="20"/>
                <w:szCs w:val="20"/>
              </w:rPr>
              <w:t>SCI</w:t>
            </w:r>
          </w:p>
        </w:tc>
        <w:tc>
          <w:tcPr>
            <w:tcW w:w="885" w:type="dxa"/>
            <w:shd w:val="clear" w:color="auto" w:fill="auto"/>
          </w:tcPr>
          <w:p w14:paraId="1A7DCDBC" w14:textId="1B4F77AC" w:rsidR="00A33B1F" w:rsidRPr="001E4D8D" w:rsidRDefault="00A33B1F" w:rsidP="00FD4D1A">
            <w:pPr>
              <w:jc w:val="left"/>
              <w:rPr>
                <w:rFonts w:cstheme="minorHAnsi"/>
                <w:b/>
                <w:bCs/>
                <w:color w:val="000000"/>
                <w:sz w:val="20"/>
                <w:szCs w:val="20"/>
              </w:rPr>
            </w:pPr>
            <w:r>
              <w:rPr>
                <w:rFonts w:cstheme="minorHAnsi"/>
                <w:b/>
                <w:bCs/>
                <w:color w:val="000000"/>
                <w:sz w:val="20"/>
                <w:szCs w:val="20"/>
              </w:rPr>
              <w:t>MATH</w:t>
            </w:r>
          </w:p>
        </w:tc>
        <w:tc>
          <w:tcPr>
            <w:tcW w:w="1440" w:type="dxa"/>
            <w:shd w:val="clear" w:color="auto" w:fill="auto"/>
            <w:hideMark/>
          </w:tcPr>
          <w:p w14:paraId="674A77CA" w14:textId="2181A076" w:rsidR="00A33B1F" w:rsidRPr="001E4D8D" w:rsidRDefault="00A33B1F" w:rsidP="00FD4D1A">
            <w:pPr>
              <w:jc w:val="left"/>
              <w:rPr>
                <w:rFonts w:cstheme="minorHAnsi"/>
                <w:b/>
                <w:bCs/>
                <w:color w:val="000000"/>
                <w:sz w:val="20"/>
                <w:szCs w:val="20"/>
              </w:rPr>
            </w:pPr>
            <w:r w:rsidRPr="00A33B1F">
              <w:rPr>
                <w:rFonts w:cstheme="minorHAnsi"/>
                <w:b/>
                <w:bCs/>
                <w:color w:val="000000"/>
                <w:sz w:val="20"/>
                <w:szCs w:val="20"/>
                <w:highlight w:val="yellow"/>
              </w:rPr>
              <w:t>PROGRAM</w:t>
            </w:r>
          </w:p>
        </w:tc>
      </w:tr>
      <w:tr w:rsidR="00A33B1F" w:rsidRPr="00536748" w14:paraId="7C497668" w14:textId="77777777" w:rsidTr="00624AFF">
        <w:trPr>
          <w:trHeight w:val="20"/>
        </w:trPr>
        <w:tc>
          <w:tcPr>
            <w:tcW w:w="1525" w:type="dxa"/>
            <w:shd w:val="clear" w:color="auto" w:fill="auto"/>
          </w:tcPr>
          <w:p w14:paraId="2A4317F7" w14:textId="5C6BF23E" w:rsidR="00A33B1F" w:rsidRPr="001E4D8D" w:rsidRDefault="00A33B1F" w:rsidP="00BF4D75">
            <w:pPr>
              <w:jc w:val="left"/>
              <w:rPr>
                <w:rFonts w:cstheme="minorHAnsi"/>
                <w:b/>
                <w:bCs/>
                <w:color w:val="000000"/>
                <w:sz w:val="20"/>
                <w:szCs w:val="20"/>
              </w:rPr>
            </w:pPr>
            <w:r>
              <w:rPr>
                <w:rFonts w:cstheme="minorHAnsi"/>
                <w:b/>
                <w:bCs/>
                <w:color w:val="000000"/>
                <w:sz w:val="20"/>
                <w:szCs w:val="20"/>
              </w:rPr>
              <w:t>AHS</w:t>
            </w:r>
          </w:p>
        </w:tc>
        <w:tc>
          <w:tcPr>
            <w:tcW w:w="1440" w:type="dxa"/>
            <w:shd w:val="clear" w:color="auto" w:fill="auto"/>
          </w:tcPr>
          <w:p w14:paraId="6AFB274C"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029DE761"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401F7885" w14:textId="3BCB558D" w:rsidR="00A33B1F" w:rsidRPr="001E4D8D" w:rsidRDefault="00A33B1F" w:rsidP="00BF4D75">
            <w:pPr>
              <w:jc w:val="left"/>
              <w:rPr>
                <w:rFonts w:cstheme="minorHAnsi"/>
                <w:color w:val="000000"/>
                <w:sz w:val="20"/>
                <w:szCs w:val="20"/>
              </w:rPr>
            </w:pPr>
          </w:p>
        </w:tc>
        <w:tc>
          <w:tcPr>
            <w:tcW w:w="885" w:type="dxa"/>
            <w:shd w:val="clear" w:color="auto" w:fill="auto"/>
          </w:tcPr>
          <w:p w14:paraId="76BB6C7D"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125F69C0" w14:textId="223C19ED" w:rsidR="00A33B1F" w:rsidRPr="001E4D8D" w:rsidRDefault="00A33B1F" w:rsidP="00BF4D75">
            <w:pPr>
              <w:jc w:val="left"/>
              <w:rPr>
                <w:rFonts w:cstheme="minorHAnsi"/>
                <w:color w:val="000000"/>
                <w:sz w:val="20"/>
                <w:szCs w:val="20"/>
              </w:rPr>
            </w:pPr>
          </w:p>
        </w:tc>
        <w:tc>
          <w:tcPr>
            <w:tcW w:w="885" w:type="dxa"/>
            <w:shd w:val="clear" w:color="auto" w:fill="auto"/>
          </w:tcPr>
          <w:p w14:paraId="700D6892"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71689FA6" w14:textId="03ABC767" w:rsidR="00A33B1F" w:rsidRPr="001E4D8D" w:rsidRDefault="00A33B1F" w:rsidP="00BF4D75">
            <w:pPr>
              <w:jc w:val="left"/>
              <w:rPr>
                <w:rFonts w:cstheme="minorHAnsi"/>
                <w:color w:val="000000"/>
                <w:sz w:val="20"/>
                <w:szCs w:val="20"/>
              </w:rPr>
            </w:pPr>
          </w:p>
        </w:tc>
        <w:tc>
          <w:tcPr>
            <w:tcW w:w="1440" w:type="dxa"/>
            <w:shd w:val="clear" w:color="auto" w:fill="auto"/>
          </w:tcPr>
          <w:p w14:paraId="55C18649" w14:textId="77777777" w:rsidR="00A33B1F" w:rsidRPr="001E4D8D" w:rsidRDefault="00A33B1F" w:rsidP="00BF4D75">
            <w:pPr>
              <w:jc w:val="left"/>
              <w:rPr>
                <w:rFonts w:cstheme="minorHAnsi"/>
                <w:color w:val="000000"/>
                <w:sz w:val="20"/>
                <w:szCs w:val="20"/>
              </w:rPr>
            </w:pPr>
          </w:p>
        </w:tc>
      </w:tr>
      <w:tr w:rsidR="00A33B1F" w:rsidRPr="00536748" w14:paraId="5BC5493F" w14:textId="77777777" w:rsidTr="00624AFF">
        <w:trPr>
          <w:trHeight w:val="20"/>
        </w:trPr>
        <w:tc>
          <w:tcPr>
            <w:tcW w:w="1525" w:type="dxa"/>
            <w:shd w:val="clear" w:color="auto" w:fill="F2F2F2" w:themeFill="background1" w:themeFillShade="F2"/>
            <w:hideMark/>
          </w:tcPr>
          <w:p w14:paraId="4257AD12"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ARTS</w:t>
            </w:r>
          </w:p>
        </w:tc>
        <w:tc>
          <w:tcPr>
            <w:tcW w:w="1440" w:type="dxa"/>
            <w:shd w:val="clear" w:color="auto" w:fill="F2F2F2" w:themeFill="background1" w:themeFillShade="F2"/>
          </w:tcPr>
          <w:p w14:paraId="38975B6A" w14:textId="2E55C343"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3AA735E5"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19ABD1D" w14:textId="6FE18B3A"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48A5F886"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4855BF93" w14:textId="1420C804"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33169054"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1CA35387" w14:textId="30F49C22" w:rsidR="00A33B1F" w:rsidRPr="001E4D8D" w:rsidRDefault="00A33B1F" w:rsidP="00BF4D75">
            <w:pPr>
              <w:jc w:val="left"/>
              <w:rPr>
                <w:rFonts w:cstheme="minorHAnsi"/>
                <w:color w:val="000000"/>
                <w:sz w:val="20"/>
                <w:szCs w:val="20"/>
              </w:rPr>
            </w:pPr>
          </w:p>
        </w:tc>
        <w:tc>
          <w:tcPr>
            <w:tcW w:w="1440" w:type="dxa"/>
            <w:shd w:val="clear" w:color="auto" w:fill="F2F2F2" w:themeFill="background1" w:themeFillShade="F2"/>
          </w:tcPr>
          <w:p w14:paraId="40C835D0" w14:textId="7CEDBC4A" w:rsidR="00A33B1F" w:rsidRPr="001E4D8D" w:rsidRDefault="00A33B1F" w:rsidP="00BF4D75">
            <w:pPr>
              <w:jc w:val="left"/>
              <w:rPr>
                <w:rFonts w:cstheme="minorHAnsi"/>
                <w:color w:val="000000"/>
                <w:sz w:val="20"/>
                <w:szCs w:val="20"/>
              </w:rPr>
            </w:pPr>
          </w:p>
        </w:tc>
      </w:tr>
      <w:tr w:rsidR="00A33B1F" w:rsidRPr="00536748" w14:paraId="1F45086A" w14:textId="77777777" w:rsidTr="00624AFF">
        <w:trPr>
          <w:trHeight w:val="20"/>
        </w:trPr>
        <w:tc>
          <w:tcPr>
            <w:tcW w:w="1525" w:type="dxa"/>
            <w:shd w:val="clear" w:color="auto" w:fill="auto"/>
            <w:hideMark/>
          </w:tcPr>
          <w:p w14:paraId="3A97EA2D"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ENG</w:t>
            </w:r>
          </w:p>
        </w:tc>
        <w:tc>
          <w:tcPr>
            <w:tcW w:w="1440" w:type="dxa"/>
            <w:shd w:val="clear" w:color="auto" w:fill="auto"/>
          </w:tcPr>
          <w:p w14:paraId="70FF9696" w14:textId="36D94FD2" w:rsidR="00A33B1F" w:rsidRPr="001E4D8D" w:rsidRDefault="00A33B1F" w:rsidP="00BF4D75">
            <w:pPr>
              <w:jc w:val="left"/>
              <w:rPr>
                <w:rFonts w:cstheme="minorHAnsi"/>
                <w:color w:val="000000"/>
                <w:sz w:val="20"/>
                <w:szCs w:val="20"/>
              </w:rPr>
            </w:pPr>
          </w:p>
        </w:tc>
        <w:tc>
          <w:tcPr>
            <w:tcW w:w="885" w:type="dxa"/>
            <w:shd w:val="clear" w:color="auto" w:fill="auto"/>
          </w:tcPr>
          <w:p w14:paraId="67BA4478"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1840FB52" w14:textId="7FFB535E" w:rsidR="00A33B1F" w:rsidRPr="001E4D8D" w:rsidRDefault="00A33B1F" w:rsidP="00BF4D75">
            <w:pPr>
              <w:jc w:val="left"/>
              <w:rPr>
                <w:rFonts w:cstheme="minorHAnsi"/>
                <w:color w:val="000000"/>
                <w:sz w:val="20"/>
                <w:szCs w:val="20"/>
              </w:rPr>
            </w:pPr>
          </w:p>
        </w:tc>
        <w:tc>
          <w:tcPr>
            <w:tcW w:w="885" w:type="dxa"/>
            <w:shd w:val="clear" w:color="auto" w:fill="auto"/>
          </w:tcPr>
          <w:p w14:paraId="3E13AEAC"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0FF631F6" w14:textId="460B644D" w:rsidR="00A33B1F" w:rsidRPr="001E4D8D" w:rsidRDefault="00A33B1F" w:rsidP="00BF4D75">
            <w:pPr>
              <w:jc w:val="left"/>
              <w:rPr>
                <w:rFonts w:cstheme="minorHAnsi"/>
                <w:color w:val="000000"/>
                <w:sz w:val="20"/>
                <w:szCs w:val="20"/>
              </w:rPr>
            </w:pPr>
          </w:p>
        </w:tc>
        <w:tc>
          <w:tcPr>
            <w:tcW w:w="885" w:type="dxa"/>
            <w:shd w:val="clear" w:color="auto" w:fill="auto"/>
          </w:tcPr>
          <w:p w14:paraId="2DFF29D5"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72E7748B" w14:textId="7C178967" w:rsidR="00A33B1F" w:rsidRPr="001E4D8D" w:rsidRDefault="00A33B1F" w:rsidP="00BF4D75">
            <w:pPr>
              <w:jc w:val="left"/>
              <w:rPr>
                <w:rFonts w:cstheme="minorHAnsi"/>
                <w:color w:val="000000"/>
                <w:sz w:val="20"/>
                <w:szCs w:val="20"/>
              </w:rPr>
            </w:pPr>
          </w:p>
        </w:tc>
        <w:tc>
          <w:tcPr>
            <w:tcW w:w="1440" w:type="dxa"/>
            <w:shd w:val="clear" w:color="auto" w:fill="auto"/>
          </w:tcPr>
          <w:p w14:paraId="346EF1F5" w14:textId="2B30B69C" w:rsidR="00A33B1F" w:rsidRPr="001E4D8D" w:rsidRDefault="00A33B1F" w:rsidP="00BF4D75">
            <w:pPr>
              <w:jc w:val="left"/>
              <w:rPr>
                <w:rFonts w:cstheme="minorHAnsi"/>
                <w:color w:val="000000"/>
                <w:sz w:val="20"/>
                <w:szCs w:val="20"/>
              </w:rPr>
            </w:pPr>
          </w:p>
        </w:tc>
      </w:tr>
      <w:tr w:rsidR="00A33B1F" w:rsidRPr="00536748" w14:paraId="559761E1" w14:textId="77777777" w:rsidTr="00624AFF">
        <w:trPr>
          <w:trHeight w:val="20"/>
        </w:trPr>
        <w:tc>
          <w:tcPr>
            <w:tcW w:w="1525" w:type="dxa"/>
            <w:shd w:val="clear" w:color="auto" w:fill="F2F2F2" w:themeFill="background1" w:themeFillShade="F2"/>
            <w:hideMark/>
          </w:tcPr>
          <w:p w14:paraId="36609E21"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ENV</w:t>
            </w:r>
          </w:p>
        </w:tc>
        <w:tc>
          <w:tcPr>
            <w:tcW w:w="1440" w:type="dxa"/>
            <w:shd w:val="clear" w:color="auto" w:fill="F2F2F2" w:themeFill="background1" w:themeFillShade="F2"/>
          </w:tcPr>
          <w:p w14:paraId="339F26BD" w14:textId="1C8D940C"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6518B597"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7B9DF6D3" w14:textId="5E6F0B7D"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0DB724CC"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7612F881" w14:textId="596B8AC2"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78555129"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50D476CE" w14:textId="282A42E7" w:rsidR="00A33B1F" w:rsidRPr="001E4D8D" w:rsidRDefault="00A33B1F" w:rsidP="00BF4D75">
            <w:pPr>
              <w:jc w:val="left"/>
              <w:rPr>
                <w:rFonts w:cstheme="minorHAnsi"/>
                <w:color w:val="000000"/>
                <w:sz w:val="20"/>
                <w:szCs w:val="20"/>
              </w:rPr>
            </w:pPr>
          </w:p>
        </w:tc>
        <w:tc>
          <w:tcPr>
            <w:tcW w:w="1440" w:type="dxa"/>
            <w:shd w:val="clear" w:color="auto" w:fill="F2F2F2" w:themeFill="background1" w:themeFillShade="F2"/>
          </w:tcPr>
          <w:p w14:paraId="01DEA61D" w14:textId="49D7F52B" w:rsidR="00A33B1F" w:rsidRPr="001E4D8D" w:rsidRDefault="00A33B1F" w:rsidP="00BF4D75">
            <w:pPr>
              <w:jc w:val="left"/>
              <w:rPr>
                <w:rFonts w:cstheme="minorHAnsi"/>
                <w:color w:val="000000"/>
                <w:sz w:val="20"/>
                <w:szCs w:val="20"/>
              </w:rPr>
            </w:pPr>
          </w:p>
        </w:tc>
      </w:tr>
      <w:tr w:rsidR="00A33B1F" w:rsidRPr="00536748" w14:paraId="62ABF2A6" w14:textId="77777777" w:rsidTr="00624AFF">
        <w:trPr>
          <w:trHeight w:val="20"/>
        </w:trPr>
        <w:tc>
          <w:tcPr>
            <w:tcW w:w="1525" w:type="dxa"/>
            <w:shd w:val="clear" w:color="auto" w:fill="auto"/>
            <w:hideMark/>
          </w:tcPr>
          <w:p w14:paraId="3980E8B4"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MATH</w:t>
            </w:r>
          </w:p>
        </w:tc>
        <w:tc>
          <w:tcPr>
            <w:tcW w:w="1440" w:type="dxa"/>
            <w:shd w:val="clear" w:color="auto" w:fill="auto"/>
          </w:tcPr>
          <w:p w14:paraId="216C24D3" w14:textId="56B819B0" w:rsidR="00A33B1F" w:rsidRPr="001E4D8D" w:rsidRDefault="00A33B1F" w:rsidP="00BF4D75">
            <w:pPr>
              <w:jc w:val="left"/>
              <w:rPr>
                <w:rFonts w:cstheme="minorHAnsi"/>
                <w:color w:val="000000"/>
                <w:sz w:val="20"/>
                <w:szCs w:val="20"/>
              </w:rPr>
            </w:pPr>
          </w:p>
        </w:tc>
        <w:tc>
          <w:tcPr>
            <w:tcW w:w="885" w:type="dxa"/>
            <w:shd w:val="clear" w:color="auto" w:fill="auto"/>
          </w:tcPr>
          <w:p w14:paraId="4F7F3708"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4CCD678D" w14:textId="6ADA3063" w:rsidR="00A33B1F" w:rsidRPr="001E4D8D" w:rsidRDefault="00A33B1F" w:rsidP="00BF4D75">
            <w:pPr>
              <w:jc w:val="left"/>
              <w:rPr>
                <w:rFonts w:cstheme="minorHAnsi"/>
                <w:color w:val="000000"/>
                <w:sz w:val="20"/>
                <w:szCs w:val="20"/>
              </w:rPr>
            </w:pPr>
          </w:p>
        </w:tc>
        <w:tc>
          <w:tcPr>
            <w:tcW w:w="885" w:type="dxa"/>
            <w:shd w:val="clear" w:color="auto" w:fill="auto"/>
          </w:tcPr>
          <w:p w14:paraId="4CE71DB5"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7F0A6F33" w14:textId="344EC4F8" w:rsidR="00A33B1F" w:rsidRPr="001E4D8D" w:rsidRDefault="00A33B1F" w:rsidP="00BF4D75">
            <w:pPr>
              <w:jc w:val="left"/>
              <w:rPr>
                <w:rFonts w:cstheme="minorHAnsi"/>
                <w:color w:val="000000"/>
                <w:sz w:val="20"/>
                <w:szCs w:val="20"/>
              </w:rPr>
            </w:pPr>
          </w:p>
        </w:tc>
        <w:tc>
          <w:tcPr>
            <w:tcW w:w="885" w:type="dxa"/>
            <w:shd w:val="clear" w:color="auto" w:fill="auto"/>
          </w:tcPr>
          <w:p w14:paraId="307F8BFD"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4E58F5B5" w14:textId="2F24C3FD" w:rsidR="00A33B1F" w:rsidRPr="001E4D8D" w:rsidRDefault="00A33B1F" w:rsidP="00BF4D75">
            <w:pPr>
              <w:jc w:val="left"/>
              <w:rPr>
                <w:rFonts w:cstheme="minorHAnsi"/>
                <w:color w:val="000000"/>
                <w:sz w:val="20"/>
                <w:szCs w:val="20"/>
              </w:rPr>
            </w:pPr>
          </w:p>
        </w:tc>
        <w:tc>
          <w:tcPr>
            <w:tcW w:w="1440" w:type="dxa"/>
            <w:shd w:val="clear" w:color="auto" w:fill="auto"/>
          </w:tcPr>
          <w:p w14:paraId="45D6F619" w14:textId="2643F3D4" w:rsidR="00A33B1F" w:rsidRPr="001E4D8D" w:rsidRDefault="00A33B1F" w:rsidP="00BF4D75">
            <w:pPr>
              <w:jc w:val="left"/>
              <w:rPr>
                <w:rFonts w:cstheme="minorHAnsi"/>
                <w:color w:val="000000"/>
                <w:sz w:val="20"/>
                <w:szCs w:val="20"/>
              </w:rPr>
            </w:pPr>
          </w:p>
        </w:tc>
      </w:tr>
      <w:tr w:rsidR="00A33B1F" w:rsidRPr="00536748" w14:paraId="6B4D95ED" w14:textId="77777777" w:rsidTr="00624AFF">
        <w:trPr>
          <w:trHeight w:val="20"/>
        </w:trPr>
        <w:tc>
          <w:tcPr>
            <w:tcW w:w="1525" w:type="dxa"/>
            <w:shd w:val="clear" w:color="auto" w:fill="F2F2F2" w:themeFill="background1" w:themeFillShade="F2"/>
            <w:hideMark/>
          </w:tcPr>
          <w:p w14:paraId="7988B4C6"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SCI</w:t>
            </w:r>
          </w:p>
        </w:tc>
        <w:tc>
          <w:tcPr>
            <w:tcW w:w="1440" w:type="dxa"/>
            <w:shd w:val="clear" w:color="auto" w:fill="F2F2F2" w:themeFill="background1" w:themeFillShade="F2"/>
          </w:tcPr>
          <w:p w14:paraId="0C8C1468" w14:textId="36B4FE09"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5EC0720"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74F792A6" w14:textId="5F8900AE"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5496B29B"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58C1E556" w14:textId="1A15E248"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67011237"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187F7F9" w14:textId="4D55934F" w:rsidR="00A33B1F" w:rsidRPr="001E4D8D" w:rsidRDefault="00A33B1F" w:rsidP="00BF4D75">
            <w:pPr>
              <w:jc w:val="left"/>
              <w:rPr>
                <w:rFonts w:cstheme="minorHAnsi"/>
                <w:color w:val="000000"/>
                <w:sz w:val="20"/>
                <w:szCs w:val="20"/>
              </w:rPr>
            </w:pPr>
          </w:p>
        </w:tc>
        <w:tc>
          <w:tcPr>
            <w:tcW w:w="1440" w:type="dxa"/>
            <w:shd w:val="clear" w:color="auto" w:fill="F2F2F2" w:themeFill="background1" w:themeFillShade="F2"/>
          </w:tcPr>
          <w:p w14:paraId="7840DC3A" w14:textId="6FBE52D2" w:rsidR="00A33B1F" w:rsidRPr="001E4D8D" w:rsidRDefault="00A33B1F" w:rsidP="00BF4D75">
            <w:pPr>
              <w:jc w:val="left"/>
              <w:rPr>
                <w:rFonts w:cstheme="minorHAnsi"/>
                <w:color w:val="000000"/>
                <w:sz w:val="20"/>
                <w:szCs w:val="20"/>
              </w:rPr>
            </w:pPr>
          </w:p>
        </w:tc>
      </w:tr>
      <w:tr w:rsidR="00A33B1F" w:rsidRPr="00536748" w14:paraId="049AA7F6" w14:textId="77777777" w:rsidTr="00624AFF">
        <w:trPr>
          <w:trHeight w:val="20"/>
        </w:trPr>
        <w:tc>
          <w:tcPr>
            <w:tcW w:w="1525" w:type="dxa"/>
            <w:shd w:val="clear" w:color="auto" w:fill="auto"/>
          </w:tcPr>
          <w:p w14:paraId="49E28D95" w14:textId="0FA17259" w:rsidR="00A33B1F" w:rsidRPr="001E4D8D" w:rsidRDefault="00A33B1F" w:rsidP="00BF4D75">
            <w:pPr>
              <w:jc w:val="left"/>
              <w:rPr>
                <w:rFonts w:cstheme="minorHAnsi"/>
                <w:b/>
                <w:bCs/>
                <w:color w:val="000000"/>
                <w:sz w:val="20"/>
                <w:szCs w:val="20"/>
              </w:rPr>
            </w:pPr>
            <w:r w:rsidRPr="00A33B1F">
              <w:rPr>
                <w:rFonts w:cstheme="minorHAnsi"/>
                <w:b/>
                <w:bCs/>
                <w:color w:val="000000"/>
                <w:sz w:val="20"/>
                <w:szCs w:val="20"/>
                <w:highlight w:val="yellow"/>
              </w:rPr>
              <w:t>PROGRAM</w:t>
            </w:r>
          </w:p>
        </w:tc>
        <w:tc>
          <w:tcPr>
            <w:tcW w:w="1440" w:type="dxa"/>
            <w:shd w:val="clear" w:color="auto" w:fill="auto"/>
          </w:tcPr>
          <w:p w14:paraId="135E791B"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562EE160"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2A58AA78" w14:textId="419397AF" w:rsidR="00A33B1F" w:rsidRPr="001E4D8D" w:rsidRDefault="00A33B1F" w:rsidP="00BF4D75">
            <w:pPr>
              <w:jc w:val="left"/>
              <w:rPr>
                <w:rFonts w:cstheme="minorHAnsi"/>
                <w:color w:val="000000"/>
                <w:sz w:val="20"/>
                <w:szCs w:val="20"/>
              </w:rPr>
            </w:pPr>
          </w:p>
        </w:tc>
        <w:tc>
          <w:tcPr>
            <w:tcW w:w="885" w:type="dxa"/>
            <w:shd w:val="clear" w:color="auto" w:fill="auto"/>
          </w:tcPr>
          <w:p w14:paraId="06342902"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26909723" w14:textId="4B57E68A" w:rsidR="00A33B1F" w:rsidRPr="001E4D8D" w:rsidRDefault="00A33B1F" w:rsidP="00BF4D75">
            <w:pPr>
              <w:jc w:val="left"/>
              <w:rPr>
                <w:rFonts w:cstheme="minorHAnsi"/>
                <w:color w:val="000000"/>
                <w:sz w:val="20"/>
                <w:szCs w:val="20"/>
              </w:rPr>
            </w:pPr>
          </w:p>
        </w:tc>
        <w:tc>
          <w:tcPr>
            <w:tcW w:w="885" w:type="dxa"/>
            <w:shd w:val="clear" w:color="auto" w:fill="auto"/>
          </w:tcPr>
          <w:p w14:paraId="0A67DB52" w14:textId="77777777" w:rsidR="00A33B1F" w:rsidRPr="001E4D8D" w:rsidRDefault="00A33B1F" w:rsidP="00BF4D75">
            <w:pPr>
              <w:jc w:val="left"/>
              <w:rPr>
                <w:rFonts w:cstheme="minorHAnsi"/>
                <w:color w:val="000000"/>
                <w:sz w:val="20"/>
                <w:szCs w:val="20"/>
              </w:rPr>
            </w:pPr>
          </w:p>
        </w:tc>
        <w:tc>
          <w:tcPr>
            <w:tcW w:w="885" w:type="dxa"/>
            <w:shd w:val="clear" w:color="auto" w:fill="auto"/>
          </w:tcPr>
          <w:p w14:paraId="1402CF84" w14:textId="5EDAC942" w:rsidR="00A33B1F" w:rsidRPr="001E4D8D" w:rsidRDefault="00A33B1F" w:rsidP="00BF4D75">
            <w:pPr>
              <w:jc w:val="left"/>
              <w:rPr>
                <w:rFonts w:cstheme="minorHAnsi"/>
                <w:color w:val="000000"/>
                <w:sz w:val="20"/>
                <w:szCs w:val="20"/>
              </w:rPr>
            </w:pPr>
          </w:p>
        </w:tc>
        <w:tc>
          <w:tcPr>
            <w:tcW w:w="1440" w:type="dxa"/>
            <w:shd w:val="clear" w:color="auto" w:fill="auto"/>
          </w:tcPr>
          <w:p w14:paraId="4ADFBE77" w14:textId="77777777" w:rsidR="00A33B1F" w:rsidRPr="001E4D8D" w:rsidRDefault="00A33B1F" w:rsidP="00BF4D75">
            <w:pPr>
              <w:jc w:val="left"/>
              <w:rPr>
                <w:rFonts w:cstheme="minorHAnsi"/>
                <w:color w:val="000000"/>
                <w:sz w:val="20"/>
                <w:szCs w:val="20"/>
              </w:rPr>
            </w:pPr>
          </w:p>
        </w:tc>
      </w:tr>
      <w:tr w:rsidR="00A33B1F" w:rsidRPr="00536748" w14:paraId="7B517EBE" w14:textId="77777777" w:rsidTr="00624AFF">
        <w:trPr>
          <w:trHeight w:val="20"/>
        </w:trPr>
        <w:tc>
          <w:tcPr>
            <w:tcW w:w="1525" w:type="dxa"/>
            <w:shd w:val="clear" w:color="auto" w:fill="F2F2F2" w:themeFill="background1" w:themeFillShade="F2"/>
            <w:hideMark/>
          </w:tcPr>
          <w:p w14:paraId="1A7DA4DA" w14:textId="77777777" w:rsidR="00A33B1F" w:rsidRPr="001E4D8D" w:rsidRDefault="00A33B1F" w:rsidP="00BF4D75">
            <w:pPr>
              <w:jc w:val="left"/>
              <w:rPr>
                <w:rFonts w:cstheme="minorHAnsi"/>
                <w:b/>
                <w:bCs/>
                <w:color w:val="000000"/>
                <w:sz w:val="20"/>
                <w:szCs w:val="20"/>
              </w:rPr>
            </w:pPr>
            <w:r w:rsidRPr="001E4D8D">
              <w:rPr>
                <w:rFonts w:cstheme="minorHAnsi"/>
                <w:b/>
                <w:bCs/>
                <w:color w:val="000000"/>
                <w:sz w:val="20"/>
                <w:szCs w:val="20"/>
              </w:rPr>
              <w:t>Total</w:t>
            </w:r>
          </w:p>
        </w:tc>
        <w:tc>
          <w:tcPr>
            <w:tcW w:w="1440" w:type="dxa"/>
            <w:shd w:val="clear" w:color="auto" w:fill="F2F2F2" w:themeFill="background1" w:themeFillShade="F2"/>
          </w:tcPr>
          <w:p w14:paraId="612A0D7E" w14:textId="6B6FC4F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608FB0B"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55493DC" w14:textId="3DE57010"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6D6B603D"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38B926C7" w14:textId="41AB8DCA"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2D3ED76A" w14:textId="77777777" w:rsidR="00A33B1F" w:rsidRPr="001E4D8D" w:rsidRDefault="00A33B1F" w:rsidP="00BF4D75">
            <w:pPr>
              <w:jc w:val="left"/>
              <w:rPr>
                <w:rFonts w:cstheme="minorHAnsi"/>
                <w:color w:val="000000"/>
                <w:sz w:val="20"/>
                <w:szCs w:val="20"/>
              </w:rPr>
            </w:pPr>
          </w:p>
        </w:tc>
        <w:tc>
          <w:tcPr>
            <w:tcW w:w="885" w:type="dxa"/>
            <w:shd w:val="clear" w:color="auto" w:fill="F2F2F2" w:themeFill="background1" w:themeFillShade="F2"/>
          </w:tcPr>
          <w:p w14:paraId="3211818D" w14:textId="78AD5911" w:rsidR="00A33B1F" w:rsidRPr="001E4D8D" w:rsidRDefault="00A33B1F" w:rsidP="00BF4D75">
            <w:pPr>
              <w:jc w:val="left"/>
              <w:rPr>
                <w:rFonts w:cstheme="minorHAnsi"/>
                <w:color w:val="000000"/>
                <w:sz w:val="20"/>
                <w:szCs w:val="20"/>
              </w:rPr>
            </w:pPr>
          </w:p>
        </w:tc>
        <w:tc>
          <w:tcPr>
            <w:tcW w:w="1440" w:type="dxa"/>
            <w:shd w:val="clear" w:color="auto" w:fill="F2F2F2" w:themeFill="background1" w:themeFillShade="F2"/>
          </w:tcPr>
          <w:p w14:paraId="64A3CF38" w14:textId="6097AE26" w:rsidR="00A33B1F" w:rsidRPr="001E4D8D" w:rsidRDefault="00A33B1F" w:rsidP="00BF4D75">
            <w:pPr>
              <w:jc w:val="left"/>
              <w:rPr>
                <w:rFonts w:cstheme="minorHAnsi"/>
                <w:color w:val="000000"/>
                <w:sz w:val="20"/>
                <w:szCs w:val="20"/>
              </w:rPr>
            </w:pPr>
          </w:p>
        </w:tc>
      </w:tr>
    </w:tbl>
    <w:p w14:paraId="0A31F30B" w14:textId="7438537A" w:rsidR="00FA505F" w:rsidRPr="009320A1" w:rsidRDefault="00FA505F" w:rsidP="00A33B1F">
      <w:pPr>
        <w:spacing w:line="259" w:lineRule="auto"/>
        <w:ind w:right="-270"/>
        <w:jc w:val="left"/>
        <w:rPr>
          <w:sz w:val="20"/>
          <w:szCs w:val="20"/>
        </w:rPr>
      </w:pPr>
      <w:r w:rsidRPr="009320A1">
        <w:rPr>
          <w:sz w:val="20"/>
          <w:szCs w:val="20"/>
        </w:rPr>
        <w:t xml:space="preserve">Notes: </w:t>
      </w:r>
    </w:p>
    <w:p w14:paraId="3FEBEE3D" w14:textId="1F4EF005" w:rsidR="007F566C" w:rsidRPr="007F566C" w:rsidRDefault="007F566C" w:rsidP="007F566C">
      <w:pPr>
        <w:pStyle w:val="ListParagraph"/>
        <w:numPr>
          <w:ilvl w:val="0"/>
          <w:numId w:val="13"/>
        </w:numPr>
        <w:spacing w:line="259" w:lineRule="auto"/>
        <w:ind w:right="-270"/>
        <w:jc w:val="left"/>
        <w:rPr>
          <w:sz w:val="20"/>
          <w:szCs w:val="20"/>
        </w:rPr>
      </w:pPr>
      <w:r w:rsidRPr="007F566C">
        <w:rPr>
          <w:sz w:val="20"/>
          <w:szCs w:val="20"/>
        </w:rPr>
        <w:t xml:space="preserve">Interpretation notes, with examples, are available on the </w:t>
      </w:r>
      <w:hyperlink r:id="rId49" w:history="1">
        <w:r w:rsidRPr="007F566C">
          <w:rPr>
            <w:rStyle w:val="Hyperlink"/>
            <w:sz w:val="20"/>
            <w:szCs w:val="20"/>
          </w:rPr>
          <w:t>Resources</w:t>
        </w:r>
      </w:hyperlink>
      <w:r w:rsidRPr="007F566C">
        <w:rPr>
          <w:sz w:val="20"/>
          <w:szCs w:val="20"/>
        </w:rPr>
        <w:t xml:space="preserve"> page </w:t>
      </w:r>
      <w:r>
        <w:rPr>
          <w:sz w:val="20"/>
          <w:szCs w:val="20"/>
        </w:rPr>
        <w:t xml:space="preserve">of the </w:t>
      </w:r>
      <w:r w:rsidR="003F75C7">
        <w:rPr>
          <w:sz w:val="20"/>
          <w:szCs w:val="20"/>
        </w:rPr>
        <w:t>Academic Quality Enhancement</w:t>
      </w:r>
      <w:r>
        <w:rPr>
          <w:sz w:val="20"/>
          <w:szCs w:val="20"/>
        </w:rPr>
        <w:t xml:space="preserve"> website</w:t>
      </w:r>
      <w:r w:rsidRPr="007F566C">
        <w:rPr>
          <w:sz w:val="20"/>
          <w:szCs w:val="20"/>
        </w:rPr>
        <w:t xml:space="preserve">. </w:t>
      </w:r>
    </w:p>
    <w:p w14:paraId="44D6F669" w14:textId="77777777" w:rsidR="00160BBC" w:rsidRPr="009320A1" w:rsidRDefault="0021590C" w:rsidP="00D76A54">
      <w:pPr>
        <w:pStyle w:val="ListParagraph"/>
        <w:numPr>
          <w:ilvl w:val="0"/>
          <w:numId w:val="13"/>
        </w:numPr>
        <w:ind w:right="-270"/>
        <w:jc w:val="left"/>
        <w:rPr>
          <w:rFonts w:cs="Arial"/>
          <w:color w:val="000000"/>
          <w:sz w:val="20"/>
          <w:szCs w:val="20"/>
        </w:rPr>
      </w:pPr>
      <w:r w:rsidRPr="009320A1">
        <w:rPr>
          <w:rFonts w:cs="Arial"/>
          <w:color w:val="000000"/>
          <w:sz w:val="20"/>
          <w:szCs w:val="20"/>
        </w:rPr>
        <w:t xml:space="preserve">Second year cohort mobility report - students are selected for inclusion in this report if they are registered in one of the plans in the selection list in any of their second year terms. Note - this applies to primary and non-primary plans (joint programs are included where the non-primary plan is </w:t>
      </w:r>
      <w:r w:rsidR="00160BBC" w:rsidRPr="009320A1">
        <w:rPr>
          <w:rFonts w:cs="Arial"/>
          <w:color w:val="000000"/>
          <w:sz w:val="20"/>
          <w:szCs w:val="20"/>
        </w:rPr>
        <w:t>in the plan selection list.)</w:t>
      </w:r>
    </w:p>
    <w:p w14:paraId="64F7D9D6" w14:textId="77777777" w:rsidR="004930F3" w:rsidRDefault="0021590C" w:rsidP="00D76A54">
      <w:pPr>
        <w:pStyle w:val="ListParagraph"/>
        <w:numPr>
          <w:ilvl w:val="0"/>
          <w:numId w:val="13"/>
        </w:numPr>
        <w:ind w:right="-270"/>
        <w:jc w:val="left"/>
        <w:rPr>
          <w:rFonts w:cs="Arial"/>
          <w:color w:val="000000"/>
          <w:sz w:val="20"/>
          <w:szCs w:val="20"/>
        </w:rPr>
      </w:pPr>
      <w:r w:rsidRPr="009320A1">
        <w:rPr>
          <w:rFonts w:cs="Arial"/>
          <w:color w:val="000000"/>
          <w:sz w:val="20"/>
          <w:szCs w:val="20"/>
        </w:rPr>
        <w:t>First and Last Faculty - the faculty of registration for the student's first and last term of registration.  This is usually the student's 1A term Faculty of registration and their 4B term Faculty of registration.  Note - some students many have advanced standing and start their stud</w:t>
      </w:r>
      <w:r w:rsidR="00160BBC" w:rsidRPr="009320A1">
        <w:rPr>
          <w:rFonts w:cs="Arial"/>
          <w:color w:val="000000"/>
          <w:sz w:val="20"/>
          <w:szCs w:val="20"/>
        </w:rPr>
        <w:t>ies at UW in their 2nd year.</w:t>
      </w:r>
    </w:p>
    <w:p w14:paraId="1E2FFC10" w14:textId="68CB12A9" w:rsidR="0021590C" w:rsidRPr="00D46A5B" w:rsidRDefault="0021590C" w:rsidP="00D46A5B">
      <w:pPr>
        <w:pStyle w:val="ListParagraph"/>
        <w:numPr>
          <w:ilvl w:val="0"/>
          <w:numId w:val="13"/>
        </w:numPr>
        <w:ind w:right="-270"/>
        <w:jc w:val="left"/>
        <w:rPr>
          <w:rFonts w:cs="Arial"/>
          <w:color w:val="000000"/>
          <w:sz w:val="20"/>
          <w:szCs w:val="20"/>
        </w:rPr>
      </w:pPr>
      <w:r w:rsidRPr="00D46A5B">
        <w:rPr>
          <w:rFonts w:cs="Arial"/>
          <w:color w:val="000000"/>
          <w:sz w:val="20"/>
          <w:szCs w:val="20"/>
        </w:rPr>
        <w:t xml:space="preserve">The first and last faculty categories have a special additional group for the academic </w:t>
      </w:r>
      <w:r w:rsidR="00D76A54" w:rsidRPr="00D46A5B">
        <w:rPr>
          <w:rFonts w:cs="Arial"/>
          <w:color w:val="000000"/>
          <w:sz w:val="20"/>
          <w:szCs w:val="20"/>
        </w:rPr>
        <w:t>program</w:t>
      </w:r>
      <w:r w:rsidRPr="00D46A5B">
        <w:rPr>
          <w:rFonts w:cs="Arial"/>
          <w:color w:val="000000"/>
          <w:sz w:val="20"/>
          <w:szCs w:val="20"/>
        </w:rPr>
        <w:t xml:space="preserve"> being reviewed.  </w:t>
      </w:r>
      <w:r w:rsidR="00F6763B">
        <w:rPr>
          <w:rFonts w:cs="Arial"/>
          <w:color w:val="000000"/>
          <w:sz w:val="20"/>
          <w:szCs w:val="20"/>
        </w:rPr>
        <w:t>E.g.,</w:t>
      </w:r>
      <w:r w:rsidRPr="00D46A5B">
        <w:rPr>
          <w:rFonts w:cs="Arial"/>
          <w:color w:val="000000"/>
          <w:sz w:val="20"/>
          <w:szCs w:val="20"/>
        </w:rPr>
        <w:t xml:space="preserve"> if the academic </w:t>
      </w:r>
      <w:r w:rsidR="00D76A54" w:rsidRPr="00D46A5B">
        <w:rPr>
          <w:rFonts w:cs="Arial"/>
          <w:color w:val="000000"/>
          <w:sz w:val="20"/>
          <w:szCs w:val="20"/>
        </w:rPr>
        <w:t>program</w:t>
      </w:r>
      <w:r w:rsidRPr="00D46A5B">
        <w:rPr>
          <w:rFonts w:cs="Arial"/>
          <w:color w:val="000000"/>
          <w:sz w:val="20"/>
          <w:szCs w:val="20"/>
        </w:rPr>
        <w:t xml:space="preserve"> being reviewed is English, then there would be an "English" group in the first and last faculty group lists. Students that are registered in English (either in the primary or a non-primary academic plan) would be counted in the special </w:t>
      </w:r>
      <w:r w:rsidR="005C390E" w:rsidRPr="00D46A5B">
        <w:rPr>
          <w:rFonts w:cs="Arial"/>
          <w:color w:val="000000"/>
          <w:sz w:val="20"/>
          <w:szCs w:val="20"/>
        </w:rPr>
        <w:t xml:space="preserve">"English" group </w:t>
      </w:r>
      <w:r w:rsidRPr="00D46A5B">
        <w:rPr>
          <w:rFonts w:cs="Arial"/>
          <w:color w:val="000000"/>
          <w:sz w:val="20"/>
          <w:szCs w:val="20"/>
        </w:rPr>
        <w:t>and would not be counted in the Arts faculty group.</w:t>
      </w:r>
    </w:p>
    <w:p w14:paraId="31E5BE18" w14:textId="25C2C08D" w:rsidR="0021590C" w:rsidRDefault="0021590C" w:rsidP="0021590C">
      <w:pPr>
        <w:spacing w:after="160" w:line="259" w:lineRule="auto"/>
        <w:jc w:val="left"/>
        <w:rPr>
          <w:i/>
        </w:rPr>
      </w:pPr>
    </w:p>
    <w:p w14:paraId="37E165E1" w14:textId="77777777" w:rsidR="00457E50" w:rsidRDefault="009D2BD1" w:rsidP="00A33B1F">
      <w:pPr>
        <w:pStyle w:val="Heading4"/>
        <w:ind w:firstLine="0"/>
        <w:rPr>
          <w:i/>
        </w:rPr>
        <w:sectPr w:rsidR="00457E50" w:rsidSect="005B1CCB">
          <w:pgSz w:w="12240" w:h="15840"/>
          <w:pgMar w:top="1440" w:right="1440" w:bottom="806" w:left="1440" w:header="720" w:footer="720" w:gutter="0"/>
          <w:cols w:space="720"/>
          <w:docGrid w:linePitch="360"/>
        </w:sectPr>
      </w:pPr>
      <w:r>
        <w:rPr>
          <w:i/>
        </w:rPr>
        <w:br w:type="page"/>
      </w:r>
      <w:bookmarkStart w:id="312" w:name="_Table_27"/>
      <w:bookmarkEnd w:id="312"/>
    </w:p>
    <w:p w14:paraId="6A2D4F2D" w14:textId="12AAA750" w:rsidR="00463E7A" w:rsidRPr="00A33B1F" w:rsidRDefault="00000000" w:rsidP="00A33B1F">
      <w:pPr>
        <w:pStyle w:val="Heading4"/>
        <w:ind w:firstLine="0"/>
        <w:rPr>
          <w:sz w:val="20"/>
        </w:rPr>
      </w:pPr>
      <w:hyperlink w:anchor="_Graduates_from_Bachelor" w:history="1">
        <w:r w:rsidR="001A1003" w:rsidRPr="00F91BED">
          <w:rPr>
            <w:rStyle w:val="Hyperlink"/>
          </w:rPr>
          <w:t xml:space="preserve">Table </w:t>
        </w:r>
        <w:r w:rsidR="00F91BED" w:rsidRPr="00F91BED">
          <w:rPr>
            <w:rStyle w:val="Hyperlink"/>
          </w:rPr>
          <w:t>24</w:t>
        </w:r>
      </w:hyperlink>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65"/>
        <w:gridCol w:w="765"/>
        <w:gridCol w:w="765"/>
        <w:gridCol w:w="765"/>
        <w:gridCol w:w="765"/>
        <w:gridCol w:w="765"/>
        <w:gridCol w:w="765"/>
        <w:gridCol w:w="765"/>
        <w:gridCol w:w="765"/>
        <w:gridCol w:w="765"/>
        <w:gridCol w:w="765"/>
        <w:gridCol w:w="765"/>
        <w:gridCol w:w="765"/>
        <w:gridCol w:w="765"/>
      </w:tblGrid>
      <w:tr w:rsidR="000D6173" w:rsidRPr="001E4D8D" w14:paraId="2078893C" w14:textId="555C41E4" w:rsidTr="00624AFF">
        <w:trPr>
          <w:trHeight w:val="20"/>
        </w:trPr>
        <w:tc>
          <w:tcPr>
            <w:tcW w:w="12325" w:type="dxa"/>
            <w:gridSpan w:val="15"/>
            <w:shd w:val="clear" w:color="auto" w:fill="D9D9D9" w:themeFill="background1" w:themeFillShade="D9"/>
          </w:tcPr>
          <w:p w14:paraId="754BB973" w14:textId="77777777" w:rsidR="000D6173" w:rsidRPr="001E4D8D" w:rsidRDefault="000D6173" w:rsidP="00457E50">
            <w:pPr>
              <w:tabs>
                <w:tab w:val="left" w:pos="3930"/>
                <w:tab w:val="center" w:pos="4929"/>
              </w:tabs>
              <w:jc w:val="center"/>
              <w:rPr>
                <w:b/>
                <w:bCs/>
                <w:color w:val="000000"/>
              </w:rPr>
            </w:pPr>
            <w:bookmarkStart w:id="313" w:name="Table_24"/>
            <w:r>
              <w:rPr>
                <w:b/>
                <w:bCs/>
                <w:color w:val="000000"/>
              </w:rPr>
              <w:t>Table 24</w:t>
            </w:r>
          </w:p>
          <w:bookmarkEnd w:id="313"/>
          <w:p w14:paraId="4F58AD6E" w14:textId="3A0C1900" w:rsidR="000D6173" w:rsidRDefault="000D6173" w:rsidP="00457E50">
            <w:pPr>
              <w:tabs>
                <w:tab w:val="left" w:pos="3930"/>
                <w:tab w:val="center" w:pos="4929"/>
              </w:tabs>
              <w:jc w:val="center"/>
              <w:rPr>
                <w:b/>
                <w:bCs/>
                <w:color w:val="000000"/>
              </w:rPr>
            </w:pPr>
            <w:r w:rsidRPr="001E4D8D">
              <w:rPr>
                <w:b/>
              </w:rPr>
              <w:t>Number of Students who Graduated in all Undergraduate Programs</w:t>
            </w:r>
          </w:p>
        </w:tc>
      </w:tr>
      <w:tr w:rsidR="00B215E1" w:rsidRPr="001E4D8D" w14:paraId="266CA2F9" w14:textId="77777777" w:rsidTr="00EC67B1">
        <w:trPr>
          <w:trHeight w:val="20"/>
        </w:trPr>
        <w:tc>
          <w:tcPr>
            <w:tcW w:w="1615" w:type="dxa"/>
            <w:vMerge w:val="restart"/>
            <w:shd w:val="clear" w:color="auto" w:fill="auto"/>
            <w:vAlign w:val="center"/>
          </w:tcPr>
          <w:p w14:paraId="387E4E96" w14:textId="07CD5B2F" w:rsidR="00B215E1" w:rsidRDefault="00B215E1" w:rsidP="00457E50">
            <w:pPr>
              <w:jc w:val="center"/>
              <w:rPr>
                <w:rFonts w:cstheme="minorHAnsi"/>
                <w:b/>
                <w:bCs/>
                <w:color w:val="000000"/>
                <w:sz w:val="20"/>
                <w:szCs w:val="20"/>
              </w:rPr>
            </w:pPr>
            <w:r>
              <w:rPr>
                <w:rFonts w:cstheme="minorHAnsi"/>
                <w:b/>
                <w:bCs/>
                <w:color w:val="000000"/>
                <w:sz w:val="20"/>
                <w:szCs w:val="20"/>
              </w:rPr>
              <w:t>Program Level</w:t>
            </w:r>
          </w:p>
        </w:tc>
        <w:tc>
          <w:tcPr>
            <w:tcW w:w="10710" w:type="dxa"/>
            <w:gridSpan w:val="14"/>
            <w:shd w:val="clear" w:color="auto" w:fill="auto"/>
          </w:tcPr>
          <w:p w14:paraId="2F49346A" w14:textId="615D31C3" w:rsidR="00B215E1" w:rsidRDefault="00EC67B1" w:rsidP="00EC67B1">
            <w:pPr>
              <w:tabs>
                <w:tab w:val="center" w:pos="5247"/>
                <w:tab w:val="right" w:pos="10494"/>
              </w:tabs>
              <w:jc w:val="left"/>
              <w:rPr>
                <w:rFonts w:cstheme="minorHAnsi"/>
                <w:b/>
                <w:bCs/>
                <w:color w:val="000000"/>
                <w:sz w:val="20"/>
                <w:szCs w:val="20"/>
              </w:rPr>
            </w:pPr>
            <w:r>
              <w:rPr>
                <w:rFonts w:cstheme="minorHAnsi"/>
                <w:b/>
                <w:bCs/>
                <w:color w:val="000000"/>
                <w:sz w:val="20"/>
                <w:szCs w:val="20"/>
              </w:rPr>
              <w:tab/>
            </w:r>
            <w:r w:rsidR="00B215E1">
              <w:rPr>
                <w:rFonts w:cstheme="minorHAnsi"/>
                <w:b/>
                <w:bCs/>
                <w:color w:val="000000"/>
                <w:sz w:val="20"/>
                <w:szCs w:val="20"/>
              </w:rPr>
              <w:t>Total Number of Graduates (#) and percentage on the Dean’s Honours List (DHL)</w:t>
            </w:r>
            <w:r>
              <w:rPr>
                <w:rFonts w:cstheme="minorHAnsi"/>
                <w:b/>
                <w:bCs/>
                <w:color w:val="000000"/>
                <w:sz w:val="20"/>
                <w:szCs w:val="20"/>
              </w:rPr>
              <w:tab/>
            </w:r>
          </w:p>
        </w:tc>
      </w:tr>
      <w:tr w:rsidR="00EC67B1" w:rsidRPr="001E4D8D" w14:paraId="512AE3B2" w14:textId="18023A7E" w:rsidTr="00624AFF">
        <w:trPr>
          <w:trHeight w:val="20"/>
        </w:trPr>
        <w:tc>
          <w:tcPr>
            <w:tcW w:w="1615" w:type="dxa"/>
            <w:vMerge/>
            <w:shd w:val="clear" w:color="auto" w:fill="auto"/>
            <w:vAlign w:val="center"/>
          </w:tcPr>
          <w:p w14:paraId="5E3D9F22" w14:textId="5758E170" w:rsidR="00EC67B1" w:rsidRPr="001E4D8D" w:rsidRDefault="00EC67B1" w:rsidP="00EC67B1">
            <w:pPr>
              <w:jc w:val="center"/>
              <w:rPr>
                <w:rFonts w:cstheme="minorHAnsi"/>
                <w:b/>
                <w:bCs/>
                <w:color w:val="000000"/>
                <w:sz w:val="20"/>
                <w:szCs w:val="20"/>
              </w:rPr>
            </w:pPr>
          </w:p>
        </w:tc>
        <w:tc>
          <w:tcPr>
            <w:tcW w:w="1530" w:type="dxa"/>
            <w:gridSpan w:val="2"/>
            <w:shd w:val="clear" w:color="auto" w:fill="auto"/>
          </w:tcPr>
          <w:p w14:paraId="7D0EC406" w14:textId="6C104D60" w:rsidR="00EC67B1" w:rsidRPr="001E4D8D" w:rsidRDefault="00EC67B1" w:rsidP="00EC67B1">
            <w:pPr>
              <w:jc w:val="center"/>
              <w:rPr>
                <w:rFonts w:cstheme="minorHAnsi"/>
                <w:b/>
                <w:bCs/>
                <w:color w:val="000000"/>
                <w:sz w:val="20"/>
                <w:szCs w:val="20"/>
              </w:rPr>
            </w:pPr>
            <w:r>
              <w:rPr>
                <w:rFonts w:cstheme="minorHAnsi"/>
                <w:b/>
                <w:bCs/>
                <w:color w:val="000000"/>
                <w:sz w:val="20"/>
                <w:szCs w:val="20"/>
              </w:rPr>
              <w:t>2014</w:t>
            </w:r>
          </w:p>
        </w:tc>
        <w:tc>
          <w:tcPr>
            <w:tcW w:w="1530" w:type="dxa"/>
            <w:gridSpan w:val="2"/>
            <w:shd w:val="clear" w:color="auto" w:fill="auto"/>
          </w:tcPr>
          <w:p w14:paraId="4831E3AE" w14:textId="48754D8B" w:rsidR="00EC67B1" w:rsidRPr="001E4D8D" w:rsidRDefault="00EC67B1" w:rsidP="00EC67B1">
            <w:pPr>
              <w:jc w:val="center"/>
              <w:rPr>
                <w:rFonts w:cstheme="minorHAnsi"/>
                <w:b/>
                <w:bCs/>
                <w:color w:val="000000"/>
                <w:sz w:val="20"/>
                <w:szCs w:val="20"/>
              </w:rPr>
            </w:pPr>
            <w:r>
              <w:rPr>
                <w:rFonts w:cstheme="minorHAnsi"/>
                <w:b/>
                <w:bCs/>
                <w:color w:val="000000"/>
                <w:sz w:val="20"/>
                <w:szCs w:val="20"/>
              </w:rPr>
              <w:t>2015</w:t>
            </w:r>
          </w:p>
        </w:tc>
        <w:tc>
          <w:tcPr>
            <w:tcW w:w="1530" w:type="dxa"/>
            <w:gridSpan w:val="2"/>
            <w:shd w:val="clear" w:color="auto" w:fill="auto"/>
          </w:tcPr>
          <w:p w14:paraId="3CF8664C" w14:textId="572C961A" w:rsidR="00EC67B1" w:rsidRPr="001E4D8D" w:rsidRDefault="00EC67B1" w:rsidP="00EC67B1">
            <w:pPr>
              <w:jc w:val="center"/>
              <w:rPr>
                <w:rFonts w:cstheme="minorHAnsi"/>
                <w:b/>
                <w:bCs/>
                <w:color w:val="000000"/>
                <w:sz w:val="20"/>
                <w:szCs w:val="20"/>
              </w:rPr>
            </w:pPr>
            <w:r>
              <w:rPr>
                <w:rFonts w:cstheme="minorHAnsi"/>
                <w:b/>
                <w:bCs/>
                <w:color w:val="000000"/>
                <w:sz w:val="20"/>
                <w:szCs w:val="20"/>
              </w:rPr>
              <w:t>2016</w:t>
            </w:r>
          </w:p>
        </w:tc>
        <w:tc>
          <w:tcPr>
            <w:tcW w:w="1530" w:type="dxa"/>
            <w:gridSpan w:val="2"/>
            <w:shd w:val="clear" w:color="auto" w:fill="auto"/>
          </w:tcPr>
          <w:p w14:paraId="20795484" w14:textId="64873DA8" w:rsidR="00EC67B1" w:rsidRPr="001E4D8D" w:rsidRDefault="00EC67B1" w:rsidP="00EC67B1">
            <w:pPr>
              <w:jc w:val="center"/>
              <w:rPr>
                <w:rFonts w:cstheme="minorHAnsi"/>
                <w:b/>
                <w:bCs/>
                <w:color w:val="000000"/>
                <w:sz w:val="20"/>
                <w:szCs w:val="20"/>
              </w:rPr>
            </w:pPr>
            <w:r>
              <w:rPr>
                <w:rFonts w:cstheme="minorHAnsi"/>
                <w:b/>
                <w:bCs/>
                <w:color w:val="000000"/>
                <w:sz w:val="20"/>
                <w:szCs w:val="20"/>
              </w:rPr>
              <w:t>2017</w:t>
            </w:r>
          </w:p>
        </w:tc>
        <w:tc>
          <w:tcPr>
            <w:tcW w:w="1530" w:type="dxa"/>
            <w:gridSpan w:val="2"/>
            <w:shd w:val="clear" w:color="auto" w:fill="auto"/>
          </w:tcPr>
          <w:p w14:paraId="69AC1CCC" w14:textId="33554A8C" w:rsidR="00EC67B1" w:rsidRPr="001E4D8D" w:rsidRDefault="00EC67B1" w:rsidP="00EC67B1">
            <w:pPr>
              <w:jc w:val="center"/>
              <w:rPr>
                <w:rFonts w:cstheme="minorHAnsi"/>
                <w:b/>
                <w:bCs/>
                <w:color w:val="000000"/>
                <w:sz w:val="20"/>
                <w:szCs w:val="20"/>
              </w:rPr>
            </w:pPr>
            <w:r>
              <w:rPr>
                <w:rFonts w:cstheme="minorHAnsi"/>
                <w:b/>
                <w:bCs/>
                <w:color w:val="000000"/>
                <w:sz w:val="20"/>
                <w:szCs w:val="20"/>
              </w:rPr>
              <w:t>2018</w:t>
            </w:r>
          </w:p>
        </w:tc>
        <w:tc>
          <w:tcPr>
            <w:tcW w:w="1530" w:type="dxa"/>
            <w:gridSpan w:val="2"/>
            <w:shd w:val="clear" w:color="auto" w:fill="auto"/>
          </w:tcPr>
          <w:p w14:paraId="0AD9BDF1" w14:textId="6A19A1A4" w:rsidR="00EC67B1" w:rsidRPr="001E4D8D" w:rsidRDefault="00EC67B1" w:rsidP="00EC67B1">
            <w:pPr>
              <w:jc w:val="center"/>
              <w:rPr>
                <w:rFonts w:cstheme="minorHAnsi"/>
                <w:b/>
                <w:bCs/>
                <w:color w:val="000000"/>
                <w:sz w:val="20"/>
                <w:szCs w:val="20"/>
              </w:rPr>
            </w:pPr>
            <w:r>
              <w:rPr>
                <w:rFonts w:cstheme="minorHAnsi"/>
                <w:b/>
                <w:bCs/>
                <w:color w:val="000000"/>
                <w:sz w:val="20"/>
                <w:szCs w:val="20"/>
              </w:rPr>
              <w:t>2019</w:t>
            </w:r>
          </w:p>
        </w:tc>
        <w:tc>
          <w:tcPr>
            <w:tcW w:w="1530" w:type="dxa"/>
            <w:gridSpan w:val="2"/>
            <w:shd w:val="clear" w:color="auto" w:fill="auto"/>
          </w:tcPr>
          <w:p w14:paraId="5E587561" w14:textId="4EB1C7B3" w:rsidR="00EC67B1" w:rsidRPr="001E4D8D" w:rsidRDefault="00EC67B1" w:rsidP="00EC67B1">
            <w:pPr>
              <w:jc w:val="center"/>
              <w:rPr>
                <w:rFonts w:cstheme="minorHAnsi"/>
                <w:b/>
                <w:bCs/>
                <w:color w:val="000000"/>
                <w:sz w:val="20"/>
                <w:szCs w:val="20"/>
              </w:rPr>
            </w:pPr>
            <w:r>
              <w:rPr>
                <w:rFonts w:cstheme="minorHAnsi"/>
                <w:b/>
                <w:bCs/>
                <w:color w:val="000000"/>
                <w:sz w:val="20"/>
                <w:szCs w:val="20"/>
              </w:rPr>
              <w:t>2020</w:t>
            </w:r>
          </w:p>
        </w:tc>
      </w:tr>
      <w:tr w:rsidR="00EC67B1" w:rsidRPr="001E4D8D" w14:paraId="7F9F5734" w14:textId="77777777" w:rsidTr="00624AFF">
        <w:trPr>
          <w:trHeight w:val="20"/>
        </w:trPr>
        <w:tc>
          <w:tcPr>
            <w:tcW w:w="1615" w:type="dxa"/>
            <w:vMerge/>
            <w:shd w:val="clear" w:color="auto" w:fill="auto"/>
          </w:tcPr>
          <w:p w14:paraId="4D0BC872" w14:textId="77777777" w:rsidR="00EC67B1" w:rsidRDefault="00EC67B1" w:rsidP="00EC67B1">
            <w:pPr>
              <w:jc w:val="left"/>
              <w:rPr>
                <w:rFonts w:cstheme="minorHAnsi"/>
                <w:b/>
                <w:bCs/>
                <w:color w:val="000000"/>
                <w:sz w:val="20"/>
                <w:szCs w:val="20"/>
              </w:rPr>
            </w:pPr>
          </w:p>
        </w:tc>
        <w:tc>
          <w:tcPr>
            <w:tcW w:w="765" w:type="dxa"/>
            <w:shd w:val="clear" w:color="auto" w:fill="auto"/>
          </w:tcPr>
          <w:p w14:paraId="19D968D6" w14:textId="5B1D3D82"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5815AE2E" w14:textId="44347519"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22EF6273" w14:textId="574BBB37"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52C802B6" w14:textId="0F5A04E0"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574B4569" w14:textId="050B782A"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5E1CDE73" w14:textId="240D92FD"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58BB7BB3" w14:textId="473BE8E6"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148ED5EB" w14:textId="6062932C"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6355A328" w14:textId="50430C6B"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46B160AD" w14:textId="37403E90"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0F0F6141" w14:textId="13A07731"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1DD6B18E" w14:textId="0E094F0C" w:rsidR="00EC67B1" w:rsidRDefault="00EC67B1" w:rsidP="00EC67B1">
            <w:pPr>
              <w:jc w:val="center"/>
              <w:rPr>
                <w:rFonts w:cstheme="minorHAnsi"/>
                <w:b/>
                <w:bCs/>
                <w:color w:val="000000"/>
                <w:sz w:val="20"/>
                <w:szCs w:val="20"/>
              </w:rPr>
            </w:pPr>
            <w:r>
              <w:rPr>
                <w:rFonts w:cstheme="minorHAnsi"/>
                <w:b/>
                <w:bCs/>
                <w:color w:val="000000"/>
                <w:sz w:val="20"/>
                <w:szCs w:val="20"/>
              </w:rPr>
              <w:t>% DHL</w:t>
            </w:r>
          </w:p>
        </w:tc>
        <w:tc>
          <w:tcPr>
            <w:tcW w:w="765" w:type="dxa"/>
            <w:shd w:val="clear" w:color="auto" w:fill="auto"/>
          </w:tcPr>
          <w:p w14:paraId="0239E81F" w14:textId="02544936" w:rsidR="00EC67B1" w:rsidRDefault="00EC67B1" w:rsidP="00EC67B1">
            <w:pPr>
              <w:jc w:val="center"/>
              <w:rPr>
                <w:rFonts w:cstheme="minorHAnsi"/>
                <w:b/>
                <w:bCs/>
                <w:color w:val="000000"/>
                <w:sz w:val="20"/>
                <w:szCs w:val="20"/>
              </w:rPr>
            </w:pPr>
            <w:r>
              <w:rPr>
                <w:rFonts w:cstheme="minorHAnsi"/>
                <w:b/>
                <w:bCs/>
                <w:color w:val="000000"/>
                <w:sz w:val="20"/>
                <w:szCs w:val="20"/>
              </w:rPr>
              <w:t>#</w:t>
            </w:r>
          </w:p>
        </w:tc>
        <w:tc>
          <w:tcPr>
            <w:tcW w:w="765" w:type="dxa"/>
            <w:shd w:val="clear" w:color="auto" w:fill="auto"/>
          </w:tcPr>
          <w:p w14:paraId="50664CDB" w14:textId="768947C6" w:rsidR="00EC67B1" w:rsidRDefault="00EC67B1" w:rsidP="00EC67B1">
            <w:pPr>
              <w:jc w:val="center"/>
              <w:rPr>
                <w:rFonts w:cstheme="minorHAnsi"/>
                <w:b/>
                <w:bCs/>
                <w:color w:val="000000"/>
                <w:sz w:val="20"/>
                <w:szCs w:val="20"/>
              </w:rPr>
            </w:pPr>
            <w:r>
              <w:rPr>
                <w:rFonts w:cstheme="minorHAnsi"/>
                <w:b/>
                <w:bCs/>
                <w:color w:val="000000"/>
                <w:sz w:val="20"/>
                <w:szCs w:val="20"/>
              </w:rPr>
              <w:t>% DHL</w:t>
            </w:r>
          </w:p>
        </w:tc>
      </w:tr>
      <w:tr w:rsidR="00EC67B1" w:rsidRPr="001E4D8D" w14:paraId="13F55218" w14:textId="6AF42BC6" w:rsidTr="00624AFF">
        <w:trPr>
          <w:trHeight w:val="20"/>
        </w:trPr>
        <w:tc>
          <w:tcPr>
            <w:tcW w:w="1615" w:type="dxa"/>
            <w:shd w:val="clear" w:color="auto" w:fill="F2F2F2" w:themeFill="background1" w:themeFillShade="F2"/>
            <w:vAlign w:val="center"/>
          </w:tcPr>
          <w:p w14:paraId="1B4385C4" w14:textId="3518A06C" w:rsidR="00EC67B1" w:rsidRPr="005F5DE3" w:rsidRDefault="00EC67B1" w:rsidP="00EC67B1">
            <w:pPr>
              <w:jc w:val="left"/>
              <w:rPr>
                <w:rFonts w:cstheme="minorHAnsi"/>
                <w:b/>
                <w:color w:val="000000"/>
                <w:sz w:val="20"/>
                <w:szCs w:val="20"/>
              </w:rPr>
            </w:pPr>
            <w:r>
              <w:rPr>
                <w:rFonts w:cstheme="minorHAnsi"/>
                <w:b/>
                <w:color w:val="000000"/>
                <w:sz w:val="20"/>
                <w:szCs w:val="20"/>
              </w:rPr>
              <w:t>General</w:t>
            </w:r>
          </w:p>
        </w:tc>
        <w:tc>
          <w:tcPr>
            <w:tcW w:w="765" w:type="dxa"/>
            <w:shd w:val="clear" w:color="auto" w:fill="F2F2F2" w:themeFill="background1" w:themeFillShade="F2"/>
            <w:vAlign w:val="center"/>
          </w:tcPr>
          <w:p w14:paraId="384796AA"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086F6EEC" w14:textId="2A527462"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372AFCA6"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48C5CB90" w14:textId="4EA8A76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29FA97F0"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671F2E6C" w14:textId="7F48E15D"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5A2285B3"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3244E0A4" w14:textId="46E85570"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5C1651ED"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176AD3A4" w14:textId="3C386F65"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3D734D12"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7845E8CE" w14:textId="14348231"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6F182C7B" w14:textId="77777777" w:rsidR="00EC67B1" w:rsidRPr="001E4D8D" w:rsidRDefault="00EC67B1" w:rsidP="00EC67B1">
            <w:pPr>
              <w:jc w:val="left"/>
              <w:rPr>
                <w:rFonts w:cstheme="minorHAnsi"/>
                <w:color w:val="000000"/>
                <w:sz w:val="20"/>
                <w:szCs w:val="20"/>
              </w:rPr>
            </w:pPr>
          </w:p>
        </w:tc>
        <w:tc>
          <w:tcPr>
            <w:tcW w:w="765" w:type="dxa"/>
            <w:shd w:val="clear" w:color="auto" w:fill="F2F2F2" w:themeFill="background1" w:themeFillShade="F2"/>
            <w:vAlign w:val="center"/>
          </w:tcPr>
          <w:p w14:paraId="2D0129D0" w14:textId="5A46F454" w:rsidR="00EC67B1" w:rsidRPr="001E4D8D" w:rsidRDefault="00EC67B1" w:rsidP="00EC67B1">
            <w:pPr>
              <w:jc w:val="left"/>
              <w:rPr>
                <w:rFonts w:cstheme="minorHAnsi"/>
                <w:color w:val="000000"/>
                <w:sz w:val="20"/>
                <w:szCs w:val="20"/>
              </w:rPr>
            </w:pPr>
          </w:p>
        </w:tc>
      </w:tr>
      <w:tr w:rsidR="00EC67B1" w:rsidRPr="001E4D8D" w14:paraId="1B055F26" w14:textId="1D143CA0" w:rsidTr="00624AFF">
        <w:trPr>
          <w:trHeight w:val="20"/>
        </w:trPr>
        <w:tc>
          <w:tcPr>
            <w:tcW w:w="1615" w:type="dxa"/>
            <w:shd w:val="clear" w:color="auto" w:fill="auto"/>
            <w:vAlign w:val="center"/>
          </w:tcPr>
          <w:p w14:paraId="535DE31A" w14:textId="2C07E847" w:rsidR="00EC67B1" w:rsidRPr="005F5DE3" w:rsidRDefault="00EC67B1" w:rsidP="00EC67B1">
            <w:pPr>
              <w:jc w:val="left"/>
              <w:rPr>
                <w:rFonts w:cstheme="minorHAnsi"/>
                <w:b/>
                <w:bCs/>
                <w:color w:val="000000"/>
                <w:sz w:val="20"/>
                <w:szCs w:val="20"/>
              </w:rPr>
            </w:pPr>
            <w:r>
              <w:rPr>
                <w:rFonts w:cstheme="minorHAnsi"/>
                <w:b/>
                <w:bCs/>
                <w:color w:val="000000"/>
                <w:sz w:val="20"/>
                <w:szCs w:val="20"/>
              </w:rPr>
              <w:t>Honours</w:t>
            </w:r>
          </w:p>
        </w:tc>
        <w:tc>
          <w:tcPr>
            <w:tcW w:w="765" w:type="dxa"/>
            <w:shd w:val="clear" w:color="auto" w:fill="auto"/>
            <w:vAlign w:val="center"/>
          </w:tcPr>
          <w:p w14:paraId="503F5FFE"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53DE390E" w14:textId="6030EEA0"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1B56091F"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347AEBF5" w14:textId="373F8820"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026BDEA4"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6ABADC0F" w14:textId="5BAC775C"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23D53F41"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1D992549" w14:textId="056C390C"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38B96A86"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17382256" w14:textId="2F43023B"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42676903"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5F89F549" w14:textId="3858D16F"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2DF2E4F9" w14:textId="77777777" w:rsidR="00EC67B1" w:rsidRPr="001E4D8D" w:rsidRDefault="00EC67B1" w:rsidP="00EC67B1">
            <w:pPr>
              <w:jc w:val="left"/>
              <w:rPr>
                <w:rFonts w:cstheme="minorHAnsi"/>
                <w:b/>
                <w:bCs/>
                <w:color w:val="000000"/>
                <w:sz w:val="20"/>
                <w:szCs w:val="20"/>
              </w:rPr>
            </w:pPr>
          </w:p>
        </w:tc>
        <w:tc>
          <w:tcPr>
            <w:tcW w:w="765" w:type="dxa"/>
            <w:shd w:val="clear" w:color="auto" w:fill="auto"/>
            <w:vAlign w:val="center"/>
          </w:tcPr>
          <w:p w14:paraId="4A93ECA0" w14:textId="30B86B23" w:rsidR="00EC67B1" w:rsidRPr="001E4D8D" w:rsidRDefault="00EC67B1" w:rsidP="00EC67B1">
            <w:pPr>
              <w:jc w:val="left"/>
              <w:rPr>
                <w:rFonts w:cstheme="minorHAnsi"/>
                <w:b/>
                <w:bCs/>
                <w:color w:val="000000"/>
                <w:sz w:val="20"/>
                <w:szCs w:val="20"/>
              </w:rPr>
            </w:pPr>
          </w:p>
        </w:tc>
      </w:tr>
      <w:tr w:rsidR="00EC67B1" w:rsidRPr="001E4D8D" w14:paraId="7CAF268C" w14:textId="7736425B" w:rsidTr="00624AFF">
        <w:trPr>
          <w:trHeight w:val="20"/>
        </w:trPr>
        <w:tc>
          <w:tcPr>
            <w:tcW w:w="1615" w:type="dxa"/>
            <w:shd w:val="clear" w:color="auto" w:fill="F2F2F2" w:themeFill="background1" w:themeFillShade="F2"/>
            <w:vAlign w:val="center"/>
          </w:tcPr>
          <w:p w14:paraId="3B751FF3" w14:textId="580A6F7F" w:rsidR="00EC67B1" w:rsidRPr="005F5DE3" w:rsidRDefault="00EC67B1" w:rsidP="00EC67B1">
            <w:pPr>
              <w:jc w:val="left"/>
              <w:rPr>
                <w:rFonts w:cstheme="minorHAnsi"/>
                <w:b/>
                <w:bCs/>
                <w:color w:val="000000"/>
                <w:sz w:val="20"/>
                <w:szCs w:val="20"/>
              </w:rPr>
            </w:pPr>
            <w:r>
              <w:rPr>
                <w:rFonts w:cstheme="minorHAnsi"/>
                <w:b/>
                <w:bCs/>
                <w:color w:val="000000"/>
                <w:sz w:val="20"/>
                <w:szCs w:val="20"/>
              </w:rPr>
              <w:t>Honours Co-op</w:t>
            </w:r>
          </w:p>
        </w:tc>
        <w:tc>
          <w:tcPr>
            <w:tcW w:w="765" w:type="dxa"/>
            <w:shd w:val="clear" w:color="auto" w:fill="F2F2F2" w:themeFill="background1" w:themeFillShade="F2"/>
            <w:vAlign w:val="center"/>
          </w:tcPr>
          <w:p w14:paraId="1C28B192"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17577E21" w14:textId="03E25021"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744FDF89"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4AC69C17" w14:textId="71DADCA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5D4FDBB4"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405EF6C5" w14:textId="42088E82"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3BCB6847"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162DCA4C" w14:textId="3D1A7A1C"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1DCF281F"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75B67A35" w14:textId="12067BFC"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3591E05B"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747B30B9" w14:textId="32BDC741"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19A6D7FB" w14:textId="77777777" w:rsidR="00EC67B1" w:rsidRPr="001E4D8D" w:rsidRDefault="00EC67B1" w:rsidP="00EC67B1">
            <w:pPr>
              <w:jc w:val="left"/>
              <w:rPr>
                <w:rFonts w:cstheme="minorHAnsi"/>
                <w:b/>
                <w:bCs/>
                <w:color w:val="000000"/>
                <w:sz w:val="20"/>
                <w:szCs w:val="20"/>
              </w:rPr>
            </w:pPr>
          </w:p>
        </w:tc>
        <w:tc>
          <w:tcPr>
            <w:tcW w:w="765" w:type="dxa"/>
            <w:shd w:val="clear" w:color="auto" w:fill="F2F2F2" w:themeFill="background1" w:themeFillShade="F2"/>
            <w:vAlign w:val="center"/>
          </w:tcPr>
          <w:p w14:paraId="35091195" w14:textId="63D2662E" w:rsidR="00EC67B1" w:rsidRPr="001E4D8D" w:rsidRDefault="00EC67B1" w:rsidP="00EC67B1">
            <w:pPr>
              <w:jc w:val="left"/>
              <w:rPr>
                <w:rFonts w:cstheme="minorHAnsi"/>
                <w:b/>
                <w:bCs/>
                <w:color w:val="000000"/>
                <w:sz w:val="20"/>
                <w:szCs w:val="20"/>
              </w:rPr>
            </w:pPr>
          </w:p>
        </w:tc>
      </w:tr>
      <w:tr w:rsidR="00EC67B1" w:rsidRPr="001E4D8D" w14:paraId="74777617" w14:textId="4FC833D0" w:rsidTr="00624AFF">
        <w:trPr>
          <w:trHeight w:val="20"/>
        </w:trPr>
        <w:tc>
          <w:tcPr>
            <w:tcW w:w="1615" w:type="dxa"/>
            <w:shd w:val="clear" w:color="auto" w:fill="auto"/>
            <w:vAlign w:val="center"/>
          </w:tcPr>
          <w:p w14:paraId="0D81BBEA" w14:textId="31CC751A" w:rsidR="00EC67B1" w:rsidRPr="005F5DE3" w:rsidRDefault="00EC67B1" w:rsidP="00EC67B1">
            <w:pPr>
              <w:jc w:val="left"/>
              <w:rPr>
                <w:rFonts w:cstheme="minorHAnsi"/>
                <w:b/>
                <w:bCs/>
                <w:color w:val="000000"/>
                <w:sz w:val="20"/>
                <w:szCs w:val="20"/>
              </w:rPr>
            </w:pPr>
            <w:r>
              <w:rPr>
                <w:rFonts w:cstheme="minorHAnsi"/>
                <w:b/>
                <w:bCs/>
                <w:color w:val="000000"/>
                <w:sz w:val="20"/>
                <w:szCs w:val="20"/>
              </w:rPr>
              <w:t>Total</w:t>
            </w:r>
          </w:p>
        </w:tc>
        <w:tc>
          <w:tcPr>
            <w:tcW w:w="765" w:type="dxa"/>
            <w:shd w:val="clear" w:color="auto" w:fill="auto"/>
            <w:vAlign w:val="center"/>
          </w:tcPr>
          <w:p w14:paraId="6DBCED23"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4512B701" w14:textId="7A56C47D"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30DEE3EE"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29E7A68C" w14:textId="52CA2AF5"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256C2D0A"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36ED03D4" w14:textId="6B187C79"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605878AD"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3DB8B3FB" w14:textId="5465CC39"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5CF73058"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71DD8776" w14:textId="30EF0748"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6E8D0320"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5AA2AD8E" w14:textId="7B93C22C"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125F0F15" w14:textId="77777777" w:rsidR="00EC67B1" w:rsidRPr="001E4D8D" w:rsidRDefault="00EC67B1" w:rsidP="00EC67B1">
            <w:pPr>
              <w:jc w:val="left"/>
              <w:rPr>
                <w:rFonts w:cstheme="minorHAnsi"/>
                <w:color w:val="000000"/>
                <w:sz w:val="20"/>
                <w:szCs w:val="20"/>
              </w:rPr>
            </w:pPr>
          </w:p>
        </w:tc>
        <w:tc>
          <w:tcPr>
            <w:tcW w:w="765" w:type="dxa"/>
            <w:shd w:val="clear" w:color="auto" w:fill="auto"/>
            <w:vAlign w:val="center"/>
          </w:tcPr>
          <w:p w14:paraId="2DE90BCF" w14:textId="011EB6FF" w:rsidR="00EC67B1" w:rsidRPr="001E4D8D" w:rsidRDefault="00EC67B1" w:rsidP="00EC67B1">
            <w:pPr>
              <w:jc w:val="left"/>
              <w:rPr>
                <w:rFonts w:cstheme="minorHAnsi"/>
                <w:color w:val="000000"/>
                <w:sz w:val="20"/>
                <w:szCs w:val="20"/>
              </w:rPr>
            </w:pPr>
          </w:p>
        </w:tc>
      </w:tr>
    </w:tbl>
    <w:p w14:paraId="215E1BD5" w14:textId="77777777" w:rsidR="00457E50" w:rsidRPr="009320A1" w:rsidRDefault="00457E50" w:rsidP="00457E50">
      <w:pPr>
        <w:spacing w:line="259" w:lineRule="auto"/>
        <w:ind w:right="-810"/>
        <w:jc w:val="left"/>
        <w:rPr>
          <w:sz w:val="20"/>
          <w:szCs w:val="20"/>
        </w:rPr>
      </w:pPr>
      <w:r w:rsidRPr="009320A1">
        <w:rPr>
          <w:sz w:val="20"/>
          <w:szCs w:val="20"/>
        </w:rPr>
        <w:t xml:space="preserve">Notes: </w:t>
      </w:r>
    </w:p>
    <w:p w14:paraId="325E7C9E" w14:textId="77777777" w:rsidR="00457E50" w:rsidRPr="009320A1" w:rsidRDefault="00457E50" w:rsidP="00457E50">
      <w:pPr>
        <w:pStyle w:val="ListParagraph"/>
        <w:numPr>
          <w:ilvl w:val="0"/>
          <w:numId w:val="14"/>
        </w:numPr>
        <w:ind w:right="-180"/>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6DDF82C0" w14:textId="77777777" w:rsidR="00457E50" w:rsidRPr="009320A1" w:rsidRDefault="00457E50" w:rsidP="00457E50">
      <w:pPr>
        <w:pStyle w:val="ListParagraph"/>
        <w:numPr>
          <w:ilvl w:val="0"/>
          <w:numId w:val="14"/>
        </w:numPr>
        <w:ind w:right="-180"/>
        <w:jc w:val="left"/>
        <w:rPr>
          <w:rFonts w:cs="Arial"/>
          <w:color w:val="000000"/>
          <w:sz w:val="20"/>
          <w:szCs w:val="20"/>
        </w:rPr>
      </w:pPr>
      <w:r w:rsidRPr="009320A1">
        <w:rPr>
          <w:rFonts w:cs="Arial"/>
          <w:color w:val="000000"/>
          <w:sz w:val="20"/>
          <w:szCs w:val="20"/>
        </w:rPr>
        <w:t>Degree Year is the year of the student's convocation (when the degree is awarded - which may be different than the date when the degree completion requirements were met.)</w:t>
      </w:r>
    </w:p>
    <w:p w14:paraId="32A7F949" w14:textId="77777777" w:rsidR="00457E50" w:rsidRPr="009320A1" w:rsidRDefault="00457E50" w:rsidP="00457E50">
      <w:pPr>
        <w:pStyle w:val="ListParagraph"/>
        <w:numPr>
          <w:ilvl w:val="0"/>
          <w:numId w:val="14"/>
        </w:numPr>
        <w:ind w:right="-180"/>
        <w:jc w:val="left"/>
        <w:rPr>
          <w:rFonts w:cs="Arial"/>
          <w:color w:val="000000"/>
          <w:sz w:val="20"/>
          <w:szCs w:val="20"/>
        </w:rPr>
      </w:pPr>
      <w:r w:rsidRPr="009320A1">
        <w:rPr>
          <w:rFonts w:cs="Arial"/>
          <w:color w:val="000000"/>
          <w:sz w:val="20"/>
          <w:szCs w:val="20"/>
        </w:rPr>
        <w:t>Data includes AFIW students, if applicable.</w:t>
      </w:r>
    </w:p>
    <w:p w14:paraId="7379F7E6" w14:textId="6420A1FE" w:rsidR="00085FDF" w:rsidRDefault="00085FDF" w:rsidP="00C56ED4">
      <w:pPr>
        <w:ind w:left="360" w:right="-180"/>
        <w:jc w:val="left"/>
        <w:rPr>
          <w:rFonts w:cs="Arial"/>
          <w:color w:val="000000"/>
          <w:sz w:val="18"/>
          <w:szCs w:val="20"/>
        </w:rPr>
      </w:pPr>
    </w:p>
    <w:p w14:paraId="2C6F6257" w14:textId="77777777" w:rsidR="00715149" w:rsidRDefault="00B215E1" w:rsidP="00715149">
      <w:pPr>
        <w:spacing w:line="259" w:lineRule="auto"/>
        <w:jc w:val="left"/>
        <w:rPr>
          <w:rFonts w:cs="Arial"/>
          <w:color w:val="000000"/>
          <w:sz w:val="18"/>
          <w:szCs w:val="20"/>
        </w:rPr>
      </w:pPr>
      <w:r>
        <w:rPr>
          <w:rFonts w:cs="Arial"/>
          <w:noProof/>
          <w:color w:val="000000"/>
          <w:sz w:val="18"/>
          <w:szCs w:val="20"/>
        </w:rPr>
        <w:drawing>
          <wp:inline distT="0" distB="0" distL="0" distR="0" wp14:anchorId="2A58EC11" wp14:editId="097BCD22">
            <wp:extent cx="7552690" cy="3028208"/>
            <wp:effectExtent l="0" t="0" r="1016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bookmarkStart w:id="314" w:name="_Table_27a"/>
      <w:bookmarkEnd w:id="314"/>
    </w:p>
    <w:p w14:paraId="0C680752" w14:textId="46558293" w:rsidR="00715149" w:rsidRPr="00715149" w:rsidRDefault="00715149" w:rsidP="00715149">
      <w:pPr>
        <w:spacing w:line="259" w:lineRule="auto"/>
        <w:jc w:val="left"/>
        <w:rPr>
          <w:rFonts w:cs="Arial"/>
          <w:color w:val="000000"/>
          <w:sz w:val="18"/>
          <w:szCs w:val="20"/>
        </w:rPr>
      </w:pPr>
      <w:r w:rsidRPr="009A213F">
        <w:rPr>
          <w:rFonts w:asciiTheme="minorHAnsi" w:hAnsiTheme="minorHAnsi" w:cstheme="minorHAnsi"/>
          <w:color w:val="696969"/>
          <w:sz w:val="20"/>
        </w:rPr>
        <w:t xml:space="preserve">To modify, select the table, right click and ‘edit data.’ </w:t>
      </w:r>
      <w:r>
        <w:rPr>
          <w:rFonts w:asciiTheme="minorHAnsi" w:hAnsiTheme="minorHAnsi" w:cstheme="minorHAnsi"/>
          <w:color w:val="696969"/>
          <w:sz w:val="20"/>
        </w:rPr>
        <w:t xml:space="preserve">An </w:t>
      </w:r>
      <w:r w:rsidRPr="009A213F">
        <w:rPr>
          <w:rFonts w:asciiTheme="minorHAnsi" w:hAnsiTheme="minorHAnsi" w:cstheme="minorHAnsi"/>
          <w:color w:val="696969"/>
          <w:sz w:val="20"/>
        </w:rPr>
        <w:t>Excel sheet will pop up where you can manually insert the values for each type.</w:t>
      </w:r>
    </w:p>
    <w:p w14:paraId="4060666F" w14:textId="71E78AD1" w:rsidR="00C56ED4" w:rsidRPr="00C56ED4" w:rsidRDefault="00000000" w:rsidP="00C56ED4">
      <w:pPr>
        <w:pStyle w:val="Heading4"/>
        <w:ind w:firstLine="0"/>
      </w:pPr>
      <w:hyperlink w:anchor="_6.4__Graduates" w:history="1">
        <w:r w:rsidR="00F91BED" w:rsidRPr="00F91BED">
          <w:rPr>
            <w:rStyle w:val="Hyperlink"/>
          </w:rPr>
          <w:t>Table 25</w:t>
        </w:r>
      </w:hyperlink>
    </w:p>
    <w:tbl>
      <w:tblPr>
        <w:tblW w:w="12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66"/>
        <w:gridCol w:w="767"/>
        <w:gridCol w:w="766"/>
        <w:gridCol w:w="767"/>
        <w:gridCol w:w="767"/>
        <w:gridCol w:w="766"/>
        <w:gridCol w:w="767"/>
        <w:gridCol w:w="767"/>
        <w:gridCol w:w="766"/>
        <w:gridCol w:w="767"/>
        <w:gridCol w:w="767"/>
        <w:gridCol w:w="766"/>
        <w:gridCol w:w="767"/>
        <w:gridCol w:w="767"/>
      </w:tblGrid>
      <w:tr w:rsidR="00457E50" w:rsidRPr="001E4D8D" w14:paraId="132130F8" w14:textId="77777777" w:rsidTr="00624AFF">
        <w:trPr>
          <w:trHeight w:val="20"/>
        </w:trPr>
        <w:tc>
          <w:tcPr>
            <w:tcW w:w="12320" w:type="dxa"/>
            <w:gridSpan w:val="15"/>
            <w:shd w:val="clear" w:color="auto" w:fill="D9D9D9" w:themeFill="background1" w:themeFillShade="D9"/>
          </w:tcPr>
          <w:p w14:paraId="1AA5D9E9" w14:textId="77777777" w:rsidR="00457E50" w:rsidRPr="001E4D8D" w:rsidRDefault="00457E50" w:rsidP="00457E50">
            <w:pPr>
              <w:tabs>
                <w:tab w:val="left" w:pos="3930"/>
                <w:tab w:val="center" w:pos="4929"/>
              </w:tabs>
              <w:jc w:val="center"/>
              <w:rPr>
                <w:b/>
                <w:bCs/>
                <w:color w:val="000000"/>
              </w:rPr>
            </w:pPr>
            <w:bookmarkStart w:id="315" w:name="_Table_27b"/>
            <w:bookmarkStart w:id="316" w:name="_Table_28"/>
            <w:bookmarkStart w:id="317" w:name="_Table_28a"/>
            <w:bookmarkStart w:id="318" w:name="_Table_28b"/>
            <w:bookmarkStart w:id="319" w:name="Table_25"/>
            <w:bookmarkEnd w:id="315"/>
            <w:bookmarkEnd w:id="316"/>
            <w:bookmarkEnd w:id="317"/>
            <w:bookmarkEnd w:id="318"/>
            <w:r>
              <w:rPr>
                <w:b/>
                <w:bCs/>
                <w:color w:val="000000"/>
              </w:rPr>
              <w:t>Table 25</w:t>
            </w:r>
          </w:p>
          <w:bookmarkEnd w:id="319"/>
          <w:p w14:paraId="73515B1C" w14:textId="67A570F2" w:rsidR="00457E50" w:rsidRDefault="00457E50" w:rsidP="00457E50">
            <w:pPr>
              <w:tabs>
                <w:tab w:val="left" w:pos="3930"/>
                <w:tab w:val="center" w:pos="4929"/>
              </w:tabs>
              <w:jc w:val="center"/>
              <w:rPr>
                <w:b/>
                <w:bCs/>
                <w:color w:val="000000"/>
              </w:rPr>
            </w:pPr>
            <w:r w:rsidRPr="001E4D8D">
              <w:rPr>
                <w:b/>
              </w:rPr>
              <w:t xml:space="preserve">Number of Students who Graduated </w:t>
            </w:r>
            <w:r>
              <w:rPr>
                <w:b/>
              </w:rPr>
              <w:t xml:space="preserve">with a </w:t>
            </w:r>
            <w:r w:rsidRPr="00402E0B">
              <w:rPr>
                <w:b/>
                <w:highlight w:val="yellow"/>
              </w:rPr>
              <w:t>Minor/</w:t>
            </w:r>
            <w:r w:rsidRPr="00B141F3">
              <w:rPr>
                <w:b/>
                <w:highlight w:val="yellow"/>
              </w:rPr>
              <w:t>Option</w:t>
            </w:r>
            <w:r w:rsidRPr="00DD0949">
              <w:rPr>
                <w:b/>
                <w:highlight w:val="yellow"/>
              </w:rPr>
              <w:t>/Diploma</w:t>
            </w:r>
            <w:r>
              <w:rPr>
                <w:b/>
              </w:rPr>
              <w:t xml:space="preserve"> in Academic Plan: </w:t>
            </w:r>
            <w:r w:rsidRPr="00402E0B">
              <w:rPr>
                <w:b/>
                <w:highlight w:val="yellow"/>
              </w:rPr>
              <w:t>XXX</w:t>
            </w:r>
          </w:p>
        </w:tc>
      </w:tr>
      <w:tr w:rsidR="00B215E1" w:rsidRPr="001E4D8D" w14:paraId="0135F7D4" w14:textId="77777777" w:rsidTr="00624AFF">
        <w:trPr>
          <w:trHeight w:val="20"/>
        </w:trPr>
        <w:tc>
          <w:tcPr>
            <w:tcW w:w="1587" w:type="dxa"/>
            <w:vMerge w:val="restart"/>
            <w:shd w:val="clear" w:color="auto" w:fill="auto"/>
            <w:vAlign w:val="center"/>
          </w:tcPr>
          <w:p w14:paraId="521E1CB2" w14:textId="0B1F93C1" w:rsidR="00B215E1" w:rsidRDefault="00B215E1" w:rsidP="00B215E1">
            <w:pPr>
              <w:jc w:val="center"/>
              <w:rPr>
                <w:rFonts w:cstheme="minorHAnsi"/>
                <w:b/>
                <w:bCs/>
                <w:color w:val="000000"/>
                <w:sz w:val="20"/>
                <w:szCs w:val="20"/>
              </w:rPr>
            </w:pPr>
            <w:r>
              <w:rPr>
                <w:rFonts w:cstheme="minorHAnsi"/>
                <w:b/>
                <w:bCs/>
                <w:color w:val="000000"/>
                <w:sz w:val="20"/>
                <w:szCs w:val="20"/>
              </w:rPr>
              <w:t>Program Level</w:t>
            </w:r>
          </w:p>
        </w:tc>
        <w:tc>
          <w:tcPr>
            <w:tcW w:w="10733" w:type="dxa"/>
            <w:gridSpan w:val="14"/>
            <w:shd w:val="clear" w:color="auto" w:fill="F2F2F2" w:themeFill="background1" w:themeFillShade="F2"/>
            <w:vAlign w:val="center"/>
          </w:tcPr>
          <w:p w14:paraId="7FBC9891" w14:textId="6FBF660E" w:rsidR="00B215E1" w:rsidRDefault="00B215E1" w:rsidP="00457E50">
            <w:pPr>
              <w:jc w:val="center"/>
              <w:rPr>
                <w:rFonts w:cstheme="minorHAnsi"/>
                <w:b/>
                <w:bCs/>
                <w:color w:val="000000"/>
                <w:sz w:val="20"/>
                <w:szCs w:val="20"/>
              </w:rPr>
            </w:pPr>
            <w:r>
              <w:rPr>
                <w:rFonts w:cstheme="minorHAnsi"/>
                <w:b/>
                <w:bCs/>
                <w:color w:val="000000"/>
                <w:sz w:val="20"/>
                <w:szCs w:val="20"/>
              </w:rPr>
              <w:t xml:space="preserve">Total </w:t>
            </w:r>
            <w:r w:rsidRPr="0049713B">
              <w:rPr>
                <w:rFonts w:cstheme="minorHAnsi"/>
                <w:b/>
                <w:bCs/>
                <w:color w:val="000000"/>
                <w:sz w:val="20"/>
                <w:szCs w:val="20"/>
                <w:shd w:val="clear" w:color="auto" w:fill="F2F2F2" w:themeFill="background1" w:themeFillShade="F2"/>
              </w:rPr>
              <w:t>Number of Graduates (#) and percentage on the Dean’s Honours List (DHL)</w:t>
            </w:r>
          </w:p>
        </w:tc>
      </w:tr>
      <w:tr w:rsidR="00EC67B1" w:rsidRPr="001E4D8D" w14:paraId="446DD4BF" w14:textId="77777777" w:rsidTr="00537566">
        <w:trPr>
          <w:trHeight w:val="20"/>
        </w:trPr>
        <w:tc>
          <w:tcPr>
            <w:tcW w:w="1587" w:type="dxa"/>
            <w:vMerge/>
            <w:shd w:val="clear" w:color="auto" w:fill="auto"/>
          </w:tcPr>
          <w:p w14:paraId="7B604DDE" w14:textId="0CBEB482" w:rsidR="00EC67B1" w:rsidRPr="001E4D8D" w:rsidRDefault="00EC67B1" w:rsidP="00EC67B1">
            <w:pPr>
              <w:jc w:val="left"/>
              <w:rPr>
                <w:rFonts w:cstheme="minorHAnsi"/>
                <w:b/>
                <w:bCs/>
                <w:color w:val="000000"/>
                <w:sz w:val="20"/>
                <w:szCs w:val="20"/>
              </w:rPr>
            </w:pPr>
          </w:p>
        </w:tc>
        <w:tc>
          <w:tcPr>
            <w:tcW w:w="1533" w:type="dxa"/>
            <w:gridSpan w:val="2"/>
            <w:shd w:val="clear" w:color="auto" w:fill="auto"/>
          </w:tcPr>
          <w:p w14:paraId="38982B32" w14:textId="121D0FEB" w:rsidR="00EC67B1" w:rsidRPr="001E4D8D" w:rsidRDefault="00EC67B1" w:rsidP="00EC67B1">
            <w:pPr>
              <w:jc w:val="center"/>
              <w:rPr>
                <w:rFonts w:cstheme="minorHAnsi"/>
                <w:b/>
                <w:bCs/>
                <w:color w:val="000000"/>
                <w:sz w:val="20"/>
                <w:szCs w:val="20"/>
              </w:rPr>
            </w:pPr>
            <w:r>
              <w:rPr>
                <w:rFonts w:cstheme="minorHAnsi"/>
                <w:b/>
                <w:bCs/>
                <w:color w:val="000000"/>
                <w:sz w:val="20"/>
                <w:szCs w:val="20"/>
              </w:rPr>
              <w:t>2014</w:t>
            </w:r>
          </w:p>
        </w:tc>
        <w:tc>
          <w:tcPr>
            <w:tcW w:w="1533" w:type="dxa"/>
            <w:gridSpan w:val="2"/>
            <w:shd w:val="clear" w:color="auto" w:fill="auto"/>
          </w:tcPr>
          <w:p w14:paraId="40BDE638" w14:textId="7831E89C" w:rsidR="00EC67B1" w:rsidRPr="001E4D8D" w:rsidRDefault="00EC67B1" w:rsidP="00EC67B1">
            <w:pPr>
              <w:jc w:val="center"/>
              <w:rPr>
                <w:rFonts w:cstheme="minorHAnsi"/>
                <w:b/>
                <w:bCs/>
                <w:color w:val="000000"/>
                <w:sz w:val="20"/>
                <w:szCs w:val="20"/>
              </w:rPr>
            </w:pPr>
            <w:r>
              <w:rPr>
                <w:rFonts w:cstheme="minorHAnsi"/>
                <w:b/>
                <w:bCs/>
                <w:color w:val="000000"/>
                <w:sz w:val="20"/>
                <w:szCs w:val="20"/>
              </w:rPr>
              <w:t>2015</w:t>
            </w:r>
          </w:p>
        </w:tc>
        <w:tc>
          <w:tcPr>
            <w:tcW w:w="1533" w:type="dxa"/>
            <w:gridSpan w:val="2"/>
            <w:shd w:val="clear" w:color="auto" w:fill="auto"/>
          </w:tcPr>
          <w:p w14:paraId="5035D001" w14:textId="2CF9ECAD" w:rsidR="00EC67B1" w:rsidRPr="001E4D8D" w:rsidRDefault="00EC67B1" w:rsidP="00EC67B1">
            <w:pPr>
              <w:jc w:val="center"/>
              <w:rPr>
                <w:rFonts w:cstheme="minorHAnsi"/>
                <w:b/>
                <w:bCs/>
                <w:color w:val="000000"/>
                <w:sz w:val="20"/>
                <w:szCs w:val="20"/>
              </w:rPr>
            </w:pPr>
            <w:r>
              <w:rPr>
                <w:rFonts w:cstheme="minorHAnsi"/>
                <w:b/>
                <w:bCs/>
                <w:color w:val="000000"/>
                <w:sz w:val="20"/>
                <w:szCs w:val="20"/>
              </w:rPr>
              <w:t>2016</w:t>
            </w:r>
          </w:p>
        </w:tc>
        <w:tc>
          <w:tcPr>
            <w:tcW w:w="1534" w:type="dxa"/>
            <w:gridSpan w:val="2"/>
            <w:shd w:val="clear" w:color="auto" w:fill="auto"/>
          </w:tcPr>
          <w:p w14:paraId="3B799227" w14:textId="1DFB2F6F" w:rsidR="00EC67B1" w:rsidRPr="001E4D8D" w:rsidRDefault="00EC67B1" w:rsidP="00EC67B1">
            <w:pPr>
              <w:jc w:val="center"/>
              <w:rPr>
                <w:rFonts w:cstheme="minorHAnsi"/>
                <w:b/>
                <w:bCs/>
                <w:color w:val="000000"/>
                <w:sz w:val="20"/>
                <w:szCs w:val="20"/>
              </w:rPr>
            </w:pPr>
            <w:r>
              <w:rPr>
                <w:rFonts w:cstheme="minorHAnsi"/>
                <w:b/>
                <w:bCs/>
                <w:color w:val="000000"/>
                <w:sz w:val="20"/>
                <w:szCs w:val="20"/>
              </w:rPr>
              <w:t>2017</w:t>
            </w:r>
          </w:p>
        </w:tc>
        <w:tc>
          <w:tcPr>
            <w:tcW w:w="1533" w:type="dxa"/>
            <w:gridSpan w:val="2"/>
            <w:shd w:val="clear" w:color="auto" w:fill="auto"/>
          </w:tcPr>
          <w:p w14:paraId="41E8A933" w14:textId="60A380DF" w:rsidR="00EC67B1" w:rsidRPr="001E4D8D" w:rsidRDefault="00EC67B1" w:rsidP="00EC67B1">
            <w:pPr>
              <w:jc w:val="center"/>
              <w:rPr>
                <w:rFonts w:cstheme="minorHAnsi"/>
                <w:b/>
                <w:bCs/>
                <w:color w:val="000000"/>
                <w:sz w:val="20"/>
                <w:szCs w:val="20"/>
              </w:rPr>
            </w:pPr>
            <w:r>
              <w:rPr>
                <w:rFonts w:cstheme="minorHAnsi"/>
                <w:b/>
                <w:bCs/>
                <w:color w:val="000000"/>
                <w:sz w:val="20"/>
                <w:szCs w:val="20"/>
              </w:rPr>
              <w:t>2018</w:t>
            </w:r>
          </w:p>
        </w:tc>
        <w:tc>
          <w:tcPr>
            <w:tcW w:w="1533" w:type="dxa"/>
            <w:gridSpan w:val="2"/>
            <w:shd w:val="clear" w:color="auto" w:fill="auto"/>
          </w:tcPr>
          <w:p w14:paraId="15AFEADD" w14:textId="6F4CCCDB" w:rsidR="00EC67B1" w:rsidRPr="001E4D8D" w:rsidRDefault="00EC67B1" w:rsidP="00EC67B1">
            <w:pPr>
              <w:jc w:val="center"/>
              <w:rPr>
                <w:rFonts w:cstheme="minorHAnsi"/>
                <w:b/>
                <w:bCs/>
                <w:color w:val="000000"/>
                <w:sz w:val="20"/>
                <w:szCs w:val="20"/>
              </w:rPr>
            </w:pPr>
            <w:r>
              <w:rPr>
                <w:rFonts w:cstheme="minorHAnsi"/>
                <w:b/>
                <w:bCs/>
                <w:color w:val="000000"/>
                <w:sz w:val="20"/>
                <w:szCs w:val="20"/>
              </w:rPr>
              <w:t>2019</w:t>
            </w:r>
          </w:p>
        </w:tc>
        <w:tc>
          <w:tcPr>
            <w:tcW w:w="1534" w:type="dxa"/>
            <w:gridSpan w:val="2"/>
            <w:shd w:val="clear" w:color="auto" w:fill="auto"/>
          </w:tcPr>
          <w:p w14:paraId="18D1D1E4" w14:textId="0FC8FA18" w:rsidR="00EC67B1" w:rsidRPr="001E4D8D" w:rsidRDefault="00EC67B1" w:rsidP="00EC67B1">
            <w:pPr>
              <w:jc w:val="center"/>
              <w:rPr>
                <w:rFonts w:cstheme="minorHAnsi"/>
                <w:b/>
                <w:bCs/>
                <w:color w:val="000000"/>
                <w:sz w:val="20"/>
                <w:szCs w:val="20"/>
              </w:rPr>
            </w:pPr>
            <w:r>
              <w:rPr>
                <w:rFonts w:cstheme="minorHAnsi"/>
                <w:b/>
                <w:bCs/>
                <w:color w:val="000000"/>
                <w:sz w:val="20"/>
                <w:szCs w:val="20"/>
              </w:rPr>
              <w:t>2020</w:t>
            </w:r>
          </w:p>
        </w:tc>
      </w:tr>
      <w:tr w:rsidR="00B215E1" w:rsidRPr="001E4D8D" w14:paraId="3E0EEBD7" w14:textId="77777777" w:rsidTr="00624AFF">
        <w:trPr>
          <w:trHeight w:val="20"/>
        </w:trPr>
        <w:tc>
          <w:tcPr>
            <w:tcW w:w="1587" w:type="dxa"/>
            <w:vMerge/>
            <w:shd w:val="clear" w:color="auto" w:fill="auto"/>
          </w:tcPr>
          <w:p w14:paraId="448770B6" w14:textId="77777777" w:rsidR="00B215E1" w:rsidRDefault="00B215E1" w:rsidP="00457E50">
            <w:pPr>
              <w:jc w:val="left"/>
              <w:rPr>
                <w:rFonts w:cstheme="minorHAnsi"/>
                <w:b/>
                <w:bCs/>
                <w:color w:val="000000"/>
                <w:sz w:val="20"/>
                <w:szCs w:val="20"/>
              </w:rPr>
            </w:pPr>
          </w:p>
        </w:tc>
        <w:tc>
          <w:tcPr>
            <w:tcW w:w="766" w:type="dxa"/>
            <w:shd w:val="clear" w:color="auto" w:fill="auto"/>
            <w:vAlign w:val="center"/>
          </w:tcPr>
          <w:p w14:paraId="1AFBE158" w14:textId="75EBDF9C"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7" w:type="dxa"/>
            <w:shd w:val="clear" w:color="auto" w:fill="auto"/>
            <w:vAlign w:val="center"/>
          </w:tcPr>
          <w:p w14:paraId="4C009DAC"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6" w:type="dxa"/>
            <w:shd w:val="clear" w:color="auto" w:fill="auto"/>
            <w:vAlign w:val="center"/>
          </w:tcPr>
          <w:p w14:paraId="4EADABDF"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7" w:type="dxa"/>
            <w:shd w:val="clear" w:color="auto" w:fill="auto"/>
            <w:vAlign w:val="center"/>
          </w:tcPr>
          <w:p w14:paraId="77A7626D"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7" w:type="dxa"/>
            <w:shd w:val="clear" w:color="auto" w:fill="auto"/>
            <w:vAlign w:val="center"/>
          </w:tcPr>
          <w:p w14:paraId="6B77D652"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6" w:type="dxa"/>
            <w:shd w:val="clear" w:color="auto" w:fill="auto"/>
            <w:vAlign w:val="center"/>
          </w:tcPr>
          <w:p w14:paraId="6F660930"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7" w:type="dxa"/>
            <w:shd w:val="clear" w:color="auto" w:fill="auto"/>
            <w:vAlign w:val="center"/>
          </w:tcPr>
          <w:p w14:paraId="387B6AF4"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7" w:type="dxa"/>
            <w:shd w:val="clear" w:color="auto" w:fill="auto"/>
            <w:vAlign w:val="center"/>
          </w:tcPr>
          <w:p w14:paraId="71C2D77F"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6" w:type="dxa"/>
            <w:shd w:val="clear" w:color="auto" w:fill="auto"/>
            <w:vAlign w:val="center"/>
          </w:tcPr>
          <w:p w14:paraId="5AD22091"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7" w:type="dxa"/>
            <w:shd w:val="clear" w:color="auto" w:fill="auto"/>
            <w:vAlign w:val="center"/>
          </w:tcPr>
          <w:p w14:paraId="4A383736"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7" w:type="dxa"/>
            <w:shd w:val="clear" w:color="auto" w:fill="auto"/>
            <w:vAlign w:val="center"/>
          </w:tcPr>
          <w:p w14:paraId="69AAF8F8"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6" w:type="dxa"/>
            <w:shd w:val="clear" w:color="auto" w:fill="auto"/>
            <w:vAlign w:val="center"/>
          </w:tcPr>
          <w:p w14:paraId="5F1E2094"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c>
          <w:tcPr>
            <w:tcW w:w="767" w:type="dxa"/>
            <w:shd w:val="clear" w:color="auto" w:fill="auto"/>
            <w:vAlign w:val="center"/>
          </w:tcPr>
          <w:p w14:paraId="21D4A97B" w14:textId="77777777" w:rsidR="00B215E1" w:rsidRDefault="00B215E1" w:rsidP="00B215E1">
            <w:pPr>
              <w:jc w:val="center"/>
              <w:rPr>
                <w:rFonts w:cstheme="minorHAnsi"/>
                <w:b/>
                <w:bCs/>
                <w:color w:val="000000"/>
                <w:sz w:val="20"/>
                <w:szCs w:val="20"/>
              </w:rPr>
            </w:pPr>
            <w:r>
              <w:rPr>
                <w:rFonts w:cstheme="minorHAnsi"/>
                <w:b/>
                <w:bCs/>
                <w:color w:val="000000"/>
                <w:sz w:val="20"/>
                <w:szCs w:val="20"/>
              </w:rPr>
              <w:t>#</w:t>
            </w:r>
          </w:p>
        </w:tc>
        <w:tc>
          <w:tcPr>
            <w:tcW w:w="767" w:type="dxa"/>
            <w:shd w:val="clear" w:color="auto" w:fill="auto"/>
            <w:vAlign w:val="center"/>
          </w:tcPr>
          <w:p w14:paraId="767693BF" w14:textId="77777777" w:rsidR="00B215E1" w:rsidRDefault="00B215E1" w:rsidP="00B215E1">
            <w:pPr>
              <w:jc w:val="center"/>
              <w:rPr>
                <w:rFonts w:cstheme="minorHAnsi"/>
                <w:b/>
                <w:bCs/>
                <w:color w:val="000000"/>
                <w:sz w:val="20"/>
                <w:szCs w:val="20"/>
              </w:rPr>
            </w:pPr>
            <w:r>
              <w:rPr>
                <w:rFonts w:cstheme="minorHAnsi"/>
                <w:b/>
                <w:bCs/>
                <w:color w:val="000000"/>
                <w:sz w:val="20"/>
                <w:szCs w:val="20"/>
              </w:rPr>
              <w:t>% DHL</w:t>
            </w:r>
          </w:p>
        </w:tc>
      </w:tr>
      <w:tr w:rsidR="00457E50" w:rsidRPr="001E4D8D" w14:paraId="3F67D282" w14:textId="77777777" w:rsidTr="00624AFF">
        <w:trPr>
          <w:trHeight w:val="20"/>
        </w:trPr>
        <w:tc>
          <w:tcPr>
            <w:tcW w:w="1587" w:type="dxa"/>
            <w:shd w:val="clear" w:color="auto" w:fill="F2F2F2" w:themeFill="background1" w:themeFillShade="F2"/>
            <w:vAlign w:val="center"/>
          </w:tcPr>
          <w:p w14:paraId="5D7A6ED8" w14:textId="77777777" w:rsidR="00457E50" w:rsidRPr="005F5DE3" w:rsidRDefault="00457E50" w:rsidP="00457E50">
            <w:pPr>
              <w:jc w:val="left"/>
              <w:rPr>
                <w:rFonts w:cstheme="minorHAnsi"/>
                <w:b/>
                <w:color w:val="000000"/>
                <w:sz w:val="20"/>
                <w:szCs w:val="20"/>
              </w:rPr>
            </w:pPr>
            <w:r>
              <w:rPr>
                <w:rFonts w:cstheme="minorHAnsi"/>
                <w:b/>
                <w:color w:val="000000"/>
                <w:sz w:val="20"/>
                <w:szCs w:val="20"/>
              </w:rPr>
              <w:t>General</w:t>
            </w:r>
          </w:p>
        </w:tc>
        <w:tc>
          <w:tcPr>
            <w:tcW w:w="766" w:type="dxa"/>
            <w:shd w:val="clear" w:color="auto" w:fill="F2F2F2" w:themeFill="background1" w:themeFillShade="F2"/>
            <w:vAlign w:val="center"/>
          </w:tcPr>
          <w:p w14:paraId="3CFB4935"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0F344FF2" w14:textId="77777777" w:rsidR="00457E50" w:rsidRPr="001E4D8D" w:rsidRDefault="00457E50" w:rsidP="00B215E1">
            <w:pPr>
              <w:jc w:val="center"/>
              <w:rPr>
                <w:rFonts w:cstheme="minorHAnsi"/>
                <w:color w:val="000000"/>
                <w:sz w:val="20"/>
                <w:szCs w:val="20"/>
              </w:rPr>
            </w:pPr>
          </w:p>
        </w:tc>
        <w:tc>
          <w:tcPr>
            <w:tcW w:w="766" w:type="dxa"/>
            <w:shd w:val="clear" w:color="auto" w:fill="F2F2F2" w:themeFill="background1" w:themeFillShade="F2"/>
            <w:vAlign w:val="center"/>
          </w:tcPr>
          <w:p w14:paraId="64EBBAA6"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426453F0"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1DF4EBAA" w14:textId="77777777" w:rsidR="00457E50" w:rsidRPr="001E4D8D" w:rsidRDefault="00457E50" w:rsidP="00B215E1">
            <w:pPr>
              <w:jc w:val="center"/>
              <w:rPr>
                <w:rFonts w:cstheme="minorHAnsi"/>
                <w:color w:val="000000"/>
                <w:sz w:val="20"/>
                <w:szCs w:val="20"/>
              </w:rPr>
            </w:pPr>
          </w:p>
        </w:tc>
        <w:tc>
          <w:tcPr>
            <w:tcW w:w="766" w:type="dxa"/>
            <w:shd w:val="clear" w:color="auto" w:fill="F2F2F2" w:themeFill="background1" w:themeFillShade="F2"/>
            <w:vAlign w:val="center"/>
          </w:tcPr>
          <w:p w14:paraId="5801AB8D"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531F3569"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6F50DA47" w14:textId="77777777" w:rsidR="00457E50" w:rsidRPr="001E4D8D" w:rsidRDefault="00457E50" w:rsidP="00B215E1">
            <w:pPr>
              <w:jc w:val="center"/>
              <w:rPr>
                <w:rFonts w:cstheme="minorHAnsi"/>
                <w:color w:val="000000"/>
                <w:sz w:val="20"/>
                <w:szCs w:val="20"/>
              </w:rPr>
            </w:pPr>
          </w:p>
        </w:tc>
        <w:tc>
          <w:tcPr>
            <w:tcW w:w="766" w:type="dxa"/>
            <w:shd w:val="clear" w:color="auto" w:fill="F2F2F2" w:themeFill="background1" w:themeFillShade="F2"/>
            <w:vAlign w:val="center"/>
          </w:tcPr>
          <w:p w14:paraId="0BD2CD88"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31239813"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3D8DD730" w14:textId="77777777" w:rsidR="00457E50" w:rsidRPr="001E4D8D" w:rsidRDefault="00457E50" w:rsidP="00B215E1">
            <w:pPr>
              <w:jc w:val="center"/>
              <w:rPr>
                <w:rFonts w:cstheme="minorHAnsi"/>
                <w:color w:val="000000"/>
                <w:sz w:val="20"/>
                <w:szCs w:val="20"/>
              </w:rPr>
            </w:pPr>
          </w:p>
        </w:tc>
        <w:tc>
          <w:tcPr>
            <w:tcW w:w="766" w:type="dxa"/>
            <w:shd w:val="clear" w:color="auto" w:fill="F2F2F2" w:themeFill="background1" w:themeFillShade="F2"/>
            <w:vAlign w:val="center"/>
          </w:tcPr>
          <w:p w14:paraId="05850E74"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5C882C97" w14:textId="77777777" w:rsidR="00457E50" w:rsidRPr="001E4D8D" w:rsidRDefault="00457E50" w:rsidP="00B215E1">
            <w:pPr>
              <w:jc w:val="center"/>
              <w:rPr>
                <w:rFonts w:cstheme="minorHAnsi"/>
                <w:color w:val="000000"/>
                <w:sz w:val="20"/>
                <w:szCs w:val="20"/>
              </w:rPr>
            </w:pPr>
          </w:p>
        </w:tc>
        <w:tc>
          <w:tcPr>
            <w:tcW w:w="767" w:type="dxa"/>
            <w:shd w:val="clear" w:color="auto" w:fill="F2F2F2" w:themeFill="background1" w:themeFillShade="F2"/>
            <w:vAlign w:val="center"/>
          </w:tcPr>
          <w:p w14:paraId="6F237C63" w14:textId="77777777" w:rsidR="00457E50" w:rsidRPr="001E4D8D" w:rsidRDefault="00457E50" w:rsidP="00B215E1">
            <w:pPr>
              <w:jc w:val="center"/>
              <w:rPr>
                <w:rFonts w:cstheme="minorHAnsi"/>
                <w:color w:val="000000"/>
                <w:sz w:val="20"/>
                <w:szCs w:val="20"/>
              </w:rPr>
            </w:pPr>
          </w:p>
        </w:tc>
      </w:tr>
      <w:tr w:rsidR="00457E50" w:rsidRPr="001E4D8D" w14:paraId="3EFE7FBA" w14:textId="77777777" w:rsidTr="00624AFF">
        <w:trPr>
          <w:trHeight w:val="20"/>
        </w:trPr>
        <w:tc>
          <w:tcPr>
            <w:tcW w:w="1587" w:type="dxa"/>
            <w:shd w:val="clear" w:color="auto" w:fill="auto"/>
            <w:vAlign w:val="center"/>
          </w:tcPr>
          <w:p w14:paraId="0D03987A" w14:textId="77777777" w:rsidR="00457E50" w:rsidRPr="005F5DE3" w:rsidRDefault="00457E50" w:rsidP="00457E50">
            <w:pPr>
              <w:jc w:val="left"/>
              <w:rPr>
                <w:rFonts w:cstheme="minorHAnsi"/>
                <w:b/>
                <w:bCs/>
                <w:color w:val="000000"/>
                <w:sz w:val="20"/>
                <w:szCs w:val="20"/>
              </w:rPr>
            </w:pPr>
            <w:r>
              <w:rPr>
                <w:rFonts w:cstheme="minorHAnsi"/>
                <w:b/>
                <w:bCs/>
                <w:color w:val="000000"/>
                <w:sz w:val="20"/>
                <w:szCs w:val="20"/>
              </w:rPr>
              <w:t>Honours</w:t>
            </w:r>
          </w:p>
        </w:tc>
        <w:tc>
          <w:tcPr>
            <w:tcW w:w="766" w:type="dxa"/>
            <w:shd w:val="clear" w:color="auto" w:fill="auto"/>
            <w:vAlign w:val="center"/>
          </w:tcPr>
          <w:p w14:paraId="5DFD2C3A"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549697D8" w14:textId="77777777" w:rsidR="00457E50" w:rsidRPr="001E4D8D" w:rsidRDefault="00457E50" w:rsidP="00B215E1">
            <w:pPr>
              <w:jc w:val="center"/>
              <w:rPr>
                <w:rFonts w:cstheme="minorHAnsi"/>
                <w:b/>
                <w:bCs/>
                <w:color w:val="000000"/>
                <w:sz w:val="20"/>
                <w:szCs w:val="20"/>
              </w:rPr>
            </w:pPr>
          </w:p>
        </w:tc>
        <w:tc>
          <w:tcPr>
            <w:tcW w:w="766" w:type="dxa"/>
            <w:shd w:val="clear" w:color="auto" w:fill="auto"/>
            <w:vAlign w:val="center"/>
          </w:tcPr>
          <w:p w14:paraId="304C0D17"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709EFA1A"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1DEDB3FB" w14:textId="77777777" w:rsidR="00457E50" w:rsidRPr="001E4D8D" w:rsidRDefault="00457E50" w:rsidP="00B215E1">
            <w:pPr>
              <w:jc w:val="center"/>
              <w:rPr>
                <w:rFonts w:cstheme="minorHAnsi"/>
                <w:b/>
                <w:bCs/>
                <w:color w:val="000000"/>
                <w:sz w:val="20"/>
                <w:szCs w:val="20"/>
              </w:rPr>
            </w:pPr>
          </w:p>
        </w:tc>
        <w:tc>
          <w:tcPr>
            <w:tcW w:w="766" w:type="dxa"/>
            <w:shd w:val="clear" w:color="auto" w:fill="auto"/>
            <w:vAlign w:val="center"/>
          </w:tcPr>
          <w:p w14:paraId="431E5377"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7D74C74E"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040EFBB1" w14:textId="77777777" w:rsidR="00457E50" w:rsidRPr="001E4D8D" w:rsidRDefault="00457E50" w:rsidP="00B215E1">
            <w:pPr>
              <w:jc w:val="center"/>
              <w:rPr>
                <w:rFonts w:cstheme="minorHAnsi"/>
                <w:b/>
                <w:bCs/>
                <w:color w:val="000000"/>
                <w:sz w:val="20"/>
                <w:szCs w:val="20"/>
              </w:rPr>
            </w:pPr>
          </w:p>
        </w:tc>
        <w:tc>
          <w:tcPr>
            <w:tcW w:w="766" w:type="dxa"/>
            <w:shd w:val="clear" w:color="auto" w:fill="auto"/>
            <w:vAlign w:val="center"/>
          </w:tcPr>
          <w:p w14:paraId="4DDA6E9F"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4FD2A1E0"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5E98FF97" w14:textId="77777777" w:rsidR="00457E50" w:rsidRPr="001E4D8D" w:rsidRDefault="00457E50" w:rsidP="00B215E1">
            <w:pPr>
              <w:jc w:val="center"/>
              <w:rPr>
                <w:rFonts w:cstheme="minorHAnsi"/>
                <w:b/>
                <w:bCs/>
                <w:color w:val="000000"/>
                <w:sz w:val="20"/>
                <w:szCs w:val="20"/>
              </w:rPr>
            </w:pPr>
          </w:p>
        </w:tc>
        <w:tc>
          <w:tcPr>
            <w:tcW w:w="766" w:type="dxa"/>
            <w:shd w:val="clear" w:color="auto" w:fill="auto"/>
            <w:vAlign w:val="center"/>
          </w:tcPr>
          <w:p w14:paraId="2E922F4E"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392D88F2" w14:textId="77777777" w:rsidR="00457E50" w:rsidRPr="001E4D8D" w:rsidRDefault="00457E50" w:rsidP="00B215E1">
            <w:pPr>
              <w:jc w:val="center"/>
              <w:rPr>
                <w:rFonts w:cstheme="minorHAnsi"/>
                <w:b/>
                <w:bCs/>
                <w:color w:val="000000"/>
                <w:sz w:val="20"/>
                <w:szCs w:val="20"/>
              </w:rPr>
            </w:pPr>
          </w:p>
        </w:tc>
        <w:tc>
          <w:tcPr>
            <w:tcW w:w="767" w:type="dxa"/>
            <w:shd w:val="clear" w:color="auto" w:fill="auto"/>
            <w:vAlign w:val="center"/>
          </w:tcPr>
          <w:p w14:paraId="22EB7BF1" w14:textId="77777777" w:rsidR="00457E50" w:rsidRPr="001E4D8D" w:rsidRDefault="00457E50" w:rsidP="00B215E1">
            <w:pPr>
              <w:jc w:val="center"/>
              <w:rPr>
                <w:rFonts w:cstheme="minorHAnsi"/>
                <w:b/>
                <w:bCs/>
                <w:color w:val="000000"/>
                <w:sz w:val="20"/>
                <w:szCs w:val="20"/>
              </w:rPr>
            </w:pPr>
          </w:p>
        </w:tc>
      </w:tr>
      <w:tr w:rsidR="00457E50" w:rsidRPr="001E4D8D" w14:paraId="53BCA5CC" w14:textId="77777777" w:rsidTr="00624AFF">
        <w:trPr>
          <w:trHeight w:val="20"/>
        </w:trPr>
        <w:tc>
          <w:tcPr>
            <w:tcW w:w="1587" w:type="dxa"/>
            <w:shd w:val="clear" w:color="auto" w:fill="F2F2F2" w:themeFill="background1" w:themeFillShade="F2"/>
            <w:vAlign w:val="center"/>
          </w:tcPr>
          <w:p w14:paraId="4476DEBB" w14:textId="77777777" w:rsidR="00457E50" w:rsidRPr="005F5DE3" w:rsidRDefault="00457E50" w:rsidP="00457E50">
            <w:pPr>
              <w:jc w:val="left"/>
              <w:rPr>
                <w:rFonts w:cstheme="minorHAnsi"/>
                <w:b/>
                <w:bCs/>
                <w:color w:val="000000"/>
                <w:sz w:val="20"/>
                <w:szCs w:val="20"/>
              </w:rPr>
            </w:pPr>
            <w:r>
              <w:rPr>
                <w:rFonts w:cstheme="minorHAnsi"/>
                <w:b/>
                <w:bCs/>
                <w:color w:val="000000"/>
                <w:sz w:val="20"/>
                <w:szCs w:val="20"/>
              </w:rPr>
              <w:t>Honours Co-op</w:t>
            </w:r>
          </w:p>
        </w:tc>
        <w:tc>
          <w:tcPr>
            <w:tcW w:w="766" w:type="dxa"/>
            <w:shd w:val="clear" w:color="auto" w:fill="F2F2F2" w:themeFill="background1" w:themeFillShade="F2"/>
            <w:vAlign w:val="center"/>
          </w:tcPr>
          <w:p w14:paraId="1F4B95CF"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31BEF2ED" w14:textId="77777777" w:rsidR="00457E50" w:rsidRPr="001E4D8D" w:rsidRDefault="00457E50" w:rsidP="00B215E1">
            <w:pPr>
              <w:jc w:val="center"/>
              <w:rPr>
                <w:rFonts w:cstheme="minorHAnsi"/>
                <w:b/>
                <w:bCs/>
                <w:color w:val="000000"/>
                <w:sz w:val="20"/>
                <w:szCs w:val="20"/>
              </w:rPr>
            </w:pPr>
          </w:p>
        </w:tc>
        <w:tc>
          <w:tcPr>
            <w:tcW w:w="766" w:type="dxa"/>
            <w:shd w:val="clear" w:color="auto" w:fill="F2F2F2" w:themeFill="background1" w:themeFillShade="F2"/>
            <w:vAlign w:val="center"/>
          </w:tcPr>
          <w:p w14:paraId="057A47F1"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3F2693DC"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46033850" w14:textId="77777777" w:rsidR="00457E50" w:rsidRPr="001E4D8D" w:rsidRDefault="00457E50" w:rsidP="00B215E1">
            <w:pPr>
              <w:jc w:val="center"/>
              <w:rPr>
                <w:rFonts w:cstheme="minorHAnsi"/>
                <w:b/>
                <w:bCs/>
                <w:color w:val="000000"/>
                <w:sz w:val="20"/>
                <w:szCs w:val="20"/>
              </w:rPr>
            </w:pPr>
          </w:p>
        </w:tc>
        <w:tc>
          <w:tcPr>
            <w:tcW w:w="766" w:type="dxa"/>
            <w:shd w:val="clear" w:color="auto" w:fill="F2F2F2" w:themeFill="background1" w:themeFillShade="F2"/>
            <w:vAlign w:val="center"/>
          </w:tcPr>
          <w:p w14:paraId="0494234B"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421A99A3"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1184CE32" w14:textId="77777777" w:rsidR="00457E50" w:rsidRPr="001E4D8D" w:rsidRDefault="00457E50" w:rsidP="00B215E1">
            <w:pPr>
              <w:jc w:val="center"/>
              <w:rPr>
                <w:rFonts w:cstheme="minorHAnsi"/>
                <w:b/>
                <w:bCs/>
                <w:color w:val="000000"/>
                <w:sz w:val="20"/>
                <w:szCs w:val="20"/>
              </w:rPr>
            </w:pPr>
          </w:p>
        </w:tc>
        <w:tc>
          <w:tcPr>
            <w:tcW w:w="766" w:type="dxa"/>
            <w:shd w:val="clear" w:color="auto" w:fill="F2F2F2" w:themeFill="background1" w:themeFillShade="F2"/>
            <w:vAlign w:val="center"/>
          </w:tcPr>
          <w:p w14:paraId="2EE70EAF"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712B2417"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1F14825D" w14:textId="77777777" w:rsidR="00457E50" w:rsidRPr="001E4D8D" w:rsidRDefault="00457E50" w:rsidP="00B215E1">
            <w:pPr>
              <w:jc w:val="center"/>
              <w:rPr>
                <w:rFonts w:cstheme="minorHAnsi"/>
                <w:b/>
                <w:bCs/>
                <w:color w:val="000000"/>
                <w:sz w:val="20"/>
                <w:szCs w:val="20"/>
              </w:rPr>
            </w:pPr>
          </w:p>
        </w:tc>
        <w:tc>
          <w:tcPr>
            <w:tcW w:w="766" w:type="dxa"/>
            <w:shd w:val="clear" w:color="auto" w:fill="F2F2F2" w:themeFill="background1" w:themeFillShade="F2"/>
            <w:vAlign w:val="center"/>
          </w:tcPr>
          <w:p w14:paraId="70D9F4F0"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74967C24" w14:textId="77777777" w:rsidR="00457E50" w:rsidRPr="001E4D8D" w:rsidRDefault="00457E50" w:rsidP="00B215E1">
            <w:pPr>
              <w:jc w:val="center"/>
              <w:rPr>
                <w:rFonts w:cstheme="minorHAnsi"/>
                <w:b/>
                <w:bCs/>
                <w:color w:val="000000"/>
                <w:sz w:val="20"/>
                <w:szCs w:val="20"/>
              </w:rPr>
            </w:pPr>
          </w:p>
        </w:tc>
        <w:tc>
          <w:tcPr>
            <w:tcW w:w="767" w:type="dxa"/>
            <w:shd w:val="clear" w:color="auto" w:fill="F2F2F2" w:themeFill="background1" w:themeFillShade="F2"/>
            <w:vAlign w:val="center"/>
          </w:tcPr>
          <w:p w14:paraId="4C257314" w14:textId="77777777" w:rsidR="00457E50" w:rsidRPr="001E4D8D" w:rsidRDefault="00457E50" w:rsidP="00B215E1">
            <w:pPr>
              <w:jc w:val="center"/>
              <w:rPr>
                <w:rFonts w:cstheme="minorHAnsi"/>
                <w:b/>
                <w:bCs/>
                <w:color w:val="000000"/>
                <w:sz w:val="20"/>
                <w:szCs w:val="20"/>
              </w:rPr>
            </w:pPr>
          </w:p>
        </w:tc>
      </w:tr>
      <w:tr w:rsidR="00457E50" w:rsidRPr="001E4D8D" w14:paraId="4C2A6787" w14:textId="77777777" w:rsidTr="00624AFF">
        <w:trPr>
          <w:trHeight w:val="20"/>
        </w:trPr>
        <w:tc>
          <w:tcPr>
            <w:tcW w:w="1587" w:type="dxa"/>
            <w:shd w:val="clear" w:color="auto" w:fill="auto"/>
            <w:vAlign w:val="center"/>
          </w:tcPr>
          <w:p w14:paraId="073173A8" w14:textId="77777777" w:rsidR="00457E50" w:rsidRPr="005F5DE3" w:rsidRDefault="00457E50" w:rsidP="00457E50">
            <w:pPr>
              <w:jc w:val="left"/>
              <w:rPr>
                <w:rFonts w:cstheme="minorHAnsi"/>
                <w:b/>
                <w:bCs/>
                <w:color w:val="000000"/>
                <w:sz w:val="20"/>
                <w:szCs w:val="20"/>
              </w:rPr>
            </w:pPr>
            <w:r>
              <w:rPr>
                <w:rFonts w:cstheme="minorHAnsi"/>
                <w:b/>
                <w:bCs/>
                <w:color w:val="000000"/>
                <w:sz w:val="20"/>
                <w:szCs w:val="20"/>
              </w:rPr>
              <w:t>Total</w:t>
            </w:r>
          </w:p>
        </w:tc>
        <w:tc>
          <w:tcPr>
            <w:tcW w:w="766" w:type="dxa"/>
            <w:shd w:val="clear" w:color="auto" w:fill="auto"/>
            <w:vAlign w:val="center"/>
          </w:tcPr>
          <w:p w14:paraId="0F2EA0C4"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0ADA438B" w14:textId="77777777" w:rsidR="00457E50" w:rsidRPr="001E4D8D" w:rsidRDefault="00457E50" w:rsidP="00B215E1">
            <w:pPr>
              <w:jc w:val="center"/>
              <w:rPr>
                <w:rFonts w:cstheme="minorHAnsi"/>
                <w:color w:val="000000"/>
                <w:sz w:val="20"/>
                <w:szCs w:val="20"/>
              </w:rPr>
            </w:pPr>
          </w:p>
        </w:tc>
        <w:tc>
          <w:tcPr>
            <w:tcW w:w="766" w:type="dxa"/>
            <w:shd w:val="clear" w:color="auto" w:fill="auto"/>
            <w:vAlign w:val="center"/>
          </w:tcPr>
          <w:p w14:paraId="725DD1C8"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1445DEE5"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5784A6C5" w14:textId="77777777" w:rsidR="00457E50" w:rsidRPr="001E4D8D" w:rsidRDefault="00457E50" w:rsidP="00B215E1">
            <w:pPr>
              <w:jc w:val="center"/>
              <w:rPr>
                <w:rFonts w:cstheme="minorHAnsi"/>
                <w:color w:val="000000"/>
                <w:sz w:val="20"/>
                <w:szCs w:val="20"/>
              </w:rPr>
            </w:pPr>
          </w:p>
        </w:tc>
        <w:tc>
          <w:tcPr>
            <w:tcW w:w="766" w:type="dxa"/>
            <w:shd w:val="clear" w:color="auto" w:fill="auto"/>
            <w:vAlign w:val="center"/>
          </w:tcPr>
          <w:p w14:paraId="16FEBA85"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454649D2"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348ADE66" w14:textId="77777777" w:rsidR="00457E50" w:rsidRPr="001E4D8D" w:rsidRDefault="00457E50" w:rsidP="00B215E1">
            <w:pPr>
              <w:jc w:val="center"/>
              <w:rPr>
                <w:rFonts w:cstheme="minorHAnsi"/>
                <w:color w:val="000000"/>
                <w:sz w:val="20"/>
                <w:szCs w:val="20"/>
              </w:rPr>
            </w:pPr>
          </w:p>
        </w:tc>
        <w:tc>
          <w:tcPr>
            <w:tcW w:w="766" w:type="dxa"/>
            <w:shd w:val="clear" w:color="auto" w:fill="auto"/>
            <w:vAlign w:val="center"/>
          </w:tcPr>
          <w:p w14:paraId="4E82B21D"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06F7F22F"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71129AE9" w14:textId="77777777" w:rsidR="00457E50" w:rsidRPr="001E4D8D" w:rsidRDefault="00457E50" w:rsidP="00B215E1">
            <w:pPr>
              <w:jc w:val="center"/>
              <w:rPr>
                <w:rFonts w:cstheme="minorHAnsi"/>
                <w:color w:val="000000"/>
                <w:sz w:val="20"/>
                <w:szCs w:val="20"/>
              </w:rPr>
            </w:pPr>
          </w:p>
        </w:tc>
        <w:tc>
          <w:tcPr>
            <w:tcW w:w="766" w:type="dxa"/>
            <w:shd w:val="clear" w:color="auto" w:fill="auto"/>
            <w:vAlign w:val="center"/>
          </w:tcPr>
          <w:p w14:paraId="71CDD26E"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000EB47C" w14:textId="77777777" w:rsidR="00457E50" w:rsidRPr="001E4D8D" w:rsidRDefault="00457E50" w:rsidP="00B215E1">
            <w:pPr>
              <w:jc w:val="center"/>
              <w:rPr>
                <w:rFonts w:cstheme="minorHAnsi"/>
                <w:color w:val="000000"/>
                <w:sz w:val="20"/>
                <w:szCs w:val="20"/>
              </w:rPr>
            </w:pPr>
          </w:p>
        </w:tc>
        <w:tc>
          <w:tcPr>
            <w:tcW w:w="767" w:type="dxa"/>
            <w:shd w:val="clear" w:color="auto" w:fill="auto"/>
            <w:vAlign w:val="center"/>
          </w:tcPr>
          <w:p w14:paraId="4F2EA986" w14:textId="77777777" w:rsidR="00457E50" w:rsidRPr="001E4D8D" w:rsidRDefault="00457E50" w:rsidP="00B215E1">
            <w:pPr>
              <w:jc w:val="center"/>
              <w:rPr>
                <w:rFonts w:cstheme="minorHAnsi"/>
                <w:color w:val="000000"/>
                <w:sz w:val="20"/>
                <w:szCs w:val="20"/>
              </w:rPr>
            </w:pPr>
          </w:p>
        </w:tc>
      </w:tr>
    </w:tbl>
    <w:p w14:paraId="45F06C4A" w14:textId="77777777" w:rsidR="00457E50" w:rsidRPr="009320A1" w:rsidRDefault="00457E50" w:rsidP="00457E50">
      <w:pPr>
        <w:spacing w:line="259" w:lineRule="auto"/>
        <w:ind w:right="-810"/>
        <w:jc w:val="left"/>
        <w:rPr>
          <w:sz w:val="20"/>
          <w:szCs w:val="20"/>
        </w:rPr>
      </w:pPr>
      <w:r w:rsidRPr="009320A1">
        <w:rPr>
          <w:sz w:val="20"/>
          <w:szCs w:val="20"/>
        </w:rPr>
        <w:t xml:space="preserve">Notes: </w:t>
      </w:r>
    </w:p>
    <w:p w14:paraId="337719EB" w14:textId="77777777" w:rsidR="00457E50" w:rsidRPr="009320A1" w:rsidRDefault="00457E50" w:rsidP="002B1DDD">
      <w:pPr>
        <w:pStyle w:val="ListParagraph"/>
        <w:numPr>
          <w:ilvl w:val="0"/>
          <w:numId w:val="30"/>
        </w:numPr>
        <w:ind w:right="1264"/>
        <w:jc w:val="left"/>
        <w:rPr>
          <w:rFonts w:cs="Arial"/>
          <w:color w:val="000000"/>
          <w:sz w:val="20"/>
          <w:szCs w:val="20"/>
        </w:rPr>
      </w:pPr>
      <w:r w:rsidRPr="009320A1">
        <w:rPr>
          <w:rFonts w:cs="Arial"/>
          <w:color w:val="000000"/>
          <w:sz w:val="20"/>
          <w:szCs w:val="20"/>
        </w:rPr>
        <w:t xml:space="preserve">Data includes </w:t>
      </w:r>
      <w:r w:rsidRPr="000D6173">
        <w:rPr>
          <w:rFonts w:cs="Arial"/>
          <w:bCs/>
          <w:color w:val="000000"/>
          <w:sz w:val="20"/>
          <w:szCs w:val="20"/>
        </w:rPr>
        <w:t>headcounts</w:t>
      </w:r>
      <w:r w:rsidRPr="009320A1">
        <w:rPr>
          <w:rFonts w:cs="Arial"/>
          <w:color w:val="000000"/>
          <w:sz w:val="20"/>
          <w:szCs w:val="20"/>
        </w:rPr>
        <w:t xml:space="preserve"> only.</w:t>
      </w:r>
    </w:p>
    <w:p w14:paraId="7B2A14F9" w14:textId="77777777" w:rsidR="00457E50" w:rsidRPr="009320A1" w:rsidRDefault="00457E50" w:rsidP="002B1DDD">
      <w:pPr>
        <w:pStyle w:val="ListParagraph"/>
        <w:numPr>
          <w:ilvl w:val="0"/>
          <w:numId w:val="30"/>
        </w:numPr>
        <w:ind w:right="1264"/>
        <w:jc w:val="left"/>
        <w:rPr>
          <w:rFonts w:cs="Arial"/>
          <w:color w:val="000000"/>
          <w:sz w:val="20"/>
          <w:szCs w:val="20"/>
        </w:rPr>
      </w:pPr>
      <w:r w:rsidRPr="009320A1">
        <w:rPr>
          <w:rFonts w:cs="Arial"/>
          <w:color w:val="000000"/>
          <w:sz w:val="20"/>
          <w:szCs w:val="20"/>
        </w:rPr>
        <w:t>Degree Year is the year of the student's convocation (when the degree is awarded - which may be different than the date when the degree completion requirements were met.)</w:t>
      </w:r>
    </w:p>
    <w:p w14:paraId="18739509" w14:textId="77777777" w:rsidR="00457E50" w:rsidRPr="009320A1" w:rsidRDefault="00457E50" w:rsidP="002B1DDD">
      <w:pPr>
        <w:pStyle w:val="ListParagraph"/>
        <w:numPr>
          <w:ilvl w:val="0"/>
          <w:numId w:val="30"/>
        </w:numPr>
        <w:ind w:right="1264"/>
        <w:jc w:val="left"/>
        <w:rPr>
          <w:rFonts w:cs="Arial"/>
          <w:color w:val="000000"/>
          <w:sz w:val="20"/>
          <w:szCs w:val="20"/>
        </w:rPr>
      </w:pPr>
      <w:r w:rsidRPr="009320A1">
        <w:rPr>
          <w:rFonts w:cs="Arial"/>
          <w:color w:val="000000"/>
          <w:sz w:val="20"/>
          <w:szCs w:val="20"/>
        </w:rPr>
        <w:t>Data includes AFIW students, if applicable.</w:t>
      </w:r>
    </w:p>
    <w:p w14:paraId="0EA1A656" w14:textId="77777777" w:rsidR="00457E50" w:rsidRDefault="00457E50">
      <w:pPr>
        <w:spacing w:after="160" w:line="259" w:lineRule="auto"/>
        <w:jc w:val="left"/>
        <w:rPr>
          <w:sz w:val="20"/>
          <w:szCs w:val="20"/>
        </w:rPr>
        <w:sectPr w:rsidR="00457E50" w:rsidSect="005B1CCB">
          <w:pgSz w:w="15840" w:h="12240" w:orient="landscape"/>
          <w:pgMar w:top="1440" w:right="806" w:bottom="1440" w:left="1440" w:header="720" w:footer="720" w:gutter="0"/>
          <w:cols w:space="720"/>
          <w:docGrid w:linePitch="360"/>
        </w:sectPr>
      </w:pPr>
    </w:p>
    <w:bookmarkStart w:id="320" w:name="_Table_29"/>
    <w:bookmarkEnd w:id="320"/>
    <w:p w14:paraId="7D11771E" w14:textId="77777777" w:rsidR="00F83ADD" w:rsidRPr="001E4D8D" w:rsidRDefault="00F91BED" w:rsidP="0079121B">
      <w:pPr>
        <w:pStyle w:val="Heading4"/>
        <w:ind w:firstLine="0"/>
        <w:rPr>
          <w:b w:val="0"/>
        </w:rPr>
      </w:pPr>
      <w:r>
        <w:rPr>
          <w:rStyle w:val="Hyperlink"/>
        </w:rPr>
        <w:lastRenderedPageBreak/>
        <w:fldChar w:fldCharType="begin"/>
      </w:r>
      <w:r>
        <w:rPr>
          <w:rStyle w:val="Hyperlink"/>
        </w:rPr>
        <w:instrText xml:space="preserve"> HYPERLINK  \l "_Graduate_Applicants" </w:instrText>
      </w:r>
      <w:r>
        <w:rPr>
          <w:rStyle w:val="Hyperlink"/>
        </w:rPr>
      </w:r>
      <w:r>
        <w:rPr>
          <w:rStyle w:val="Hyperlink"/>
        </w:rPr>
        <w:fldChar w:fldCharType="separate"/>
      </w:r>
      <w:r w:rsidR="00F83ADD" w:rsidRPr="00F91BED">
        <w:rPr>
          <w:rStyle w:val="Hyperlink"/>
        </w:rPr>
        <w:t xml:space="preserve">Table </w:t>
      </w:r>
      <w:r w:rsidRPr="00F91BED">
        <w:rPr>
          <w:rStyle w:val="Hyperlink"/>
        </w:rPr>
        <w:t>26a</w:t>
      </w:r>
      <w:r>
        <w:rPr>
          <w:rStyle w:val="Hyperlink"/>
        </w:rPr>
        <w:fldChar w:fldCharType="end"/>
      </w:r>
    </w:p>
    <w:tbl>
      <w:tblPr>
        <w:tblStyle w:val="TableGrid"/>
        <w:tblW w:w="0" w:type="auto"/>
        <w:tblLook w:val="04A0" w:firstRow="1" w:lastRow="0" w:firstColumn="1" w:lastColumn="0" w:noHBand="0" w:noVBand="1"/>
      </w:tblPr>
      <w:tblGrid>
        <w:gridCol w:w="1893"/>
        <w:gridCol w:w="1439"/>
        <w:gridCol w:w="1439"/>
        <w:gridCol w:w="1439"/>
        <w:gridCol w:w="1439"/>
        <w:gridCol w:w="1439"/>
        <w:gridCol w:w="1439"/>
        <w:gridCol w:w="1439"/>
        <w:gridCol w:w="1439"/>
      </w:tblGrid>
      <w:tr w:rsidR="00F83ADD" w:rsidRPr="00D70780" w14:paraId="3A747DA3" w14:textId="77777777" w:rsidTr="00624AFF">
        <w:trPr>
          <w:trHeight w:val="20"/>
        </w:trPr>
        <w:tc>
          <w:tcPr>
            <w:tcW w:w="13405" w:type="dxa"/>
            <w:gridSpan w:val="9"/>
            <w:shd w:val="clear" w:color="auto" w:fill="D9D9D9" w:themeFill="background1" w:themeFillShade="D9"/>
          </w:tcPr>
          <w:p w14:paraId="2213B2D6" w14:textId="250D6223" w:rsidR="00F83ADD" w:rsidRPr="001E4D8D" w:rsidRDefault="00F83ADD" w:rsidP="002525BA">
            <w:pPr>
              <w:jc w:val="center"/>
              <w:rPr>
                <w:rFonts w:cstheme="minorHAnsi"/>
                <w:b/>
              </w:rPr>
            </w:pPr>
            <w:bookmarkStart w:id="321" w:name="Table_26a"/>
            <w:r w:rsidRPr="001E4D8D">
              <w:rPr>
                <w:rFonts w:cstheme="minorHAnsi"/>
                <w:b/>
              </w:rPr>
              <w:t xml:space="preserve">TABLE </w:t>
            </w:r>
            <w:r w:rsidR="00C13BF0">
              <w:rPr>
                <w:rFonts w:cstheme="minorHAnsi"/>
                <w:b/>
              </w:rPr>
              <w:t>26</w:t>
            </w:r>
            <w:r w:rsidR="00D46A5B">
              <w:rPr>
                <w:rFonts w:cstheme="minorHAnsi"/>
                <w:b/>
              </w:rPr>
              <w:t>a</w:t>
            </w:r>
          </w:p>
          <w:bookmarkEnd w:id="321"/>
          <w:p w14:paraId="68C075CF" w14:textId="3493EAD8" w:rsidR="00F83ADD" w:rsidRPr="001E4D8D" w:rsidRDefault="00C16BA7" w:rsidP="00BF7FC4">
            <w:pPr>
              <w:jc w:val="center"/>
              <w:rPr>
                <w:rFonts w:cstheme="minorHAnsi"/>
                <w:b/>
                <w:szCs w:val="22"/>
              </w:rPr>
            </w:pPr>
            <w:r>
              <w:rPr>
                <w:rFonts w:cstheme="minorHAnsi"/>
                <w:b/>
                <w:highlight w:val="yellow"/>
              </w:rPr>
              <w:t>Master</w:t>
            </w:r>
            <w:r w:rsidR="00B215E1">
              <w:rPr>
                <w:rFonts w:cstheme="minorHAnsi"/>
                <w:b/>
                <w:highlight w:val="yellow"/>
              </w:rPr>
              <w:t>’</w:t>
            </w:r>
            <w:r>
              <w:rPr>
                <w:rFonts w:cstheme="minorHAnsi"/>
                <w:b/>
                <w:highlight w:val="yellow"/>
              </w:rPr>
              <w:t>s</w:t>
            </w:r>
            <w:r w:rsidRPr="003E6200">
              <w:rPr>
                <w:rFonts w:cstheme="minorHAnsi"/>
                <w:b/>
                <w:highlight w:val="yellow"/>
              </w:rPr>
              <w:t xml:space="preserve"> </w:t>
            </w:r>
            <w:r w:rsidR="003E6200" w:rsidRPr="003E6200">
              <w:rPr>
                <w:rFonts w:cstheme="minorHAnsi"/>
                <w:b/>
                <w:highlight w:val="yellow"/>
              </w:rPr>
              <w:t>Program</w:t>
            </w:r>
            <w:r w:rsidR="00F83ADD" w:rsidRPr="003E6200">
              <w:rPr>
                <w:rFonts w:cstheme="minorHAnsi"/>
                <w:b/>
                <w:highlight w:val="yellow"/>
              </w:rPr>
              <w:t>:</w:t>
            </w:r>
            <w:r w:rsidR="00F83ADD" w:rsidRPr="001E4D8D">
              <w:rPr>
                <w:rFonts w:cstheme="minorHAnsi"/>
                <w:b/>
              </w:rPr>
              <w:t xml:space="preserve"> Applications, Offers</w:t>
            </w:r>
            <w:r w:rsidR="009628F8">
              <w:rPr>
                <w:rFonts w:cstheme="minorHAnsi"/>
                <w:b/>
              </w:rPr>
              <w:t xml:space="preserve"> and </w:t>
            </w:r>
            <w:r w:rsidR="00F83ADD" w:rsidRPr="001E4D8D">
              <w:rPr>
                <w:rFonts w:cstheme="minorHAnsi"/>
                <w:b/>
              </w:rPr>
              <w:t>Offers Accepted by Academic Year</w:t>
            </w:r>
          </w:p>
        </w:tc>
      </w:tr>
      <w:tr w:rsidR="00EC67B1" w:rsidRPr="00D70780" w14:paraId="75B8421A" w14:textId="77777777" w:rsidTr="00624AFF">
        <w:trPr>
          <w:trHeight w:val="20"/>
        </w:trPr>
        <w:tc>
          <w:tcPr>
            <w:tcW w:w="1893" w:type="dxa"/>
          </w:tcPr>
          <w:p w14:paraId="22049E39" w14:textId="77777777" w:rsidR="00EC67B1" w:rsidRPr="001E4D8D" w:rsidRDefault="00EC67B1" w:rsidP="00EC67B1">
            <w:pPr>
              <w:rPr>
                <w:rFonts w:cstheme="minorHAnsi"/>
                <w:sz w:val="20"/>
                <w:szCs w:val="20"/>
              </w:rPr>
            </w:pPr>
          </w:p>
        </w:tc>
        <w:tc>
          <w:tcPr>
            <w:tcW w:w="1439" w:type="dxa"/>
          </w:tcPr>
          <w:p w14:paraId="2636B98A" w14:textId="77777777" w:rsidR="00EC67B1" w:rsidRPr="001E4D8D" w:rsidRDefault="00EC67B1" w:rsidP="00EC67B1">
            <w:pPr>
              <w:rPr>
                <w:rFonts w:cstheme="minorHAnsi"/>
                <w:sz w:val="20"/>
                <w:szCs w:val="20"/>
              </w:rPr>
            </w:pPr>
          </w:p>
        </w:tc>
        <w:tc>
          <w:tcPr>
            <w:tcW w:w="1439" w:type="dxa"/>
          </w:tcPr>
          <w:p w14:paraId="1C78ABE4" w14:textId="0E1A7F1C" w:rsidR="00EC67B1" w:rsidRPr="001E4D8D" w:rsidRDefault="00EC67B1" w:rsidP="00EC67B1">
            <w:pPr>
              <w:jc w:val="center"/>
              <w:rPr>
                <w:rFonts w:cstheme="minorHAnsi"/>
                <w:b/>
                <w:sz w:val="20"/>
                <w:szCs w:val="20"/>
              </w:rPr>
            </w:pPr>
            <w:r w:rsidRPr="001E4D8D">
              <w:rPr>
                <w:rFonts w:cstheme="minorHAnsi"/>
                <w:b/>
                <w:sz w:val="20"/>
                <w:szCs w:val="20"/>
              </w:rPr>
              <w:t>2014/15</w:t>
            </w:r>
          </w:p>
        </w:tc>
        <w:tc>
          <w:tcPr>
            <w:tcW w:w="1439" w:type="dxa"/>
          </w:tcPr>
          <w:p w14:paraId="5C670B9D" w14:textId="298AFCBC" w:rsidR="00EC67B1" w:rsidRPr="001E4D8D" w:rsidRDefault="00EC67B1" w:rsidP="00EC67B1">
            <w:pPr>
              <w:jc w:val="center"/>
              <w:rPr>
                <w:rFonts w:cstheme="minorHAnsi"/>
                <w:b/>
                <w:sz w:val="20"/>
                <w:szCs w:val="20"/>
              </w:rPr>
            </w:pPr>
            <w:r w:rsidRPr="001E4D8D">
              <w:rPr>
                <w:rFonts w:cstheme="minorHAnsi"/>
                <w:b/>
                <w:sz w:val="20"/>
                <w:szCs w:val="20"/>
              </w:rPr>
              <w:t>2015/16</w:t>
            </w:r>
          </w:p>
        </w:tc>
        <w:tc>
          <w:tcPr>
            <w:tcW w:w="1439" w:type="dxa"/>
          </w:tcPr>
          <w:p w14:paraId="7835724E" w14:textId="540E8E8A" w:rsidR="00EC67B1" w:rsidRPr="001E4D8D" w:rsidRDefault="00EC67B1" w:rsidP="00EC67B1">
            <w:pPr>
              <w:jc w:val="center"/>
              <w:rPr>
                <w:rFonts w:cstheme="minorHAnsi"/>
                <w:b/>
                <w:sz w:val="20"/>
                <w:szCs w:val="20"/>
              </w:rPr>
            </w:pPr>
            <w:r w:rsidRPr="001E4D8D">
              <w:rPr>
                <w:rFonts w:cstheme="minorHAnsi"/>
                <w:b/>
                <w:sz w:val="20"/>
                <w:szCs w:val="20"/>
              </w:rPr>
              <w:t>2016/17</w:t>
            </w:r>
          </w:p>
        </w:tc>
        <w:tc>
          <w:tcPr>
            <w:tcW w:w="1439" w:type="dxa"/>
          </w:tcPr>
          <w:p w14:paraId="356F063C" w14:textId="4D7F2098" w:rsidR="00EC67B1" w:rsidRPr="001E4D8D" w:rsidRDefault="00EC67B1" w:rsidP="00EC67B1">
            <w:pPr>
              <w:jc w:val="center"/>
              <w:rPr>
                <w:rFonts w:cstheme="minorHAnsi"/>
                <w:b/>
                <w:sz w:val="20"/>
                <w:szCs w:val="20"/>
              </w:rPr>
            </w:pPr>
            <w:r w:rsidRPr="001E4D8D">
              <w:rPr>
                <w:rFonts w:cstheme="minorHAnsi"/>
                <w:b/>
                <w:sz w:val="20"/>
                <w:szCs w:val="20"/>
              </w:rPr>
              <w:t>2017/18</w:t>
            </w:r>
          </w:p>
        </w:tc>
        <w:tc>
          <w:tcPr>
            <w:tcW w:w="1439" w:type="dxa"/>
          </w:tcPr>
          <w:p w14:paraId="7F4EF4D9" w14:textId="2112469B" w:rsidR="00EC67B1" w:rsidRPr="001E4D8D" w:rsidRDefault="00EC67B1" w:rsidP="00EC67B1">
            <w:pPr>
              <w:jc w:val="center"/>
              <w:rPr>
                <w:rFonts w:cstheme="minorHAnsi"/>
                <w:b/>
                <w:sz w:val="20"/>
                <w:szCs w:val="20"/>
              </w:rPr>
            </w:pPr>
            <w:r w:rsidRPr="001E4D8D">
              <w:rPr>
                <w:rFonts w:cstheme="minorHAnsi"/>
                <w:b/>
                <w:sz w:val="20"/>
                <w:szCs w:val="20"/>
              </w:rPr>
              <w:t>2018/19</w:t>
            </w:r>
          </w:p>
        </w:tc>
        <w:tc>
          <w:tcPr>
            <w:tcW w:w="1439" w:type="dxa"/>
          </w:tcPr>
          <w:p w14:paraId="13142CDC" w14:textId="552B648D" w:rsidR="00EC67B1" w:rsidRPr="001E4D8D" w:rsidRDefault="00EC67B1" w:rsidP="00EC67B1">
            <w:pPr>
              <w:jc w:val="center"/>
              <w:rPr>
                <w:rFonts w:cstheme="minorHAnsi"/>
                <w:b/>
                <w:sz w:val="20"/>
                <w:szCs w:val="20"/>
              </w:rPr>
            </w:pPr>
            <w:r>
              <w:rPr>
                <w:rFonts w:cstheme="minorHAnsi"/>
                <w:b/>
                <w:sz w:val="20"/>
                <w:szCs w:val="20"/>
              </w:rPr>
              <w:t>2019/20</w:t>
            </w:r>
          </w:p>
        </w:tc>
        <w:tc>
          <w:tcPr>
            <w:tcW w:w="1439" w:type="dxa"/>
          </w:tcPr>
          <w:p w14:paraId="0809A980" w14:textId="054A4692" w:rsidR="00EC67B1" w:rsidRPr="001E4D8D" w:rsidRDefault="00EC67B1" w:rsidP="00EC67B1">
            <w:pPr>
              <w:jc w:val="center"/>
              <w:rPr>
                <w:rFonts w:cstheme="minorHAnsi"/>
                <w:b/>
                <w:sz w:val="20"/>
                <w:szCs w:val="20"/>
              </w:rPr>
            </w:pPr>
            <w:r>
              <w:rPr>
                <w:rFonts w:cstheme="minorHAnsi"/>
                <w:b/>
                <w:sz w:val="20"/>
                <w:szCs w:val="20"/>
              </w:rPr>
              <w:t>2020/21</w:t>
            </w:r>
          </w:p>
        </w:tc>
      </w:tr>
      <w:tr w:rsidR="00EC67B1" w:rsidRPr="00D70780" w14:paraId="5E621C0C" w14:textId="77777777" w:rsidTr="00EC67B1">
        <w:trPr>
          <w:trHeight w:val="20"/>
        </w:trPr>
        <w:tc>
          <w:tcPr>
            <w:tcW w:w="1893" w:type="dxa"/>
            <w:vMerge w:val="restart"/>
            <w:shd w:val="clear" w:color="auto" w:fill="F2F2F2" w:themeFill="background1" w:themeFillShade="F2"/>
          </w:tcPr>
          <w:p w14:paraId="38CCDEE6" w14:textId="77777777" w:rsidR="00EC67B1" w:rsidRPr="001E4D8D" w:rsidRDefault="00EC67B1" w:rsidP="00EC67B1">
            <w:pPr>
              <w:jc w:val="left"/>
              <w:rPr>
                <w:rFonts w:cstheme="minorHAnsi"/>
                <w:b/>
                <w:sz w:val="20"/>
                <w:szCs w:val="20"/>
              </w:rPr>
            </w:pPr>
            <w:r w:rsidRPr="001E4D8D">
              <w:rPr>
                <w:rFonts w:cstheme="minorHAnsi"/>
                <w:b/>
                <w:sz w:val="20"/>
                <w:szCs w:val="20"/>
              </w:rPr>
              <w:t>Applications</w:t>
            </w:r>
          </w:p>
        </w:tc>
        <w:tc>
          <w:tcPr>
            <w:tcW w:w="1439" w:type="dxa"/>
            <w:shd w:val="clear" w:color="auto" w:fill="F2F2F2" w:themeFill="background1" w:themeFillShade="F2"/>
          </w:tcPr>
          <w:p w14:paraId="268FF659"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F2F2F2" w:themeFill="background1" w:themeFillShade="F2"/>
          </w:tcPr>
          <w:p w14:paraId="7BEA712C"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C0491B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65695D0"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2BE03E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EA9CA95"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2CD790B"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FA95657" w14:textId="77777777" w:rsidR="00EC67B1" w:rsidRPr="001E4D8D" w:rsidRDefault="00EC67B1" w:rsidP="00EC67B1">
            <w:pPr>
              <w:jc w:val="left"/>
              <w:rPr>
                <w:rFonts w:cstheme="minorHAnsi"/>
                <w:sz w:val="20"/>
                <w:szCs w:val="20"/>
              </w:rPr>
            </w:pPr>
          </w:p>
        </w:tc>
      </w:tr>
      <w:tr w:rsidR="00EC67B1" w:rsidRPr="00D70780" w14:paraId="56F0DD26" w14:textId="77777777" w:rsidTr="00EC67B1">
        <w:trPr>
          <w:trHeight w:val="20"/>
        </w:trPr>
        <w:tc>
          <w:tcPr>
            <w:tcW w:w="1893" w:type="dxa"/>
            <w:vMerge/>
            <w:shd w:val="clear" w:color="auto" w:fill="F2F2F2" w:themeFill="background1" w:themeFillShade="F2"/>
          </w:tcPr>
          <w:p w14:paraId="74DAED65"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0DD23142"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F2F2F2" w:themeFill="background1" w:themeFillShade="F2"/>
          </w:tcPr>
          <w:p w14:paraId="53B8644D"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3ECC812"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DC43C2D"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C45317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5874EAA"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2E19E9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48D9744" w14:textId="77777777" w:rsidR="00EC67B1" w:rsidRPr="001E4D8D" w:rsidRDefault="00EC67B1" w:rsidP="00EC67B1">
            <w:pPr>
              <w:jc w:val="left"/>
              <w:rPr>
                <w:rFonts w:cstheme="minorHAnsi"/>
                <w:sz w:val="20"/>
                <w:szCs w:val="20"/>
              </w:rPr>
            </w:pPr>
          </w:p>
        </w:tc>
      </w:tr>
      <w:tr w:rsidR="00EC67B1" w:rsidRPr="00D70780" w14:paraId="7416A4EE" w14:textId="77777777" w:rsidTr="00EC67B1">
        <w:trPr>
          <w:trHeight w:val="20"/>
        </w:trPr>
        <w:tc>
          <w:tcPr>
            <w:tcW w:w="1893" w:type="dxa"/>
            <w:vMerge/>
            <w:shd w:val="clear" w:color="auto" w:fill="F2F2F2" w:themeFill="background1" w:themeFillShade="F2"/>
          </w:tcPr>
          <w:p w14:paraId="7160E5A6"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2D571242"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F2F2F2" w:themeFill="background1" w:themeFillShade="F2"/>
          </w:tcPr>
          <w:p w14:paraId="006438A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FDF48B9"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3F5AF0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349B01D"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CF5FDF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41C8D6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6696362" w14:textId="77777777" w:rsidR="00EC67B1" w:rsidRPr="001E4D8D" w:rsidRDefault="00EC67B1" w:rsidP="00EC67B1">
            <w:pPr>
              <w:jc w:val="left"/>
              <w:rPr>
                <w:rFonts w:cstheme="minorHAnsi"/>
                <w:sz w:val="20"/>
                <w:szCs w:val="20"/>
              </w:rPr>
            </w:pPr>
          </w:p>
        </w:tc>
      </w:tr>
      <w:tr w:rsidR="00EC67B1" w:rsidRPr="00D70780" w14:paraId="0AEC73FA" w14:textId="77777777" w:rsidTr="00EC67B1">
        <w:trPr>
          <w:trHeight w:val="20"/>
        </w:trPr>
        <w:tc>
          <w:tcPr>
            <w:tcW w:w="1893" w:type="dxa"/>
            <w:vMerge w:val="restart"/>
            <w:shd w:val="clear" w:color="auto" w:fill="auto"/>
          </w:tcPr>
          <w:p w14:paraId="23C221BE" w14:textId="77777777" w:rsidR="00EC67B1" w:rsidRPr="001E4D8D" w:rsidRDefault="00EC67B1" w:rsidP="00EC67B1">
            <w:pPr>
              <w:jc w:val="left"/>
              <w:rPr>
                <w:rFonts w:cstheme="minorHAnsi"/>
                <w:b/>
                <w:sz w:val="20"/>
                <w:szCs w:val="20"/>
              </w:rPr>
            </w:pPr>
            <w:r w:rsidRPr="001E4D8D">
              <w:rPr>
                <w:rFonts w:cstheme="minorHAnsi"/>
                <w:b/>
                <w:sz w:val="20"/>
                <w:szCs w:val="20"/>
              </w:rPr>
              <w:t>Offers</w:t>
            </w:r>
          </w:p>
        </w:tc>
        <w:tc>
          <w:tcPr>
            <w:tcW w:w="1439" w:type="dxa"/>
            <w:shd w:val="clear" w:color="auto" w:fill="auto"/>
          </w:tcPr>
          <w:p w14:paraId="6995436C"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auto"/>
          </w:tcPr>
          <w:p w14:paraId="1E48786D" w14:textId="77777777" w:rsidR="00EC67B1" w:rsidRPr="001E4D8D" w:rsidRDefault="00EC67B1" w:rsidP="00EC67B1">
            <w:pPr>
              <w:jc w:val="left"/>
              <w:rPr>
                <w:rFonts w:cstheme="minorHAnsi"/>
                <w:sz w:val="20"/>
                <w:szCs w:val="20"/>
              </w:rPr>
            </w:pPr>
          </w:p>
        </w:tc>
        <w:tc>
          <w:tcPr>
            <w:tcW w:w="1439" w:type="dxa"/>
            <w:shd w:val="clear" w:color="auto" w:fill="auto"/>
          </w:tcPr>
          <w:p w14:paraId="5D40C08B" w14:textId="77777777" w:rsidR="00EC67B1" w:rsidRPr="001E4D8D" w:rsidRDefault="00EC67B1" w:rsidP="00EC67B1">
            <w:pPr>
              <w:jc w:val="left"/>
              <w:rPr>
                <w:rFonts w:cstheme="minorHAnsi"/>
                <w:sz w:val="20"/>
                <w:szCs w:val="20"/>
              </w:rPr>
            </w:pPr>
          </w:p>
        </w:tc>
        <w:tc>
          <w:tcPr>
            <w:tcW w:w="1439" w:type="dxa"/>
            <w:shd w:val="clear" w:color="auto" w:fill="auto"/>
          </w:tcPr>
          <w:p w14:paraId="18277143" w14:textId="77777777" w:rsidR="00EC67B1" w:rsidRPr="001E4D8D" w:rsidRDefault="00EC67B1" w:rsidP="00EC67B1">
            <w:pPr>
              <w:jc w:val="left"/>
              <w:rPr>
                <w:rFonts w:cstheme="minorHAnsi"/>
                <w:sz w:val="20"/>
                <w:szCs w:val="20"/>
              </w:rPr>
            </w:pPr>
          </w:p>
        </w:tc>
        <w:tc>
          <w:tcPr>
            <w:tcW w:w="1439" w:type="dxa"/>
            <w:shd w:val="clear" w:color="auto" w:fill="auto"/>
          </w:tcPr>
          <w:p w14:paraId="3C30C5DF" w14:textId="77777777" w:rsidR="00EC67B1" w:rsidRPr="001E4D8D" w:rsidRDefault="00EC67B1" w:rsidP="00EC67B1">
            <w:pPr>
              <w:jc w:val="left"/>
              <w:rPr>
                <w:rFonts w:cstheme="minorHAnsi"/>
                <w:sz w:val="20"/>
                <w:szCs w:val="20"/>
              </w:rPr>
            </w:pPr>
          </w:p>
        </w:tc>
        <w:tc>
          <w:tcPr>
            <w:tcW w:w="1439" w:type="dxa"/>
            <w:shd w:val="clear" w:color="auto" w:fill="auto"/>
          </w:tcPr>
          <w:p w14:paraId="3623CE22" w14:textId="77777777" w:rsidR="00EC67B1" w:rsidRPr="001E4D8D" w:rsidRDefault="00EC67B1" w:rsidP="00EC67B1">
            <w:pPr>
              <w:jc w:val="left"/>
              <w:rPr>
                <w:rFonts w:cstheme="minorHAnsi"/>
                <w:sz w:val="20"/>
                <w:szCs w:val="20"/>
              </w:rPr>
            </w:pPr>
          </w:p>
        </w:tc>
        <w:tc>
          <w:tcPr>
            <w:tcW w:w="1439" w:type="dxa"/>
            <w:shd w:val="clear" w:color="auto" w:fill="auto"/>
          </w:tcPr>
          <w:p w14:paraId="16A7CB31" w14:textId="77777777" w:rsidR="00EC67B1" w:rsidRPr="001E4D8D" w:rsidRDefault="00EC67B1" w:rsidP="00EC67B1">
            <w:pPr>
              <w:jc w:val="left"/>
              <w:rPr>
                <w:rFonts w:cstheme="minorHAnsi"/>
                <w:sz w:val="20"/>
                <w:szCs w:val="20"/>
              </w:rPr>
            </w:pPr>
          </w:p>
        </w:tc>
        <w:tc>
          <w:tcPr>
            <w:tcW w:w="1439" w:type="dxa"/>
            <w:shd w:val="clear" w:color="auto" w:fill="auto"/>
          </w:tcPr>
          <w:p w14:paraId="3E2ACC4D" w14:textId="77777777" w:rsidR="00EC67B1" w:rsidRPr="001E4D8D" w:rsidRDefault="00EC67B1" w:rsidP="00EC67B1">
            <w:pPr>
              <w:jc w:val="left"/>
              <w:rPr>
                <w:rFonts w:cstheme="minorHAnsi"/>
                <w:sz w:val="20"/>
                <w:szCs w:val="20"/>
              </w:rPr>
            </w:pPr>
          </w:p>
        </w:tc>
      </w:tr>
      <w:tr w:rsidR="00EC67B1" w:rsidRPr="00D70780" w14:paraId="36C5382E" w14:textId="77777777" w:rsidTr="00EC67B1">
        <w:trPr>
          <w:trHeight w:val="20"/>
        </w:trPr>
        <w:tc>
          <w:tcPr>
            <w:tcW w:w="1893" w:type="dxa"/>
            <w:vMerge/>
            <w:shd w:val="clear" w:color="auto" w:fill="auto"/>
          </w:tcPr>
          <w:p w14:paraId="2C29F4AB" w14:textId="77777777" w:rsidR="00EC67B1" w:rsidRPr="001E4D8D" w:rsidRDefault="00EC67B1" w:rsidP="00EC67B1">
            <w:pPr>
              <w:jc w:val="left"/>
              <w:rPr>
                <w:rFonts w:cstheme="minorHAnsi"/>
                <w:b/>
                <w:sz w:val="20"/>
                <w:szCs w:val="20"/>
              </w:rPr>
            </w:pPr>
          </w:p>
        </w:tc>
        <w:tc>
          <w:tcPr>
            <w:tcW w:w="1439" w:type="dxa"/>
            <w:shd w:val="clear" w:color="auto" w:fill="auto"/>
          </w:tcPr>
          <w:p w14:paraId="609C1C76"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auto"/>
          </w:tcPr>
          <w:p w14:paraId="5FFCBAA0" w14:textId="77777777" w:rsidR="00EC67B1" w:rsidRPr="001E4D8D" w:rsidRDefault="00EC67B1" w:rsidP="00EC67B1">
            <w:pPr>
              <w:jc w:val="left"/>
              <w:rPr>
                <w:rFonts w:cstheme="minorHAnsi"/>
                <w:sz w:val="20"/>
                <w:szCs w:val="20"/>
              </w:rPr>
            </w:pPr>
          </w:p>
        </w:tc>
        <w:tc>
          <w:tcPr>
            <w:tcW w:w="1439" w:type="dxa"/>
            <w:shd w:val="clear" w:color="auto" w:fill="auto"/>
          </w:tcPr>
          <w:p w14:paraId="7D906B35" w14:textId="77777777" w:rsidR="00EC67B1" w:rsidRPr="001E4D8D" w:rsidRDefault="00EC67B1" w:rsidP="00EC67B1">
            <w:pPr>
              <w:jc w:val="left"/>
              <w:rPr>
                <w:rFonts w:cstheme="minorHAnsi"/>
                <w:sz w:val="20"/>
                <w:szCs w:val="20"/>
              </w:rPr>
            </w:pPr>
          </w:p>
        </w:tc>
        <w:tc>
          <w:tcPr>
            <w:tcW w:w="1439" w:type="dxa"/>
            <w:shd w:val="clear" w:color="auto" w:fill="auto"/>
          </w:tcPr>
          <w:p w14:paraId="286DBD5A" w14:textId="77777777" w:rsidR="00EC67B1" w:rsidRPr="001E4D8D" w:rsidRDefault="00EC67B1" w:rsidP="00EC67B1">
            <w:pPr>
              <w:jc w:val="left"/>
              <w:rPr>
                <w:rFonts w:cstheme="minorHAnsi"/>
                <w:sz w:val="20"/>
                <w:szCs w:val="20"/>
              </w:rPr>
            </w:pPr>
          </w:p>
        </w:tc>
        <w:tc>
          <w:tcPr>
            <w:tcW w:w="1439" w:type="dxa"/>
            <w:shd w:val="clear" w:color="auto" w:fill="auto"/>
          </w:tcPr>
          <w:p w14:paraId="1505EB28" w14:textId="77777777" w:rsidR="00EC67B1" w:rsidRPr="001E4D8D" w:rsidRDefault="00EC67B1" w:rsidP="00EC67B1">
            <w:pPr>
              <w:jc w:val="left"/>
              <w:rPr>
                <w:rFonts w:cstheme="minorHAnsi"/>
                <w:sz w:val="20"/>
                <w:szCs w:val="20"/>
              </w:rPr>
            </w:pPr>
          </w:p>
        </w:tc>
        <w:tc>
          <w:tcPr>
            <w:tcW w:w="1439" w:type="dxa"/>
            <w:shd w:val="clear" w:color="auto" w:fill="auto"/>
          </w:tcPr>
          <w:p w14:paraId="1F1B1F9F" w14:textId="77777777" w:rsidR="00EC67B1" w:rsidRPr="001E4D8D" w:rsidRDefault="00EC67B1" w:rsidP="00EC67B1">
            <w:pPr>
              <w:jc w:val="left"/>
              <w:rPr>
                <w:rFonts w:cstheme="minorHAnsi"/>
                <w:sz w:val="20"/>
                <w:szCs w:val="20"/>
              </w:rPr>
            </w:pPr>
          </w:p>
        </w:tc>
        <w:tc>
          <w:tcPr>
            <w:tcW w:w="1439" w:type="dxa"/>
            <w:shd w:val="clear" w:color="auto" w:fill="auto"/>
          </w:tcPr>
          <w:p w14:paraId="6E98D22D" w14:textId="77777777" w:rsidR="00EC67B1" w:rsidRPr="001E4D8D" w:rsidRDefault="00EC67B1" w:rsidP="00EC67B1">
            <w:pPr>
              <w:jc w:val="left"/>
              <w:rPr>
                <w:rFonts w:cstheme="minorHAnsi"/>
                <w:sz w:val="20"/>
                <w:szCs w:val="20"/>
              </w:rPr>
            </w:pPr>
          </w:p>
        </w:tc>
        <w:tc>
          <w:tcPr>
            <w:tcW w:w="1439" w:type="dxa"/>
            <w:shd w:val="clear" w:color="auto" w:fill="auto"/>
          </w:tcPr>
          <w:p w14:paraId="77C40A1F" w14:textId="77777777" w:rsidR="00EC67B1" w:rsidRPr="001E4D8D" w:rsidRDefault="00EC67B1" w:rsidP="00EC67B1">
            <w:pPr>
              <w:jc w:val="left"/>
              <w:rPr>
                <w:rFonts w:cstheme="minorHAnsi"/>
                <w:sz w:val="20"/>
                <w:szCs w:val="20"/>
              </w:rPr>
            </w:pPr>
          </w:p>
        </w:tc>
      </w:tr>
      <w:tr w:rsidR="00EC67B1" w:rsidRPr="00D70780" w14:paraId="6B42D8C2" w14:textId="77777777" w:rsidTr="00EC67B1">
        <w:trPr>
          <w:trHeight w:val="20"/>
        </w:trPr>
        <w:tc>
          <w:tcPr>
            <w:tcW w:w="1893" w:type="dxa"/>
            <w:vMerge/>
            <w:shd w:val="clear" w:color="auto" w:fill="auto"/>
          </w:tcPr>
          <w:p w14:paraId="47090C5C" w14:textId="77777777" w:rsidR="00EC67B1" w:rsidRPr="001E4D8D" w:rsidRDefault="00EC67B1" w:rsidP="00EC67B1">
            <w:pPr>
              <w:jc w:val="left"/>
              <w:rPr>
                <w:rFonts w:cstheme="minorHAnsi"/>
                <w:b/>
                <w:sz w:val="20"/>
                <w:szCs w:val="20"/>
              </w:rPr>
            </w:pPr>
          </w:p>
        </w:tc>
        <w:tc>
          <w:tcPr>
            <w:tcW w:w="1439" w:type="dxa"/>
            <w:shd w:val="clear" w:color="auto" w:fill="auto"/>
          </w:tcPr>
          <w:p w14:paraId="412C027C"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auto"/>
          </w:tcPr>
          <w:p w14:paraId="50681973" w14:textId="77777777" w:rsidR="00EC67B1" w:rsidRPr="001E4D8D" w:rsidRDefault="00EC67B1" w:rsidP="00EC67B1">
            <w:pPr>
              <w:jc w:val="left"/>
              <w:rPr>
                <w:rFonts w:cstheme="minorHAnsi"/>
                <w:sz w:val="20"/>
                <w:szCs w:val="20"/>
              </w:rPr>
            </w:pPr>
          </w:p>
        </w:tc>
        <w:tc>
          <w:tcPr>
            <w:tcW w:w="1439" w:type="dxa"/>
            <w:shd w:val="clear" w:color="auto" w:fill="auto"/>
          </w:tcPr>
          <w:p w14:paraId="44A538C7" w14:textId="77777777" w:rsidR="00EC67B1" w:rsidRPr="001E4D8D" w:rsidRDefault="00EC67B1" w:rsidP="00EC67B1">
            <w:pPr>
              <w:jc w:val="left"/>
              <w:rPr>
                <w:rFonts w:cstheme="minorHAnsi"/>
                <w:sz w:val="20"/>
                <w:szCs w:val="20"/>
              </w:rPr>
            </w:pPr>
          </w:p>
        </w:tc>
        <w:tc>
          <w:tcPr>
            <w:tcW w:w="1439" w:type="dxa"/>
            <w:shd w:val="clear" w:color="auto" w:fill="auto"/>
          </w:tcPr>
          <w:p w14:paraId="118008A1" w14:textId="77777777" w:rsidR="00EC67B1" w:rsidRPr="001E4D8D" w:rsidRDefault="00EC67B1" w:rsidP="00EC67B1">
            <w:pPr>
              <w:jc w:val="left"/>
              <w:rPr>
                <w:rFonts w:cstheme="minorHAnsi"/>
                <w:sz w:val="20"/>
                <w:szCs w:val="20"/>
              </w:rPr>
            </w:pPr>
          </w:p>
        </w:tc>
        <w:tc>
          <w:tcPr>
            <w:tcW w:w="1439" w:type="dxa"/>
            <w:shd w:val="clear" w:color="auto" w:fill="auto"/>
          </w:tcPr>
          <w:p w14:paraId="77D7D643" w14:textId="77777777" w:rsidR="00EC67B1" w:rsidRPr="001E4D8D" w:rsidRDefault="00EC67B1" w:rsidP="00EC67B1">
            <w:pPr>
              <w:jc w:val="left"/>
              <w:rPr>
                <w:rFonts w:cstheme="minorHAnsi"/>
                <w:sz w:val="20"/>
                <w:szCs w:val="20"/>
              </w:rPr>
            </w:pPr>
          </w:p>
        </w:tc>
        <w:tc>
          <w:tcPr>
            <w:tcW w:w="1439" w:type="dxa"/>
            <w:shd w:val="clear" w:color="auto" w:fill="auto"/>
          </w:tcPr>
          <w:p w14:paraId="2E43B703" w14:textId="77777777" w:rsidR="00EC67B1" w:rsidRPr="001E4D8D" w:rsidRDefault="00EC67B1" w:rsidP="00EC67B1">
            <w:pPr>
              <w:jc w:val="left"/>
              <w:rPr>
                <w:rFonts w:cstheme="minorHAnsi"/>
                <w:sz w:val="20"/>
                <w:szCs w:val="20"/>
              </w:rPr>
            </w:pPr>
          </w:p>
        </w:tc>
        <w:tc>
          <w:tcPr>
            <w:tcW w:w="1439" w:type="dxa"/>
            <w:shd w:val="clear" w:color="auto" w:fill="auto"/>
          </w:tcPr>
          <w:p w14:paraId="76D0AC81" w14:textId="77777777" w:rsidR="00EC67B1" w:rsidRPr="001E4D8D" w:rsidRDefault="00EC67B1" w:rsidP="00EC67B1">
            <w:pPr>
              <w:jc w:val="left"/>
              <w:rPr>
                <w:rFonts w:cstheme="minorHAnsi"/>
                <w:sz w:val="20"/>
                <w:szCs w:val="20"/>
              </w:rPr>
            </w:pPr>
          </w:p>
        </w:tc>
        <w:tc>
          <w:tcPr>
            <w:tcW w:w="1439" w:type="dxa"/>
            <w:shd w:val="clear" w:color="auto" w:fill="auto"/>
          </w:tcPr>
          <w:p w14:paraId="3E76B677" w14:textId="77777777" w:rsidR="00EC67B1" w:rsidRPr="001E4D8D" w:rsidRDefault="00EC67B1" w:rsidP="00EC67B1">
            <w:pPr>
              <w:jc w:val="left"/>
              <w:rPr>
                <w:rFonts w:cstheme="minorHAnsi"/>
                <w:sz w:val="20"/>
                <w:szCs w:val="20"/>
              </w:rPr>
            </w:pPr>
          </w:p>
        </w:tc>
      </w:tr>
      <w:tr w:rsidR="00EC67B1" w:rsidRPr="00D70780" w14:paraId="06F035C3" w14:textId="77777777" w:rsidTr="00EC67B1">
        <w:trPr>
          <w:trHeight w:val="20"/>
        </w:trPr>
        <w:tc>
          <w:tcPr>
            <w:tcW w:w="1893" w:type="dxa"/>
            <w:vMerge w:val="restart"/>
            <w:shd w:val="clear" w:color="auto" w:fill="F2F2F2" w:themeFill="background1" w:themeFillShade="F2"/>
          </w:tcPr>
          <w:p w14:paraId="7E826908" w14:textId="77777777" w:rsidR="00EC67B1" w:rsidRPr="001E4D8D" w:rsidRDefault="00EC67B1" w:rsidP="00EC67B1">
            <w:pPr>
              <w:jc w:val="left"/>
              <w:rPr>
                <w:rFonts w:cstheme="minorHAnsi"/>
                <w:b/>
                <w:sz w:val="20"/>
                <w:szCs w:val="20"/>
              </w:rPr>
            </w:pPr>
            <w:r w:rsidRPr="001E4D8D">
              <w:rPr>
                <w:rFonts w:cstheme="minorHAnsi"/>
                <w:b/>
                <w:sz w:val="20"/>
                <w:szCs w:val="20"/>
              </w:rPr>
              <w:t>Offers Accepted</w:t>
            </w:r>
          </w:p>
        </w:tc>
        <w:tc>
          <w:tcPr>
            <w:tcW w:w="1439" w:type="dxa"/>
            <w:shd w:val="clear" w:color="auto" w:fill="F2F2F2" w:themeFill="background1" w:themeFillShade="F2"/>
          </w:tcPr>
          <w:p w14:paraId="6C046119"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F2F2F2" w:themeFill="background1" w:themeFillShade="F2"/>
          </w:tcPr>
          <w:p w14:paraId="7F0DEC65"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432E9A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03BB651"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DCE0FCD"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5410529"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A6FDFFE"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0F0F4E8" w14:textId="77777777" w:rsidR="00EC67B1" w:rsidRPr="001E4D8D" w:rsidRDefault="00EC67B1" w:rsidP="00EC67B1">
            <w:pPr>
              <w:jc w:val="left"/>
              <w:rPr>
                <w:rFonts w:cstheme="minorHAnsi"/>
                <w:sz w:val="20"/>
                <w:szCs w:val="20"/>
              </w:rPr>
            </w:pPr>
          </w:p>
        </w:tc>
      </w:tr>
      <w:tr w:rsidR="00EC67B1" w:rsidRPr="00D70780" w14:paraId="02AED5BA" w14:textId="77777777" w:rsidTr="00EC67B1">
        <w:trPr>
          <w:trHeight w:val="20"/>
        </w:trPr>
        <w:tc>
          <w:tcPr>
            <w:tcW w:w="1893" w:type="dxa"/>
            <w:vMerge/>
            <w:shd w:val="clear" w:color="auto" w:fill="F2F2F2" w:themeFill="background1" w:themeFillShade="F2"/>
          </w:tcPr>
          <w:p w14:paraId="484B2646"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06081A42"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F2F2F2" w:themeFill="background1" w:themeFillShade="F2"/>
          </w:tcPr>
          <w:p w14:paraId="7FE40CB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AC9F31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080D04A"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8C3939B"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2026A4B"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1B46F9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2293A51" w14:textId="77777777" w:rsidR="00EC67B1" w:rsidRPr="001E4D8D" w:rsidRDefault="00EC67B1" w:rsidP="00EC67B1">
            <w:pPr>
              <w:jc w:val="left"/>
              <w:rPr>
                <w:rFonts w:cstheme="minorHAnsi"/>
                <w:sz w:val="20"/>
                <w:szCs w:val="20"/>
              </w:rPr>
            </w:pPr>
          </w:p>
        </w:tc>
      </w:tr>
      <w:tr w:rsidR="00EC67B1" w:rsidRPr="00D70780" w14:paraId="511C6ABB" w14:textId="77777777" w:rsidTr="00EC67B1">
        <w:trPr>
          <w:trHeight w:val="20"/>
        </w:trPr>
        <w:tc>
          <w:tcPr>
            <w:tcW w:w="1893" w:type="dxa"/>
            <w:vMerge/>
            <w:shd w:val="clear" w:color="auto" w:fill="F2F2F2" w:themeFill="background1" w:themeFillShade="F2"/>
          </w:tcPr>
          <w:p w14:paraId="0849EFB3"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177D5B8C"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F2F2F2" w:themeFill="background1" w:themeFillShade="F2"/>
          </w:tcPr>
          <w:p w14:paraId="3F2DB905"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81FB960"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417796E"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39A5DD5"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40E8B4B"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D02B10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B4F6D2F" w14:textId="77777777" w:rsidR="00EC67B1" w:rsidRPr="001E4D8D" w:rsidRDefault="00EC67B1" w:rsidP="00EC67B1">
            <w:pPr>
              <w:jc w:val="left"/>
              <w:rPr>
                <w:rFonts w:cstheme="minorHAnsi"/>
                <w:sz w:val="20"/>
                <w:szCs w:val="20"/>
              </w:rPr>
            </w:pPr>
          </w:p>
        </w:tc>
      </w:tr>
      <w:tr w:rsidR="00EC67B1" w:rsidRPr="00D70780" w14:paraId="05BB5C73" w14:textId="77777777" w:rsidTr="00EC67B1">
        <w:trPr>
          <w:trHeight w:val="20"/>
        </w:trPr>
        <w:tc>
          <w:tcPr>
            <w:tcW w:w="1893" w:type="dxa"/>
            <w:vMerge w:val="restart"/>
            <w:shd w:val="clear" w:color="auto" w:fill="auto"/>
          </w:tcPr>
          <w:p w14:paraId="4A376CC9" w14:textId="6475BD82" w:rsidR="00EC67B1" w:rsidRPr="001E4D8D" w:rsidRDefault="000674BA" w:rsidP="00EC67B1">
            <w:pPr>
              <w:jc w:val="left"/>
              <w:rPr>
                <w:rFonts w:cstheme="minorHAnsi"/>
                <w:b/>
                <w:sz w:val="20"/>
                <w:szCs w:val="20"/>
              </w:rPr>
            </w:pPr>
            <w:r>
              <w:rPr>
                <w:rFonts w:cstheme="minorHAnsi"/>
                <w:b/>
                <w:sz w:val="20"/>
                <w:szCs w:val="20"/>
              </w:rPr>
              <w:t>% Confirm</w:t>
            </w:r>
          </w:p>
        </w:tc>
        <w:tc>
          <w:tcPr>
            <w:tcW w:w="1439" w:type="dxa"/>
            <w:shd w:val="clear" w:color="auto" w:fill="auto"/>
          </w:tcPr>
          <w:p w14:paraId="4B554797"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auto"/>
          </w:tcPr>
          <w:p w14:paraId="21A84D44" w14:textId="77777777" w:rsidR="00EC67B1" w:rsidRPr="001E4D8D" w:rsidRDefault="00EC67B1" w:rsidP="00EC67B1">
            <w:pPr>
              <w:jc w:val="left"/>
              <w:rPr>
                <w:rFonts w:cstheme="minorHAnsi"/>
                <w:sz w:val="20"/>
                <w:szCs w:val="20"/>
              </w:rPr>
            </w:pPr>
          </w:p>
        </w:tc>
        <w:tc>
          <w:tcPr>
            <w:tcW w:w="1439" w:type="dxa"/>
            <w:shd w:val="clear" w:color="auto" w:fill="auto"/>
          </w:tcPr>
          <w:p w14:paraId="50A8E246" w14:textId="77777777" w:rsidR="00EC67B1" w:rsidRPr="001E4D8D" w:rsidRDefault="00EC67B1" w:rsidP="00EC67B1">
            <w:pPr>
              <w:jc w:val="left"/>
              <w:rPr>
                <w:rFonts w:cstheme="minorHAnsi"/>
                <w:sz w:val="20"/>
                <w:szCs w:val="20"/>
              </w:rPr>
            </w:pPr>
          </w:p>
        </w:tc>
        <w:tc>
          <w:tcPr>
            <w:tcW w:w="1439" w:type="dxa"/>
            <w:shd w:val="clear" w:color="auto" w:fill="auto"/>
          </w:tcPr>
          <w:p w14:paraId="79FD7696" w14:textId="77777777" w:rsidR="00EC67B1" w:rsidRPr="001E4D8D" w:rsidRDefault="00EC67B1" w:rsidP="00EC67B1">
            <w:pPr>
              <w:jc w:val="left"/>
              <w:rPr>
                <w:rFonts w:cstheme="minorHAnsi"/>
                <w:sz w:val="20"/>
                <w:szCs w:val="20"/>
              </w:rPr>
            </w:pPr>
          </w:p>
        </w:tc>
        <w:tc>
          <w:tcPr>
            <w:tcW w:w="1439" w:type="dxa"/>
            <w:shd w:val="clear" w:color="auto" w:fill="auto"/>
          </w:tcPr>
          <w:p w14:paraId="0BBB4C8F" w14:textId="77777777" w:rsidR="00EC67B1" w:rsidRPr="001E4D8D" w:rsidRDefault="00EC67B1" w:rsidP="00EC67B1">
            <w:pPr>
              <w:jc w:val="left"/>
              <w:rPr>
                <w:rFonts w:cstheme="minorHAnsi"/>
                <w:sz w:val="20"/>
                <w:szCs w:val="20"/>
              </w:rPr>
            </w:pPr>
          </w:p>
        </w:tc>
        <w:tc>
          <w:tcPr>
            <w:tcW w:w="1439" w:type="dxa"/>
            <w:shd w:val="clear" w:color="auto" w:fill="auto"/>
          </w:tcPr>
          <w:p w14:paraId="2B74CB5D" w14:textId="77777777" w:rsidR="00EC67B1" w:rsidRPr="001E4D8D" w:rsidRDefault="00EC67B1" w:rsidP="00EC67B1">
            <w:pPr>
              <w:jc w:val="left"/>
              <w:rPr>
                <w:rFonts w:cstheme="minorHAnsi"/>
                <w:sz w:val="20"/>
                <w:szCs w:val="20"/>
              </w:rPr>
            </w:pPr>
          </w:p>
        </w:tc>
        <w:tc>
          <w:tcPr>
            <w:tcW w:w="1439" w:type="dxa"/>
            <w:shd w:val="clear" w:color="auto" w:fill="auto"/>
          </w:tcPr>
          <w:p w14:paraId="3AAA7837" w14:textId="77777777" w:rsidR="00EC67B1" w:rsidRPr="001E4D8D" w:rsidRDefault="00EC67B1" w:rsidP="00EC67B1">
            <w:pPr>
              <w:jc w:val="left"/>
              <w:rPr>
                <w:rFonts w:cstheme="minorHAnsi"/>
                <w:sz w:val="20"/>
                <w:szCs w:val="20"/>
              </w:rPr>
            </w:pPr>
          </w:p>
        </w:tc>
        <w:tc>
          <w:tcPr>
            <w:tcW w:w="1439" w:type="dxa"/>
            <w:shd w:val="clear" w:color="auto" w:fill="auto"/>
          </w:tcPr>
          <w:p w14:paraId="38D2B01F" w14:textId="77777777" w:rsidR="00EC67B1" w:rsidRPr="001E4D8D" w:rsidRDefault="00EC67B1" w:rsidP="00EC67B1">
            <w:pPr>
              <w:jc w:val="left"/>
              <w:rPr>
                <w:rFonts w:cstheme="minorHAnsi"/>
                <w:sz w:val="20"/>
                <w:szCs w:val="20"/>
              </w:rPr>
            </w:pPr>
          </w:p>
        </w:tc>
      </w:tr>
      <w:tr w:rsidR="00EC67B1" w:rsidRPr="00D70780" w14:paraId="1E447DC9" w14:textId="77777777" w:rsidTr="00EC67B1">
        <w:trPr>
          <w:trHeight w:val="20"/>
        </w:trPr>
        <w:tc>
          <w:tcPr>
            <w:tcW w:w="1893" w:type="dxa"/>
            <w:vMerge/>
            <w:shd w:val="clear" w:color="auto" w:fill="auto"/>
          </w:tcPr>
          <w:p w14:paraId="7FD64A51" w14:textId="77777777" w:rsidR="00EC67B1" w:rsidRPr="001E4D8D" w:rsidRDefault="00EC67B1" w:rsidP="00EC67B1">
            <w:pPr>
              <w:jc w:val="left"/>
              <w:rPr>
                <w:rFonts w:cstheme="minorHAnsi"/>
                <w:b/>
                <w:sz w:val="20"/>
                <w:szCs w:val="20"/>
              </w:rPr>
            </w:pPr>
          </w:p>
        </w:tc>
        <w:tc>
          <w:tcPr>
            <w:tcW w:w="1439" w:type="dxa"/>
            <w:shd w:val="clear" w:color="auto" w:fill="auto"/>
          </w:tcPr>
          <w:p w14:paraId="5AEDFB83"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auto"/>
          </w:tcPr>
          <w:p w14:paraId="76D6B49E" w14:textId="77777777" w:rsidR="00EC67B1" w:rsidRPr="001E4D8D" w:rsidRDefault="00EC67B1" w:rsidP="00EC67B1">
            <w:pPr>
              <w:jc w:val="left"/>
              <w:rPr>
                <w:rFonts w:cstheme="minorHAnsi"/>
                <w:sz w:val="20"/>
                <w:szCs w:val="20"/>
              </w:rPr>
            </w:pPr>
          </w:p>
        </w:tc>
        <w:tc>
          <w:tcPr>
            <w:tcW w:w="1439" w:type="dxa"/>
            <w:shd w:val="clear" w:color="auto" w:fill="auto"/>
          </w:tcPr>
          <w:p w14:paraId="25DBFE0C" w14:textId="77777777" w:rsidR="00EC67B1" w:rsidRPr="001E4D8D" w:rsidRDefault="00EC67B1" w:rsidP="00EC67B1">
            <w:pPr>
              <w:jc w:val="left"/>
              <w:rPr>
                <w:rFonts w:cstheme="minorHAnsi"/>
                <w:sz w:val="20"/>
                <w:szCs w:val="20"/>
              </w:rPr>
            </w:pPr>
          </w:p>
        </w:tc>
        <w:tc>
          <w:tcPr>
            <w:tcW w:w="1439" w:type="dxa"/>
            <w:shd w:val="clear" w:color="auto" w:fill="auto"/>
          </w:tcPr>
          <w:p w14:paraId="03ADD486" w14:textId="77777777" w:rsidR="00EC67B1" w:rsidRPr="001E4D8D" w:rsidRDefault="00EC67B1" w:rsidP="00EC67B1">
            <w:pPr>
              <w:jc w:val="left"/>
              <w:rPr>
                <w:rFonts w:cstheme="minorHAnsi"/>
                <w:sz w:val="20"/>
                <w:szCs w:val="20"/>
              </w:rPr>
            </w:pPr>
          </w:p>
        </w:tc>
        <w:tc>
          <w:tcPr>
            <w:tcW w:w="1439" w:type="dxa"/>
            <w:shd w:val="clear" w:color="auto" w:fill="auto"/>
          </w:tcPr>
          <w:p w14:paraId="3EBEDB11" w14:textId="77777777" w:rsidR="00EC67B1" w:rsidRPr="001E4D8D" w:rsidRDefault="00EC67B1" w:rsidP="00EC67B1">
            <w:pPr>
              <w:jc w:val="left"/>
              <w:rPr>
                <w:rFonts w:cstheme="minorHAnsi"/>
                <w:sz w:val="20"/>
                <w:szCs w:val="20"/>
              </w:rPr>
            </w:pPr>
          </w:p>
        </w:tc>
        <w:tc>
          <w:tcPr>
            <w:tcW w:w="1439" w:type="dxa"/>
            <w:shd w:val="clear" w:color="auto" w:fill="auto"/>
          </w:tcPr>
          <w:p w14:paraId="3AE6F278" w14:textId="77777777" w:rsidR="00EC67B1" w:rsidRPr="001E4D8D" w:rsidRDefault="00EC67B1" w:rsidP="00EC67B1">
            <w:pPr>
              <w:jc w:val="left"/>
              <w:rPr>
                <w:rFonts w:cstheme="minorHAnsi"/>
                <w:sz w:val="20"/>
                <w:szCs w:val="20"/>
              </w:rPr>
            </w:pPr>
          </w:p>
        </w:tc>
        <w:tc>
          <w:tcPr>
            <w:tcW w:w="1439" w:type="dxa"/>
            <w:shd w:val="clear" w:color="auto" w:fill="auto"/>
          </w:tcPr>
          <w:p w14:paraId="48F0B086" w14:textId="77777777" w:rsidR="00EC67B1" w:rsidRPr="001E4D8D" w:rsidRDefault="00EC67B1" w:rsidP="00EC67B1">
            <w:pPr>
              <w:jc w:val="left"/>
              <w:rPr>
                <w:rFonts w:cstheme="minorHAnsi"/>
                <w:sz w:val="20"/>
                <w:szCs w:val="20"/>
              </w:rPr>
            </w:pPr>
          </w:p>
        </w:tc>
        <w:tc>
          <w:tcPr>
            <w:tcW w:w="1439" w:type="dxa"/>
            <w:shd w:val="clear" w:color="auto" w:fill="auto"/>
          </w:tcPr>
          <w:p w14:paraId="54B0D0BB" w14:textId="77777777" w:rsidR="00EC67B1" w:rsidRPr="001E4D8D" w:rsidRDefault="00EC67B1" w:rsidP="00EC67B1">
            <w:pPr>
              <w:jc w:val="left"/>
              <w:rPr>
                <w:rFonts w:cstheme="minorHAnsi"/>
                <w:sz w:val="20"/>
                <w:szCs w:val="20"/>
              </w:rPr>
            </w:pPr>
          </w:p>
        </w:tc>
      </w:tr>
      <w:tr w:rsidR="00EC67B1" w:rsidRPr="00D70780" w14:paraId="41F4D95A" w14:textId="77777777" w:rsidTr="00EC67B1">
        <w:trPr>
          <w:trHeight w:val="20"/>
        </w:trPr>
        <w:tc>
          <w:tcPr>
            <w:tcW w:w="1893" w:type="dxa"/>
            <w:vMerge/>
            <w:shd w:val="clear" w:color="auto" w:fill="auto"/>
          </w:tcPr>
          <w:p w14:paraId="449A586B" w14:textId="77777777" w:rsidR="00EC67B1" w:rsidRPr="001E4D8D" w:rsidRDefault="00EC67B1" w:rsidP="00EC67B1">
            <w:pPr>
              <w:jc w:val="left"/>
              <w:rPr>
                <w:rFonts w:cstheme="minorHAnsi"/>
                <w:b/>
                <w:sz w:val="20"/>
                <w:szCs w:val="20"/>
              </w:rPr>
            </w:pPr>
          </w:p>
        </w:tc>
        <w:tc>
          <w:tcPr>
            <w:tcW w:w="1439" w:type="dxa"/>
            <w:shd w:val="clear" w:color="auto" w:fill="auto"/>
          </w:tcPr>
          <w:p w14:paraId="703ED6E3"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auto"/>
          </w:tcPr>
          <w:p w14:paraId="35C6B063" w14:textId="77777777" w:rsidR="00EC67B1" w:rsidRPr="001E4D8D" w:rsidRDefault="00EC67B1" w:rsidP="00EC67B1">
            <w:pPr>
              <w:jc w:val="left"/>
              <w:rPr>
                <w:rFonts w:cstheme="minorHAnsi"/>
                <w:sz w:val="20"/>
                <w:szCs w:val="20"/>
              </w:rPr>
            </w:pPr>
          </w:p>
        </w:tc>
        <w:tc>
          <w:tcPr>
            <w:tcW w:w="1439" w:type="dxa"/>
            <w:shd w:val="clear" w:color="auto" w:fill="auto"/>
          </w:tcPr>
          <w:p w14:paraId="22698B6D" w14:textId="77777777" w:rsidR="00EC67B1" w:rsidRPr="001E4D8D" w:rsidRDefault="00EC67B1" w:rsidP="00EC67B1">
            <w:pPr>
              <w:jc w:val="left"/>
              <w:rPr>
                <w:rFonts w:cstheme="minorHAnsi"/>
                <w:sz w:val="20"/>
                <w:szCs w:val="20"/>
              </w:rPr>
            </w:pPr>
          </w:p>
        </w:tc>
        <w:tc>
          <w:tcPr>
            <w:tcW w:w="1439" w:type="dxa"/>
            <w:shd w:val="clear" w:color="auto" w:fill="auto"/>
          </w:tcPr>
          <w:p w14:paraId="461696AF" w14:textId="77777777" w:rsidR="00EC67B1" w:rsidRPr="001E4D8D" w:rsidRDefault="00EC67B1" w:rsidP="00EC67B1">
            <w:pPr>
              <w:jc w:val="left"/>
              <w:rPr>
                <w:rFonts w:cstheme="minorHAnsi"/>
                <w:sz w:val="20"/>
                <w:szCs w:val="20"/>
              </w:rPr>
            </w:pPr>
          </w:p>
        </w:tc>
        <w:tc>
          <w:tcPr>
            <w:tcW w:w="1439" w:type="dxa"/>
            <w:shd w:val="clear" w:color="auto" w:fill="auto"/>
          </w:tcPr>
          <w:p w14:paraId="6B9F995A" w14:textId="77777777" w:rsidR="00EC67B1" w:rsidRPr="001E4D8D" w:rsidRDefault="00EC67B1" w:rsidP="00EC67B1">
            <w:pPr>
              <w:jc w:val="left"/>
              <w:rPr>
                <w:rFonts w:cstheme="minorHAnsi"/>
                <w:sz w:val="20"/>
                <w:szCs w:val="20"/>
              </w:rPr>
            </w:pPr>
          </w:p>
        </w:tc>
        <w:tc>
          <w:tcPr>
            <w:tcW w:w="1439" w:type="dxa"/>
            <w:shd w:val="clear" w:color="auto" w:fill="auto"/>
          </w:tcPr>
          <w:p w14:paraId="64CB1378" w14:textId="77777777" w:rsidR="00EC67B1" w:rsidRPr="001E4D8D" w:rsidRDefault="00EC67B1" w:rsidP="00EC67B1">
            <w:pPr>
              <w:jc w:val="left"/>
              <w:rPr>
                <w:rFonts w:cstheme="minorHAnsi"/>
                <w:sz w:val="20"/>
                <w:szCs w:val="20"/>
              </w:rPr>
            </w:pPr>
          </w:p>
        </w:tc>
        <w:tc>
          <w:tcPr>
            <w:tcW w:w="1439" w:type="dxa"/>
            <w:shd w:val="clear" w:color="auto" w:fill="auto"/>
          </w:tcPr>
          <w:p w14:paraId="5DB6D382" w14:textId="77777777" w:rsidR="00EC67B1" w:rsidRPr="001E4D8D" w:rsidRDefault="00EC67B1" w:rsidP="00EC67B1">
            <w:pPr>
              <w:jc w:val="left"/>
              <w:rPr>
                <w:rFonts w:cstheme="minorHAnsi"/>
                <w:sz w:val="20"/>
                <w:szCs w:val="20"/>
              </w:rPr>
            </w:pPr>
          </w:p>
        </w:tc>
        <w:tc>
          <w:tcPr>
            <w:tcW w:w="1439" w:type="dxa"/>
            <w:shd w:val="clear" w:color="auto" w:fill="auto"/>
          </w:tcPr>
          <w:p w14:paraId="49DD182A" w14:textId="77777777" w:rsidR="00EC67B1" w:rsidRPr="001E4D8D" w:rsidRDefault="00EC67B1" w:rsidP="00EC67B1">
            <w:pPr>
              <w:jc w:val="left"/>
              <w:rPr>
                <w:rFonts w:cstheme="minorHAnsi"/>
                <w:sz w:val="20"/>
                <w:szCs w:val="20"/>
              </w:rPr>
            </w:pPr>
          </w:p>
        </w:tc>
      </w:tr>
    </w:tbl>
    <w:p w14:paraId="3DF0EDDA" w14:textId="2A4E5A29" w:rsidR="00F83ADD" w:rsidRPr="00F04E42" w:rsidRDefault="00463EB7">
      <w:pPr>
        <w:spacing w:after="160" w:line="259" w:lineRule="auto"/>
        <w:jc w:val="left"/>
        <w:rPr>
          <w:rFonts w:asciiTheme="majorHAnsi" w:eastAsiaTheme="majorEastAsia" w:hAnsiTheme="majorHAnsi" w:cstheme="majorBidi"/>
          <w:iCs/>
          <w:color w:val="808080" w:themeColor="background1" w:themeShade="80"/>
          <w:sz w:val="20"/>
        </w:rPr>
      </w:pPr>
      <w:r w:rsidRPr="00F04E42">
        <w:rPr>
          <w:rFonts w:asciiTheme="majorHAnsi" w:eastAsiaTheme="majorEastAsia" w:hAnsiTheme="majorHAnsi" w:cstheme="majorBidi"/>
          <w:iCs/>
          <w:color w:val="808080" w:themeColor="background1" w:themeShade="80"/>
          <w:sz w:val="20"/>
        </w:rPr>
        <w:t xml:space="preserve">*Provided by Graduate Studies and Postdoctoral Affairs. </w:t>
      </w:r>
    </w:p>
    <w:p w14:paraId="1F7DDC31" w14:textId="18C6127E" w:rsidR="009D4545" w:rsidRDefault="00000000" w:rsidP="00F91BED">
      <w:pPr>
        <w:pStyle w:val="Heading4"/>
        <w:ind w:firstLine="0"/>
      </w:pPr>
      <w:hyperlink w:anchor="_7.1__Graduate" w:history="1">
        <w:r w:rsidR="00F91BED" w:rsidRPr="00F91BED">
          <w:rPr>
            <w:rStyle w:val="Hyperlink"/>
          </w:rPr>
          <w:t>Table 26b</w:t>
        </w:r>
      </w:hyperlink>
    </w:p>
    <w:tbl>
      <w:tblPr>
        <w:tblStyle w:val="TableGrid"/>
        <w:tblW w:w="0" w:type="auto"/>
        <w:tblLook w:val="04A0" w:firstRow="1" w:lastRow="0" w:firstColumn="1" w:lastColumn="0" w:noHBand="0" w:noVBand="1"/>
      </w:tblPr>
      <w:tblGrid>
        <w:gridCol w:w="1893"/>
        <w:gridCol w:w="1439"/>
        <w:gridCol w:w="1439"/>
        <w:gridCol w:w="1439"/>
        <w:gridCol w:w="1439"/>
        <w:gridCol w:w="1439"/>
        <w:gridCol w:w="1439"/>
        <w:gridCol w:w="1439"/>
        <w:gridCol w:w="1439"/>
      </w:tblGrid>
      <w:tr w:rsidR="00D46A5B" w:rsidRPr="00D70780" w14:paraId="4308FBB0" w14:textId="77777777" w:rsidTr="00624AFF">
        <w:trPr>
          <w:trHeight w:val="20"/>
        </w:trPr>
        <w:tc>
          <w:tcPr>
            <w:tcW w:w="13405" w:type="dxa"/>
            <w:gridSpan w:val="9"/>
            <w:shd w:val="clear" w:color="auto" w:fill="D9D9D9" w:themeFill="background1" w:themeFillShade="D9"/>
          </w:tcPr>
          <w:p w14:paraId="61AB8ECE" w14:textId="5041A764" w:rsidR="00D46A5B" w:rsidRPr="001E4D8D" w:rsidRDefault="00D46A5B" w:rsidP="003D155A">
            <w:pPr>
              <w:jc w:val="center"/>
              <w:rPr>
                <w:rFonts w:cstheme="minorHAnsi"/>
                <w:b/>
              </w:rPr>
            </w:pPr>
            <w:bookmarkStart w:id="322" w:name="Table_26b"/>
            <w:r w:rsidRPr="001E4D8D">
              <w:rPr>
                <w:rFonts w:cstheme="minorHAnsi"/>
                <w:b/>
              </w:rPr>
              <w:t xml:space="preserve">TABLE </w:t>
            </w:r>
            <w:r>
              <w:rPr>
                <w:rFonts w:cstheme="minorHAnsi"/>
                <w:b/>
              </w:rPr>
              <w:t>26b</w:t>
            </w:r>
          </w:p>
          <w:bookmarkEnd w:id="322"/>
          <w:p w14:paraId="0D925D11" w14:textId="09572B41" w:rsidR="00D46A5B" w:rsidRPr="001E4D8D" w:rsidRDefault="00C16BA7" w:rsidP="00BF7FC4">
            <w:pPr>
              <w:jc w:val="center"/>
              <w:rPr>
                <w:rFonts w:cstheme="minorHAnsi"/>
                <w:b/>
                <w:szCs w:val="22"/>
              </w:rPr>
            </w:pPr>
            <w:r w:rsidRPr="00EF6D6C">
              <w:rPr>
                <w:rFonts w:cstheme="minorHAnsi"/>
                <w:b/>
              </w:rPr>
              <w:t>PhD</w:t>
            </w:r>
            <w:r w:rsidR="00D46A5B" w:rsidRPr="00EF6D6C">
              <w:rPr>
                <w:rFonts w:cstheme="minorHAnsi"/>
                <w:b/>
              </w:rPr>
              <w:t>:</w:t>
            </w:r>
            <w:r w:rsidR="00D46A5B" w:rsidRPr="001E4D8D">
              <w:rPr>
                <w:rFonts w:cstheme="minorHAnsi"/>
                <w:b/>
              </w:rPr>
              <w:t xml:space="preserve"> Applications, Offers</w:t>
            </w:r>
            <w:r w:rsidR="009628F8">
              <w:rPr>
                <w:rFonts w:cstheme="minorHAnsi"/>
                <w:b/>
              </w:rPr>
              <w:t xml:space="preserve"> and </w:t>
            </w:r>
            <w:r w:rsidR="00D46A5B" w:rsidRPr="001E4D8D">
              <w:rPr>
                <w:rFonts w:cstheme="minorHAnsi"/>
                <w:b/>
              </w:rPr>
              <w:t>Offers Accepted by Academic Year</w:t>
            </w:r>
          </w:p>
        </w:tc>
      </w:tr>
      <w:tr w:rsidR="00EC67B1" w:rsidRPr="00D70780" w14:paraId="741625F9" w14:textId="77777777" w:rsidTr="00624AFF">
        <w:trPr>
          <w:trHeight w:val="20"/>
        </w:trPr>
        <w:tc>
          <w:tcPr>
            <w:tcW w:w="1893" w:type="dxa"/>
          </w:tcPr>
          <w:p w14:paraId="4AAC76B6" w14:textId="77777777" w:rsidR="00EC67B1" w:rsidRPr="001E4D8D" w:rsidRDefault="00EC67B1" w:rsidP="00EC67B1">
            <w:pPr>
              <w:rPr>
                <w:rFonts w:cstheme="minorHAnsi"/>
                <w:sz w:val="20"/>
                <w:szCs w:val="20"/>
              </w:rPr>
            </w:pPr>
          </w:p>
        </w:tc>
        <w:tc>
          <w:tcPr>
            <w:tcW w:w="1439" w:type="dxa"/>
          </w:tcPr>
          <w:p w14:paraId="555313E9" w14:textId="77777777" w:rsidR="00EC67B1" w:rsidRPr="001E4D8D" w:rsidRDefault="00EC67B1" w:rsidP="00EC67B1">
            <w:pPr>
              <w:rPr>
                <w:rFonts w:cstheme="minorHAnsi"/>
                <w:sz w:val="20"/>
                <w:szCs w:val="20"/>
              </w:rPr>
            </w:pPr>
          </w:p>
        </w:tc>
        <w:tc>
          <w:tcPr>
            <w:tcW w:w="1439" w:type="dxa"/>
          </w:tcPr>
          <w:p w14:paraId="6F2FABC8" w14:textId="579581B7" w:rsidR="00EC67B1" w:rsidRPr="001E4D8D" w:rsidRDefault="00EC67B1" w:rsidP="00EC67B1">
            <w:pPr>
              <w:jc w:val="center"/>
              <w:rPr>
                <w:rFonts w:cstheme="minorHAnsi"/>
                <w:b/>
                <w:sz w:val="20"/>
                <w:szCs w:val="20"/>
              </w:rPr>
            </w:pPr>
            <w:r w:rsidRPr="001E4D8D">
              <w:rPr>
                <w:rFonts w:cstheme="minorHAnsi"/>
                <w:b/>
                <w:sz w:val="20"/>
                <w:szCs w:val="20"/>
              </w:rPr>
              <w:t>2014/15</w:t>
            </w:r>
          </w:p>
        </w:tc>
        <w:tc>
          <w:tcPr>
            <w:tcW w:w="1439" w:type="dxa"/>
          </w:tcPr>
          <w:p w14:paraId="12DE0534" w14:textId="1D9E2DE3" w:rsidR="00EC67B1" w:rsidRPr="001E4D8D" w:rsidRDefault="00EC67B1" w:rsidP="00EC67B1">
            <w:pPr>
              <w:jc w:val="center"/>
              <w:rPr>
                <w:rFonts w:cstheme="minorHAnsi"/>
                <w:b/>
                <w:sz w:val="20"/>
                <w:szCs w:val="20"/>
              </w:rPr>
            </w:pPr>
            <w:r w:rsidRPr="001E4D8D">
              <w:rPr>
                <w:rFonts w:cstheme="minorHAnsi"/>
                <w:b/>
                <w:sz w:val="20"/>
                <w:szCs w:val="20"/>
              </w:rPr>
              <w:t>2015/16</w:t>
            </w:r>
          </w:p>
        </w:tc>
        <w:tc>
          <w:tcPr>
            <w:tcW w:w="1439" w:type="dxa"/>
          </w:tcPr>
          <w:p w14:paraId="6A7A64F2" w14:textId="5853203A" w:rsidR="00EC67B1" w:rsidRPr="001E4D8D" w:rsidRDefault="00EC67B1" w:rsidP="00EC67B1">
            <w:pPr>
              <w:jc w:val="center"/>
              <w:rPr>
                <w:rFonts w:cstheme="minorHAnsi"/>
                <w:b/>
                <w:sz w:val="20"/>
                <w:szCs w:val="20"/>
              </w:rPr>
            </w:pPr>
            <w:r w:rsidRPr="001E4D8D">
              <w:rPr>
                <w:rFonts w:cstheme="minorHAnsi"/>
                <w:b/>
                <w:sz w:val="20"/>
                <w:szCs w:val="20"/>
              </w:rPr>
              <w:t>2016/17</w:t>
            </w:r>
          </w:p>
        </w:tc>
        <w:tc>
          <w:tcPr>
            <w:tcW w:w="1439" w:type="dxa"/>
          </w:tcPr>
          <w:p w14:paraId="747F7592" w14:textId="080824D8" w:rsidR="00EC67B1" w:rsidRPr="001E4D8D" w:rsidRDefault="00EC67B1" w:rsidP="00EC67B1">
            <w:pPr>
              <w:jc w:val="center"/>
              <w:rPr>
                <w:rFonts w:cstheme="minorHAnsi"/>
                <w:b/>
                <w:sz w:val="20"/>
                <w:szCs w:val="20"/>
              </w:rPr>
            </w:pPr>
            <w:r w:rsidRPr="001E4D8D">
              <w:rPr>
                <w:rFonts w:cstheme="minorHAnsi"/>
                <w:b/>
                <w:sz w:val="20"/>
                <w:szCs w:val="20"/>
              </w:rPr>
              <w:t>2017/18</w:t>
            </w:r>
          </w:p>
        </w:tc>
        <w:tc>
          <w:tcPr>
            <w:tcW w:w="1439" w:type="dxa"/>
          </w:tcPr>
          <w:p w14:paraId="58CE6430" w14:textId="3B7A28CB" w:rsidR="00EC67B1" w:rsidRPr="001E4D8D" w:rsidRDefault="00EC67B1" w:rsidP="00EC67B1">
            <w:pPr>
              <w:jc w:val="center"/>
              <w:rPr>
                <w:rFonts w:cstheme="minorHAnsi"/>
                <w:b/>
                <w:sz w:val="20"/>
                <w:szCs w:val="20"/>
              </w:rPr>
            </w:pPr>
            <w:r w:rsidRPr="001E4D8D">
              <w:rPr>
                <w:rFonts w:cstheme="minorHAnsi"/>
                <w:b/>
                <w:sz w:val="20"/>
                <w:szCs w:val="20"/>
              </w:rPr>
              <w:t>2018/19</w:t>
            </w:r>
          </w:p>
        </w:tc>
        <w:tc>
          <w:tcPr>
            <w:tcW w:w="1439" w:type="dxa"/>
          </w:tcPr>
          <w:p w14:paraId="00E672E9" w14:textId="587BC1AC" w:rsidR="00EC67B1" w:rsidRPr="001E4D8D" w:rsidRDefault="00EC67B1" w:rsidP="00EC67B1">
            <w:pPr>
              <w:jc w:val="center"/>
              <w:rPr>
                <w:rFonts w:cstheme="minorHAnsi"/>
                <w:b/>
                <w:sz w:val="20"/>
                <w:szCs w:val="20"/>
              </w:rPr>
            </w:pPr>
            <w:r>
              <w:rPr>
                <w:rFonts w:cstheme="minorHAnsi"/>
                <w:b/>
                <w:sz w:val="20"/>
                <w:szCs w:val="20"/>
              </w:rPr>
              <w:t>2019/20</w:t>
            </w:r>
          </w:p>
        </w:tc>
        <w:tc>
          <w:tcPr>
            <w:tcW w:w="1439" w:type="dxa"/>
          </w:tcPr>
          <w:p w14:paraId="23D31695" w14:textId="02CCEDF1" w:rsidR="00EC67B1" w:rsidRPr="001E4D8D" w:rsidRDefault="00EC67B1" w:rsidP="00EC67B1">
            <w:pPr>
              <w:jc w:val="center"/>
              <w:rPr>
                <w:rFonts w:cstheme="minorHAnsi"/>
                <w:b/>
                <w:sz w:val="20"/>
                <w:szCs w:val="20"/>
              </w:rPr>
            </w:pPr>
            <w:r>
              <w:rPr>
                <w:rFonts w:cstheme="minorHAnsi"/>
                <w:b/>
                <w:sz w:val="20"/>
                <w:szCs w:val="20"/>
              </w:rPr>
              <w:t>2020/21</w:t>
            </w:r>
          </w:p>
        </w:tc>
      </w:tr>
      <w:tr w:rsidR="00EC67B1" w:rsidRPr="00D70780" w14:paraId="5EF3FB75" w14:textId="77777777" w:rsidTr="00EC67B1">
        <w:trPr>
          <w:trHeight w:val="20"/>
        </w:trPr>
        <w:tc>
          <w:tcPr>
            <w:tcW w:w="1893" w:type="dxa"/>
            <w:vMerge w:val="restart"/>
            <w:shd w:val="clear" w:color="auto" w:fill="F2F2F2" w:themeFill="background1" w:themeFillShade="F2"/>
          </w:tcPr>
          <w:p w14:paraId="10BBB09E" w14:textId="77777777" w:rsidR="00EC67B1" w:rsidRPr="001E4D8D" w:rsidRDefault="00EC67B1" w:rsidP="00EC67B1">
            <w:pPr>
              <w:jc w:val="left"/>
              <w:rPr>
                <w:rFonts w:cstheme="minorHAnsi"/>
                <w:b/>
                <w:sz w:val="20"/>
                <w:szCs w:val="20"/>
              </w:rPr>
            </w:pPr>
            <w:r w:rsidRPr="001E4D8D">
              <w:rPr>
                <w:rFonts w:cstheme="minorHAnsi"/>
                <w:b/>
                <w:sz w:val="20"/>
                <w:szCs w:val="20"/>
              </w:rPr>
              <w:t>Applications</w:t>
            </w:r>
          </w:p>
        </w:tc>
        <w:tc>
          <w:tcPr>
            <w:tcW w:w="1439" w:type="dxa"/>
            <w:shd w:val="clear" w:color="auto" w:fill="F2F2F2" w:themeFill="background1" w:themeFillShade="F2"/>
          </w:tcPr>
          <w:p w14:paraId="0B734F87"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F2F2F2" w:themeFill="background1" w:themeFillShade="F2"/>
          </w:tcPr>
          <w:p w14:paraId="61BEB55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C40FAB7"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3DF2C5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3B4511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7975FCE"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5433F4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FDF274F" w14:textId="77777777" w:rsidR="00EC67B1" w:rsidRPr="001E4D8D" w:rsidRDefault="00EC67B1" w:rsidP="00EC67B1">
            <w:pPr>
              <w:jc w:val="left"/>
              <w:rPr>
                <w:rFonts w:cstheme="minorHAnsi"/>
                <w:sz w:val="20"/>
                <w:szCs w:val="20"/>
              </w:rPr>
            </w:pPr>
          </w:p>
        </w:tc>
      </w:tr>
      <w:tr w:rsidR="00EC67B1" w:rsidRPr="00D70780" w14:paraId="2FA0AC6C" w14:textId="77777777" w:rsidTr="00EC67B1">
        <w:trPr>
          <w:trHeight w:val="20"/>
        </w:trPr>
        <w:tc>
          <w:tcPr>
            <w:tcW w:w="1893" w:type="dxa"/>
            <w:vMerge/>
            <w:shd w:val="clear" w:color="auto" w:fill="F2F2F2" w:themeFill="background1" w:themeFillShade="F2"/>
          </w:tcPr>
          <w:p w14:paraId="510297C9"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6B85E384"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F2F2F2" w:themeFill="background1" w:themeFillShade="F2"/>
          </w:tcPr>
          <w:p w14:paraId="0A763591"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3F1C3D4"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CF2992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1EA0778"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A2D5712"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872042A"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91682B2" w14:textId="77777777" w:rsidR="00EC67B1" w:rsidRPr="001E4D8D" w:rsidRDefault="00EC67B1" w:rsidP="00EC67B1">
            <w:pPr>
              <w:jc w:val="left"/>
              <w:rPr>
                <w:rFonts w:cstheme="minorHAnsi"/>
                <w:sz w:val="20"/>
                <w:szCs w:val="20"/>
              </w:rPr>
            </w:pPr>
          </w:p>
        </w:tc>
      </w:tr>
      <w:tr w:rsidR="00EC67B1" w:rsidRPr="00D70780" w14:paraId="76238519" w14:textId="77777777" w:rsidTr="00EC67B1">
        <w:trPr>
          <w:trHeight w:val="20"/>
        </w:trPr>
        <w:tc>
          <w:tcPr>
            <w:tcW w:w="1893" w:type="dxa"/>
            <w:vMerge/>
            <w:shd w:val="clear" w:color="auto" w:fill="F2F2F2" w:themeFill="background1" w:themeFillShade="F2"/>
          </w:tcPr>
          <w:p w14:paraId="42038932"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1CB31477"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F2F2F2" w:themeFill="background1" w:themeFillShade="F2"/>
          </w:tcPr>
          <w:p w14:paraId="1D24CFC8"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843E820"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02CDD81"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43A7B72"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29EBF99"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F291BBD"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719DC41" w14:textId="77777777" w:rsidR="00EC67B1" w:rsidRPr="001E4D8D" w:rsidRDefault="00EC67B1" w:rsidP="00EC67B1">
            <w:pPr>
              <w:jc w:val="left"/>
              <w:rPr>
                <w:rFonts w:cstheme="minorHAnsi"/>
                <w:sz w:val="20"/>
                <w:szCs w:val="20"/>
              </w:rPr>
            </w:pPr>
          </w:p>
        </w:tc>
      </w:tr>
      <w:tr w:rsidR="00EC67B1" w:rsidRPr="00D70780" w14:paraId="2D4C11FA" w14:textId="77777777" w:rsidTr="00EC67B1">
        <w:trPr>
          <w:trHeight w:val="20"/>
        </w:trPr>
        <w:tc>
          <w:tcPr>
            <w:tcW w:w="1893" w:type="dxa"/>
            <w:vMerge w:val="restart"/>
            <w:shd w:val="clear" w:color="auto" w:fill="auto"/>
          </w:tcPr>
          <w:p w14:paraId="4BB607F8" w14:textId="77777777" w:rsidR="00EC67B1" w:rsidRPr="001E4D8D" w:rsidRDefault="00EC67B1" w:rsidP="00EC67B1">
            <w:pPr>
              <w:jc w:val="left"/>
              <w:rPr>
                <w:rFonts w:cstheme="minorHAnsi"/>
                <w:b/>
                <w:sz w:val="20"/>
                <w:szCs w:val="20"/>
              </w:rPr>
            </w:pPr>
            <w:r w:rsidRPr="001E4D8D">
              <w:rPr>
                <w:rFonts w:cstheme="minorHAnsi"/>
                <w:b/>
                <w:sz w:val="20"/>
                <w:szCs w:val="20"/>
              </w:rPr>
              <w:t>Offers</w:t>
            </w:r>
          </w:p>
        </w:tc>
        <w:tc>
          <w:tcPr>
            <w:tcW w:w="1439" w:type="dxa"/>
            <w:shd w:val="clear" w:color="auto" w:fill="auto"/>
          </w:tcPr>
          <w:p w14:paraId="215C808C"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auto"/>
          </w:tcPr>
          <w:p w14:paraId="74BC5153" w14:textId="77777777" w:rsidR="00EC67B1" w:rsidRPr="001E4D8D" w:rsidRDefault="00EC67B1" w:rsidP="00EC67B1">
            <w:pPr>
              <w:jc w:val="left"/>
              <w:rPr>
                <w:rFonts w:cstheme="minorHAnsi"/>
                <w:sz w:val="20"/>
                <w:szCs w:val="20"/>
              </w:rPr>
            </w:pPr>
          </w:p>
        </w:tc>
        <w:tc>
          <w:tcPr>
            <w:tcW w:w="1439" w:type="dxa"/>
            <w:shd w:val="clear" w:color="auto" w:fill="auto"/>
          </w:tcPr>
          <w:p w14:paraId="7788CE84" w14:textId="77777777" w:rsidR="00EC67B1" w:rsidRPr="001E4D8D" w:rsidRDefault="00EC67B1" w:rsidP="00EC67B1">
            <w:pPr>
              <w:jc w:val="left"/>
              <w:rPr>
                <w:rFonts w:cstheme="minorHAnsi"/>
                <w:sz w:val="20"/>
                <w:szCs w:val="20"/>
              </w:rPr>
            </w:pPr>
          </w:p>
        </w:tc>
        <w:tc>
          <w:tcPr>
            <w:tcW w:w="1439" w:type="dxa"/>
            <w:shd w:val="clear" w:color="auto" w:fill="auto"/>
          </w:tcPr>
          <w:p w14:paraId="56679769" w14:textId="77777777" w:rsidR="00EC67B1" w:rsidRPr="001E4D8D" w:rsidRDefault="00EC67B1" w:rsidP="00EC67B1">
            <w:pPr>
              <w:jc w:val="left"/>
              <w:rPr>
                <w:rFonts w:cstheme="minorHAnsi"/>
                <w:sz w:val="20"/>
                <w:szCs w:val="20"/>
              </w:rPr>
            </w:pPr>
          </w:p>
        </w:tc>
        <w:tc>
          <w:tcPr>
            <w:tcW w:w="1439" w:type="dxa"/>
            <w:shd w:val="clear" w:color="auto" w:fill="auto"/>
          </w:tcPr>
          <w:p w14:paraId="5F2881EA" w14:textId="77777777" w:rsidR="00EC67B1" w:rsidRPr="001E4D8D" w:rsidRDefault="00EC67B1" w:rsidP="00EC67B1">
            <w:pPr>
              <w:jc w:val="left"/>
              <w:rPr>
                <w:rFonts w:cstheme="minorHAnsi"/>
                <w:sz w:val="20"/>
                <w:szCs w:val="20"/>
              </w:rPr>
            </w:pPr>
          </w:p>
        </w:tc>
        <w:tc>
          <w:tcPr>
            <w:tcW w:w="1439" w:type="dxa"/>
            <w:shd w:val="clear" w:color="auto" w:fill="auto"/>
          </w:tcPr>
          <w:p w14:paraId="300CE7FE" w14:textId="77777777" w:rsidR="00EC67B1" w:rsidRPr="001E4D8D" w:rsidRDefault="00EC67B1" w:rsidP="00EC67B1">
            <w:pPr>
              <w:jc w:val="left"/>
              <w:rPr>
                <w:rFonts w:cstheme="minorHAnsi"/>
                <w:sz w:val="20"/>
                <w:szCs w:val="20"/>
              </w:rPr>
            </w:pPr>
          </w:p>
        </w:tc>
        <w:tc>
          <w:tcPr>
            <w:tcW w:w="1439" w:type="dxa"/>
            <w:shd w:val="clear" w:color="auto" w:fill="auto"/>
          </w:tcPr>
          <w:p w14:paraId="7A2CCA05" w14:textId="77777777" w:rsidR="00EC67B1" w:rsidRPr="001E4D8D" w:rsidRDefault="00EC67B1" w:rsidP="00EC67B1">
            <w:pPr>
              <w:jc w:val="left"/>
              <w:rPr>
                <w:rFonts w:cstheme="minorHAnsi"/>
                <w:sz w:val="20"/>
                <w:szCs w:val="20"/>
              </w:rPr>
            </w:pPr>
          </w:p>
        </w:tc>
        <w:tc>
          <w:tcPr>
            <w:tcW w:w="1439" w:type="dxa"/>
            <w:shd w:val="clear" w:color="auto" w:fill="auto"/>
          </w:tcPr>
          <w:p w14:paraId="234F1E59" w14:textId="77777777" w:rsidR="00EC67B1" w:rsidRPr="001E4D8D" w:rsidRDefault="00EC67B1" w:rsidP="00EC67B1">
            <w:pPr>
              <w:jc w:val="left"/>
              <w:rPr>
                <w:rFonts w:cstheme="minorHAnsi"/>
                <w:sz w:val="20"/>
                <w:szCs w:val="20"/>
              </w:rPr>
            </w:pPr>
          </w:p>
        </w:tc>
      </w:tr>
      <w:tr w:rsidR="00EC67B1" w:rsidRPr="00D70780" w14:paraId="34C8AE8A" w14:textId="77777777" w:rsidTr="00EC67B1">
        <w:trPr>
          <w:trHeight w:val="20"/>
        </w:trPr>
        <w:tc>
          <w:tcPr>
            <w:tcW w:w="1893" w:type="dxa"/>
            <w:vMerge/>
            <w:shd w:val="clear" w:color="auto" w:fill="auto"/>
          </w:tcPr>
          <w:p w14:paraId="5A5A6EE6" w14:textId="77777777" w:rsidR="00EC67B1" w:rsidRPr="001E4D8D" w:rsidRDefault="00EC67B1" w:rsidP="00EC67B1">
            <w:pPr>
              <w:jc w:val="left"/>
              <w:rPr>
                <w:rFonts w:cstheme="minorHAnsi"/>
                <w:b/>
                <w:sz w:val="20"/>
                <w:szCs w:val="20"/>
              </w:rPr>
            </w:pPr>
          </w:p>
        </w:tc>
        <w:tc>
          <w:tcPr>
            <w:tcW w:w="1439" w:type="dxa"/>
            <w:shd w:val="clear" w:color="auto" w:fill="auto"/>
          </w:tcPr>
          <w:p w14:paraId="5A5D478B"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auto"/>
          </w:tcPr>
          <w:p w14:paraId="478E7F1B" w14:textId="77777777" w:rsidR="00EC67B1" w:rsidRPr="001E4D8D" w:rsidRDefault="00EC67B1" w:rsidP="00EC67B1">
            <w:pPr>
              <w:jc w:val="left"/>
              <w:rPr>
                <w:rFonts w:cstheme="minorHAnsi"/>
                <w:sz w:val="20"/>
                <w:szCs w:val="20"/>
              </w:rPr>
            </w:pPr>
          </w:p>
        </w:tc>
        <w:tc>
          <w:tcPr>
            <w:tcW w:w="1439" w:type="dxa"/>
            <w:shd w:val="clear" w:color="auto" w:fill="auto"/>
          </w:tcPr>
          <w:p w14:paraId="40AEFFF5" w14:textId="77777777" w:rsidR="00EC67B1" w:rsidRPr="001E4D8D" w:rsidRDefault="00EC67B1" w:rsidP="00EC67B1">
            <w:pPr>
              <w:jc w:val="left"/>
              <w:rPr>
                <w:rFonts w:cstheme="minorHAnsi"/>
                <w:sz w:val="20"/>
                <w:szCs w:val="20"/>
              </w:rPr>
            </w:pPr>
          </w:p>
        </w:tc>
        <w:tc>
          <w:tcPr>
            <w:tcW w:w="1439" w:type="dxa"/>
            <w:shd w:val="clear" w:color="auto" w:fill="auto"/>
          </w:tcPr>
          <w:p w14:paraId="149E28FB" w14:textId="77777777" w:rsidR="00EC67B1" w:rsidRPr="001E4D8D" w:rsidRDefault="00EC67B1" w:rsidP="00EC67B1">
            <w:pPr>
              <w:jc w:val="left"/>
              <w:rPr>
                <w:rFonts w:cstheme="minorHAnsi"/>
                <w:sz w:val="20"/>
                <w:szCs w:val="20"/>
              </w:rPr>
            </w:pPr>
          </w:p>
        </w:tc>
        <w:tc>
          <w:tcPr>
            <w:tcW w:w="1439" w:type="dxa"/>
            <w:shd w:val="clear" w:color="auto" w:fill="auto"/>
          </w:tcPr>
          <w:p w14:paraId="1296E9E5" w14:textId="77777777" w:rsidR="00EC67B1" w:rsidRPr="001E4D8D" w:rsidRDefault="00EC67B1" w:rsidP="00EC67B1">
            <w:pPr>
              <w:jc w:val="left"/>
              <w:rPr>
                <w:rFonts w:cstheme="minorHAnsi"/>
                <w:sz w:val="20"/>
                <w:szCs w:val="20"/>
              </w:rPr>
            </w:pPr>
          </w:p>
        </w:tc>
        <w:tc>
          <w:tcPr>
            <w:tcW w:w="1439" w:type="dxa"/>
            <w:shd w:val="clear" w:color="auto" w:fill="auto"/>
          </w:tcPr>
          <w:p w14:paraId="4297BF52" w14:textId="77777777" w:rsidR="00EC67B1" w:rsidRPr="001E4D8D" w:rsidRDefault="00EC67B1" w:rsidP="00EC67B1">
            <w:pPr>
              <w:jc w:val="left"/>
              <w:rPr>
                <w:rFonts w:cstheme="minorHAnsi"/>
                <w:sz w:val="20"/>
                <w:szCs w:val="20"/>
              </w:rPr>
            </w:pPr>
          </w:p>
        </w:tc>
        <w:tc>
          <w:tcPr>
            <w:tcW w:w="1439" w:type="dxa"/>
            <w:shd w:val="clear" w:color="auto" w:fill="auto"/>
          </w:tcPr>
          <w:p w14:paraId="5293916B" w14:textId="77777777" w:rsidR="00EC67B1" w:rsidRPr="001E4D8D" w:rsidRDefault="00EC67B1" w:rsidP="00EC67B1">
            <w:pPr>
              <w:jc w:val="left"/>
              <w:rPr>
                <w:rFonts w:cstheme="minorHAnsi"/>
                <w:sz w:val="20"/>
                <w:szCs w:val="20"/>
              </w:rPr>
            </w:pPr>
          </w:p>
        </w:tc>
        <w:tc>
          <w:tcPr>
            <w:tcW w:w="1439" w:type="dxa"/>
            <w:shd w:val="clear" w:color="auto" w:fill="auto"/>
          </w:tcPr>
          <w:p w14:paraId="023E8D8B" w14:textId="77777777" w:rsidR="00EC67B1" w:rsidRPr="001E4D8D" w:rsidRDefault="00EC67B1" w:rsidP="00EC67B1">
            <w:pPr>
              <w:jc w:val="left"/>
              <w:rPr>
                <w:rFonts w:cstheme="minorHAnsi"/>
                <w:sz w:val="20"/>
                <w:szCs w:val="20"/>
              </w:rPr>
            </w:pPr>
          </w:p>
        </w:tc>
      </w:tr>
      <w:tr w:rsidR="00EC67B1" w:rsidRPr="00D70780" w14:paraId="37A778DF" w14:textId="77777777" w:rsidTr="00EC67B1">
        <w:trPr>
          <w:trHeight w:val="20"/>
        </w:trPr>
        <w:tc>
          <w:tcPr>
            <w:tcW w:w="1893" w:type="dxa"/>
            <w:vMerge/>
            <w:shd w:val="clear" w:color="auto" w:fill="auto"/>
          </w:tcPr>
          <w:p w14:paraId="11DCC1F3" w14:textId="77777777" w:rsidR="00EC67B1" w:rsidRPr="001E4D8D" w:rsidRDefault="00EC67B1" w:rsidP="00EC67B1">
            <w:pPr>
              <w:jc w:val="left"/>
              <w:rPr>
                <w:rFonts w:cstheme="minorHAnsi"/>
                <w:b/>
                <w:sz w:val="20"/>
                <w:szCs w:val="20"/>
              </w:rPr>
            </w:pPr>
          </w:p>
        </w:tc>
        <w:tc>
          <w:tcPr>
            <w:tcW w:w="1439" w:type="dxa"/>
            <w:shd w:val="clear" w:color="auto" w:fill="auto"/>
          </w:tcPr>
          <w:p w14:paraId="5D093B47"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auto"/>
          </w:tcPr>
          <w:p w14:paraId="4633EEE1" w14:textId="77777777" w:rsidR="00EC67B1" w:rsidRPr="001E4D8D" w:rsidRDefault="00EC67B1" w:rsidP="00EC67B1">
            <w:pPr>
              <w:jc w:val="left"/>
              <w:rPr>
                <w:rFonts w:cstheme="minorHAnsi"/>
                <w:sz w:val="20"/>
                <w:szCs w:val="20"/>
              </w:rPr>
            </w:pPr>
          </w:p>
        </w:tc>
        <w:tc>
          <w:tcPr>
            <w:tcW w:w="1439" w:type="dxa"/>
            <w:shd w:val="clear" w:color="auto" w:fill="auto"/>
          </w:tcPr>
          <w:p w14:paraId="516010A5" w14:textId="77777777" w:rsidR="00EC67B1" w:rsidRPr="001E4D8D" w:rsidRDefault="00EC67B1" w:rsidP="00EC67B1">
            <w:pPr>
              <w:jc w:val="left"/>
              <w:rPr>
                <w:rFonts w:cstheme="minorHAnsi"/>
                <w:sz w:val="20"/>
                <w:szCs w:val="20"/>
              </w:rPr>
            </w:pPr>
          </w:p>
        </w:tc>
        <w:tc>
          <w:tcPr>
            <w:tcW w:w="1439" w:type="dxa"/>
            <w:shd w:val="clear" w:color="auto" w:fill="auto"/>
          </w:tcPr>
          <w:p w14:paraId="6D6B5AC9" w14:textId="77777777" w:rsidR="00EC67B1" w:rsidRPr="001E4D8D" w:rsidRDefault="00EC67B1" w:rsidP="00EC67B1">
            <w:pPr>
              <w:jc w:val="left"/>
              <w:rPr>
                <w:rFonts w:cstheme="minorHAnsi"/>
                <w:sz w:val="20"/>
                <w:szCs w:val="20"/>
              </w:rPr>
            </w:pPr>
          </w:p>
        </w:tc>
        <w:tc>
          <w:tcPr>
            <w:tcW w:w="1439" w:type="dxa"/>
            <w:shd w:val="clear" w:color="auto" w:fill="auto"/>
          </w:tcPr>
          <w:p w14:paraId="4A86D0D9" w14:textId="77777777" w:rsidR="00EC67B1" w:rsidRPr="001E4D8D" w:rsidRDefault="00EC67B1" w:rsidP="00EC67B1">
            <w:pPr>
              <w:jc w:val="left"/>
              <w:rPr>
                <w:rFonts w:cstheme="minorHAnsi"/>
                <w:sz w:val="20"/>
                <w:szCs w:val="20"/>
              </w:rPr>
            </w:pPr>
          </w:p>
        </w:tc>
        <w:tc>
          <w:tcPr>
            <w:tcW w:w="1439" w:type="dxa"/>
            <w:shd w:val="clear" w:color="auto" w:fill="auto"/>
          </w:tcPr>
          <w:p w14:paraId="3106EA2D" w14:textId="77777777" w:rsidR="00EC67B1" w:rsidRPr="001E4D8D" w:rsidRDefault="00EC67B1" w:rsidP="00EC67B1">
            <w:pPr>
              <w:jc w:val="left"/>
              <w:rPr>
                <w:rFonts w:cstheme="minorHAnsi"/>
                <w:sz w:val="20"/>
                <w:szCs w:val="20"/>
              </w:rPr>
            </w:pPr>
          </w:p>
        </w:tc>
        <w:tc>
          <w:tcPr>
            <w:tcW w:w="1439" w:type="dxa"/>
            <w:shd w:val="clear" w:color="auto" w:fill="auto"/>
          </w:tcPr>
          <w:p w14:paraId="715295EA" w14:textId="77777777" w:rsidR="00EC67B1" w:rsidRPr="001E4D8D" w:rsidRDefault="00EC67B1" w:rsidP="00EC67B1">
            <w:pPr>
              <w:jc w:val="left"/>
              <w:rPr>
                <w:rFonts w:cstheme="minorHAnsi"/>
                <w:sz w:val="20"/>
                <w:szCs w:val="20"/>
              </w:rPr>
            </w:pPr>
          </w:p>
        </w:tc>
        <w:tc>
          <w:tcPr>
            <w:tcW w:w="1439" w:type="dxa"/>
            <w:shd w:val="clear" w:color="auto" w:fill="auto"/>
          </w:tcPr>
          <w:p w14:paraId="084E1C7C" w14:textId="77777777" w:rsidR="00EC67B1" w:rsidRPr="001E4D8D" w:rsidRDefault="00EC67B1" w:rsidP="00EC67B1">
            <w:pPr>
              <w:jc w:val="left"/>
              <w:rPr>
                <w:rFonts w:cstheme="minorHAnsi"/>
                <w:sz w:val="20"/>
                <w:szCs w:val="20"/>
              </w:rPr>
            </w:pPr>
          </w:p>
        </w:tc>
      </w:tr>
      <w:tr w:rsidR="00EC67B1" w:rsidRPr="00D70780" w14:paraId="026BC26F" w14:textId="77777777" w:rsidTr="00EC67B1">
        <w:trPr>
          <w:trHeight w:val="20"/>
        </w:trPr>
        <w:tc>
          <w:tcPr>
            <w:tcW w:w="1893" w:type="dxa"/>
            <w:vMerge w:val="restart"/>
            <w:shd w:val="clear" w:color="auto" w:fill="F2F2F2" w:themeFill="background1" w:themeFillShade="F2"/>
          </w:tcPr>
          <w:p w14:paraId="2ED4C2DA" w14:textId="77777777" w:rsidR="00EC67B1" w:rsidRPr="001E4D8D" w:rsidRDefault="00EC67B1" w:rsidP="00EC67B1">
            <w:pPr>
              <w:jc w:val="left"/>
              <w:rPr>
                <w:rFonts w:cstheme="minorHAnsi"/>
                <w:b/>
                <w:sz w:val="20"/>
                <w:szCs w:val="20"/>
              </w:rPr>
            </w:pPr>
            <w:r w:rsidRPr="001E4D8D">
              <w:rPr>
                <w:rFonts w:cstheme="minorHAnsi"/>
                <w:b/>
                <w:sz w:val="20"/>
                <w:szCs w:val="20"/>
              </w:rPr>
              <w:t>Offers Accepted</w:t>
            </w:r>
          </w:p>
        </w:tc>
        <w:tc>
          <w:tcPr>
            <w:tcW w:w="1439" w:type="dxa"/>
            <w:shd w:val="clear" w:color="auto" w:fill="F2F2F2" w:themeFill="background1" w:themeFillShade="F2"/>
          </w:tcPr>
          <w:p w14:paraId="3343F5BF"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F2F2F2" w:themeFill="background1" w:themeFillShade="F2"/>
          </w:tcPr>
          <w:p w14:paraId="51375DFA"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41D257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D3465A1"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E2BD24A"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22F4403"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A510CD7"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2668793" w14:textId="77777777" w:rsidR="00EC67B1" w:rsidRPr="001E4D8D" w:rsidRDefault="00EC67B1" w:rsidP="00EC67B1">
            <w:pPr>
              <w:jc w:val="left"/>
              <w:rPr>
                <w:rFonts w:cstheme="minorHAnsi"/>
                <w:sz w:val="20"/>
                <w:szCs w:val="20"/>
              </w:rPr>
            </w:pPr>
          </w:p>
        </w:tc>
      </w:tr>
      <w:tr w:rsidR="00EC67B1" w:rsidRPr="00D70780" w14:paraId="74D6683B" w14:textId="77777777" w:rsidTr="00EC67B1">
        <w:trPr>
          <w:trHeight w:val="20"/>
        </w:trPr>
        <w:tc>
          <w:tcPr>
            <w:tcW w:w="1893" w:type="dxa"/>
            <w:vMerge/>
            <w:shd w:val="clear" w:color="auto" w:fill="F2F2F2" w:themeFill="background1" w:themeFillShade="F2"/>
          </w:tcPr>
          <w:p w14:paraId="7B0EE05B"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04C20092"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F2F2F2" w:themeFill="background1" w:themeFillShade="F2"/>
          </w:tcPr>
          <w:p w14:paraId="219C8EAC"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E1A27B7"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C72590C"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9CED25C"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3E690BA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5EF20081"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050A3D18" w14:textId="77777777" w:rsidR="00EC67B1" w:rsidRPr="001E4D8D" w:rsidRDefault="00EC67B1" w:rsidP="00EC67B1">
            <w:pPr>
              <w:jc w:val="left"/>
              <w:rPr>
                <w:rFonts w:cstheme="minorHAnsi"/>
                <w:sz w:val="20"/>
                <w:szCs w:val="20"/>
              </w:rPr>
            </w:pPr>
          </w:p>
        </w:tc>
      </w:tr>
      <w:tr w:rsidR="00EC67B1" w:rsidRPr="00D70780" w14:paraId="4B7DE248" w14:textId="77777777" w:rsidTr="00EC67B1">
        <w:trPr>
          <w:trHeight w:val="20"/>
        </w:trPr>
        <w:tc>
          <w:tcPr>
            <w:tcW w:w="1893" w:type="dxa"/>
            <w:vMerge/>
            <w:shd w:val="clear" w:color="auto" w:fill="F2F2F2" w:themeFill="background1" w:themeFillShade="F2"/>
          </w:tcPr>
          <w:p w14:paraId="60698735" w14:textId="77777777" w:rsidR="00EC67B1" w:rsidRPr="001E4D8D" w:rsidRDefault="00EC67B1" w:rsidP="00EC67B1">
            <w:pPr>
              <w:jc w:val="left"/>
              <w:rPr>
                <w:rFonts w:cstheme="minorHAnsi"/>
                <w:b/>
                <w:sz w:val="20"/>
                <w:szCs w:val="20"/>
              </w:rPr>
            </w:pPr>
          </w:p>
        </w:tc>
        <w:tc>
          <w:tcPr>
            <w:tcW w:w="1439" w:type="dxa"/>
            <w:shd w:val="clear" w:color="auto" w:fill="F2F2F2" w:themeFill="background1" w:themeFillShade="F2"/>
          </w:tcPr>
          <w:p w14:paraId="4B74EC1F"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F2F2F2" w:themeFill="background1" w:themeFillShade="F2"/>
          </w:tcPr>
          <w:p w14:paraId="5F93425E"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F65F993"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762445AE"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689216C6"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47809FCB"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2C7EFDDF" w14:textId="77777777" w:rsidR="00EC67B1" w:rsidRPr="001E4D8D" w:rsidRDefault="00EC67B1" w:rsidP="00EC67B1">
            <w:pPr>
              <w:jc w:val="left"/>
              <w:rPr>
                <w:rFonts w:cstheme="minorHAnsi"/>
                <w:sz w:val="20"/>
                <w:szCs w:val="20"/>
              </w:rPr>
            </w:pPr>
          </w:p>
        </w:tc>
        <w:tc>
          <w:tcPr>
            <w:tcW w:w="1439" w:type="dxa"/>
            <w:shd w:val="clear" w:color="auto" w:fill="F2F2F2" w:themeFill="background1" w:themeFillShade="F2"/>
          </w:tcPr>
          <w:p w14:paraId="1EDE26A9" w14:textId="77777777" w:rsidR="00EC67B1" w:rsidRPr="001E4D8D" w:rsidRDefault="00EC67B1" w:rsidP="00EC67B1">
            <w:pPr>
              <w:jc w:val="left"/>
              <w:rPr>
                <w:rFonts w:cstheme="minorHAnsi"/>
                <w:sz w:val="20"/>
                <w:szCs w:val="20"/>
              </w:rPr>
            </w:pPr>
          </w:p>
        </w:tc>
      </w:tr>
      <w:tr w:rsidR="00EC67B1" w:rsidRPr="00D70780" w14:paraId="013F71C7" w14:textId="77777777" w:rsidTr="00EC67B1">
        <w:trPr>
          <w:trHeight w:val="20"/>
        </w:trPr>
        <w:tc>
          <w:tcPr>
            <w:tcW w:w="1893" w:type="dxa"/>
            <w:vMerge w:val="restart"/>
            <w:shd w:val="clear" w:color="auto" w:fill="auto"/>
          </w:tcPr>
          <w:p w14:paraId="375EC989" w14:textId="139B7A5A" w:rsidR="00EC67B1" w:rsidRPr="001E4D8D" w:rsidRDefault="000674BA" w:rsidP="00EC67B1">
            <w:pPr>
              <w:jc w:val="left"/>
              <w:rPr>
                <w:rFonts w:cstheme="minorHAnsi"/>
                <w:b/>
                <w:sz w:val="20"/>
                <w:szCs w:val="20"/>
              </w:rPr>
            </w:pPr>
            <w:r>
              <w:rPr>
                <w:rFonts w:cstheme="minorHAnsi"/>
                <w:b/>
                <w:sz w:val="20"/>
                <w:szCs w:val="20"/>
              </w:rPr>
              <w:t>% Confirm</w:t>
            </w:r>
          </w:p>
        </w:tc>
        <w:tc>
          <w:tcPr>
            <w:tcW w:w="1439" w:type="dxa"/>
            <w:shd w:val="clear" w:color="auto" w:fill="auto"/>
          </w:tcPr>
          <w:p w14:paraId="4A665D64" w14:textId="77777777" w:rsidR="00EC67B1" w:rsidRPr="001E4D8D" w:rsidRDefault="00EC67B1" w:rsidP="00EC67B1">
            <w:pPr>
              <w:jc w:val="left"/>
              <w:rPr>
                <w:rFonts w:cstheme="minorHAnsi"/>
                <w:b/>
                <w:sz w:val="20"/>
                <w:szCs w:val="20"/>
              </w:rPr>
            </w:pPr>
            <w:r w:rsidRPr="001E4D8D">
              <w:rPr>
                <w:rFonts w:cstheme="minorHAnsi"/>
                <w:b/>
                <w:sz w:val="20"/>
                <w:szCs w:val="20"/>
              </w:rPr>
              <w:t>Domestic</w:t>
            </w:r>
          </w:p>
        </w:tc>
        <w:tc>
          <w:tcPr>
            <w:tcW w:w="1439" w:type="dxa"/>
            <w:shd w:val="clear" w:color="auto" w:fill="auto"/>
          </w:tcPr>
          <w:p w14:paraId="5419B040" w14:textId="77777777" w:rsidR="00EC67B1" w:rsidRPr="001E4D8D" w:rsidRDefault="00EC67B1" w:rsidP="00EC67B1">
            <w:pPr>
              <w:jc w:val="left"/>
              <w:rPr>
                <w:rFonts w:cstheme="minorHAnsi"/>
                <w:sz w:val="20"/>
                <w:szCs w:val="20"/>
              </w:rPr>
            </w:pPr>
          </w:p>
        </w:tc>
        <w:tc>
          <w:tcPr>
            <w:tcW w:w="1439" w:type="dxa"/>
            <w:shd w:val="clear" w:color="auto" w:fill="auto"/>
          </w:tcPr>
          <w:p w14:paraId="788B68CE" w14:textId="77777777" w:rsidR="00EC67B1" w:rsidRPr="001E4D8D" w:rsidRDefault="00EC67B1" w:rsidP="00EC67B1">
            <w:pPr>
              <w:jc w:val="left"/>
              <w:rPr>
                <w:rFonts w:cstheme="minorHAnsi"/>
                <w:sz w:val="20"/>
                <w:szCs w:val="20"/>
              </w:rPr>
            </w:pPr>
          </w:p>
        </w:tc>
        <w:tc>
          <w:tcPr>
            <w:tcW w:w="1439" w:type="dxa"/>
            <w:shd w:val="clear" w:color="auto" w:fill="auto"/>
          </w:tcPr>
          <w:p w14:paraId="174093B6" w14:textId="77777777" w:rsidR="00EC67B1" w:rsidRPr="001E4D8D" w:rsidRDefault="00EC67B1" w:rsidP="00EC67B1">
            <w:pPr>
              <w:jc w:val="left"/>
              <w:rPr>
                <w:rFonts w:cstheme="minorHAnsi"/>
                <w:sz w:val="20"/>
                <w:szCs w:val="20"/>
              </w:rPr>
            </w:pPr>
          </w:p>
        </w:tc>
        <w:tc>
          <w:tcPr>
            <w:tcW w:w="1439" w:type="dxa"/>
            <w:shd w:val="clear" w:color="auto" w:fill="auto"/>
          </w:tcPr>
          <w:p w14:paraId="236F5DBF" w14:textId="77777777" w:rsidR="00EC67B1" w:rsidRPr="001E4D8D" w:rsidRDefault="00EC67B1" w:rsidP="00EC67B1">
            <w:pPr>
              <w:jc w:val="left"/>
              <w:rPr>
                <w:rFonts w:cstheme="minorHAnsi"/>
                <w:sz w:val="20"/>
                <w:szCs w:val="20"/>
              </w:rPr>
            </w:pPr>
          </w:p>
        </w:tc>
        <w:tc>
          <w:tcPr>
            <w:tcW w:w="1439" w:type="dxa"/>
            <w:shd w:val="clear" w:color="auto" w:fill="auto"/>
          </w:tcPr>
          <w:p w14:paraId="026C3DCF" w14:textId="77777777" w:rsidR="00EC67B1" w:rsidRPr="001E4D8D" w:rsidRDefault="00EC67B1" w:rsidP="00EC67B1">
            <w:pPr>
              <w:jc w:val="left"/>
              <w:rPr>
                <w:rFonts w:cstheme="minorHAnsi"/>
                <w:sz w:val="20"/>
                <w:szCs w:val="20"/>
              </w:rPr>
            </w:pPr>
          </w:p>
        </w:tc>
        <w:tc>
          <w:tcPr>
            <w:tcW w:w="1439" w:type="dxa"/>
            <w:shd w:val="clear" w:color="auto" w:fill="auto"/>
          </w:tcPr>
          <w:p w14:paraId="0D8BE460" w14:textId="77777777" w:rsidR="00EC67B1" w:rsidRPr="001E4D8D" w:rsidRDefault="00EC67B1" w:rsidP="00EC67B1">
            <w:pPr>
              <w:jc w:val="left"/>
              <w:rPr>
                <w:rFonts w:cstheme="minorHAnsi"/>
                <w:sz w:val="20"/>
                <w:szCs w:val="20"/>
              </w:rPr>
            </w:pPr>
          </w:p>
        </w:tc>
        <w:tc>
          <w:tcPr>
            <w:tcW w:w="1439" w:type="dxa"/>
            <w:shd w:val="clear" w:color="auto" w:fill="auto"/>
          </w:tcPr>
          <w:p w14:paraId="4AC4F6DE" w14:textId="77777777" w:rsidR="00EC67B1" w:rsidRPr="001E4D8D" w:rsidRDefault="00EC67B1" w:rsidP="00EC67B1">
            <w:pPr>
              <w:jc w:val="left"/>
              <w:rPr>
                <w:rFonts w:cstheme="minorHAnsi"/>
                <w:sz w:val="20"/>
                <w:szCs w:val="20"/>
              </w:rPr>
            </w:pPr>
          </w:p>
        </w:tc>
      </w:tr>
      <w:tr w:rsidR="00EC67B1" w:rsidRPr="00D70780" w14:paraId="29CF4F63" w14:textId="77777777" w:rsidTr="00EC67B1">
        <w:trPr>
          <w:trHeight w:val="20"/>
        </w:trPr>
        <w:tc>
          <w:tcPr>
            <w:tcW w:w="1893" w:type="dxa"/>
            <w:vMerge/>
            <w:shd w:val="clear" w:color="auto" w:fill="auto"/>
          </w:tcPr>
          <w:p w14:paraId="79FC8B93" w14:textId="77777777" w:rsidR="00EC67B1" w:rsidRPr="001E4D8D" w:rsidRDefault="00EC67B1" w:rsidP="00EC67B1">
            <w:pPr>
              <w:jc w:val="left"/>
              <w:rPr>
                <w:rFonts w:cstheme="minorHAnsi"/>
                <w:b/>
                <w:sz w:val="20"/>
                <w:szCs w:val="20"/>
              </w:rPr>
            </w:pPr>
          </w:p>
        </w:tc>
        <w:tc>
          <w:tcPr>
            <w:tcW w:w="1439" w:type="dxa"/>
            <w:shd w:val="clear" w:color="auto" w:fill="auto"/>
          </w:tcPr>
          <w:p w14:paraId="68836DA7" w14:textId="77777777" w:rsidR="00EC67B1" w:rsidRPr="001E4D8D" w:rsidRDefault="00EC67B1" w:rsidP="00EC67B1">
            <w:pPr>
              <w:jc w:val="left"/>
              <w:rPr>
                <w:rFonts w:cstheme="minorHAnsi"/>
                <w:b/>
                <w:sz w:val="20"/>
                <w:szCs w:val="20"/>
              </w:rPr>
            </w:pPr>
            <w:r w:rsidRPr="001E4D8D">
              <w:rPr>
                <w:rFonts w:cstheme="minorHAnsi"/>
                <w:b/>
                <w:sz w:val="20"/>
                <w:szCs w:val="20"/>
              </w:rPr>
              <w:t>International</w:t>
            </w:r>
          </w:p>
        </w:tc>
        <w:tc>
          <w:tcPr>
            <w:tcW w:w="1439" w:type="dxa"/>
            <w:shd w:val="clear" w:color="auto" w:fill="auto"/>
          </w:tcPr>
          <w:p w14:paraId="15129096" w14:textId="77777777" w:rsidR="00EC67B1" w:rsidRPr="001E4D8D" w:rsidRDefault="00EC67B1" w:rsidP="00EC67B1">
            <w:pPr>
              <w:jc w:val="left"/>
              <w:rPr>
                <w:rFonts w:cstheme="minorHAnsi"/>
                <w:sz w:val="20"/>
                <w:szCs w:val="20"/>
              </w:rPr>
            </w:pPr>
          </w:p>
        </w:tc>
        <w:tc>
          <w:tcPr>
            <w:tcW w:w="1439" w:type="dxa"/>
            <w:shd w:val="clear" w:color="auto" w:fill="auto"/>
          </w:tcPr>
          <w:p w14:paraId="04419A12" w14:textId="77777777" w:rsidR="00EC67B1" w:rsidRPr="001E4D8D" w:rsidRDefault="00EC67B1" w:rsidP="00EC67B1">
            <w:pPr>
              <w:jc w:val="left"/>
              <w:rPr>
                <w:rFonts w:cstheme="minorHAnsi"/>
                <w:sz w:val="20"/>
                <w:szCs w:val="20"/>
              </w:rPr>
            </w:pPr>
          </w:p>
        </w:tc>
        <w:tc>
          <w:tcPr>
            <w:tcW w:w="1439" w:type="dxa"/>
            <w:shd w:val="clear" w:color="auto" w:fill="auto"/>
          </w:tcPr>
          <w:p w14:paraId="63C05444" w14:textId="77777777" w:rsidR="00EC67B1" w:rsidRPr="001E4D8D" w:rsidRDefault="00EC67B1" w:rsidP="00EC67B1">
            <w:pPr>
              <w:jc w:val="left"/>
              <w:rPr>
                <w:rFonts w:cstheme="minorHAnsi"/>
                <w:sz w:val="20"/>
                <w:szCs w:val="20"/>
              </w:rPr>
            </w:pPr>
          </w:p>
        </w:tc>
        <w:tc>
          <w:tcPr>
            <w:tcW w:w="1439" w:type="dxa"/>
            <w:shd w:val="clear" w:color="auto" w:fill="auto"/>
          </w:tcPr>
          <w:p w14:paraId="646DA997" w14:textId="77777777" w:rsidR="00EC67B1" w:rsidRPr="001E4D8D" w:rsidRDefault="00EC67B1" w:rsidP="00EC67B1">
            <w:pPr>
              <w:jc w:val="left"/>
              <w:rPr>
                <w:rFonts w:cstheme="minorHAnsi"/>
                <w:sz w:val="20"/>
                <w:szCs w:val="20"/>
              </w:rPr>
            </w:pPr>
          </w:p>
        </w:tc>
        <w:tc>
          <w:tcPr>
            <w:tcW w:w="1439" w:type="dxa"/>
            <w:shd w:val="clear" w:color="auto" w:fill="auto"/>
          </w:tcPr>
          <w:p w14:paraId="5E0FED7B" w14:textId="77777777" w:rsidR="00EC67B1" w:rsidRPr="001E4D8D" w:rsidRDefault="00EC67B1" w:rsidP="00EC67B1">
            <w:pPr>
              <w:jc w:val="left"/>
              <w:rPr>
                <w:rFonts w:cstheme="minorHAnsi"/>
                <w:sz w:val="20"/>
                <w:szCs w:val="20"/>
              </w:rPr>
            </w:pPr>
          </w:p>
        </w:tc>
        <w:tc>
          <w:tcPr>
            <w:tcW w:w="1439" w:type="dxa"/>
            <w:shd w:val="clear" w:color="auto" w:fill="auto"/>
          </w:tcPr>
          <w:p w14:paraId="2416698B" w14:textId="77777777" w:rsidR="00EC67B1" w:rsidRPr="001E4D8D" w:rsidRDefault="00EC67B1" w:rsidP="00EC67B1">
            <w:pPr>
              <w:jc w:val="left"/>
              <w:rPr>
                <w:rFonts w:cstheme="minorHAnsi"/>
                <w:sz w:val="20"/>
                <w:szCs w:val="20"/>
              </w:rPr>
            </w:pPr>
          </w:p>
        </w:tc>
        <w:tc>
          <w:tcPr>
            <w:tcW w:w="1439" w:type="dxa"/>
            <w:shd w:val="clear" w:color="auto" w:fill="auto"/>
          </w:tcPr>
          <w:p w14:paraId="0ADBB584" w14:textId="77777777" w:rsidR="00EC67B1" w:rsidRPr="001E4D8D" w:rsidRDefault="00EC67B1" w:rsidP="00EC67B1">
            <w:pPr>
              <w:jc w:val="left"/>
              <w:rPr>
                <w:rFonts w:cstheme="minorHAnsi"/>
                <w:sz w:val="20"/>
                <w:szCs w:val="20"/>
              </w:rPr>
            </w:pPr>
          </w:p>
        </w:tc>
      </w:tr>
      <w:tr w:rsidR="00EC67B1" w:rsidRPr="00D70780" w14:paraId="7A0E7494" w14:textId="77777777" w:rsidTr="00EC67B1">
        <w:trPr>
          <w:trHeight w:val="20"/>
        </w:trPr>
        <w:tc>
          <w:tcPr>
            <w:tcW w:w="1893" w:type="dxa"/>
            <w:vMerge/>
            <w:shd w:val="clear" w:color="auto" w:fill="auto"/>
          </w:tcPr>
          <w:p w14:paraId="112558EB" w14:textId="77777777" w:rsidR="00EC67B1" w:rsidRPr="001E4D8D" w:rsidRDefault="00EC67B1" w:rsidP="00EC67B1">
            <w:pPr>
              <w:jc w:val="left"/>
              <w:rPr>
                <w:rFonts w:cstheme="minorHAnsi"/>
                <w:b/>
                <w:sz w:val="20"/>
                <w:szCs w:val="20"/>
              </w:rPr>
            </w:pPr>
          </w:p>
        </w:tc>
        <w:tc>
          <w:tcPr>
            <w:tcW w:w="1439" w:type="dxa"/>
            <w:shd w:val="clear" w:color="auto" w:fill="auto"/>
          </w:tcPr>
          <w:p w14:paraId="60D0DB94" w14:textId="77777777" w:rsidR="00EC67B1" w:rsidRPr="001E4D8D" w:rsidRDefault="00EC67B1" w:rsidP="00EC67B1">
            <w:pPr>
              <w:jc w:val="left"/>
              <w:rPr>
                <w:rFonts w:cstheme="minorHAnsi"/>
                <w:b/>
                <w:sz w:val="20"/>
                <w:szCs w:val="20"/>
              </w:rPr>
            </w:pPr>
            <w:r w:rsidRPr="001E4D8D">
              <w:rPr>
                <w:rFonts w:cstheme="minorHAnsi"/>
                <w:b/>
                <w:sz w:val="20"/>
                <w:szCs w:val="20"/>
              </w:rPr>
              <w:t>Total</w:t>
            </w:r>
          </w:p>
        </w:tc>
        <w:tc>
          <w:tcPr>
            <w:tcW w:w="1439" w:type="dxa"/>
            <w:shd w:val="clear" w:color="auto" w:fill="auto"/>
          </w:tcPr>
          <w:p w14:paraId="47849D0C" w14:textId="77777777" w:rsidR="00EC67B1" w:rsidRPr="001E4D8D" w:rsidRDefault="00EC67B1" w:rsidP="00EC67B1">
            <w:pPr>
              <w:jc w:val="left"/>
              <w:rPr>
                <w:rFonts w:cstheme="minorHAnsi"/>
                <w:sz w:val="20"/>
                <w:szCs w:val="20"/>
              </w:rPr>
            </w:pPr>
          </w:p>
        </w:tc>
        <w:tc>
          <w:tcPr>
            <w:tcW w:w="1439" w:type="dxa"/>
            <w:shd w:val="clear" w:color="auto" w:fill="auto"/>
          </w:tcPr>
          <w:p w14:paraId="4589BEDC" w14:textId="77777777" w:rsidR="00EC67B1" w:rsidRPr="001E4D8D" w:rsidRDefault="00EC67B1" w:rsidP="00EC67B1">
            <w:pPr>
              <w:jc w:val="left"/>
              <w:rPr>
                <w:rFonts w:cstheme="minorHAnsi"/>
                <w:sz w:val="20"/>
                <w:szCs w:val="20"/>
              </w:rPr>
            </w:pPr>
          </w:p>
        </w:tc>
        <w:tc>
          <w:tcPr>
            <w:tcW w:w="1439" w:type="dxa"/>
            <w:shd w:val="clear" w:color="auto" w:fill="auto"/>
          </w:tcPr>
          <w:p w14:paraId="506BCE2B" w14:textId="77777777" w:rsidR="00EC67B1" w:rsidRPr="001E4D8D" w:rsidRDefault="00EC67B1" w:rsidP="00EC67B1">
            <w:pPr>
              <w:jc w:val="left"/>
              <w:rPr>
                <w:rFonts w:cstheme="minorHAnsi"/>
                <w:sz w:val="20"/>
                <w:szCs w:val="20"/>
              </w:rPr>
            </w:pPr>
          </w:p>
        </w:tc>
        <w:tc>
          <w:tcPr>
            <w:tcW w:w="1439" w:type="dxa"/>
            <w:shd w:val="clear" w:color="auto" w:fill="auto"/>
          </w:tcPr>
          <w:p w14:paraId="52D13611" w14:textId="77777777" w:rsidR="00EC67B1" w:rsidRPr="001E4D8D" w:rsidRDefault="00EC67B1" w:rsidP="00EC67B1">
            <w:pPr>
              <w:jc w:val="left"/>
              <w:rPr>
                <w:rFonts w:cstheme="minorHAnsi"/>
                <w:sz w:val="20"/>
                <w:szCs w:val="20"/>
              </w:rPr>
            </w:pPr>
          </w:p>
        </w:tc>
        <w:tc>
          <w:tcPr>
            <w:tcW w:w="1439" w:type="dxa"/>
            <w:shd w:val="clear" w:color="auto" w:fill="auto"/>
          </w:tcPr>
          <w:p w14:paraId="3F13F9FA" w14:textId="77777777" w:rsidR="00EC67B1" w:rsidRPr="001E4D8D" w:rsidRDefault="00EC67B1" w:rsidP="00EC67B1">
            <w:pPr>
              <w:jc w:val="left"/>
              <w:rPr>
                <w:rFonts w:cstheme="minorHAnsi"/>
                <w:sz w:val="20"/>
                <w:szCs w:val="20"/>
              </w:rPr>
            </w:pPr>
          </w:p>
        </w:tc>
        <w:tc>
          <w:tcPr>
            <w:tcW w:w="1439" w:type="dxa"/>
            <w:shd w:val="clear" w:color="auto" w:fill="auto"/>
          </w:tcPr>
          <w:p w14:paraId="7C69B074" w14:textId="77777777" w:rsidR="00EC67B1" w:rsidRPr="001E4D8D" w:rsidRDefault="00EC67B1" w:rsidP="00EC67B1">
            <w:pPr>
              <w:jc w:val="left"/>
              <w:rPr>
                <w:rFonts w:cstheme="minorHAnsi"/>
                <w:sz w:val="20"/>
                <w:szCs w:val="20"/>
              </w:rPr>
            </w:pPr>
          </w:p>
        </w:tc>
        <w:tc>
          <w:tcPr>
            <w:tcW w:w="1439" w:type="dxa"/>
            <w:shd w:val="clear" w:color="auto" w:fill="auto"/>
          </w:tcPr>
          <w:p w14:paraId="7DA33AAA" w14:textId="77777777" w:rsidR="00EC67B1" w:rsidRPr="001E4D8D" w:rsidRDefault="00EC67B1" w:rsidP="00EC67B1">
            <w:pPr>
              <w:jc w:val="left"/>
              <w:rPr>
                <w:rFonts w:cstheme="minorHAnsi"/>
                <w:sz w:val="20"/>
                <w:szCs w:val="20"/>
              </w:rPr>
            </w:pPr>
          </w:p>
        </w:tc>
      </w:tr>
    </w:tbl>
    <w:p w14:paraId="179B5677" w14:textId="229B6CFE" w:rsidR="00FA615A" w:rsidRDefault="00D46A5B" w:rsidP="00D46A5B">
      <w:pPr>
        <w:spacing w:after="160" w:line="259" w:lineRule="auto"/>
        <w:jc w:val="left"/>
        <w:rPr>
          <w:rFonts w:asciiTheme="majorHAnsi" w:eastAsiaTheme="majorEastAsia" w:hAnsiTheme="majorHAnsi" w:cstheme="majorBidi"/>
          <w:iCs/>
          <w:color w:val="808080" w:themeColor="background1" w:themeShade="80"/>
          <w:sz w:val="20"/>
        </w:rPr>
      </w:pPr>
      <w:r w:rsidRPr="00F04E42">
        <w:rPr>
          <w:rFonts w:asciiTheme="majorHAnsi" w:eastAsiaTheme="majorEastAsia" w:hAnsiTheme="majorHAnsi" w:cstheme="majorBidi"/>
          <w:iCs/>
          <w:color w:val="808080" w:themeColor="background1" w:themeShade="80"/>
          <w:sz w:val="20"/>
        </w:rPr>
        <w:t xml:space="preserve">*Provided by Graduate Studies and Postdoctoral Affairs. </w:t>
      </w:r>
    </w:p>
    <w:p w14:paraId="3FB1110F" w14:textId="77777777" w:rsidR="00FA615A" w:rsidRDefault="00FA615A">
      <w:pPr>
        <w:spacing w:after="160" w:line="259" w:lineRule="auto"/>
        <w:jc w:val="left"/>
        <w:rPr>
          <w:rFonts w:asciiTheme="majorHAnsi" w:eastAsiaTheme="majorEastAsia" w:hAnsiTheme="majorHAnsi" w:cstheme="majorBidi"/>
          <w:iCs/>
          <w:color w:val="808080" w:themeColor="background1" w:themeShade="80"/>
          <w:sz w:val="20"/>
        </w:rPr>
      </w:pPr>
      <w:r>
        <w:rPr>
          <w:rFonts w:asciiTheme="majorHAnsi" w:eastAsiaTheme="majorEastAsia" w:hAnsiTheme="majorHAnsi" w:cstheme="majorBidi"/>
          <w:iCs/>
          <w:color w:val="808080" w:themeColor="background1" w:themeShade="80"/>
          <w:sz w:val="20"/>
        </w:rPr>
        <w:br w:type="page"/>
      </w:r>
    </w:p>
    <w:p w14:paraId="1D7C02FC" w14:textId="77777777" w:rsidR="00612615" w:rsidRDefault="00612615" w:rsidP="00F91BED">
      <w:pPr>
        <w:pStyle w:val="Heading4"/>
        <w:ind w:firstLine="0"/>
        <w:sectPr w:rsidR="00612615" w:rsidSect="005B1CCB">
          <w:pgSz w:w="15840" w:h="12240" w:orient="landscape"/>
          <w:pgMar w:top="1440" w:right="806" w:bottom="1440" w:left="1440" w:header="720" w:footer="720" w:gutter="0"/>
          <w:cols w:space="720"/>
          <w:docGrid w:linePitch="360"/>
        </w:sectPr>
      </w:pPr>
    </w:p>
    <w:p w14:paraId="6C9144E0" w14:textId="4FB53373" w:rsidR="00826DE0" w:rsidDel="009D4545" w:rsidRDefault="00000000" w:rsidP="00F91BED">
      <w:pPr>
        <w:pStyle w:val="Heading4"/>
        <w:ind w:firstLine="0"/>
      </w:pPr>
      <w:hyperlink w:anchor="_Student_Cohort" w:history="1">
        <w:r w:rsidR="00826DE0" w:rsidRPr="00233E79">
          <w:rPr>
            <w:rStyle w:val="Hyperlink"/>
          </w:rPr>
          <w:t xml:space="preserve">Table </w:t>
        </w:r>
        <w:r w:rsidR="00F91BED" w:rsidRPr="00233E79">
          <w:rPr>
            <w:rStyle w:val="Hyperlink"/>
          </w:rPr>
          <w:t>27</w:t>
        </w:r>
        <w:r w:rsidR="00297050" w:rsidRPr="00233E79">
          <w:rPr>
            <w:rStyle w:val="Hyperlink"/>
          </w:rPr>
          <w:t>a</w:t>
        </w:r>
      </w:hyperlink>
    </w:p>
    <w:tbl>
      <w:tblPr>
        <w:tblStyle w:val="TableGrid"/>
        <w:tblW w:w="0" w:type="auto"/>
        <w:tblLook w:val="04A0" w:firstRow="1" w:lastRow="0" w:firstColumn="1" w:lastColumn="0" w:noHBand="0" w:noVBand="1"/>
      </w:tblPr>
      <w:tblGrid>
        <w:gridCol w:w="924"/>
        <w:gridCol w:w="1089"/>
        <w:gridCol w:w="1041"/>
        <w:gridCol w:w="1179"/>
        <w:gridCol w:w="1328"/>
        <w:gridCol w:w="886"/>
        <w:gridCol w:w="721"/>
        <w:gridCol w:w="960"/>
        <w:gridCol w:w="1222"/>
      </w:tblGrid>
      <w:tr w:rsidR="00572B28" w14:paraId="7E3CBAFB" w14:textId="77777777" w:rsidTr="00624AFF">
        <w:trPr>
          <w:trHeight w:val="20"/>
        </w:trPr>
        <w:tc>
          <w:tcPr>
            <w:tcW w:w="131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D4BD0" w14:textId="0EBDD122" w:rsidR="00572B28" w:rsidRDefault="00572B28">
            <w:pPr>
              <w:jc w:val="center"/>
              <w:rPr>
                <w:b/>
                <w:szCs w:val="22"/>
              </w:rPr>
            </w:pPr>
            <w:bookmarkStart w:id="323" w:name="_Table_30"/>
            <w:bookmarkStart w:id="324" w:name="Table_27a"/>
            <w:bookmarkEnd w:id="323"/>
            <w:r>
              <w:rPr>
                <w:b/>
              </w:rPr>
              <w:t>Table 27a</w:t>
            </w:r>
          </w:p>
          <w:bookmarkEnd w:id="324"/>
          <w:p w14:paraId="55822E72" w14:textId="77F944BE" w:rsidR="00572B28" w:rsidRDefault="00572B28" w:rsidP="00EF6D6C">
            <w:pPr>
              <w:jc w:val="center"/>
            </w:pPr>
            <w:r w:rsidRPr="00EF6D6C">
              <w:rPr>
                <w:b/>
                <w:highlight w:val="yellow"/>
              </w:rPr>
              <w:t>Master</w:t>
            </w:r>
            <w:r>
              <w:rPr>
                <w:b/>
                <w:highlight w:val="yellow"/>
              </w:rPr>
              <w:t>’</w:t>
            </w:r>
            <w:r w:rsidRPr="00EF6D6C">
              <w:rPr>
                <w:b/>
                <w:highlight w:val="yellow"/>
              </w:rPr>
              <w:t>s Program</w:t>
            </w:r>
            <w:r>
              <w:rPr>
                <w:b/>
              </w:rPr>
              <w:t>: Student Enrolment</w:t>
            </w:r>
            <w:r w:rsidR="00612615">
              <w:rPr>
                <w:b/>
              </w:rPr>
              <w:t xml:space="preserve"> </w:t>
            </w:r>
            <w:r w:rsidR="003A296F">
              <w:rPr>
                <w:b/>
              </w:rPr>
              <w:t xml:space="preserve">(New and Continuing) </w:t>
            </w:r>
            <w:r w:rsidR="00612615">
              <w:rPr>
                <w:b/>
              </w:rPr>
              <w:t>by Citizenship Status and Gender</w:t>
            </w:r>
          </w:p>
        </w:tc>
      </w:tr>
      <w:tr w:rsidR="00572B28" w14:paraId="0A28E2F1" w14:textId="77777777" w:rsidTr="00624AFF">
        <w:trPr>
          <w:trHeight w:val="20"/>
        </w:trPr>
        <w:tc>
          <w:tcPr>
            <w:tcW w:w="1062" w:type="dxa"/>
            <w:vMerge w:val="restart"/>
            <w:tcBorders>
              <w:top w:val="single" w:sz="4" w:space="0" w:color="auto"/>
              <w:left w:val="single" w:sz="4" w:space="0" w:color="auto"/>
              <w:bottom w:val="single" w:sz="4" w:space="0" w:color="auto"/>
              <w:right w:val="single" w:sz="4" w:space="0" w:color="auto"/>
            </w:tcBorders>
            <w:vAlign w:val="center"/>
            <w:hideMark/>
          </w:tcPr>
          <w:p w14:paraId="7ADE1AC7" w14:textId="77777777" w:rsidR="00572B28" w:rsidRDefault="00572B28">
            <w:pPr>
              <w:jc w:val="center"/>
              <w:rPr>
                <w:b/>
                <w:sz w:val="20"/>
              </w:rPr>
            </w:pPr>
            <w:r>
              <w:rPr>
                <w:b/>
                <w:sz w:val="20"/>
              </w:rPr>
              <w:t>Fiscal Year</w:t>
            </w:r>
          </w:p>
        </w:tc>
        <w:tc>
          <w:tcPr>
            <w:tcW w:w="1093" w:type="dxa"/>
            <w:vMerge w:val="restart"/>
            <w:tcBorders>
              <w:top w:val="single" w:sz="4" w:space="0" w:color="auto"/>
              <w:left w:val="single" w:sz="4" w:space="0" w:color="auto"/>
              <w:bottom w:val="single" w:sz="4" w:space="0" w:color="auto"/>
              <w:right w:val="double" w:sz="4" w:space="0" w:color="auto"/>
            </w:tcBorders>
            <w:vAlign w:val="center"/>
            <w:hideMark/>
          </w:tcPr>
          <w:p w14:paraId="35B63E34" w14:textId="0569496D" w:rsidR="00572B28" w:rsidRDefault="00572B28">
            <w:pPr>
              <w:jc w:val="center"/>
              <w:rPr>
                <w:b/>
                <w:sz w:val="20"/>
              </w:rPr>
            </w:pPr>
            <w:r>
              <w:rPr>
                <w:b/>
                <w:sz w:val="20"/>
              </w:rPr>
              <w:t>Enrolment</w:t>
            </w:r>
          </w:p>
        </w:tc>
        <w:tc>
          <w:tcPr>
            <w:tcW w:w="4705" w:type="dxa"/>
            <w:gridSpan w:val="3"/>
            <w:tcBorders>
              <w:top w:val="single" w:sz="4" w:space="0" w:color="auto"/>
              <w:left w:val="double" w:sz="4" w:space="0" w:color="auto"/>
              <w:bottom w:val="single" w:sz="4" w:space="0" w:color="auto"/>
              <w:right w:val="double" w:sz="4" w:space="0" w:color="auto"/>
            </w:tcBorders>
          </w:tcPr>
          <w:p w14:paraId="2B7D18C0" w14:textId="6452E146" w:rsidR="00572B28" w:rsidRDefault="00572B28">
            <w:pPr>
              <w:jc w:val="center"/>
              <w:rPr>
                <w:b/>
                <w:sz w:val="20"/>
              </w:rPr>
            </w:pPr>
            <w:r>
              <w:rPr>
                <w:b/>
                <w:sz w:val="20"/>
              </w:rPr>
              <w:t>Citizenship Status</w:t>
            </w:r>
            <w:r w:rsidR="002B6D36">
              <w:rPr>
                <w:b/>
                <w:sz w:val="20"/>
              </w:rPr>
              <w:t xml:space="preserve"> (%)</w:t>
            </w:r>
          </w:p>
        </w:tc>
        <w:tc>
          <w:tcPr>
            <w:tcW w:w="6275" w:type="dxa"/>
            <w:gridSpan w:val="4"/>
            <w:tcBorders>
              <w:top w:val="single" w:sz="4" w:space="0" w:color="auto"/>
              <w:left w:val="double" w:sz="4" w:space="0" w:color="auto"/>
              <w:bottom w:val="single" w:sz="4" w:space="0" w:color="auto"/>
              <w:right w:val="single" w:sz="4" w:space="0" w:color="auto"/>
            </w:tcBorders>
            <w:hideMark/>
          </w:tcPr>
          <w:p w14:paraId="792B38A4" w14:textId="58CB35D2" w:rsidR="00572B28" w:rsidRDefault="00572B28">
            <w:pPr>
              <w:jc w:val="center"/>
              <w:rPr>
                <w:b/>
                <w:sz w:val="20"/>
              </w:rPr>
            </w:pPr>
            <w:r>
              <w:rPr>
                <w:b/>
                <w:sz w:val="20"/>
              </w:rPr>
              <w:t>Gender</w:t>
            </w:r>
            <w:r w:rsidR="002B6D36">
              <w:rPr>
                <w:b/>
                <w:sz w:val="20"/>
              </w:rPr>
              <w:t xml:space="preserve"> (%)</w:t>
            </w:r>
          </w:p>
        </w:tc>
      </w:tr>
      <w:tr w:rsidR="00C31BCA" w14:paraId="34B0DFBC" w14:textId="77777777" w:rsidTr="00624AFF">
        <w:trPr>
          <w:trHeight w:val="20"/>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5D96F8A9" w14:textId="77777777" w:rsidR="00C31BCA" w:rsidRDefault="00C31BCA" w:rsidP="00C31BCA">
            <w:pPr>
              <w:rPr>
                <w:b/>
                <w:sz w:val="20"/>
                <w:szCs w:val="22"/>
              </w:rPr>
            </w:pPr>
          </w:p>
        </w:tc>
        <w:tc>
          <w:tcPr>
            <w:tcW w:w="1093" w:type="dxa"/>
            <w:vMerge/>
            <w:tcBorders>
              <w:top w:val="single" w:sz="4" w:space="0" w:color="auto"/>
              <w:left w:val="single" w:sz="4" w:space="0" w:color="auto"/>
              <w:bottom w:val="single" w:sz="4" w:space="0" w:color="auto"/>
              <w:right w:val="double" w:sz="4" w:space="0" w:color="auto"/>
            </w:tcBorders>
            <w:vAlign w:val="center"/>
            <w:hideMark/>
          </w:tcPr>
          <w:p w14:paraId="03CE65AE" w14:textId="77777777" w:rsidR="00C31BCA" w:rsidRDefault="00C31BCA" w:rsidP="00C31BCA">
            <w:pPr>
              <w:rPr>
                <w:b/>
                <w:sz w:val="20"/>
                <w:szCs w:val="22"/>
              </w:rPr>
            </w:pPr>
          </w:p>
        </w:tc>
        <w:tc>
          <w:tcPr>
            <w:tcW w:w="1568" w:type="dxa"/>
            <w:tcBorders>
              <w:top w:val="single" w:sz="4" w:space="0" w:color="auto"/>
              <w:left w:val="double" w:sz="4" w:space="0" w:color="auto"/>
              <w:bottom w:val="single" w:sz="4" w:space="0" w:color="auto"/>
              <w:right w:val="single" w:sz="4" w:space="0" w:color="auto"/>
            </w:tcBorders>
            <w:vAlign w:val="center"/>
            <w:hideMark/>
          </w:tcPr>
          <w:p w14:paraId="201F8879" w14:textId="16262F8E" w:rsidR="00C31BCA" w:rsidRDefault="00C31BCA" w:rsidP="00C31BCA">
            <w:pPr>
              <w:jc w:val="center"/>
              <w:rPr>
                <w:b/>
                <w:sz w:val="20"/>
              </w:rPr>
            </w:pPr>
            <w:r>
              <w:rPr>
                <w:b/>
                <w:sz w:val="20"/>
              </w:rPr>
              <w:t>Canadian</w:t>
            </w:r>
          </w:p>
        </w:tc>
        <w:tc>
          <w:tcPr>
            <w:tcW w:w="1569" w:type="dxa"/>
            <w:tcBorders>
              <w:top w:val="single" w:sz="4" w:space="0" w:color="auto"/>
              <w:left w:val="single" w:sz="4" w:space="0" w:color="auto"/>
              <w:bottom w:val="single" w:sz="4" w:space="0" w:color="auto"/>
              <w:right w:val="single" w:sz="4" w:space="0" w:color="auto"/>
            </w:tcBorders>
            <w:vAlign w:val="center"/>
          </w:tcPr>
          <w:p w14:paraId="651B1AD0" w14:textId="2A8BF890" w:rsidR="00C31BCA" w:rsidRDefault="00C31BCA" w:rsidP="00C31BCA">
            <w:pPr>
              <w:jc w:val="center"/>
              <w:rPr>
                <w:b/>
                <w:sz w:val="20"/>
              </w:rPr>
            </w:pPr>
            <w:r>
              <w:rPr>
                <w:b/>
                <w:sz w:val="20"/>
              </w:rPr>
              <w:t>Permanent Resident</w:t>
            </w:r>
          </w:p>
        </w:tc>
        <w:tc>
          <w:tcPr>
            <w:tcW w:w="1568" w:type="dxa"/>
            <w:tcBorders>
              <w:top w:val="single" w:sz="4" w:space="0" w:color="auto"/>
              <w:left w:val="single" w:sz="4" w:space="0" w:color="auto"/>
              <w:bottom w:val="single" w:sz="4" w:space="0" w:color="auto"/>
              <w:right w:val="double" w:sz="4" w:space="0" w:color="auto"/>
            </w:tcBorders>
            <w:vAlign w:val="center"/>
            <w:hideMark/>
          </w:tcPr>
          <w:p w14:paraId="74C34FA3" w14:textId="57DB03DE" w:rsidR="00C31BCA" w:rsidRDefault="00C31BCA" w:rsidP="00C31BCA">
            <w:pPr>
              <w:jc w:val="center"/>
              <w:rPr>
                <w:b/>
                <w:sz w:val="20"/>
              </w:rPr>
            </w:pPr>
            <w:r>
              <w:rPr>
                <w:b/>
                <w:sz w:val="20"/>
              </w:rPr>
              <w:t>International</w:t>
            </w:r>
          </w:p>
        </w:tc>
        <w:tc>
          <w:tcPr>
            <w:tcW w:w="1569" w:type="dxa"/>
            <w:tcBorders>
              <w:top w:val="single" w:sz="4" w:space="0" w:color="auto"/>
              <w:left w:val="double" w:sz="4" w:space="0" w:color="auto"/>
              <w:bottom w:val="single" w:sz="4" w:space="0" w:color="auto"/>
              <w:right w:val="single" w:sz="4" w:space="0" w:color="auto"/>
            </w:tcBorders>
            <w:vAlign w:val="center"/>
            <w:hideMark/>
          </w:tcPr>
          <w:p w14:paraId="03D31D93" w14:textId="3C612F81" w:rsidR="00C31BCA" w:rsidRDefault="00C31BCA" w:rsidP="00C31BCA">
            <w:pPr>
              <w:jc w:val="center"/>
              <w:rPr>
                <w:b/>
                <w:sz w:val="20"/>
              </w:rPr>
            </w:pPr>
            <w:r>
              <w:rPr>
                <w:b/>
                <w:sz w:val="20"/>
              </w:rPr>
              <w:t>Female</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6A77CCF" w14:textId="77777777" w:rsidR="00C31BCA" w:rsidRDefault="00C31BCA" w:rsidP="00C31BCA">
            <w:pPr>
              <w:jc w:val="center"/>
              <w:rPr>
                <w:b/>
                <w:sz w:val="20"/>
              </w:rPr>
            </w:pPr>
            <w:r>
              <w:rPr>
                <w:b/>
                <w:sz w:val="20"/>
              </w:rPr>
              <w:t>Male</w:t>
            </w:r>
          </w:p>
          <w:p w14:paraId="1DEC27EA" w14:textId="77684838" w:rsidR="00C31BCA" w:rsidRDefault="00C31BCA" w:rsidP="00C31BCA">
            <w:pPr>
              <w:jc w:val="center"/>
              <w:rPr>
                <w:b/>
                <w:sz w:val="20"/>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04092B3D" w14:textId="54D945B3" w:rsidR="00C31BCA" w:rsidRDefault="00C31BCA" w:rsidP="00C31BCA">
            <w:pPr>
              <w:jc w:val="center"/>
              <w:rPr>
                <w:b/>
                <w:sz w:val="20"/>
              </w:rPr>
            </w:pPr>
            <w:r>
              <w:rPr>
                <w:b/>
                <w:sz w:val="20"/>
              </w:rPr>
              <w:t>Another Gender Identity</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ECC74FC" w14:textId="61CC6F99" w:rsidR="00C31BCA" w:rsidRDefault="00C31BCA" w:rsidP="00C31BCA">
            <w:pPr>
              <w:jc w:val="center"/>
              <w:rPr>
                <w:b/>
                <w:sz w:val="20"/>
              </w:rPr>
            </w:pPr>
            <w:r>
              <w:rPr>
                <w:b/>
                <w:sz w:val="20"/>
              </w:rPr>
              <w:t>Unreported</w:t>
            </w:r>
          </w:p>
        </w:tc>
      </w:tr>
      <w:tr w:rsidR="00EC67B1" w14:paraId="3F990351"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83F044" w14:textId="55933614" w:rsidR="00EC67B1" w:rsidRDefault="00EC67B1" w:rsidP="00EC67B1">
            <w:pPr>
              <w:rPr>
                <w:b/>
                <w:bCs/>
                <w:color w:val="000000"/>
                <w:sz w:val="20"/>
                <w:szCs w:val="18"/>
              </w:rPr>
            </w:pPr>
            <w:r>
              <w:rPr>
                <w:b/>
                <w:bCs/>
                <w:color w:val="000000"/>
                <w:sz w:val="20"/>
                <w:szCs w:val="18"/>
              </w:rPr>
              <w:t>2014/15</w:t>
            </w:r>
          </w:p>
        </w:tc>
        <w:tc>
          <w:tcPr>
            <w:tcW w:w="109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0A50052"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50A3CA8"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96DA9"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4C5C96D" w14:textId="5BE0924D" w:rsidR="00EC67B1" w:rsidRDefault="00EC67B1" w:rsidP="00EC67B1"/>
        </w:tc>
        <w:tc>
          <w:tcPr>
            <w:tcW w:w="1569"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2CD56FB"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EA2BD"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61867"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32F43" w14:textId="77777777" w:rsidR="00EC67B1" w:rsidRDefault="00EC67B1" w:rsidP="00EC67B1"/>
        </w:tc>
      </w:tr>
      <w:tr w:rsidR="00EC67B1" w14:paraId="24C24FB1"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tcPr>
          <w:p w14:paraId="6C211C81" w14:textId="0B8E7203" w:rsidR="00EC67B1" w:rsidRDefault="00EC67B1" w:rsidP="00EC67B1">
            <w:pPr>
              <w:rPr>
                <w:b/>
                <w:bCs/>
                <w:color w:val="000000"/>
                <w:sz w:val="20"/>
                <w:szCs w:val="18"/>
              </w:rPr>
            </w:pPr>
            <w:r>
              <w:rPr>
                <w:b/>
                <w:bCs/>
                <w:color w:val="000000"/>
                <w:sz w:val="20"/>
                <w:szCs w:val="18"/>
              </w:rPr>
              <w:t>2015/16</w:t>
            </w:r>
          </w:p>
        </w:tc>
        <w:tc>
          <w:tcPr>
            <w:tcW w:w="1093" w:type="dxa"/>
            <w:tcBorders>
              <w:top w:val="single" w:sz="4" w:space="0" w:color="auto"/>
              <w:left w:val="single" w:sz="4" w:space="0" w:color="auto"/>
              <w:bottom w:val="single" w:sz="4" w:space="0" w:color="auto"/>
              <w:right w:val="double" w:sz="4" w:space="0" w:color="auto"/>
            </w:tcBorders>
          </w:tcPr>
          <w:p w14:paraId="4D4F7826"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tcPr>
          <w:p w14:paraId="7CC12A3C"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5CC18167"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tcPr>
          <w:p w14:paraId="197E373C" w14:textId="6ED0D67E" w:rsidR="00EC67B1" w:rsidRDefault="00EC67B1" w:rsidP="00EC67B1"/>
        </w:tc>
        <w:tc>
          <w:tcPr>
            <w:tcW w:w="1569" w:type="dxa"/>
            <w:tcBorders>
              <w:top w:val="single" w:sz="4" w:space="0" w:color="auto"/>
              <w:left w:val="double" w:sz="4" w:space="0" w:color="auto"/>
              <w:bottom w:val="single" w:sz="4" w:space="0" w:color="auto"/>
              <w:right w:val="single" w:sz="4" w:space="0" w:color="auto"/>
            </w:tcBorders>
          </w:tcPr>
          <w:p w14:paraId="1A19C0F5"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tcPr>
          <w:p w14:paraId="690C2768"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1250A7A9"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3B3CC0EE" w14:textId="77777777" w:rsidR="00EC67B1" w:rsidRDefault="00EC67B1" w:rsidP="00EC67B1"/>
        </w:tc>
      </w:tr>
      <w:tr w:rsidR="00EC67B1" w14:paraId="1217CE8A"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77FBFD" w14:textId="72B8A146" w:rsidR="00EC67B1" w:rsidRDefault="00EC67B1" w:rsidP="00EC67B1">
            <w:pPr>
              <w:rPr>
                <w:b/>
                <w:bCs/>
                <w:color w:val="000000"/>
                <w:sz w:val="20"/>
                <w:szCs w:val="18"/>
              </w:rPr>
            </w:pPr>
            <w:r>
              <w:rPr>
                <w:b/>
                <w:bCs/>
                <w:color w:val="000000"/>
                <w:sz w:val="20"/>
                <w:szCs w:val="18"/>
              </w:rPr>
              <w:t>2016/17</w:t>
            </w:r>
          </w:p>
        </w:tc>
        <w:tc>
          <w:tcPr>
            <w:tcW w:w="109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F0AE5B7"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01B57ED"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6D6A5"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408ECA7" w14:textId="068E4056" w:rsidR="00EC67B1" w:rsidRDefault="00EC67B1" w:rsidP="00EC67B1"/>
        </w:tc>
        <w:tc>
          <w:tcPr>
            <w:tcW w:w="1569"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56B7613"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D5B3F"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23708"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6221E" w14:textId="77777777" w:rsidR="00EC67B1" w:rsidRDefault="00EC67B1" w:rsidP="00EC67B1"/>
        </w:tc>
      </w:tr>
      <w:tr w:rsidR="00EC67B1" w14:paraId="0085AD08"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tcPr>
          <w:p w14:paraId="365B3E81" w14:textId="300FDF82" w:rsidR="00EC67B1" w:rsidRDefault="00EC67B1" w:rsidP="00EC67B1">
            <w:pPr>
              <w:rPr>
                <w:b/>
                <w:bCs/>
                <w:color w:val="000000"/>
                <w:sz w:val="20"/>
                <w:szCs w:val="18"/>
              </w:rPr>
            </w:pPr>
            <w:r>
              <w:rPr>
                <w:b/>
                <w:bCs/>
                <w:color w:val="000000"/>
                <w:sz w:val="20"/>
                <w:szCs w:val="18"/>
              </w:rPr>
              <w:t>2017/18</w:t>
            </w:r>
          </w:p>
        </w:tc>
        <w:tc>
          <w:tcPr>
            <w:tcW w:w="1093" w:type="dxa"/>
            <w:tcBorders>
              <w:top w:val="single" w:sz="4" w:space="0" w:color="auto"/>
              <w:left w:val="single" w:sz="4" w:space="0" w:color="auto"/>
              <w:bottom w:val="single" w:sz="4" w:space="0" w:color="auto"/>
              <w:right w:val="double" w:sz="4" w:space="0" w:color="auto"/>
            </w:tcBorders>
          </w:tcPr>
          <w:p w14:paraId="6579A172"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tcPr>
          <w:p w14:paraId="0633704E"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20FA9174"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tcPr>
          <w:p w14:paraId="7E68044C" w14:textId="2AA542A6" w:rsidR="00EC67B1" w:rsidRDefault="00EC67B1" w:rsidP="00EC67B1"/>
        </w:tc>
        <w:tc>
          <w:tcPr>
            <w:tcW w:w="1569" w:type="dxa"/>
            <w:tcBorders>
              <w:top w:val="single" w:sz="4" w:space="0" w:color="auto"/>
              <w:left w:val="double" w:sz="4" w:space="0" w:color="auto"/>
              <w:bottom w:val="single" w:sz="4" w:space="0" w:color="auto"/>
              <w:right w:val="single" w:sz="4" w:space="0" w:color="auto"/>
            </w:tcBorders>
          </w:tcPr>
          <w:p w14:paraId="7779DF00"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tcPr>
          <w:p w14:paraId="196D0BE6"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076E24A4"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27804FE4" w14:textId="77777777" w:rsidR="00EC67B1" w:rsidRDefault="00EC67B1" w:rsidP="00EC67B1"/>
        </w:tc>
      </w:tr>
      <w:tr w:rsidR="00EC67B1" w14:paraId="36D6D692"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4BBF29" w14:textId="6BFE5969" w:rsidR="00EC67B1" w:rsidRDefault="00EC67B1" w:rsidP="00EC67B1">
            <w:pPr>
              <w:rPr>
                <w:b/>
                <w:bCs/>
                <w:color w:val="000000"/>
                <w:sz w:val="20"/>
                <w:szCs w:val="18"/>
              </w:rPr>
            </w:pPr>
            <w:r>
              <w:rPr>
                <w:b/>
                <w:bCs/>
                <w:color w:val="000000"/>
                <w:sz w:val="20"/>
                <w:szCs w:val="18"/>
              </w:rPr>
              <w:t>2018/19</w:t>
            </w:r>
          </w:p>
        </w:tc>
        <w:tc>
          <w:tcPr>
            <w:tcW w:w="109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BF144AA"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1E3F8A6"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CCB8D"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1C6D40F" w14:textId="47AADCFE" w:rsidR="00EC67B1" w:rsidRDefault="00EC67B1" w:rsidP="00EC67B1"/>
        </w:tc>
        <w:tc>
          <w:tcPr>
            <w:tcW w:w="1569"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3C1F3DA"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4D914"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88770"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0D637" w14:textId="77777777" w:rsidR="00EC67B1" w:rsidRDefault="00EC67B1" w:rsidP="00EC67B1"/>
        </w:tc>
      </w:tr>
      <w:tr w:rsidR="00EC67B1" w14:paraId="077D939B"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tcPr>
          <w:p w14:paraId="6AF269AA" w14:textId="17B91386" w:rsidR="00EC67B1" w:rsidRDefault="00EC67B1" w:rsidP="00EC67B1">
            <w:pPr>
              <w:rPr>
                <w:b/>
                <w:bCs/>
                <w:color w:val="000000"/>
                <w:sz w:val="20"/>
                <w:szCs w:val="18"/>
              </w:rPr>
            </w:pPr>
            <w:r>
              <w:rPr>
                <w:b/>
                <w:bCs/>
                <w:color w:val="000000"/>
                <w:sz w:val="20"/>
                <w:szCs w:val="18"/>
              </w:rPr>
              <w:t>2019/20</w:t>
            </w:r>
          </w:p>
        </w:tc>
        <w:tc>
          <w:tcPr>
            <w:tcW w:w="1093" w:type="dxa"/>
            <w:tcBorders>
              <w:top w:val="single" w:sz="4" w:space="0" w:color="auto"/>
              <w:left w:val="single" w:sz="4" w:space="0" w:color="auto"/>
              <w:bottom w:val="single" w:sz="4" w:space="0" w:color="auto"/>
              <w:right w:val="double" w:sz="4" w:space="0" w:color="auto"/>
            </w:tcBorders>
          </w:tcPr>
          <w:p w14:paraId="70CC9BA9"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tcPr>
          <w:p w14:paraId="747C9ACD"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7DB6C00F"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tcPr>
          <w:p w14:paraId="6B4BA6C7" w14:textId="17499A72" w:rsidR="00EC67B1" w:rsidRDefault="00EC67B1" w:rsidP="00EC67B1"/>
        </w:tc>
        <w:tc>
          <w:tcPr>
            <w:tcW w:w="1569" w:type="dxa"/>
            <w:tcBorders>
              <w:top w:val="single" w:sz="4" w:space="0" w:color="auto"/>
              <w:left w:val="double" w:sz="4" w:space="0" w:color="auto"/>
              <w:bottom w:val="single" w:sz="4" w:space="0" w:color="auto"/>
              <w:right w:val="single" w:sz="4" w:space="0" w:color="auto"/>
            </w:tcBorders>
          </w:tcPr>
          <w:p w14:paraId="504A0752"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tcPr>
          <w:p w14:paraId="4307A556"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175EB833"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tcPr>
          <w:p w14:paraId="27CD3BD8" w14:textId="77777777" w:rsidR="00EC67B1" w:rsidRDefault="00EC67B1" w:rsidP="00EC67B1"/>
        </w:tc>
      </w:tr>
      <w:tr w:rsidR="00EC67B1" w14:paraId="571BADCD"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945561" w14:textId="56BFA77A" w:rsidR="00EC67B1" w:rsidRDefault="00EC67B1" w:rsidP="00EC67B1">
            <w:pPr>
              <w:rPr>
                <w:b/>
                <w:bCs/>
                <w:color w:val="000000"/>
                <w:sz w:val="20"/>
                <w:szCs w:val="18"/>
              </w:rPr>
            </w:pPr>
            <w:r>
              <w:rPr>
                <w:b/>
                <w:bCs/>
                <w:color w:val="000000"/>
                <w:sz w:val="20"/>
                <w:szCs w:val="18"/>
              </w:rPr>
              <w:t>2020/21</w:t>
            </w:r>
          </w:p>
        </w:tc>
        <w:tc>
          <w:tcPr>
            <w:tcW w:w="109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09C73A9" w14:textId="77777777" w:rsidR="00EC67B1" w:rsidRDefault="00EC67B1" w:rsidP="00EC67B1">
            <w:pPr>
              <w:rPr>
                <w:szCs w:val="22"/>
              </w:rPr>
            </w:pPr>
          </w:p>
        </w:tc>
        <w:tc>
          <w:tcPr>
            <w:tcW w:w="156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D0DD2F7"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7649C" w14:textId="77777777" w:rsidR="00EC67B1" w:rsidRDefault="00EC67B1" w:rsidP="00EC67B1"/>
        </w:tc>
        <w:tc>
          <w:tcPr>
            <w:tcW w:w="1568"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6632CE3" w14:textId="66F2F113" w:rsidR="00EC67B1" w:rsidRDefault="00EC67B1" w:rsidP="00EC67B1"/>
        </w:tc>
        <w:tc>
          <w:tcPr>
            <w:tcW w:w="1569"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5BDF487" w14:textId="77777777" w:rsidR="00EC67B1" w:rsidRDefault="00EC67B1" w:rsidP="00EC67B1"/>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AC6D1"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A2FB7" w14:textId="77777777" w:rsidR="00EC67B1" w:rsidRDefault="00EC67B1" w:rsidP="00EC67B1"/>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57FFB" w14:textId="77777777" w:rsidR="00EC67B1" w:rsidRDefault="00EC67B1" w:rsidP="00EC67B1"/>
        </w:tc>
      </w:tr>
    </w:tbl>
    <w:p w14:paraId="5CBE7045" w14:textId="52ECAACB" w:rsidR="009B2915" w:rsidRPr="009B2915" w:rsidRDefault="009B2915" w:rsidP="00DB4AE0">
      <w:pPr>
        <w:ind w:right="4234"/>
        <w:rPr>
          <w:rFonts w:cstheme="minorBidi"/>
          <w:sz w:val="20"/>
          <w:szCs w:val="20"/>
        </w:rPr>
      </w:pPr>
      <w:r>
        <w:rPr>
          <w:rFonts w:cstheme="minorBidi"/>
          <w:sz w:val="20"/>
          <w:szCs w:val="20"/>
        </w:rPr>
        <w:t>Notes:</w:t>
      </w:r>
    </w:p>
    <w:p w14:paraId="5BE787B5" w14:textId="21D75401" w:rsidR="0001776F" w:rsidRPr="009B2915" w:rsidRDefault="00BF7FC4" w:rsidP="00612615">
      <w:pPr>
        <w:pStyle w:val="ListParagraph"/>
        <w:numPr>
          <w:ilvl w:val="0"/>
          <w:numId w:val="39"/>
        </w:numPr>
        <w:rPr>
          <w:rFonts w:cstheme="minorBidi"/>
          <w:sz w:val="20"/>
          <w:szCs w:val="20"/>
        </w:rPr>
      </w:pPr>
      <w:r w:rsidRPr="009B2915">
        <w:rPr>
          <w:sz w:val="20"/>
          <w:szCs w:val="20"/>
        </w:rPr>
        <w:t>Data</w:t>
      </w:r>
      <w:r w:rsidR="00297050" w:rsidRPr="009B2915">
        <w:rPr>
          <w:sz w:val="20"/>
          <w:szCs w:val="20"/>
        </w:rPr>
        <w:t xml:space="preserve"> are</w:t>
      </w:r>
      <w:r w:rsidR="0001776F" w:rsidRPr="009B2915">
        <w:rPr>
          <w:sz w:val="20"/>
          <w:szCs w:val="20"/>
        </w:rPr>
        <w:t xml:space="preserve"> reported on the fiscal year.  Waterloo’s fiscal year runs from May 1st in one year until April 30th of the next year, and includes three consecutive terms – Spring, Fall, and Winter.</w:t>
      </w:r>
    </w:p>
    <w:p w14:paraId="5C4E1CB8" w14:textId="664C3A5F" w:rsidR="0001776F" w:rsidRPr="009B2915" w:rsidRDefault="00BF7FC4" w:rsidP="00612615">
      <w:pPr>
        <w:pStyle w:val="ListParagraph"/>
        <w:numPr>
          <w:ilvl w:val="0"/>
          <w:numId w:val="39"/>
        </w:numPr>
        <w:spacing w:after="160" w:line="256" w:lineRule="auto"/>
        <w:jc w:val="left"/>
        <w:rPr>
          <w:sz w:val="20"/>
          <w:szCs w:val="20"/>
        </w:rPr>
      </w:pPr>
      <w:r w:rsidRPr="009B2915">
        <w:rPr>
          <w:sz w:val="20"/>
          <w:szCs w:val="20"/>
        </w:rPr>
        <w:t xml:space="preserve">Student enrolment </w:t>
      </w:r>
      <w:r w:rsidR="0001776F" w:rsidRPr="009B2915">
        <w:rPr>
          <w:sz w:val="20"/>
          <w:szCs w:val="20"/>
        </w:rPr>
        <w:t>for a given fiscal year is the number of students continuing from the previous fiscal year plus the number of new students starting in the given fiscal year.</w:t>
      </w:r>
    </w:p>
    <w:p w14:paraId="3BB0A340" w14:textId="0A887F36" w:rsidR="0001776F" w:rsidRPr="00D05E7B" w:rsidRDefault="00D05E7B" w:rsidP="00612615">
      <w:pPr>
        <w:pStyle w:val="ListParagraph"/>
        <w:numPr>
          <w:ilvl w:val="0"/>
          <w:numId w:val="39"/>
        </w:numPr>
        <w:rPr>
          <w:sz w:val="20"/>
          <w:szCs w:val="20"/>
        </w:rPr>
      </w:pPr>
      <w:bookmarkStart w:id="325" w:name="_Hlk39146287"/>
      <w:r w:rsidRPr="00D05E7B">
        <w:rPr>
          <w:sz w:val="20"/>
          <w:szCs w:val="20"/>
        </w:rPr>
        <w:t>Citizenship Status</w:t>
      </w:r>
      <w:bookmarkEnd w:id="325"/>
      <w:r w:rsidR="0001776F" w:rsidRPr="00D05E7B">
        <w:rPr>
          <w:sz w:val="20"/>
          <w:szCs w:val="20"/>
        </w:rPr>
        <w:t xml:space="preserve">: data refers to the student’s </w:t>
      </w:r>
      <w:r w:rsidRPr="00D05E7B">
        <w:rPr>
          <w:sz w:val="20"/>
          <w:szCs w:val="20"/>
        </w:rPr>
        <w:t>citizenship</w:t>
      </w:r>
      <w:r w:rsidR="0001776F" w:rsidRPr="00D05E7B">
        <w:rPr>
          <w:sz w:val="20"/>
          <w:szCs w:val="20"/>
        </w:rPr>
        <w:t xml:space="preserve"> status at first registration in the program.</w:t>
      </w:r>
    </w:p>
    <w:bookmarkStart w:id="326" w:name="Table_27b"/>
    <w:p w14:paraId="5742FD3D" w14:textId="46D719CB" w:rsidR="00297050" w:rsidDel="009D4545" w:rsidRDefault="00233E79" w:rsidP="00297050">
      <w:pPr>
        <w:pStyle w:val="Heading4"/>
        <w:ind w:firstLine="0"/>
      </w:pPr>
      <w:r>
        <w:fldChar w:fldCharType="begin"/>
      </w:r>
      <w:r>
        <w:instrText xml:space="preserve"> HYPERLINK  \l "_Source_of_StudentsStudent" </w:instrText>
      </w:r>
      <w:r>
        <w:fldChar w:fldCharType="separate"/>
      </w:r>
      <w:r w:rsidR="00297050" w:rsidRPr="00233E79">
        <w:rPr>
          <w:rStyle w:val="Hyperlink"/>
        </w:rPr>
        <w:t>Table 27b</w:t>
      </w:r>
      <w:r>
        <w:fldChar w:fldCharType="end"/>
      </w:r>
    </w:p>
    <w:tbl>
      <w:tblPr>
        <w:tblStyle w:val="TableGrid"/>
        <w:tblW w:w="0" w:type="auto"/>
        <w:tblLook w:val="04A0" w:firstRow="1" w:lastRow="0" w:firstColumn="1" w:lastColumn="0" w:noHBand="0" w:noVBand="1"/>
      </w:tblPr>
      <w:tblGrid>
        <w:gridCol w:w="925"/>
        <w:gridCol w:w="1098"/>
        <w:gridCol w:w="1040"/>
        <w:gridCol w:w="1177"/>
        <w:gridCol w:w="1327"/>
        <w:gridCol w:w="884"/>
        <w:gridCol w:w="720"/>
        <w:gridCol w:w="958"/>
        <w:gridCol w:w="1221"/>
      </w:tblGrid>
      <w:tr w:rsidR="00D05E7B" w14:paraId="55F571B3" w14:textId="77777777" w:rsidTr="00624AFF">
        <w:trPr>
          <w:trHeight w:val="20"/>
        </w:trPr>
        <w:tc>
          <w:tcPr>
            <w:tcW w:w="131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326"/>
          <w:p w14:paraId="3FF9E461" w14:textId="275399CB" w:rsidR="00D05E7B" w:rsidRDefault="00D05E7B" w:rsidP="00297050">
            <w:pPr>
              <w:jc w:val="center"/>
              <w:rPr>
                <w:b/>
                <w:szCs w:val="22"/>
              </w:rPr>
            </w:pPr>
            <w:r>
              <w:rPr>
                <w:b/>
              </w:rPr>
              <w:t>Table 27b</w:t>
            </w:r>
          </w:p>
          <w:p w14:paraId="70BB2132" w14:textId="0AF7356E" w:rsidR="00D05E7B" w:rsidRDefault="00D05E7B" w:rsidP="001A323E">
            <w:pPr>
              <w:jc w:val="center"/>
            </w:pPr>
            <w:r>
              <w:rPr>
                <w:b/>
              </w:rPr>
              <w:t>PhD: Student Enrolment</w:t>
            </w:r>
            <w:r w:rsidR="00612615">
              <w:rPr>
                <w:b/>
              </w:rPr>
              <w:t xml:space="preserve"> </w:t>
            </w:r>
            <w:r w:rsidR="003A296F">
              <w:rPr>
                <w:b/>
              </w:rPr>
              <w:t xml:space="preserve">(New and Continuing) </w:t>
            </w:r>
            <w:r w:rsidR="00612615">
              <w:rPr>
                <w:b/>
              </w:rPr>
              <w:t>by Citizenship Status and Gender</w:t>
            </w:r>
          </w:p>
        </w:tc>
      </w:tr>
      <w:tr w:rsidR="00D05E7B" w14:paraId="01D62AD7" w14:textId="77777777" w:rsidTr="00624AFF">
        <w:trPr>
          <w:trHeight w:val="20"/>
        </w:trPr>
        <w:tc>
          <w:tcPr>
            <w:tcW w:w="1062" w:type="dxa"/>
            <w:vMerge w:val="restart"/>
            <w:tcBorders>
              <w:top w:val="single" w:sz="4" w:space="0" w:color="auto"/>
              <w:left w:val="single" w:sz="4" w:space="0" w:color="auto"/>
              <w:bottom w:val="single" w:sz="4" w:space="0" w:color="auto"/>
              <w:right w:val="single" w:sz="4" w:space="0" w:color="auto"/>
            </w:tcBorders>
            <w:vAlign w:val="center"/>
            <w:hideMark/>
          </w:tcPr>
          <w:p w14:paraId="4417C7A7" w14:textId="77777777" w:rsidR="00D05E7B" w:rsidRDefault="00D05E7B" w:rsidP="00297050">
            <w:pPr>
              <w:jc w:val="center"/>
              <w:rPr>
                <w:b/>
                <w:sz w:val="20"/>
              </w:rPr>
            </w:pPr>
            <w:r>
              <w:rPr>
                <w:b/>
                <w:sz w:val="20"/>
              </w:rPr>
              <w:t>Fiscal Year</w:t>
            </w:r>
          </w:p>
        </w:tc>
        <w:tc>
          <w:tcPr>
            <w:tcW w:w="1183" w:type="dxa"/>
            <w:vMerge w:val="restart"/>
            <w:tcBorders>
              <w:top w:val="single" w:sz="4" w:space="0" w:color="auto"/>
              <w:left w:val="single" w:sz="4" w:space="0" w:color="auto"/>
              <w:bottom w:val="single" w:sz="4" w:space="0" w:color="auto"/>
              <w:right w:val="double" w:sz="4" w:space="0" w:color="auto"/>
            </w:tcBorders>
            <w:vAlign w:val="center"/>
            <w:hideMark/>
          </w:tcPr>
          <w:p w14:paraId="5F533386" w14:textId="5C03E865" w:rsidR="00D05E7B" w:rsidRDefault="00D05E7B" w:rsidP="00297050">
            <w:pPr>
              <w:jc w:val="center"/>
              <w:rPr>
                <w:b/>
                <w:sz w:val="20"/>
              </w:rPr>
            </w:pPr>
            <w:r>
              <w:rPr>
                <w:b/>
                <w:sz w:val="20"/>
              </w:rPr>
              <w:t>Enrolment</w:t>
            </w:r>
          </w:p>
        </w:tc>
        <w:tc>
          <w:tcPr>
            <w:tcW w:w="4667" w:type="dxa"/>
            <w:gridSpan w:val="3"/>
            <w:tcBorders>
              <w:top w:val="single" w:sz="4" w:space="0" w:color="auto"/>
              <w:left w:val="double" w:sz="4" w:space="0" w:color="auto"/>
              <w:bottom w:val="single" w:sz="4" w:space="0" w:color="auto"/>
              <w:right w:val="double" w:sz="4" w:space="0" w:color="auto"/>
            </w:tcBorders>
            <w:vAlign w:val="center"/>
          </w:tcPr>
          <w:p w14:paraId="15EC7E10" w14:textId="137B629D" w:rsidR="00D05E7B" w:rsidRDefault="00D05E7B" w:rsidP="00C31BCA">
            <w:pPr>
              <w:jc w:val="center"/>
              <w:rPr>
                <w:b/>
                <w:sz w:val="20"/>
              </w:rPr>
            </w:pPr>
            <w:r>
              <w:rPr>
                <w:b/>
                <w:sz w:val="20"/>
              </w:rPr>
              <w:t>Citizenship Status</w:t>
            </w:r>
            <w:r w:rsidR="00C31BCA">
              <w:rPr>
                <w:b/>
                <w:sz w:val="20"/>
              </w:rPr>
              <w:t xml:space="preserve"> (%)</w:t>
            </w:r>
          </w:p>
        </w:tc>
        <w:tc>
          <w:tcPr>
            <w:tcW w:w="6223" w:type="dxa"/>
            <w:gridSpan w:val="4"/>
            <w:tcBorders>
              <w:top w:val="single" w:sz="4" w:space="0" w:color="auto"/>
              <w:left w:val="double" w:sz="4" w:space="0" w:color="auto"/>
              <w:bottom w:val="single" w:sz="4" w:space="0" w:color="auto"/>
              <w:right w:val="single" w:sz="4" w:space="0" w:color="auto"/>
            </w:tcBorders>
            <w:vAlign w:val="center"/>
            <w:hideMark/>
          </w:tcPr>
          <w:p w14:paraId="2CACF23F" w14:textId="7A7CEB5F" w:rsidR="00D05E7B" w:rsidRDefault="00D05E7B" w:rsidP="00C31BCA">
            <w:pPr>
              <w:jc w:val="center"/>
              <w:rPr>
                <w:b/>
                <w:sz w:val="20"/>
              </w:rPr>
            </w:pPr>
            <w:r>
              <w:rPr>
                <w:b/>
                <w:sz w:val="20"/>
              </w:rPr>
              <w:t>Gender</w:t>
            </w:r>
            <w:r w:rsidR="00C31BCA">
              <w:rPr>
                <w:b/>
                <w:sz w:val="20"/>
              </w:rPr>
              <w:t xml:space="preserve"> (%)</w:t>
            </w:r>
          </w:p>
        </w:tc>
      </w:tr>
      <w:tr w:rsidR="00D05E7B" w14:paraId="65924292" w14:textId="77777777" w:rsidTr="00624AFF">
        <w:trPr>
          <w:trHeight w:val="20"/>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10362651" w14:textId="77777777" w:rsidR="00D05E7B" w:rsidRDefault="00D05E7B" w:rsidP="00297050">
            <w:pPr>
              <w:rPr>
                <w:b/>
                <w:sz w:val="20"/>
                <w:szCs w:val="22"/>
              </w:rPr>
            </w:pPr>
          </w:p>
        </w:tc>
        <w:tc>
          <w:tcPr>
            <w:tcW w:w="1183" w:type="dxa"/>
            <w:vMerge/>
            <w:tcBorders>
              <w:top w:val="single" w:sz="4" w:space="0" w:color="auto"/>
              <w:left w:val="single" w:sz="4" w:space="0" w:color="auto"/>
              <w:bottom w:val="single" w:sz="4" w:space="0" w:color="auto"/>
              <w:right w:val="double" w:sz="4" w:space="0" w:color="auto"/>
            </w:tcBorders>
            <w:vAlign w:val="center"/>
            <w:hideMark/>
          </w:tcPr>
          <w:p w14:paraId="0868AB5A" w14:textId="77777777" w:rsidR="00D05E7B" w:rsidRDefault="00D05E7B" w:rsidP="00297050">
            <w:pPr>
              <w:rPr>
                <w:b/>
                <w:sz w:val="20"/>
                <w:szCs w:val="22"/>
              </w:rPr>
            </w:pPr>
          </w:p>
        </w:tc>
        <w:tc>
          <w:tcPr>
            <w:tcW w:w="1555" w:type="dxa"/>
            <w:tcBorders>
              <w:top w:val="single" w:sz="4" w:space="0" w:color="auto"/>
              <w:left w:val="double" w:sz="4" w:space="0" w:color="auto"/>
              <w:bottom w:val="single" w:sz="4" w:space="0" w:color="auto"/>
              <w:right w:val="single" w:sz="4" w:space="0" w:color="auto"/>
            </w:tcBorders>
            <w:vAlign w:val="center"/>
            <w:hideMark/>
          </w:tcPr>
          <w:p w14:paraId="32824F79" w14:textId="4F1315A7" w:rsidR="00D05E7B" w:rsidRDefault="00D05E7B" w:rsidP="00C31BCA">
            <w:pPr>
              <w:jc w:val="center"/>
              <w:rPr>
                <w:b/>
                <w:sz w:val="20"/>
              </w:rPr>
            </w:pPr>
            <w:r>
              <w:rPr>
                <w:b/>
                <w:sz w:val="20"/>
              </w:rPr>
              <w:t>Canadian</w:t>
            </w:r>
          </w:p>
        </w:tc>
        <w:tc>
          <w:tcPr>
            <w:tcW w:w="1556" w:type="dxa"/>
            <w:tcBorders>
              <w:top w:val="single" w:sz="4" w:space="0" w:color="auto"/>
              <w:left w:val="single" w:sz="4" w:space="0" w:color="auto"/>
              <w:bottom w:val="single" w:sz="4" w:space="0" w:color="auto"/>
              <w:right w:val="single" w:sz="4" w:space="0" w:color="auto"/>
            </w:tcBorders>
            <w:vAlign w:val="center"/>
          </w:tcPr>
          <w:p w14:paraId="0DF42427" w14:textId="614A2BA2" w:rsidR="00D05E7B" w:rsidRDefault="00D05E7B" w:rsidP="00C31BCA">
            <w:pPr>
              <w:jc w:val="center"/>
              <w:rPr>
                <w:b/>
                <w:sz w:val="20"/>
              </w:rPr>
            </w:pPr>
            <w:r>
              <w:rPr>
                <w:b/>
                <w:sz w:val="20"/>
              </w:rPr>
              <w:t>Permanent Resident</w:t>
            </w:r>
          </w:p>
        </w:tc>
        <w:tc>
          <w:tcPr>
            <w:tcW w:w="1556" w:type="dxa"/>
            <w:tcBorders>
              <w:top w:val="single" w:sz="4" w:space="0" w:color="auto"/>
              <w:left w:val="single" w:sz="4" w:space="0" w:color="auto"/>
              <w:bottom w:val="single" w:sz="4" w:space="0" w:color="auto"/>
              <w:right w:val="double" w:sz="4" w:space="0" w:color="auto"/>
            </w:tcBorders>
            <w:vAlign w:val="center"/>
            <w:hideMark/>
          </w:tcPr>
          <w:p w14:paraId="4C2F9C23" w14:textId="6715EC32" w:rsidR="00D05E7B" w:rsidRDefault="00D05E7B" w:rsidP="00C31BCA">
            <w:pPr>
              <w:jc w:val="center"/>
              <w:rPr>
                <w:b/>
                <w:sz w:val="20"/>
              </w:rPr>
            </w:pPr>
            <w:r>
              <w:rPr>
                <w:b/>
                <w:sz w:val="20"/>
              </w:rPr>
              <w:t>Internationa</w:t>
            </w:r>
            <w:r w:rsidR="00C31BCA">
              <w:rPr>
                <w:b/>
                <w:sz w:val="20"/>
              </w:rPr>
              <w:t>l</w:t>
            </w:r>
          </w:p>
        </w:tc>
        <w:tc>
          <w:tcPr>
            <w:tcW w:w="1555" w:type="dxa"/>
            <w:tcBorders>
              <w:top w:val="single" w:sz="4" w:space="0" w:color="auto"/>
              <w:left w:val="double" w:sz="4" w:space="0" w:color="auto"/>
              <w:bottom w:val="single" w:sz="4" w:space="0" w:color="auto"/>
              <w:right w:val="single" w:sz="4" w:space="0" w:color="auto"/>
            </w:tcBorders>
            <w:vAlign w:val="center"/>
            <w:hideMark/>
          </w:tcPr>
          <w:p w14:paraId="5985D9FB" w14:textId="4AC8236D" w:rsidR="00D05E7B" w:rsidRDefault="00D05E7B" w:rsidP="00C31BCA">
            <w:pPr>
              <w:jc w:val="center"/>
              <w:rPr>
                <w:b/>
                <w:sz w:val="20"/>
              </w:rPr>
            </w:pPr>
            <w:r>
              <w:rPr>
                <w:b/>
                <w:sz w:val="20"/>
              </w:rPr>
              <w:t>Female</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F086844" w14:textId="2A327931" w:rsidR="00D05E7B" w:rsidRDefault="00D05E7B" w:rsidP="00C31BCA">
            <w:pPr>
              <w:jc w:val="center"/>
              <w:rPr>
                <w:b/>
                <w:sz w:val="20"/>
              </w:rPr>
            </w:pPr>
            <w:r>
              <w:rPr>
                <w:b/>
                <w:sz w:val="20"/>
              </w:rPr>
              <w:t>Male</w:t>
            </w:r>
          </w:p>
          <w:p w14:paraId="0095031A" w14:textId="76143FA0" w:rsidR="00D05E7B" w:rsidRDefault="00D05E7B" w:rsidP="00C31BCA">
            <w:pPr>
              <w:jc w:val="center"/>
              <w:rPr>
                <w:b/>
                <w:sz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19126409" w14:textId="01D9D11E" w:rsidR="00D05E7B" w:rsidRDefault="00D05E7B" w:rsidP="00C31BCA">
            <w:pPr>
              <w:jc w:val="center"/>
              <w:rPr>
                <w:b/>
                <w:sz w:val="20"/>
              </w:rPr>
            </w:pPr>
            <w:r>
              <w:rPr>
                <w:b/>
                <w:sz w:val="20"/>
              </w:rPr>
              <w:t>Another Gender Identit</w:t>
            </w:r>
            <w:r w:rsidR="00C31BCA">
              <w:rPr>
                <w:b/>
                <w:sz w:val="20"/>
              </w:rPr>
              <w:t>y</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1946922" w14:textId="75C3CA17" w:rsidR="00D05E7B" w:rsidRDefault="00D05E7B" w:rsidP="00C31BCA">
            <w:pPr>
              <w:jc w:val="center"/>
              <w:rPr>
                <w:b/>
                <w:sz w:val="20"/>
              </w:rPr>
            </w:pPr>
            <w:r>
              <w:rPr>
                <w:b/>
                <w:sz w:val="20"/>
              </w:rPr>
              <w:t>Unreported</w:t>
            </w:r>
          </w:p>
        </w:tc>
      </w:tr>
      <w:tr w:rsidR="00EC67B1" w14:paraId="1F3952BD"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710D9BE" w14:textId="277DED78" w:rsidR="00EC67B1" w:rsidRDefault="00EC67B1" w:rsidP="00EC67B1">
            <w:pPr>
              <w:rPr>
                <w:b/>
                <w:bCs/>
                <w:color w:val="000000"/>
                <w:sz w:val="20"/>
                <w:szCs w:val="18"/>
              </w:rPr>
            </w:pPr>
            <w:r>
              <w:rPr>
                <w:b/>
                <w:bCs/>
                <w:color w:val="000000"/>
                <w:sz w:val="20"/>
                <w:szCs w:val="18"/>
              </w:rPr>
              <w:t>2014/15</w:t>
            </w:r>
          </w:p>
        </w:tc>
        <w:tc>
          <w:tcPr>
            <w:tcW w:w="118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C7E2DC9"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FAF30BE"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5941A"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EEDAFC1" w14:textId="6A1BAF00" w:rsidR="00EC67B1" w:rsidRDefault="00EC67B1" w:rsidP="00EC67B1"/>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F7C6AF0"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F3B59"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4AE14"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32EC" w14:textId="77777777" w:rsidR="00EC67B1" w:rsidRDefault="00EC67B1" w:rsidP="00EC67B1"/>
        </w:tc>
      </w:tr>
      <w:tr w:rsidR="00EC67B1" w14:paraId="58BABB6C"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hideMark/>
          </w:tcPr>
          <w:p w14:paraId="7527EFAE" w14:textId="51435DFC" w:rsidR="00EC67B1" w:rsidRDefault="00EC67B1" w:rsidP="00EC67B1">
            <w:pPr>
              <w:rPr>
                <w:b/>
                <w:bCs/>
                <w:color w:val="000000"/>
                <w:sz w:val="20"/>
                <w:szCs w:val="18"/>
              </w:rPr>
            </w:pPr>
            <w:r>
              <w:rPr>
                <w:b/>
                <w:bCs/>
                <w:color w:val="000000"/>
                <w:sz w:val="20"/>
                <w:szCs w:val="18"/>
              </w:rPr>
              <w:t>2015/16</w:t>
            </w:r>
          </w:p>
        </w:tc>
        <w:tc>
          <w:tcPr>
            <w:tcW w:w="1183" w:type="dxa"/>
            <w:tcBorders>
              <w:top w:val="single" w:sz="4" w:space="0" w:color="auto"/>
              <w:left w:val="single" w:sz="4" w:space="0" w:color="auto"/>
              <w:bottom w:val="single" w:sz="4" w:space="0" w:color="auto"/>
              <w:right w:val="double" w:sz="4" w:space="0" w:color="auto"/>
            </w:tcBorders>
          </w:tcPr>
          <w:p w14:paraId="1822C9F1"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tcPr>
          <w:p w14:paraId="09A9F367"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728B7B63"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tcPr>
          <w:p w14:paraId="57EB6985" w14:textId="2DDF8203" w:rsidR="00EC67B1" w:rsidRDefault="00EC67B1" w:rsidP="00EC67B1"/>
        </w:tc>
        <w:tc>
          <w:tcPr>
            <w:tcW w:w="1555" w:type="dxa"/>
            <w:tcBorders>
              <w:top w:val="single" w:sz="4" w:space="0" w:color="auto"/>
              <w:left w:val="double" w:sz="4" w:space="0" w:color="auto"/>
              <w:bottom w:val="single" w:sz="4" w:space="0" w:color="auto"/>
              <w:right w:val="single" w:sz="4" w:space="0" w:color="auto"/>
            </w:tcBorders>
          </w:tcPr>
          <w:p w14:paraId="7D3BE882"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7E53B138"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6BC2A40E"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251CB0E3" w14:textId="77777777" w:rsidR="00EC67B1" w:rsidRDefault="00EC67B1" w:rsidP="00EC67B1"/>
        </w:tc>
      </w:tr>
      <w:tr w:rsidR="00EC67B1" w14:paraId="0D83AA93"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EB4F89A" w14:textId="6D56AA41" w:rsidR="00EC67B1" w:rsidRDefault="00EC67B1" w:rsidP="00EC67B1">
            <w:pPr>
              <w:rPr>
                <w:b/>
                <w:bCs/>
                <w:color w:val="000000"/>
                <w:sz w:val="20"/>
                <w:szCs w:val="18"/>
              </w:rPr>
            </w:pPr>
            <w:r>
              <w:rPr>
                <w:b/>
                <w:bCs/>
                <w:color w:val="000000"/>
                <w:sz w:val="20"/>
                <w:szCs w:val="18"/>
              </w:rPr>
              <w:t>2016/17</w:t>
            </w:r>
          </w:p>
        </w:tc>
        <w:tc>
          <w:tcPr>
            <w:tcW w:w="118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4FB1E1AB"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62B4006"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58094"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4441D63" w14:textId="6C097E0C" w:rsidR="00EC67B1" w:rsidRDefault="00EC67B1" w:rsidP="00EC67B1"/>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4285EDD"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C46E3"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83D04"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9B863" w14:textId="77777777" w:rsidR="00EC67B1" w:rsidRDefault="00EC67B1" w:rsidP="00EC67B1"/>
        </w:tc>
      </w:tr>
      <w:tr w:rsidR="00EC67B1" w14:paraId="05165699"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hideMark/>
          </w:tcPr>
          <w:p w14:paraId="0F337F94" w14:textId="7A5E2573" w:rsidR="00EC67B1" w:rsidRDefault="00EC67B1" w:rsidP="00EC67B1">
            <w:pPr>
              <w:rPr>
                <w:b/>
                <w:bCs/>
                <w:color w:val="000000"/>
                <w:sz w:val="20"/>
                <w:szCs w:val="18"/>
              </w:rPr>
            </w:pPr>
            <w:r>
              <w:rPr>
                <w:b/>
                <w:bCs/>
                <w:color w:val="000000"/>
                <w:sz w:val="20"/>
                <w:szCs w:val="18"/>
              </w:rPr>
              <w:t>2017/18</w:t>
            </w:r>
          </w:p>
        </w:tc>
        <w:tc>
          <w:tcPr>
            <w:tcW w:w="1183" w:type="dxa"/>
            <w:tcBorders>
              <w:top w:val="single" w:sz="4" w:space="0" w:color="auto"/>
              <w:left w:val="single" w:sz="4" w:space="0" w:color="auto"/>
              <w:bottom w:val="single" w:sz="4" w:space="0" w:color="auto"/>
              <w:right w:val="double" w:sz="4" w:space="0" w:color="auto"/>
            </w:tcBorders>
          </w:tcPr>
          <w:p w14:paraId="45B210C1"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tcPr>
          <w:p w14:paraId="5B399A99"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6F888A0C"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tcPr>
          <w:p w14:paraId="4BECBB4B" w14:textId="76928F18" w:rsidR="00EC67B1" w:rsidRDefault="00EC67B1" w:rsidP="00EC67B1"/>
        </w:tc>
        <w:tc>
          <w:tcPr>
            <w:tcW w:w="1555" w:type="dxa"/>
            <w:tcBorders>
              <w:top w:val="single" w:sz="4" w:space="0" w:color="auto"/>
              <w:left w:val="double" w:sz="4" w:space="0" w:color="auto"/>
              <w:bottom w:val="single" w:sz="4" w:space="0" w:color="auto"/>
              <w:right w:val="single" w:sz="4" w:space="0" w:color="auto"/>
            </w:tcBorders>
          </w:tcPr>
          <w:p w14:paraId="53DA12AC"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700B35EF"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79210FC7"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04672C2C" w14:textId="77777777" w:rsidR="00EC67B1" w:rsidRDefault="00EC67B1" w:rsidP="00EC67B1"/>
        </w:tc>
      </w:tr>
      <w:tr w:rsidR="00EC67B1" w14:paraId="206EA154"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504F16A" w14:textId="20A7DC51" w:rsidR="00EC67B1" w:rsidRDefault="00EC67B1" w:rsidP="00EC67B1">
            <w:pPr>
              <w:rPr>
                <w:b/>
                <w:bCs/>
                <w:color w:val="000000"/>
                <w:sz w:val="20"/>
                <w:szCs w:val="18"/>
              </w:rPr>
            </w:pPr>
            <w:r>
              <w:rPr>
                <w:b/>
                <w:bCs/>
                <w:color w:val="000000"/>
                <w:sz w:val="20"/>
                <w:szCs w:val="18"/>
              </w:rPr>
              <w:t>2018/19</w:t>
            </w:r>
          </w:p>
        </w:tc>
        <w:tc>
          <w:tcPr>
            <w:tcW w:w="118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9AE546F"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EA19DD"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10DB8"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2EF1092" w14:textId="6424D1CA" w:rsidR="00EC67B1" w:rsidRDefault="00EC67B1" w:rsidP="00EC67B1"/>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85B905A"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D81F9"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FE68E"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C98CC" w14:textId="77777777" w:rsidR="00EC67B1" w:rsidRDefault="00EC67B1" w:rsidP="00EC67B1"/>
        </w:tc>
      </w:tr>
      <w:tr w:rsidR="00EC67B1" w14:paraId="79391184"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vAlign w:val="bottom"/>
            <w:hideMark/>
          </w:tcPr>
          <w:p w14:paraId="4F2FE5DC" w14:textId="5B026921" w:rsidR="00EC67B1" w:rsidRDefault="00EC67B1" w:rsidP="00EC67B1">
            <w:pPr>
              <w:rPr>
                <w:b/>
                <w:bCs/>
                <w:color w:val="000000"/>
                <w:sz w:val="20"/>
                <w:szCs w:val="18"/>
              </w:rPr>
            </w:pPr>
            <w:r>
              <w:rPr>
                <w:b/>
                <w:bCs/>
                <w:color w:val="000000"/>
                <w:sz w:val="20"/>
                <w:szCs w:val="18"/>
              </w:rPr>
              <w:t>2019/20</w:t>
            </w:r>
          </w:p>
        </w:tc>
        <w:tc>
          <w:tcPr>
            <w:tcW w:w="1183" w:type="dxa"/>
            <w:tcBorders>
              <w:top w:val="single" w:sz="4" w:space="0" w:color="auto"/>
              <w:left w:val="single" w:sz="4" w:space="0" w:color="auto"/>
              <w:bottom w:val="single" w:sz="4" w:space="0" w:color="auto"/>
              <w:right w:val="double" w:sz="4" w:space="0" w:color="auto"/>
            </w:tcBorders>
          </w:tcPr>
          <w:p w14:paraId="7B921AA9"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tcPr>
          <w:p w14:paraId="2F15BB42"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01C48098"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tcPr>
          <w:p w14:paraId="6FBDA22C" w14:textId="1EC835CB" w:rsidR="00EC67B1" w:rsidRDefault="00EC67B1" w:rsidP="00EC67B1"/>
        </w:tc>
        <w:tc>
          <w:tcPr>
            <w:tcW w:w="1555" w:type="dxa"/>
            <w:tcBorders>
              <w:top w:val="single" w:sz="4" w:space="0" w:color="auto"/>
              <w:left w:val="double" w:sz="4" w:space="0" w:color="auto"/>
              <w:bottom w:val="single" w:sz="4" w:space="0" w:color="auto"/>
              <w:right w:val="single" w:sz="4" w:space="0" w:color="auto"/>
            </w:tcBorders>
          </w:tcPr>
          <w:p w14:paraId="590371F6"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7437CD7F"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1BD366E4"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tcPr>
          <w:p w14:paraId="181F0615" w14:textId="77777777" w:rsidR="00EC67B1" w:rsidRDefault="00EC67B1" w:rsidP="00EC67B1"/>
        </w:tc>
      </w:tr>
      <w:tr w:rsidR="00EC67B1" w14:paraId="1245F1C2" w14:textId="77777777" w:rsidTr="00624AFF">
        <w:trPr>
          <w:trHeight w:val="20"/>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D61F682" w14:textId="28542502" w:rsidR="00EC67B1" w:rsidRDefault="00EC67B1" w:rsidP="00EC67B1">
            <w:pPr>
              <w:rPr>
                <w:b/>
                <w:bCs/>
                <w:color w:val="000000"/>
                <w:sz w:val="20"/>
                <w:szCs w:val="18"/>
              </w:rPr>
            </w:pPr>
            <w:r>
              <w:rPr>
                <w:b/>
                <w:bCs/>
                <w:color w:val="000000"/>
                <w:sz w:val="20"/>
                <w:szCs w:val="18"/>
              </w:rPr>
              <w:t>2020/21</w:t>
            </w:r>
          </w:p>
        </w:tc>
        <w:tc>
          <w:tcPr>
            <w:tcW w:w="1183"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523A8EF3" w14:textId="77777777" w:rsidR="00EC67B1" w:rsidRDefault="00EC67B1" w:rsidP="00EC67B1">
            <w:pPr>
              <w:rPr>
                <w:szCs w:val="22"/>
              </w:rPr>
            </w:pPr>
          </w:p>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B8AE32F"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7DF66" w14:textId="77777777" w:rsidR="00EC67B1" w:rsidRDefault="00EC67B1" w:rsidP="00EC67B1"/>
        </w:tc>
        <w:tc>
          <w:tcPr>
            <w:tcW w:w="1556"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A3A52ED" w14:textId="6A860482" w:rsidR="00EC67B1" w:rsidRDefault="00EC67B1" w:rsidP="00EC67B1"/>
        </w:tc>
        <w:tc>
          <w:tcPr>
            <w:tcW w:w="1555"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A8C0132"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D6B8"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83EEA" w14:textId="77777777" w:rsidR="00EC67B1" w:rsidRDefault="00EC67B1" w:rsidP="00EC67B1"/>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26A54" w14:textId="77777777" w:rsidR="00EC67B1" w:rsidRDefault="00EC67B1" w:rsidP="00EC67B1"/>
        </w:tc>
      </w:tr>
    </w:tbl>
    <w:p w14:paraId="33A42CF4" w14:textId="23E6A183" w:rsidR="009B2915" w:rsidRPr="009B2915" w:rsidRDefault="009B2915" w:rsidP="00D05E7B">
      <w:pPr>
        <w:ind w:right="634"/>
        <w:rPr>
          <w:rFonts w:cstheme="minorBidi"/>
          <w:sz w:val="20"/>
          <w:szCs w:val="22"/>
        </w:rPr>
      </w:pPr>
      <w:r>
        <w:rPr>
          <w:rFonts w:cstheme="minorBidi"/>
          <w:sz w:val="20"/>
          <w:szCs w:val="22"/>
        </w:rPr>
        <w:t>Notes:</w:t>
      </w:r>
    </w:p>
    <w:p w14:paraId="20585FC4" w14:textId="002557C1" w:rsidR="00297050" w:rsidRPr="009B2915" w:rsidRDefault="00BF7FC4" w:rsidP="00612615">
      <w:pPr>
        <w:pStyle w:val="ListParagraph"/>
        <w:numPr>
          <w:ilvl w:val="0"/>
          <w:numId w:val="43"/>
        </w:numPr>
        <w:rPr>
          <w:rFonts w:cstheme="minorBidi"/>
          <w:sz w:val="20"/>
          <w:szCs w:val="22"/>
        </w:rPr>
      </w:pPr>
      <w:r w:rsidRPr="009B2915">
        <w:rPr>
          <w:sz w:val="20"/>
        </w:rPr>
        <w:t>Data</w:t>
      </w:r>
      <w:r w:rsidR="00297050" w:rsidRPr="009B2915">
        <w:rPr>
          <w:sz w:val="20"/>
        </w:rPr>
        <w:t xml:space="preserve"> are reported on the fiscal year.  Waterloo’s fiscal year runs from May 1st in one year until April 30th of the next year, and includes three consecutive terms – Spring, Fall, and Winter.</w:t>
      </w:r>
    </w:p>
    <w:p w14:paraId="795EB632" w14:textId="7205291D" w:rsidR="00297050" w:rsidRPr="009B2915" w:rsidRDefault="00297050" w:rsidP="00612615">
      <w:pPr>
        <w:pStyle w:val="ListParagraph"/>
        <w:numPr>
          <w:ilvl w:val="0"/>
          <w:numId w:val="43"/>
        </w:numPr>
        <w:spacing w:after="160" w:line="256" w:lineRule="auto"/>
        <w:jc w:val="left"/>
        <w:rPr>
          <w:sz w:val="24"/>
        </w:rPr>
      </w:pPr>
      <w:r w:rsidRPr="009B2915">
        <w:rPr>
          <w:sz w:val="20"/>
        </w:rPr>
        <w:t xml:space="preserve">Student </w:t>
      </w:r>
      <w:r w:rsidR="00BF7FC4" w:rsidRPr="009B2915">
        <w:rPr>
          <w:sz w:val="20"/>
        </w:rPr>
        <w:t xml:space="preserve">enrolment </w:t>
      </w:r>
      <w:r w:rsidRPr="009B2915">
        <w:rPr>
          <w:sz w:val="20"/>
        </w:rPr>
        <w:t>for a given fiscal year is the number of students continuing from the previous fiscal year plus the number of new students starting in the given fiscal year.</w:t>
      </w:r>
    </w:p>
    <w:p w14:paraId="64CE0A86" w14:textId="77777777" w:rsidR="00D05E7B" w:rsidRPr="00D05E7B" w:rsidRDefault="00D05E7B" w:rsidP="00612615">
      <w:pPr>
        <w:pStyle w:val="ListParagraph"/>
        <w:numPr>
          <w:ilvl w:val="0"/>
          <w:numId w:val="43"/>
        </w:numPr>
        <w:rPr>
          <w:sz w:val="20"/>
          <w:szCs w:val="20"/>
        </w:rPr>
      </w:pPr>
      <w:r w:rsidRPr="00D05E7B">
        <w:rPr>
          <w:sz w:val="20"/>
          <w:szCs w:val="20"/>
        </w:rPr>
        <w:t>Citizenship Status: data refers to the student’s citizenship status at first registration in the program.</w:t>
      </w:r>
    </w:p>
    <w:p w14:paraId="1E549EF6" w14:textId="77777777" w:rsidR="009B2915" w:rsidRPr="009B2915" w:rsidRDefault="009B2915" w:rsidP="00D05E7B">
      <w:pPr>
        <w:pStyle w:val="ListParagraph"/>
        <w:rPr>
          <w:sz w:val="20"/>
        </w:rPr>
      </w:pPr>
    </w:p>
    <w:p w14:paraId="1E481085" w14:textId="77777777" w:rsidR="00FA615A" w:rsidRDefault="00FA615A">
      <w:pPr>
        <w:spacing w:after="160" w:line="259" w:lineRule="auto"/>
        <w:jc w:val="left"/>
        <w:rPr>
          <w:rFonts w:asciiTheme="majorHAnsi" w:eastAsiaTheme="majorEastAsia" w:hAnsiTheme="majorHAnsi" w:cstheme="majorBidi"/>
          <w:b/>
          <w:iCs/>
          <w:color w:val="808080" w:themeColor="background1" w:themeShade="80"/>
        </w:rPr>
      </w:pPr>
      <w:bookmarkStart w:id="327" w:name="_Hlk41403210"/>
      <w:r>
        <w:br w:type="page"/>
      </w:r>
    </w:p>
    <w:p w14:paraId="019185E3" w14:textId="0EE5BB1D" w:rsidR="00E50155" w:rsidRPr="00F91BED" w:rsidRDefault="00000000" w:rsidP="00A33B1F">
      <w:pPr>
        <w:pStyle w:val="Heading4"/>
        <w:ind w:firstLine="0"/>
        <w:rPr>
          <w:rFonts w:asciiTheme="minorHAnsi" w:hAnsiTheme="minorHAnsi"/>
          <w:bCs/>
          <w:i/>
          <w:szCs w:val="20"/>
        </w:rPr>
      </w:pPr>
      <w:hyperlink w:anchor="_Retention_Rates" w:history="1">
        <w:r w:rsidR="00F91BED" w:rsidRPr="00F91BED">
          <w:rPr>
            <w:rStyle w:val="Hyperlink"/>
          </w:rPr>
          <w:t>Table 28</w:t>
        </w:r>
      </w:hyperlink>
    </w:p>
    <w:p w14:paraId="46C9F78F" w14:textId="1B12EDD9" w:rsidR="00E50155" w:rsidRPr="00560F07" w:rsidRDefault="00E50155" w:rsidP="0079121B">
      <w:pPr>
        <w:rPr>
          <w:sz w:val="2"/>
        </w:rPr>
      </w:pPr>
    </w:p>
    <w:tbl>
      <w:tblPr>
        <w:tblStyle w:val="TableGrid"/>
        <w:tblW w:w="5000" w:type="pct"/>
        <w:tblLook w:val="04A0" w:firstRow="1" w:lastRow="0" w:firstColumn="1" w:lastColumn="0" w:noHBand="0" w:noVBand="1"/>
      </w:tblPr>
      <w:tblGrid>
        <w:gridCol w:w="1232"/>
        <w:gridCol w:w="1208"/>
        <w:gridCol w:w="1726"/>
        <w:gridCol w:w="1728"/>
        <w:gridCol w:w="1728"/>
        <w:gridCol w:w="1728"/>
      </w:tblGrid>
      <w:tr w:rsidR="00C31BCA" w14:paraId="3DA1D745" w14:textId="77777777" w:rsidTr="00FA615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9D2C1" w14:textId="33DF221D" w:rsidR="00C31BCA" w:rsidRDefault="00C31BCA" w:rsidP="00C31BCA">
            <w:pPr>
              <w:jc w:val="center"/>
              <w:rPr>
                <w:b/>
              </w:rPr>
            </w:pPr>
            <w:bookmarkStart w:id="328" w:name="_Table_31"/>
            <w:bookmarkStart w:id="329" w:name="Table_28"/>
            <w:bookmarkStart w:id="330" w:name="_Hlk39146135"/>
            <w:bookmarkEnd w:id="328"/>
            <w:r>
              <w:rPr>
                <w:b/>
              </w:rPr>
              <w:t>Table 28</w:t>
            </w:r>
          </w:p>
          <w:bookmarkEnd w:id="329"/>
          <w:p w14:paraId="28E6E9BE" w14:textId="6FF517D1" w:rsidR="00C31BCA" w:rsidRDefault="00C31BCA" w:rsidP="00C31BCA">
            <w:pPr>
              <w:jc w:val="center"/>
            </w:pPr>
            <w:r>
              <w:rPr>
                <w:b/>
                <w:highlight w:val="yellow"/>
              </w:rPr>
              <w:t>Master’s</w:t>
            </w:r>
            <w:r w:rsidRPr="00EF6D6C">
              <w:rPr>
                <w:b/>
                <w:highlight w:val="yellow"/>
              </w:rPr>
              <w:t xml:space="preserve"> Program</w:t>
            </w:r>
            <w:r>
              <w:rPr>
                <w:b/>
              </w:rPr>
              <w:t xml:space="preserve">: </w:t>
            </w:r>
            <w:r w:rsidR="00FE7511">
              <w:rPr>
                <w:b/>
              </w:rPr>
              <w:t>Retention</w:t>
            </w:r>
            <w:r>
              <w:rPr>
                <w:b/>
              </w:rPr>
              <w:t xml:space="preserve"> by Year of Admission</w:t>
            </w:r>
          </w:p>
        </w:tc>
      </w:tr>
      <w:tr w:rsidR="00C31BCA" w14:paraId="7B1B9F9B" w14:textId="77777777" w:rsidTr="00FA615A">
        <w:trPr>
          <w:trHeight w:val="20"/>
        </w:trPr>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4CC4338" w14:textId="77777777" w:rsidR="00C31BCA" w:rsidRDefault="00C31BCA" w:rsidP="00C31BCA">
            <w:pPr>
              <w:jc w:val="center"/>
            </w:pPr>
            <w:r>
              <w:rPr>
                <w:b/>
                <w:sz w:val="20"/>
              </w:rPr>
              <w:t>Fiscal Year</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2B3B63F5" w14:textId="77777777" w:rsidR="00C31BCA" w:rsidRDefault="00C31BCA" w:rsidP="00C31BCA">
            <w:pPr>
              <w:jc w:val="center"/>
            </w:pPr>
            <w:r>
              <w:rPr>
                <w:b/>
                <w:sz w:val="20"/>
              </w:rPr>
              <w:t>Intake</w:t>
            </w:r>
          </w:p>
        </w:tc>
        <w:tc>
          <w:tcPr>
            <w:tcW w:w="3695" w:type="pct"/>
            <w:gridSpan w:val="4"/>
            <w:tcBorders>
              <w:top w:val="single" w:sz="4" w:space="0" w:color="auto"/>
              <w:left w:val="double" w:sz="4" w:space="0" w:color="auto"/>
              <w:bottom w:val="single" w:sz="4" w:space="0" w:color="auto"/>
              <w:right w:val="single" w:sz="4" w:space="0" w:color="auto"/>
            </w:tcBorders>
            <w:hideMark/>
          </w:tcPr>
          <w:p w14:paraId="207672B7" w14:textId="77777777" w:rsidR="00C31BCA" w:rsidRDefault="00C31BCA" w:rsidP="00C31BCA">
            <w:pPr>
              <w:jc w:val="center"/>
              <w:rPr>
                <w:b/>
                <w:sz w:val="20"/>
              </w:rPr>
            </w:pPr>
            <w:r>
              <w:rPr>
                <w:b/>
                <w:sz w:val="20"/>
              </w:rPr>
              <w:t>Total</w:t>
            </w:r>
          </w:p>
        </w:tc>
      </w:tr>
      <w:tr w:rsidR="00C31BCA" w14:paraId="35FE6A8F" w14:textId="77777777" w:rsidTr="00FA615A">
        <w:trPr>
          <w:trHeight w:val="20"/>
        </w:trPr>
        <w:tc>
          <w:tcPr>
            <w:tcW w:w="659" w:type="pct"/>
            <w:vMerge/>
            <w:tcBorders>
              <w:top w:val="single" w:sz="4" w:space="0" w:color="auto"/>
              <w:left w:val="single" w:sz="4" w:space="0" w:color="auto"/>
              <w:bottom w:val="single" w:sz="4" w:space="0" w:color="auto"/>
              <w:right w:val="single" w:sz="4" w:space="0" w:color="auto"/>
            </w:tcBorders>
            <w:vAlign w:val="center"/>
            <w:hideMark/>
          </w:tcPr>
          <w:p w14:paraId="6DC7084C" w14:textId="77777777" w:rsidR="00C31BCA" w:rsidRDefault="00C31BCA" w:rsidP="00C31BCA"/>
        </w:tc>
        <w:tc>
          <w:tcPr>
            <w:tcW w:w="646" w:type="pct"/>
            <w:vMerge/>
            <w:tcBorders>
              <w:top w:val="single" w:sz="4" w:space="0" w:color="auto"/>
              <w:left w:val="single" w:sz="4" w:space="0" w:color="auto"/>
              <w:bottom w:val="single" w:sz="4" w:space="0" w:color="auto"/>
              <w:right w:val="single" w:sz="4" w:space="0" w:color="auto"/>
            </w:tcBorders>
            <w:vAlign w:val="center"/>
            <w:hideMark/>
          </w:tcPr>
          <w:p w14:paraId="079649B8" w14:textId="77777777" w:rsidR="00C31BCA" w:rsidRDefault="00C31BCA" w:rsidP="00C31BCA"/>
        </w:tc>
        <w:tc>
          <w:tcPr>
            <w:tcW w:w="923" w:type="pct"/>
            <w:tcBorders>
              <w:top w:val="single" w:sz="4" w:space="0" w:color="auto"/>
              <w:left w:val="double" w:sz="4" w:space="0" w:color="auto"/>
              <w:bottom w:val="single" w:sz="4" w:space="0" w:color="auto"/>
              <w:right w:val="single" w:sz="4" w:space="0" w:color="auto"/>
            </w:tcBorders>
            <w:vAlign w:val="center"/>
            <w:hideMark/>
          </w:tcPr>
          <w:p w14:paraId="2B96BFEF" w14:textId="77777777" w:rsidR="00C31BCA" w:rsidRDefault="00C31BCA" w:rsidP="00C31BCA">
            <w:pPr>
              <w:jc w:val="center"/>
              <w:rPr>
                <w:b/>
                <w:sz w:val="20"/>
              </w:rPr>
            </w:pPr>
            <w:r>
              <w:rPr>
                <w:b/>
                <w:sz w:val="20"/>
              </w:rPr>
              <w:t>Completions</w:t>
            </w:r>
          </w:p>
        </w:tc>
        <w:tc>
          <w:tcPr>
            <w:tcW w:w="924" w:type="pct"/>
            <w:tcBorders>
              <w:top w:val="single" w:sz="4" w:space="0" w:color="auto"/>
              <w:left w:val="single" w:sz="4" w:space="0" w:color="auto"/>
              <w:bottom w:val="single" w:sz="4" w:space="0" w:color="auto"/>
              <w:right w:val="single" w:sz="4" w:space="0" w:color="auto"/>
            </w:tcBorders>
            <w:vAlign w:val="center"/>
            <w:hideMark/>
          </w:tcPr>
          <w:p w14:paraId="514DEE1E" w14:textId="77777777" w:rsidR="00C31BCA" w:rsidRDefault="00C31BCA" w:rsidP="00C31BCA">
            <w:pPr>
              <w:jc w:val="center"/>
              <w:rPr>
                <w:b/>
                <w:sz w:val="20"/>
              </w:rPr>
            </w:pPr>
            <w:r>
              <w:rPr>
                <w:b/>
                <w:sz w:val="20"/>
              </w:rPr>
              <w:t>Transfers</w:t>
            </w:r>
          </w:p>
        </w:tc>
        <w:tc>
          <w:tcPr>
            <w:tcW w:w="924" w:type="pct"/>
            <w:tcBorders>
              <w:top w:val="single" w:sz="4" w:space="0" w:color="auto"/>
              <w:left w:val="single" w:sz="4" w:space="0" w:color="auto"/>
              <w:bottom w:val="single" w:sz="4" w:space="0" w:color="auto"/>
              <w:right w:val="single" w:sz="4" w:space="0" w:color="auto"/>
            </w:tcBorders>
            <w:vAlign w:val="center"/>
            <w:hideMark/>
          </w:tcPr>
          <w:p w14:paraId="35B4DAE0" w14:textId="77777777" w:rsidR="00C31BCA" w:rsidRDefault="00C31BCA" w:rsidP="00C31BCA">
            <w:pPr>
              <w:jc w:val="center"/>
              <w:rPr>
                <w:b/>
                <w:sz w:val="20"/>
              </w:rPr>
            </w:pPr>
            <w:r>
              <w:rPr>
                <w:b/>
                <w:sz w:val="20"/>
              </w:rPr>
              <w:t>Withdrawals</w:t>
            </w:r>
          </w:p>
        </w:tc>
        <w:tc>
          <w:tcPr>
            <w:tcW w:w="924" w:type="pct"/>
            <w:tcBorders>
              <w:top w:val="single" w:sz="4" w:space="0" w:color="auto"/>
              <w:left w:val="single" w:sz="4" w:space="0" w:color="auto"/>
              <w:bottom w:val="single" w:sz="4" w:space="0" w:color="auto"/>
              <w:right w:val="single" w:sz="4" w:space="0" w:color="auto"/>
            </w:tcBorders>
            <w:vAlign w:val="center"/>
            <w:hideMark/>
          </w:tcPr>
          <w:p w14:paraId="763DA561" w14:textId="77777777" w:rsidR="00C31BCA" w:rsidRDefault="00C31BCA" w:rsidP="00C31BCA">
            <w:pPr>
              <w:jc w:val="center"/>
              <w:rPr>
                <w:b/>
                <w:sz w:val="20"/>
              </w:rPr>
            </w:pPr>
            <w:r>
              <w:rPr>
                <w:b/>
                <w:sz w:val="20"/>
              </w:rPr>
              <w:t>In Progress</w:t>
            </w:r>
          </w:p>
        </w:tc>
      </w:tr>
      <w:tr w:rsidR="00EC67B1" w14:paraId="007452E0"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C4AAE36" w14:textId="26AD4379" w:rsidR="00EC67B1" w:rsidRDefault="00EC67B1" w:rsidP="00EC67B1">
            <w:pPr>
              <w:rPr>
                <w:b/>
                <w:bCs/>
                <w:color w:val="000000"/>
                <w:sz w:val="20"/>
                <w:szCs w:val="18"/>
              </w:rPr>
            </w:pPr>
            <w:r>
              <w:rPr>
                <w:b/>
                <w:bCs/>
                <w:color w:val="000000"/>
                <w:sz w:val="20"/>
                <w:szCs w:val="18"/>
              </w:rPr>
              <w:t>2014/15</w:t>
            </w:r>
          </w:p>
        </w:tc>
        <w:tc>
          <w:tcPr>
            <w:tcW w:w="6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A4BA5"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E04E6DD"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971AB"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A8E9B"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D8FD9" w14:textId="77777777" w:rsidR="00EC67B1" w:rsidRDefault="00EC67B1" w:rsidP="00EC67B1"/>
        </w:tc>
      </w:tr>
      <w:tr w:rsidR="00EC67B1" w14:paraId="1374BE54"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vAlign w:val="bottom"/>
            <w:hideMark/>
          </w:tcPr>
          <w:p w14:paraId="099C0317" w14:textId="51ED67C6" w:rsidR="00EC67B1" w:rsidRDefault="00EC67B1" w:rsidP="00EC67B1">
            <w:pPr>
              <w:rPr>
                <w:b/>
                <w:bCs/>
                <w:color w:val="000000"/>
                <w:sz w:val="20"/>
                <w:szCs w:val="18"/>
              </w:rPr>
            </w:pPr>
            <w:r>
              <w:rPr>
                <w:b/>
                <w:bCs/>
                <w:color w:val="000000"/>
                <w:sz w:val="20"/>
                <w:szCs w:val="18"/>
              </w:rPr>
              <w:t>2015/16</w:t>
            </w:r>
          </w:p>
        </w:tc>
        <w:tc>
          <w:tcPr>
            <w:tcW w:w="646" w:type="pct"/>
            <w:tcBorders>
              <w:top w:val="single" w:sz="4" w:space="0" w:color="auto"/>
              <w:left w:val="single" w:sz="4" w:space="0" w:color="auto"/>
              <w:bottom w:val="single" w:sz="4" w:space="0" w:color="auto"/>
              <w:right w:val="single" w:sz="4" w:space="0" w:color="auto"/>
            </w:tcBorders>
          </w:tcPr>
          <w:p w14:paraId="412F472C"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tcPr>
          <w:p w14:paraId="4DCA42B4"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636DE222"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09891E07"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6C51A6B1" w14:textId="77777777" w:rsidR="00EC67B1" w:rsidRDefault="00EC67B1" w:rsidP="00EC67B1"/>
        </w:tc>
      </w:tr>
      <w:tr w:rsidR="00EC67B1" w14:paraId="19C2C956"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0B650E5" w14:textId="3E2140D4" w:rsidR="00EC67B1" w:rsidRDefault="00EC67B1" w:rsidP="00EC67B1">
            <w:pPr>
              <w:rPr>
                <w:b/>
                <w:bCs/>
                <w:color w:val="000000"/>
                <w:sz w:val="20"/>
                <w:szCs w:val="18"/>
              </w:rPr>
            </w:pPr>
            <w:r>
              <w:rPr>
                <w:b/>
                <w:bCs/>
                <w:color w:val="000000"/>
                <w:sz w:val="20"/>
                <w:szCs w:val="18"/>
              </w:rPr>
              <w:t>2016/17</w:t>
            </w:r>
          </w:p>
        </w:tc>
        <w:tc>
          <w:tcPr>
            <w:tcW w:w="6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A1364"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DD6D7FE"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9099C"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27373"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3CB15" w14:textId="77777777" w:rsidR="00EC67B1" w:rsidRDefault="00EC67B1" w:rsidP="00EC67B1"/>
        </w:tc>
      </w:tr>
      <w:tr w:rsidR="00EC67B1" w14:paraId="0791C71A"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vAlign w:val="bottom"/>
            <w:hideMark/>
          </w:tcPr>
          <w:p w14:paraId="60B2A083" w14:textId="2EADE3AC" w:rsidR="00EC67B1" w:rsidRDefault="00EC67B1" w:rsidP="00EC67B1">
            <w:pPr>
              <w:rPr>
                <w:b/>
                <w:bCs/>
                <w:color w:val="000000"/>
                <w:sz w:val="20"/>
                <w:szCs w:val="18"/>
              </w:rPr>
            </w:pPr>
            <w:r>
              <w:rPr>
                <w:b/>
                <w:bCs/>
                <w:color w:val="000000"/>
                <w:sz w:val="20"/>
                <w:szCs w:val="18"/>
              </w:rPr>
              <w:t>2017/18</w:t>
            </w:r>
          </w:p>
        </w:tc>
        <w:tc>
          <w:tcPr>
            <w:tcW w:w="646" w:type="pct"/>
            <w:tcBorders>
              <w:top w:val="single" w:sz="4" w:space="0" w:color="auto"/>
              <w:left w:val="single" w:sz="4" w:space="0" w:color="auto"/>
              <w:bottom w:val="single" w:sz="4" w:space="0" w:color="auto"/>
              <w:right w:val="single" w:sz="4" w:space="0" w:color="auto"/>
            </w:tcBorders>
          </w:tcPr>
          <w:p w14:paraId="3FC4AB3D"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tcPr>
          <w:p w14:paraId="76EA2158"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0F0E132D"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2A024F89"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35B1F85D" w14:textId="77777777" w:rsidR="00EC67B1" w:rsidRDefault="00EC67B1" w:rsidP="00EC67B1"/>
        </w:tc>
      </w:tr>
      <w:tr w:rsidR="00EC67B1" w14:paraId="2BC81853"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E8FF693" w14:textId="145F2699" w:rsidR="00EC67B1" w:rsidRDefault="00EC67B1" w:rsidP="00EC67B1">
            <w:pPr>
              <w:rPr>
                <w:b/>
                <w:bCs/>
                <w:color w:val="000000"/>
                <w:sz w:val="20"/>
                <w:szCs w:val="18"/>
              </w:rPr>
            </w:pPr>
            <w:r>
              <w:rPr>
                <w:b/>
                <w:bCs/>
                <w:color w:val="000000"/>
                <w:sz w:val="20"/>
                <w:szCs w:val="18"/>
              </w:rPr>
              <w:t>2018/19</w:t>
            </w:r>
          </w:p>
        </w:tc>
        <w:tc>
          <w:tcPr>
            <w:tcW w:w="6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36634"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BA4BC05"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DF1A5"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BC1B03"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51449" w14:textId="77777777" w:rsidR="00EC67B1" w:rsidRDefault="00EC67B1" w:rsidP="00EC67B1"/>
        </w:tc>
      </w:tr>
      <w:tr w:rsidR="00EC67B1" w14:paraId="16EC95BA"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vAlign w:val="bottom"/>
            <w:hideMark/>
          </w:tcPr>
          <w:p w14:paraId="3659FFE5" w14:textId="5C9A56BA" w:rsidR="00EC67B1" w:rsidRDefault="00EC67B1" w:rsidP="00EC67B1">
            <w:pPr>
              <w:rPr>
                <w:b/>
                <w:bCs/>
                <w:color w:val="000000"/>
                <w:sz w:val="20"/>
                <w:szCs w:val="18"/>
              </w:rPr>
            </w:pPr>
            <w:r>
              <w:rPr>
                <w:b/>
                <w:bCs/>
                <w:color w:val="000000"/>
                <w:sz w:val="20"/>
                <w:szCs w:val="18"/>
              </w:rPr>
              <w:t>2019/20</w:t>
            </w:r>
          </w:p>
        </w:tc>
        <w:tc>
          <w:tcPr>
            <w:tcW w:w="646" w:type="pct"/>
            <w:tcBorders>
              <w:top w:val="single" w:sz="4" w:space="0" w:color="auto"/>
              <w:left w:val="single" w:sz="4" w:space="0" w:color="auto"/>
              <w:bottom w:val="single" w:sz="4" w:space="0" w:color="auto"/>
              <w:right w:val="single" w:sz="4" w:space="0" w:color="auto"/>
            </w:tcBorders>
          </w:tcPr>
          <w:p w14:paraId="35BAC291"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tcPr>
          <w:p w14:paraId="58C70E5D"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677EEFE2"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0BC592BD"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tcPr>
          <w:p w14:paraId="359B03C6" w14:textId="77777777" w:rsidR="00EC67B1" w:rsidRDefault="00EC67B1" w:rsidP="00EC67B1"/>
        </w:tc>
      </w:tr>
      <w:tr w:rsidR="00EC67B1" w14:paraId="1F7855CC" w14:textId="77777777" w:rsidTr="00FA615A">
        <w:trPr>
          <w:trHeight w:val="20"/>
        </w:trPr>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D38CF66" w14:textId="56AA1610" w:rsidR="00EC67B1" w:rsidRDefault="00EC67B1" w:rsidP="00EC67B1">
            <w:pPr>
              <w:rPr>
                <w:b/>
                <w:bCs/>
                <w:color w:val="000000"/>
                <w:sz w:val="20"/>
                <w:szCs w:val="18"/>
              </w:rPr>
            </w:pPr>
            <w:r>
              <w:rPr>
                <w:b/>
                <w:bCs/>
                <w:color w:val="000000"/>
                <w:sz w:val="20"/>
                <w:szCs w:val="18"/>
              </w:rPr>
              <w:t>2020/21</w:t>
            </w:r>
          </w:p>
        </w:tc>
        <w:tc>
          <w:tcPr>
            <w:tcW w:w="6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932D3" w14:textId="77777777" w:rsidR="00EC67B1" w:rsidRDefault="00EC67B1" w:rsidP="00EC67B1"/>
        </w:tc>
        <w:tc>
          <w:tcPr>
            <w:tcW w:w="92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9FC063"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479D9"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3322D" w14:textId="77777777" w:rsidR="00EC67B1" w:rsidRDefault="00EC67B1" w:rsidP="00EC67B1"/>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8D8F7" w14:textId="77777777" w:rsidR="00EC67B1" w:rsidRDefault="00EC67B1" w:rsidP="00EC67B1"/>
        </w:tc>
      </w:tr>
    </w:tbl>
    <w:p w14:paraId="69A8DC9A" w14:textId="77777777" w:rsidR="0001776F" w:rsidRPr="009B2915" w:rsidRDefault="0001776F" w:rsidP="009B2915">
      <w:pPr>
        <w:rPr>
          <w:rFonts w:cstheme="minorBidi"/>
          <w:sz w:val="20"/>
          <w:szCs w:val="20"/>
        </w:rPr>
      </w:pPr>
      <w:r w:rsidRPr="009B2915">
        <w:rPr>
          <w:sz w:val="20"/>
          <w:szCs w:val="20"/>
        </w:rPr>
        <w:t>Notes:</w:t>
      </w:r>
    </w:p>
    <w:p w14:paraId="16012529" w14:textId="6CFC899B" w:rsidR="0001776F" w:rsidRPr="00C31BCA" w:rsidRDefault="00F515BC" w:rsidP="002B1DDD">
      <w:pPr>
        <w:pStyle w:val="ListParagraph"/>
        <w:numPr>
          <w:ilvl w:val="0"/>
          <w:numId w:val="40"/>
        </w:numPr>
        <w:rPr>
          <w:sz w:val="20"/>
          <w:szCs w:val="20"/>
        </w:rPr>
      </w:pPr>
      <w:r w:rsidRPr="00C31BCA">
        <w:rPr>
          <w:sz w:val="20"/>
          <w:szCs w:val="20"/>
        </w:rPr>
        <w:t>Intake</w:t>
      </w:r>
      <w:r w:rsidR="00297050" w:rsidRPr="00C31BCA">
        <w:rPr>
          <w:sz w:val="20"/>
          <w:szCs w:val="20"/>
        </w:rPr>
        <w:t xml:space="preserve"> data are</w:t>
      </w:r>
      <w:r w:rsidR="0001776F" w:rsidRPr="00C31BCA">
        <w:rPr>
          <w:sz w:val="20"/>
          <w:szCs w:val="20"/>
        </w:rPr>
        <w:t xml:space="preserve"> reported on the fiscal year.  Waterloo’s fiscal year runs from May 1st in one year until April 30th of the next year, and includes three consecutive terms – Spring, Fall, and Winter.</w:t>
      </w:r>
      <w:r w:rsidR="00C31BCA">
        <w:rPr>
          <w:sz w:val="20"/>
          <w:szCs w:val="20"/>
        </w:rPr>
        <w:t xml:space="preserve"> </w:t>
      </w:r>
      <w:r w:rsidRPr="00C31BCA">
        <w:rPr>
          <w:sz w:val="20"/>
          <w:szCs w:val="20"/>
        </w:rPr>
        <w:t>Intake</w:t>
      </w:r>
      <w:r w:rsidR="0001776F" w:rsidRPr="00C31BCA">
        <w:rPr>
          <w:sz w:val="20"/>
          <w:szCs w:val="20"/>
        </w:rPr>
        <w:t xml:space="preserve"> (admitted and registered for the first time) in a given fiscal year forms the cohort for that year. These include students transferred from a different master's program and include intake from all entry points (Spring, Fall and Winter terms) during a fiscal year. </w:t>
      </w:r>
    </w:p>
    <w:bookmarkEnd w:id="330"/>
    <w:p w14:paraId="354FA3CA" w14:textId="77777777" w:rsidR="00C31BCA" w:rsidRDefault="00C31BCA" w:rsidP="002B1DDD">
      <w:pPr>
        <w:pStyle w:val="ListParagraph"/>
        <w:numPr>
          <w:ilvl w:val="0"/>
          <w:numId w:val="40"/>
        </w:numPr>
        <w:rPr>
          <w:sz w:val="20"/>
          <w:szCs w:val="20"/>
        </w:rPr>
      </w:pPr>
      <w:r w:rsidRPr="009B2915">
        <w:rPr>
          <w:sz w:val="20"/>
          <w:szCs w:val="20"/>
        </w:rPr>
        <w:t xml:space="preserve">Completion is associated with completion of all program requirements for the degree, and not the time of the degree being awarded (i.e. convocation date).  </w:t>
      </w:r>
    </w:p>
    <w:p w14:paraId="4B4B44EA" w14:textId="4BB7C434" w:rsidR="00C31BCA" w:rsidRPr="00C31BCA" w:rsidRDefault="00C31BCA" w:rsidP="002B1DDD">
      <w:pPr>
        <w:pStyle w:val="ListParagraph"/>
        <w:numPr>
          <w:ilvl w:val="0"/>
          <w:numId w:val="40"/>
        </w:numPr>
        <w:rPr>
          <w:szCs w:val="22"/>
        </w:rPr>
      </w:pPr>
      <w:bookmarkStart w:id="331" w:name="_Hlk41466031"/>
      <w:r w:rsidRPr="00C31BCA">
        <w:rPr>
          <w:sz w:val="20"/>
          <w:szCs w:val="28"/>
        </w:rPr>
        <w:t xml:space="preserve">Transfers includes students who transferred </w:t>
      </w:r>
      <w:r w:rsidR="00D50FCA">
        <w:rPr>
          <w:sz w:val="20"/>
          <w:szCs w:val="28"/>
        </w:rPr>
        <w:t xml:space="preserve">to a different Master’s program (e.g., from </w:t>
      </w:r>
      <w:r w:rsidR="00233E79">
        <w:rPr>
          <w:sz w:val="20"/>
          <w:szCs w:val="28"/>
        </w:rPr>
        <w:t xml:space="preserve">MA History to MA Planning </w:t>
      </w:r>
      <w:r w:rsidR="00D50FCA">
        <w:rPr>
          <w:sz w:val="20"/>
          <w:szCs w:val="28"/>
        </w:rPr>
        <w:t xml:space="preserve">or </w:t>
      </w:r>
      <w:proofErr w:type="spellStart"/>
      <w:r w:rsidR="00D50FCA">
        <w:rPr>
          <w:sz w:val="20"/>
          <w:szCs w:val="28"/>
        </w:rPr>
        <w:t>MASc</w:t>
      </w:r>
      <w:proofErr w:type="spellEnd"/>
      <w:r w:rsidR="00D50FCA">
        <w:rPr>
          <w:sz w:val="20"/>
          <w:szCs w:val="28"/>
        </w:rPr>
        <w:t xml:space="preserve"> to MEng) </w:t>
      </w:r>
      <w:r w:rsidRPr="00C31BCA">
        <w:rPr>
          <w:sz w:val="20"/>
          <w:szCs w:val="28"/>
        </w:rPr>
        <w:t xml:space="preserve">or were promoted into a doctoral program without receiving a </w:t>
      </w:r>
      <w:r w:rsidR="00D50FCA">
        <w:rPr>
          <w:sz w:val="20"/>
          <w:szCs w:val="28"/>
        </w:rPr>
        <w:t>M</w:t>
      </w:r>
      <w:r w:rsidRPr="00C31BCA">
        <w:rPr>
          <w:sz w:val="20"/>
          <w:szCs w:val="28"/>
        </w:rPr>
        <w:t>aster's degree.</w:t>
      </w:r>
      <w:r w:rsidR="00D50FCA">
        <w:rPr>
          <w:sz w:val="20"/>
          <w:szCs w:val="28"/>
        </w:rPr>
        <w:t xml:space="preserve"> Students who transferred into this program (their second program) are included in the fiscal year intake when they started their first program (i.e., the time spent in the first program is credited to the second program). </w:t>
      </w:r>
    </w:p>
    <w:bookmarkEnd w:id="331"/>
    <w:p w14:paraId="219F9841" w14:textId="77777777" w:rsidR="00C31BCA" w:rsidRDefault="00C31BCA" w:rsidP="002B1DDD">
      <w:pPr>
        <w:pStyle w:val="ListParagraph"/>
        <w:numPr>
          <w:ilvl w:val="0"/>
          <w:numId w:val="40"/>
        </w:numPr>
        <w:rPr>
          <w:sz w:val="20"/>
          <w:szCs w:val="20"/>
        </w:rPr>
      </w:pPr>
      <w:r w:rsidRPr="00C31BCA">
        <w:rPr>
          <w:sz w:val="20"/>
          <w:szCs w:val="20"/>
        </w:rPr>
        <w:t xml:space="preserve">Students are considered Withdrawn, in a given fiscal year, if they were not registered as of the last term of the fiscal year, did not complete the degree requirements, and had no subsequent registrations in the program in any of the following fiscal years.   </w:t>
      </w:r>
    </w:p>
    <w:p w14:paraId="02A0C7E3" w14:textId="77777777" w:rsidR="00C31BCA" w:rsidRDefault="00C31BCA" w:rsidP="002B1DDD">
      <w:pPr>
        <w:pStyle w:val="ListParagraph"/>
        <w:numPr>
          <w:ilvl w:val="0"/>
          <w:numId w:val="40"/>
        </w:numPr>
        <w:rPr>
          <w:sz w:val="20"/>
          <w:szCs w:val="20"/>
        </w:rPr>
      </w:pPr>
      <w:r w:rsidRPr="00C31BCA">
        <w:rPr>
          <w:sz w:val="20"/>
          <w:szCs w:val="20"/>
        </w:rPr>
        <w:t xml:space="preserve">Students who are In Progress include those registered in the program and those on leave. </w:t>
      </w:r>
    </w:p>
    <w:p w14:paraId="0B275D74" w14:textId="3C785BB9" w:rsidR="00FA615A" w:rsidRDefault="00FA615A">
      <w:pPr>
        <w:spacing w:after="160" w:line="259" w:lineRule="auto"/>
        <w:jc w:val="left"/>
        <w:rPr>
          <w:sz w:val="20"/>
          <w:szCs w:val="20"/>
        </w:rPr>
      </w:pPr>
      <w:r>
        <w:rPr>
          <w:sz w:val="20"/>
          <w:szCs w:val="20"/>
        </w:rPr>
        <w:br w:type="page"/>
      </w:r>
    </w:p>
    <w:p w14:paraId="6C951438" w14:textId="77777777" w:rsidR="00FA615A" w:rsidRDefault="00FA615A" w:rsidP="00C31BCA">
      <w:pPr>
        <w:pStyle w:val="Heading4"/>
        <w:ind w:firstLine="0"/>
        <w:sectPr w:rsidR="00FA615A" w:rsidSect="005B1CCB">
          <w:pgSz w:w="12240" w:h="15840"/>
          <w:pgMar w:top="806" w:right="1440" w:bottom="1440" w:left="1440" w:header="720" w:footer="720" w:gutter="0"/>
          <w:cols w:space="720"/>
          <w:docGrid w:linePitch="360"/>
        </w:sectPr>
      </w:pPr>
    </w:p>
    <w:p w14:paraId="02EDBFF2" w14:textId="52AA5BEA" w:rsidR="00C31BCA" w:rsidRPr="00C31BCA" w:rsidRDefault="00000000" w:rsidP="00C31BCA">
      <w:pPr>
        <w:pStyle w:val="Heading4"/>
        <w:ind w:firstLine="0"/>
        <w:rPr>
          <w:sz w:val="20"/>
          <w:szCs w:val="20"/>
        </w:rPr>
      </w:pPr>
      <w:hyperlink w:anchor="_7.4__Retention" w:history="1">
        <w:r w:rsidR="00C31BCA" w:rsidRPr="00C31BCA">
          <w:rPr>
            <w:rStyle w:val="Hyperlink"/>
            <w:rFonts w:asciiTheme="minorHAnsi" w:hAnsiTheme="minorHAnsi"/>
          </w:rPr>
          <w:t>Table 29</w:t>
        </w:r>
      </w:hyperlink>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000" w:firstRow="0" w:lastRow="0" w:firstColumn="0" w:lastColumn="0" w:noHBand="0" w:noVBand="0"/>
      </w:tblPr>
      <w:tblGrid>
        <w:gridCol w:w="1080"/>
        <w:gridCol w:w="1041"/>
        <w:gridCol w:w="1195"/>
        <w:gridCol w:w="883"/>
        <w:gridCol w:w="1043"/>
        <w:gridCol w:w="1195"/>
        <w:gridCol w:w="886"/>
        <w:gridCol w:w="1043"/>
        <w:gridCol w:w="1195"/>
        <w:gridCol w:w="888"/>
        <w:gridCol w:w="1043"/>
        <w:gridCol w:w="1195"/>
        <w:gridCol w:w="897"/>
      </w:tblGrid>
      <w:tr w:rsidR="00C31BCA" w:rsidRPr="00F527E5" w14:paraId="3E8B94BC" w14:textId="77777777" w:rsidTr="0072020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13"/>
            <w:tcBorders>
              <w:bottom w:val="single" w:sz="4" w:space="0" w:color="auto"/>
            </w:tcBorders>
            <w:shd w:val="clear" w:color="auto" w:fill="D9D9D9" w:themeFill="background1" w:themeFillShade="D9"/>
          </w:tcPr>
          <w:p w14:paraId="4E602D92" w14:textId="25AA27E6" w:rsidR="00C31BCA" w:rsidRPr="00605EA2" w:rsidRDefault="00C31BCA" w:rsidP="00C31BCA">
            <w:pPr>
              <w:jc w:val="center"/>
              <w:rPr>
                <w:b/>
              </w:rPr>
            </w:pPr>
            <w:bookmarkStart w:id="332" w:name="Table_29"/>
            <w:r w:rsidRPr="00605EA2">
              <w:rPr>
                <w:b/>
              </w:rPr>
              <w:t>Table 29</w:t>
            </w:r>
          </w:p>
          <w:bookmarkEnd w:id="332"/>
          <w:p w14:paraId="5AC123E9" w14:textId="60A3B6FE" w:rsidR="00C31BCA" w:rsidRPr="00F527E5" w:rsidRDefault="00C31BCA" w:rsidP="00C31BCA">
            <w:pPr>
              <w:jc w:val="center"/>
              <w:rPr>
                <w:b/>
              </w:rPr>
            </w:pPr>
            <w:r w:rsidRPr="00605EA2">
              <w:rPr>
                <w:b/>
                <w:highlight w:val="yellow"/>
              </w:rPr>
              <w:t>Master’s Program</w:t>
            </w:r>
            <w:r w:rsidRPr="00605EA2">
              <w:rPr>
                <w:b/>
              </w:rPr>
              <w:t xml:space="preserve">: </w:t>
            </w:r>
            <w:r w:rsidR="00FE7511" w:rsidRPr="00605EA2">
              <w:rPr>
                <w:b/>
              </w:rPr>
              <w:t xml:space="preserve">Retention </w:t>
            </w:r>
            <w:r w:rsidRPr="00605EA2">
              <w:rPr>
                <w:b/>
              </w:rPr>
              <w:t>by Citizenship Status</w:t>
            </w:r>
          </w:p>
        </w:tc>
      </w:tr>
      <w:tr w:rsidR="00C31BCA" w:rsidRPr="00F527E5" w14:paraId="1983CB69" w14:textId="77777777" w:rsidTr="0072020C">
        <w:trPr>
          <w:trHeight w:val="20"/>
        </w:trPr>
        <w:tc>
          <w:tcPr>
            <w:cnfStyle w:val="000010000000" w:firstRow="0" w:lastRow="0" w:firstColumn="0" w:lastColumn="0" w:oddVBand="1" w:evenVBand="0" w:oddHBand="0" w:evenHBand="0" w:firstRowFirstColumn="0" w:firstRowLastColumn="0" w:lastRowFirstColumn="0" w:lastRowLastColumn="0"/>
            <w:tcW w:w="397" w:type="pct"/>
            <w:vMerge w:val="restart"/>
            <w:tcBorders>
              <w:top w:val="single" w:sz="4" w:space="0" w:color="auto"/>
              <w:left w:val="single" w:sz="4" w:space="0" w:color="auto"/>
              <w:bottom w:val="single" w:sz="4" w:space="0" w:color="auto"/>
              <w:right w:val="double" w:sz="4" w:space="0" w:color="auto"/>
            </w:tcBorders>
          </w:tcPr>
          <w:p w14:paraId="0BD5CA24" w14:textId="77777777" w:rsidR="00C31BCA" w:rsidRPr="00F527E5" w:rsidRDefault="00C31BCA" w:rsidP="00C31BCA">
            <w:pPr>
              <w:jc w:val="center"/>
              <w:rPr>
                <w:rFonts w:cstheme="minorHAnsi"/>
                <w:b/>
                <w:sz w:val="20"/>
                <w:szCs w:val="20"/>
              </w:rPr>
            </w:pPr>
            <w:r w:rsidRPr="00F527E5">
              <w:rPr>
                <w:rFonts w:cstheme="minorHAnsi"/>
                <w:b/>
                <w:sz w:val="20"/>
                <w:szCs w:val="20"/>
              </w:rPr>
              <w:t>Fiscal Year</w:t>
            </w:r>
          </w:p>
        </w:tc>
        <w:tc>
          <w:tcPr>
            <w:cnfStyle w:val="000001000000" w:firstRow="0" w:lastRow="0" w:firstColumn="0" w:lastColumn="0" w:oddVBand="0" w:evenVBand="1" w:oddHBand="0" w:evenHBand="0" w:firstRowFirstColumn="0" w:firstRowLastColumn="0" w:lastRowFirstColumn="0" w:lastRowLastColumn="0"/>
            <w:tcW w:w="1148" w:type="pct"/>
            <w:gridSpan w:val="3"/>
            <w:tcBorders>
              <w:top w:val="single" w:sz="4" w:space="0" w:color="auto"/>
              <w:left w:val="double" w:sz="4" w:space="0" w:color="auto"/>
              <w:bottom w:val="single" w:sz="4" w:space="0" w:color="auto"/>
              <w:right w:val="double" w:sz="4" w:space="0" w:color="auto"/>
            </w:tcBorders>
            <w:vAlign w:val="center"/>
          </w:tcPr>
          <w:p w14:paraId="23B87264" w14:textId="77777777" w:rsidR="00C31BCA" w:rsidRPr="00F527E5" w:rsidRDefault="00C31BCA" w:rsidP="00C31BCA">
            <w:pPr>
              <w:jc w:val="center"/>
              <w:rPr>
                <w:rFonts w:cstheme="minorHAnsi"/>
                <w:b/>
                <w:sz w:val="20"/>
                <w:szCs w:val="20"/>
              </w:rPr>
            </w:pPr>
            <w:r>
              <w:rPr>
                <w:rFonts w:cstheme="minorHAnsi"/>
                <w:b/>
                <w:sz w:val="20"/>
                <w:szCs w:val="20"/>
              </w:rPr>
              <w:t>Completions</w:t>
            </w:r>
          </w:p>
        </w:tc>
        <w:tc>
          <w:tcPr>
            <w:cnfStyle w:val="000010000000" w:firstRow="0" w:lastRow="0" w:firstColumn="0" w:lastColumn="0" w:oddVBand="1" w:evenVBand="0" w:oddHBand="0" w:evenHBand="0" w:firstRowFirstColumn="0" w:firstRowLastColumn="0" w:lastRowFirstColumn="0" w:lastRowLastColumn="0"/>
            <w:tcW w:w="1150" w:type="pct"/>
            <w:gridSpan w:val="3"/>
            <w:tcBorders>
              <w:top w:val="single" w:sz="4" w:space="0" w:color="auto"/>
              <w:left w:val="double" w:sz="4" w:space="0" w:color="auto"/>
              <w:bottom w:val="single" w:sz="4" w:space="0" w:color="auto"/>
              <w:right w:val="double" w:sz="4" w:space="0" w:color="auto"/>
            </w:tcBorders>
            <w:vAlign w:val="center"/>
          </w:tcPr>
          <w:p w14:paraId="7609195A" w14:textId="77777777" w:rsidR="00C31BCA" w:rsidRPr="00F527E5" w:rsidRDefault="00C31BCA" w:rsidP="00C31BCA">
            <w:pPr>
              <w:jc w:val="center"/>
              <w:rPr>
                <w:rFonts w:cstheme="minorHAnsi"/>
                <w:b/>
                <w:sz w:val="20"/>
                <w:szCs w:val="20"/>
              </w:rPr>
            </w:pPr>
            <w:r>
              <w:rPr>
                <w:rFonts w:cstheme="minorHAnsi"/>
                <w:b/>
                <w:sz w:val="20"/>
                <w:szCs w:val="20"/>
              </w:rPr>
              <w:t>Transfers</w:t>
            </w:r>
          </w:p>
        </w:tc>
        <w:tc>
          <w:tcPr>
            <w:cnfStyle w:val="000001000000" w:firstRow="0" w:lastRow="0" w:firstColumn="0" w:lastColumn="0" w:oddVBand="0" w:evenVBand="1" w:oddHBand="0" w:evenHBand="0" w:firstRowFirstColumn="0" w:firstRowLastColumn="0" w:lastRowFirstColumn="0" w:lastRowLastColumn="0"/>
            <w:tcW w:w="1151" w:type="pct"/>
            <w:gridSpan w:val="3"/>
            <w:tcBorders>
              <w:top w:val="single" w:sz="4" w:space="0" w:color="auto"/>
              <w:left w:val="double" w:sz="4" w:space="0" w:color="auto"/>
              <w:bottom w:val="single" w:sz="4" w:space="0" w:color="auto"/>
              <w:right w:val="double" w:sz="4" w:space="0" w:color="auto"/>
            </w:tcBorders>
            <w:vAlign w:val="center"/>
          </w:tcPr>
          <w:p w14:paraId="561E8648" w14:textId="77777777" w:rsidR="00C31BCA" w:rsidRPr="00F527E5" w:rsidRDefault="00C31BCA" w:rsidP="00C31BCA">
            <w:pPr>
              <w:jc w:val="center"/>
              <w:rPr>
                <w:rFonts w:cstheme="minorHAnsi"/>
                <w:b/>
                <w:sz w:val="20"/>
                <w:szCs w:val="20"/>
              </w:rPr>
            </w:pPr>
            <w:r>
              <w:rPr>
                <w:rFonts w:cstheme="minorHAnsi"/>
                <w:b/>
                <w:sz w:val="20"/>
                <w:szCs w:val="20"/>
              </w:rPr>
              <w:t>Withdrawals</w:t>
            </w:r>
          </w:p>
        </w:tc>
        <w:tc>
          <w:tcPr>
            <w:cnfStyle w:val="000010000000" w:firstRow="0" w:lastRow="0" w:firstColumn="0" w:lastColumn="0" w:oddVBand="1" w:evenVBand="0" w:oddHBand="0" w:evenHBand="0" w:firstRowFirstColumn="0" w:firstRowLastColumn="0" w:lastRowFirstColumn="0" w:lastRowLastColumn="0"/>
            <w:tcW w:w="1154" w:type="pct"/>
            <w:gridSpan w:val="3"/>
            <w:tcBorders>
              <w:top w:val="single" w:sz="4" w:space="0" w:color="auto"/>
              <w:left w:val="double" w:sz="4" w:space="0" w:color="auto"/>
              <w:bottom w:val="single" w:sz="4" w:space="0" w:color="auto"/>
              <w:right w:val="single" w:sz="4" w:space="0" w:color="auto"/>
            </w:tcBorders>
            <w:vAlign w:val="center"/>
          </w:tcPr>
          <w:p w14:paraId="6C126A45" w14:textId="77777777" w:rsidR="00C31BCA" w:rsidRPr="00F527E5" w:rsidRDefault="00C31BCA" w:rsidP="00C31BCA">
            <w:pPr>
              <w:jc w:val="center"/>
              <w:rPr>
                <w:rFonts w:cstheme="minorHAnsi"/>
                <w:b/>
                <w:sz w:val="20"/>
                <w:szCs w:val="20"/>
              </w:rPr>
            </w:pPr>
            <w:r>
              <w:rPr>
                <w:rFonts w:cstheme="minorHAnsi"/>
                <w:b/>
                <w:sz w:val="20"/>
                <w:szCs w:val="20"/>
              </w:rPr>
              <w:t>In Progress</w:t>
            </w:r>
          </w:p>
        </w:tc>
      </w:tr>
      <w:tr w:rsidR="00C31BCA" w:rsidRPr="00F527E5" w14:paraId="182DF04E" w14:textId="77777777" w:rsidTr="0072020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97" w:type="pct"/>
            <w:vMerge/>
            <w:tcBorders>
              <w:top w:val="single" w:sz="4" w:space="0" w:color="auto"/>
              <w:left w:val="single" w:sz="4" w:space="0" w:color="auto"/>
              <w:bottom w:val="single" w:sz="4" w:space="0" w:color="auto"/>
              <w:right w:val="double" w:sz="4" w:space="0" w:color="auto"/>
            </w:tcBorders>
          </w:tcPr>
          <w:p w14:paraId="701F35D0" w14:textId="77777777" w:rsidR="00C31BCA" w:rsidRPr="00F527E5" w:rsidRDefault="00C31BCA" w:rsidP="00C31BCA">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tcPr>
          <w:p w14:paraId="78604F04"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21C4405F"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tcPr>
          <w:p w14:paraId="00E62FFE" w14:textId="77777777" w:rsidR="00C31BCA" w:rsidRPr="00F527E5" w:rsidRDefault="00C31BCA" w:rsidP="00C31BCA">
            <w:pPr>
              <w:jc w:val="center"/>
              <w:rPr>
                <w:rFonts w:cstheme="minorHAnsi"/>
                <w:b/>
                <w:sz w:val="20"/>
                <w:szCs w:val="20"/>
              </w:rPr>
            </w:pPr>
            <w:r>
              <w:rPr>
                <w:rFonts w:cstheme="minorHAnsi"/>
                <w:b/>
                <w:sz w:val="20"/>
                <w:szCs w:val="20"/>
              </w:rPr>
              <w:t>Intl</w:t>
            </w: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19CBCE96"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3AC10385"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tcPr>
          <w:p w14:paraId="19B0DF0C" w14:textId="77777777" w:rsidR="00C31BCA" w:rsidRPr="00F527E5" w:rsidRDefault="00C31BCA" w:rsidP="00C31BCA">
            <w:pPr>
              <w:jc w:val="center"/>
              <w:rPr>
                <w:rFonts w:cstheme="minorHAnsi"/>
                <w:b/>
                <w:sz w:val="20"/>
                <w:szCs w:val="20"/>
              </w:rPr>
            </w:pPr>
            <w:r>
              <w:rPr>
                <w:rFonts w:cstheme="minorHAnsi"/>
                <w:b/>
                <w:sz w:val="20"/>
                <w:szCs w:val="20"/>
              </w:rPr>
              <w:t>Intl</w:t>
            </w: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3169835C"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37E13C82"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tcPr>
          <w:p w14:paraId="56DB2A21" w14:textId="77777777" w:rsidR="00C31BCA" w:rsidRPr="00F527E5" w:rsidRDefault="00C31BCA" w:rsidP="00C31BCA">
            <w:pPr>
              <w:jc w:val="center"/>
              <w:rPr>
                <w:rFonts w:cstheme="minorHAnsi"/>
                <w:b/>
                <w:sz w:val="20"/>
                <w:szCs w:val="20"/>
              </w:rPr>
            </w:pPr>
            <w:r>
              <w:rPr>
                <w:rFonts w:cstheme="minorHAnsi"/>
                <w:b/>
                <w:sz w:val="20"/>
                <w:szCs w:val="20"/>
              </w:rPr>
              <w:t>Intl</w:t>
            </w: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30EC2B33"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6F421CFD"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tcPr>
          <w:p w14:paraId="565F1177" w14:textId="77777777" w:rsidR="00C31BCA" w:rsidRPr="00F527E5" w:rsidRDefault="00C31BCA" w:rsidP="00C31BCA">
            <w:pPr>
              <w:jc w:val="center"/>
              <w:rPr>
                <w:rFonts w:cstheme="minorHAnsi"/>
                <w:b/>
                <w:sz w:val="20"/>
                <w:szCs w:val="20"/>
              </w:rPr>
            </w:pPr>
            <w:r>
              <w:rPr>
                <w:rFonts w:cstheme="minorHAnsi"/>
                <w:b/>
                <w:sz w:val="20"/>
                <w:szCs w:val="20"/>
              </w:rPr>
              <w:t>Intl</w:t>
            </w:r>
          </w:p>
        </w:tc>
      </w:tr>
      <w:tr w:rsidR="00A307E3" w:rsidRPr="00F527E5" w14:paraId="11CA2057" w14:textId="77777777" w:rsidTr="0072020C">
        <w:trPr>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bottom"/>
          </w:tcPr>
          <w:p w14:paraId="35688D4B" w14:textId="0A7FD1DF" w:rsidR="00EC67B1" w:rsidRPr="00F527E5" w:rsidRDefault="00EC67B1" w:rsidP="00EC67B1">
            <w:pPr>
              <w:jc w:val="center"/>
              <w:rPr>
                <w:rFonts w:cstheme="minorHAnsi"/>
                <w:b/>
                <w:sz w:val="20"/>
                <w:szCs w:val="20"/>
              </w:rPr>
            </w:pPr>
            <w:r>
              <w:rPr>
                <w:b/>
                <w:bCs/>
                <w:color w:val="000000"/>
                <w:sz w:val="20"/>
                <w:szCs w:val="18"/>
              </w:rPr>
              <w:t>2014/15</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7014F7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32EB3"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A335D0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F847A68"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8CFB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2252A33"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6D0990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B8BB7"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37BD41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083F2FC"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D80B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FDE26" w14:textId="77777777" w:rsidR="00EC67B1" w:rsidRPr="00F527E5" w:rsidRDefault="00EC67B1" w:rsidP="00EC67B1">
            <w:pPr>
              <w:jc w:val="center"/>
              <w:rPr>
                <w:rFonts w:cstheme="minorHAnsi"/>
                <w:b/>
                <w:sz w:val="20"/>
                <w:szCs w:val="20"/>
              </w:rPr>
            </w:pPr>
          </w:p>
        </w:tc>
      </w:tr>
      <w:tr w:rsidR="00EC67B1" w:rsidRPr="00F527E5" w14:paraId="7473F94C" w14:textId="77777777" w:rsidTr="0072020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vAlign w:val="bottom"/>
          </w:tcPr>
          <w:p w14:paraId="1247567E" w14:textId="60C84BE1" w:rsidR="00EC67B1" w:rsidRPr="00F527E5" w:rsidRDefault="00EC67B1" w:rsidP="00EC67B1">
            <w:pPr>
              <w:jc w:val="center"/>
              <w:rPr>
                <w:rFonts w:cstheme="minorHAnsi"/>
                <w:b/>
                <w:sz w:val="20"/>
                <w:szCs w:val="20"/>
              </w:rPr>
            </w:pPr>
            <w:r>
              <w:rPr>
                <w:b/>
                <w:bCs/>
                <w:color w:val="000000"/>
                <w:sz w:val="20"/>
                <w:szCs w:val="18"/>
              </w:rPr>
              <w:t>2015/16</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tcPr>
          <w:p w14:paraId="55CDCBAE"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530BBCFC"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tcPr>
          <w:p w14:paraId="045DE32C"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20E0B75F"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67E78DA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tcPr>
          <w:p w14:paraId="393321B4"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79A0D9E4"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2AD4086D"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tcPr>
          <w:p w14:paraId="2353F62C"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6717AEC7"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1298FC5C"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tcPr>
          <w:p w14:paraId="121616C3" w14:textId="77777777" w:rsidR="00EC67B1" w:rsidRPr="00F527E5" w:rsidRDefault="00EC67B1" w:rsidP="00EC67B1">
            <w:pPr>
              <w:jc w:val="center"/>
              <w:rPr>
                <w:rFonts w:cstheme="minorHAnsi"/>
                <w:b/>
                <w:sz w:val="20"/>
                <w:szCs w:val="20"/>
              </w:rPr>
            </w:pPr>
          </w:p>
        </w:tc>
      </w:tr>
      <w:tr w:rsidR="00A307E3" w:rsidRPr="00F527E5" w14:paraId="774CB202" w14:textId="77777777" w:rsidTr="0072020C">
        <w:trPr>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bottom"/>
          </w:tcPr>
          <w:p w14:paraId="202FDD3C" w14:textId="37971F88" w:rsidR="00EC67B1" w:rsidRPr="00F527E5" w:rsidRDefault="00EC67B1" w:rsidP="00EC67B1">
            <w:pPr>
              <w:jc w:val="center"/>
              <w:rPr>
                <w:rFonts w:cstheme="minorHAnsi"/>
                <w:b/>
                <w:sz w:val="20"/>
                <w:szCs w:val="20"/>
              </w:rPr>
            </w:pPr>
            <w:r>
              <w:rPr>
                <w:b/>
                <w:bCs/>
                <w:color w:val="000000"/>
                <w:sz w:val="20"/>
                <w:szCs w:val="18"/>
              </w:rPr>
              <w:t>2016/17</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7470DC0"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77F7A"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B12476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74A43B0"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387C9"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34D037D"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C8B813E"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9EF28"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F88B4E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A903CC3"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7C5A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67613" w14:textId="77777777" w:rsidR="00EC67B1" w:rsidRPr="00F527E5" w:rsidRDefault="00EC67B1" w:rsidP="00EC67B1">
            <w:pPr>
              <w:jc w:val="center"/>
              <w:rPr>
                <w:rFonts w:cstheme="minorHAnsi"/>
                <w:b/>
                <w:sz w:val="20"/>
                <w:szCs w:val="20"/>
              </w:rPr>
            </w:pPr>
          </w:p>
        </w:tc>
      </w:tr>
      <w:tr w:rsidR="00EC67B1" w:rsidRPr="00F527E5" w14:paraId="6AB977C5" w14:textId="77777777" w:rsidTr="0072020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vAlign w:val="bottom"/>
          </w:tcPr>
          <w:p w14:paraId="5455E159" w14:textId="3C2D574D" w:rsidR="00EC67B1" w:rsidRPr="00F527E5" w:rsidRDefault="00EC67B1" w:rsidP="00EC67B1">
            <w:pPr>
              <w:jc w:val="center"/>
              <w:rPr>
                <w:rFonts w:cstheme="minorHAnsi"/>
                <w:b/>
                <w:sz w:val="20"/>
                <w:szCs w:val="20"/>
              </w:rPr>
            </w:pPr>
            <w:r>
              <w:rPr>
                <w:b/>
                <w:bCs/>
                <w:color w:val="000000"/>
                <w:sz w:val="20"/>
                <w:szCs w:val="18"/>
              </w:rPr>
              <w:t>2017/18</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tcPr>
          <w:p w14:paraId="7DB2FF7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56FEE31A"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tcPr>
          <w:p w14:paraId="0B5B2DE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43FC6EAD"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462EBD70"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tcPr>
          <w:p w14:paraId="0A263C52"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77E4C5F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1E8B8D11"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tcPr>
          <w:p w14:paraId="6AAF9439"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6CD640BF"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727ECAC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tcPr>
          <w:p w14:paraId="0535598F" w14:textId="77777777" w:rsidR="00EC67B1" w:rsidRPr="00F527E5" w:rsidRDefault="00EC67B1" w:rsidP="00EC67B1">
            <w:pPr>
              <w:jc w:val="center"/>
              <w:rPr>
                <w:rFonts w:cstheme="minorHAnsi"/>
                <w:b/>
                <w:sz w:val="20"/>
                <w:szCs w:val="20"/>
              </w:rPr>
            </w:pPr>
          </w:p>
        </w:tc>
      </w:tr>
      <w:tr w:rsidR="00A307E3" w:rsidRPr="00F527E5" w14:paraId="653902FA" w14:textId="77777777" w:rsidTr="0072020C">
        <w:trPr>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bottom"/>
          </w:tcPr>
          <w:p w14:paraId="6834C2F1" w14:textId="34E733B7" w:rsidR="00EC67B1" w:rsidRPr="00F527E5" w:rsidRDefault="00EC67B1" w:rsidP="00EC67B1">
            <w:pPr>
              <w:jc w:val="center"/>
              <w:rPr>
                <w:rFonts w:cstheme="minorHAnsi"/>
                <w:b/>
                <w:sz w:val="20"/>
                <w:szCs w:val="20"/>
              </w:rPr>
            </w:pPr>
            <w:r>
              <w:rPr>
                <w:b/>
                <w:bCs/>
                <w:color w:val="000000"/>
                <w:sz w:val="20"/>
                <w:szCs w:val="18"/>
              </w:rPr>
              <w:t>2018/19</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B27737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65761"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3D2FD5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04D583C"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EABAB"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494CAFF6"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E075F5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14075"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B7296A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60A6FD0"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07506"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647B0" w14:textId="77777777" w:rsidR="00EC67B1" w:rsidRPr="00F527E5" w:rsidRDefault="00EC67B1" w:rsidP="00EC67B1">
            <w:pPr>
              <w:jc w:val="center"/>
              <w:rPr>
                <w:rFonts w:cstheme="minorHAnsi"/>
                <w:b/>
                <w:sz w:val="20"/>
                <w:szCs w:val="20"/>
              </w:rPr>
            </w:pPr>
          </w:p>
        </w:tc>
      </w:tr>
      <w:tr w:rsidR="00EC67B1" w:rsidRPr="00F527E5" w14:paraId="5C0FAD4C" w14:textId="77777777" w:rsidTr="0072020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vAlign w:val="bottom"/>
          </w:tcPr>
          <w:p w14:paraId="57341B11" w14:textId="3ADC4DFF" w:rsidR="00EC67B1" w:rsidRPr="00F527E5" w:rsidRDefault="00EC67B1" w:rsidP="00EC67B1">
            <w:pPr>
              <w:jc w:val="center"/>
              <w:rPr>
                <w:rFonts w:cstheme="minorHAnsi"/>
                <w:b/>
                <w:sz w:val="20"/>
                <w:szCs w:val="20"/>
              </w:rPr>
            </w:pPr>
            <w:r>
              <w:rPr>
                <w:b/>
                <w:bCs/>
                <w:color w:val="000000"/>
                <w:sz w:val="20"/>
                <w:szCs w:val="18"/>
              </w:rPr>
              <w:t>2019/20</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tcPr>
          <w:p w14:paraId="04FF4ABF"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50E3469F"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tcPr>
          <w:p w14:paraId="3A19154F"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6F533F7A"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67B72BF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tcPr>
          <w:p w14:paraId="791EC4A6"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2C6B024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20441054"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tcPr>
          <w:p w14:paraId="6E331D8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tcPr>
          <w:p w14:paraId="3A0010DE"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tcPr>
          <w:p w14:paraId="2F93EC3E"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tcPr>
          <w:p w14:paraId="58DAC6F6" w14:textId="77777777" w:rsidR="00EC67B1" w:rsidRPr="00F527E5" w:rsidRDefault="00EC67B1" w:rsidP="00EC67B1">
            <w:pPr>
              <w:jc w:val="center"/>
              <w:rPr>
                <w:rFonts w:cstheme="minorHAnsi"/>
                <w:b/>
                <w:sz w:val="20"/>
                <w:szCs w:val="20"/>
              </w:rPr>
            </w:pPr>
          </w:p>
        </w:tc>
      </w:tr>
      <w:tr w:rsidR="00A307E3" w:rsidRPr="00F527E5" w14:paraId="5C59E2BB" w14:textId="77777777" w:rsidTr="0072020C">
        <w:trPr>
          <w:trHeight w:val="20"/>
        </w:trPr>
        <w:tc>
          <w:tcPr>
            <w:cnfStyle w:val="000010000000" w:firstRow="0" w:lastRow="0" w:firstColumn="0" w:lastColumn="0" w:oddVBand="1" w:evenVBand="0" w:oddHBand="0" w:evenHBand="0" w:firstRowFirstColumn="0" w:firstRowLastColumn="0" w:lastRowFirstColumn="0" w:lastRowLastColumn="0"/>
            <w:tcW w:w="397"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bottom"/>
          </w:tcPr>
          <w:p w14:paraId="607825F5" w14:textId="5DA9F857" w:rsidR="00EC67B1" w:rsidRPr="00F527E5" w:rsidRDefault="00EC67B1" w:rsidP="00EC67B1">
            <w:pPr>
              <w:jc w:val="center"/>
              <w:rPr>
                <w:rFonts w:cstheme="minorHAnsi"/>
                <w:b/>
                <w:sz w:val="20"/>
                <w:szCs w:val="20"/>
              </w:rPr>
            </w:pPr>
            <w:r>
              <w:rPr>
                <w:b/>
                <w:bCs/>
                <w:color w:val="000000"/>
                <w:sz w:val="20"/>
                <w:szCs w:val="18"/>
              </w:rPr>
              <w:t>2020/21</w:t>
            </w:r>
          </w:p>
        </w:tc>
        <w:tc>
          <w:tcPr>
            <w:cnfStyle w:val="000001000000" w:firstRow="0" w:lastRow="0" w:firstColumn="0" w:lastColumn="0" w:oddVBand="0" w:evenVBand="1" w:oddHBand="0" w:evenHBand="0" w:firstRowFirstColumn="0" w:firstRowLastColumn="0" w:lastRowFirstColumn="0" w:lastRowLastColumn="0"/>
            <w:tcW w:w="38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C5510A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DB388"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98D5DD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550CF7"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F4B1A"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26"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D510972"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8E454EC"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ABAF9"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D03C91B"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8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5470B2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43BEC"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BBBA1" w14:textId="77777777" w:rsidR="00EC67B1" w:rsidRPr="00F527E5" w:rsidRDefault="00EC67B1" w:rsidP="00EC67B1">
            <w:pPr>
              <w:jc w:val="center"/>
              <w:rPr>
                <w:rFonts w:cstheme="minorHAnsi"/>
                <w:b/>
                <w:sz w:val="20"/>
                <w:szCs w:val="20"/>
              </w:rPr>
            </w:pPr>
          </w:p>
        </w:tc>
      </w:tr>
    </w:tbl>
    <w:p w14:paraId="7158681D" w14:textId="1B7EA64F" w:rsidR="00C31BCA" w:rsidRDefault="00C31BCA" w:rsidP="00C31BCA">
      <w:pPr>
        <w:rPr>
          <w:sz w:val="20"/>
          <w:szCs w:val="20"/>
        </w:rPr>
      </w:pPr>
      <w:r>
        <w:rPr>
          <w:sz w:val="20"/>
          <w:szCs w:val="20"/>
        </w:rPr>
        <w:t>Notes</w:t>
      </w:r>
    </w:p>
    <w:p w14:paraId="64BEE85C" w14:textId="0330545B" w:rsidR="00C31BCA" w:rsidRPr="00C31BCA" w:rsidRDefault="00C31BCA" w:rsidP="002B1DDD">
      <w:pPr>
        <w:pStyle w:val="ListParagraph"/>
        <w:numPr>
          <w:ilvl w:val="0"/>
          <w:numId w:val="47"/>
        </w:numPr>
        <w:rPr>
          <w:sz w:val="20"/>
          <w:szCs w:val="20"/>
        </w:rPr>
      </w:pPr>
      <w:r w:rsidRPr="00D05E7B">
        <w:rPr>
          <w:sz w:val="20"/>
          <w:szCs w:val="20"/>
        </w:rPr>
        <w:t xml:space="preserve">Citizenship </w:t>
      </w:r>
      <w:r>
        <w:rPr>
          <w:sz w:val="20"/>
          <w:szCs w:val="20"/>
        </w:rPr>
        <w:t>Status</w:t>
      </w:r>
      <w:r w:rsidRPr="009B2915">
        <w:rPr>
          <w:sz w:val="20"/>
          <w:szCs w:val="20"/>
        </w:rPr>
        <w:t xml:space="preserve"> refers to the student’s</w:t>
      </w:r>
      <w:r>
        <w:rPr>
          <w:sz w:val="20"/>
          <w:szCs w:val="20"/>
        </w:rPr>
        <w:t xml:space="preserve"> citizenship</w:t>
      </w:r>
      <w:r w:rsidRPr="009B2915">
        <w:rPr>
          <w:sz w:val="20"/>
          <w:szCs w:val="20"/>
        </w:rPr>
        <w:t xml:space="preserve"> status at first registration in the program.</w:t>
      </w:r>
    </w:p>
    <w:p w14:paraId="75CC342B" w14:textId="1F8CA310" w:rsidR="00C31BCA" w:rsidRDefault="00C31BCA" w:rsidP="002B1DDD">
      <w:pPr>
        <w:pStyle w:val="ListParagraph"/>
        <w:numPr>
          <w:ilvl w:val="0"/>
          <w:numId w:val="47"/>
        </w:numPr>
        <w:rPr>
          <w:sz w:val="20"/>
          <w:szCs w:val="20"/>
        </w:rPr>
      </w:pPr>
      <w:r w:rsidRPr="009B2915">
        <w:rPr>
          <w:sz w:val="20"/>
          <w:szCs w:val="20"/>
        </w:rPr>
        <w:t xml:space="preserve">Completion is associated with completion of all program requirements for the degree, and not the time of the degree being awarded (i.e. convocation date).  </w:t>
      </w:r>
    </w:p>
    <w:p w14:paraId="4190DA78" w14:textId="2EA03F3D" w:rsidR="00D50FCA" w:rsidRPr="00C31BCA" w:rsidRDefault="00D50FCA" w:rsidP="00D50FCA">
      <w:pPr>
        <w:pStyle w:val="ListParagraph"/>
        <w:numPr>
          <w:ilvl w:val="0"/>
          <w:numId w:val="47"/>
        </w:numPr>
        <w:rPr>
          <w:szCs w:val="22"/>
        </w:rPr>
      </w:pPr>
      <w:r w:rsidRPr="00C31BCA">
        <w:rPr>
          <w:sz w:val="20"/>
          <w:szCs w:val="28"/>
        </w:rPr>
        <w:t xml:space="preserve">Transfers includes students who transferred </w:t>
      </w:r>
      <w:r>
        <w:rPr>
          <w:sz w:val="20"/>
          <w:szCs w:val="28"/>
        </w:rPr>
        <w:t xml:space="preserve">to a different Master’s program (e.g., from MA History to MA Planning, or </w:t>
      </w:r>
      <w:proofErr w:type="spellStart"/>
      <w:r>
        <w:rPr>
          <w:sz w:val="20"/>
          <w:szCs w:val="28"/>
        </w:rPr>
        <w:t>MASc</w:t>
      </w:r>
      <w:proofErr w:type="spellEnd"/>
      <w:r>
        <w:rPr>
          <w:sz w:val="20"/>
          <w:szCs w:val="28"/>
        </w:rPr>
        <w:t xml:space="preserve"> to MEng) </w:t>
      </w:r>
      <w:r w:rsidRPr="00C31BCA">
        <w:rPr>
          <w:sz w:val="20"/>
          <w:szCs w:val="28"/>
        </w:rPr>
        <w:t xml:space="preserve">or were promoted into a doctoral program without receiving a </w:t>
      </w:r>
      <w:r>
        <w:rPr>
          <w:sz w:val="20"/>
          <w:szCs w:val="28"/>
        </w:rPr>
        <w:t>M</w:t>
      </w:r>
      <w:r w:rsidRPr="00C31BCA">
        <w:rPr>
          <w:sz w:val="20"/>
          <w:szCs w:val="28"/>
        </w:rPr>
        <w:t>aster's degree.</w:t>
      </w:r>
      <w:r>
        <w:rPr>
          <w:sz w:val="20"/>
          <w:szCs w:val="28"/>
        </w:rPr>
        <w:t xml:space="preserve"> Students who transferred into this program (their second program) are included in the fiscal year intake when they started their first program (i.e., the time spent in the first program is credited to the second program). </w:t>
      </w:r>
    </w:p>
    <w:p w14:paraId="5B79E256" w14:textId="77777777" w:rsidR="00C31BCA" w:rsidRDefault="00C31BCA" w:rsidP="0072020C">
      <w:pPr>
        <w:pStyle w:val="ListParagraph"/>
        <w:numPr>
          <w:ilvl w:val="0"/>
          <w:numId w:val="47"/>
        </w:numPr>
        <w:ind w:right="94"/>
        <w:rPr>
          <w:sz w:val="20"/>
          <w:szCs w:val="20"/>
        </w:rPr>
      </w:pPr>
      <w:r w:rsidRPr="00C31BCA">
        <w:rPr>
          <w:sz w:val="20"/>
          <w:szCs w:val="20"/>
        </w:rPr>
        <w:t xml:space="preserve">Students are considered Withdrawn, in a given fiscal year, if they were not registered as of the last term of the fiscal year, did not complete the degree requirements, and had no subsequent registrations in the program in any of the following fiscal years.   </w:t>
      </w:r>
    </w:p>
    <w:p w14:paraId="6DECF1FA" w14:textId="77777777" w:rsidR="00C31BCA" w:rsidRDefault="00C31BCA" w:rsidP="002B1DDD">
      <w:pPr>
        <w:pStyle w:val="ListParagraph"/>
        <w:numPr>
          <w:ilvl w:val="0"/>
          <w:numId w:val="47"/>
        </w:numPr>
        <w:rPr>
          <w:sz w:val="20"/>
          <w:szCs w:val="20"/>
        </w:rPr>
      </w:pPr>
      <w:r w:rsidRPr="00C31BCA">
        <w:rPr>
          <w:sz w:val="20"/>
          <w:szCs w:val="20"/>
        </w:rPr>
        <w:t xml:space="preserve">Students who are In Progress include those registered in the program and those on leave. </w:t>
      </w:r>
    </w:p>
    <w:p w14:paraId="31649C13" w14:textId="36193CE4" w:rsidR="00FA615A" w:rsidRDefault="00FA615A">
      <w:pPr>
        <w:spacing w:after="160" w:line="259" w:lineRule="auto"/>
        <w:jc w:val="left"/>
        <w:rPr>
          <w:sz w:val="18"/>
        </w:rPr>
      </w:pPr>
      <w:r>
        <w:rPr>
          <w:sz w:val="18"/>
        </w:rPr>
        <w:br w:type="page"/>
      </w:r>
    </w:p>
    <w:p w14:paraId="5BB2530E" w14:textId="77777777" w:rsidR="00FA615A" w:rsidRDefault="00FA615A" w:rsidP="00C31BCA">
      <w:pPr>
        <w:pStyle w:val="Heading4"/>
        <w:ind w:firstLine="0"/>
        <w:sectPr w:rsidR="00FA615A" w:rsidSect="005B1CCB">
          <w:pgSz w:w="15840" w:h="12240" w:orient="landscape"/>
          <w:pgMar w:top="1440" w:right="806" w:bottom="1440" w:left="1440" w:header="720" w:footer="720" w:gutter="0"/>
          <w:cols w:space="720"/>
          <w:docGrid w:linePitch="360"/>
        </w:sectPr>
      </w:pPr>
    </w:p>
    <w:p w14:paraId="1EE5418D" w14:textId="2E35A972" w:rsidR="00C31BCA" w:rsidRPr="00F91BED" w:rsidRDefault="00000000" w:rsidP="00C31BCA">
      <w:pPr>
        <w:pStyle w:val="Heading4"/>
        <w:ind w:firstLine="0"/>
        <w:rPr>
          <w:rFonts w:asciiTheme="minorHAnsi" w:hAnsiTheme="minorHAnsi"/>
          <w:bCs/>
          <w:i/>
          <w:szCs w:val="20"/>
        </w:rPr>
      </w:pPr>
      <w:hyperlink w:anchor="_7.4__Retention" w:history="1">
        <w:r w:rsidR="00C31BCA" w:rsidRPr="00F91BED">
          <w:rPr>
            <w:rStyle w:val="Hyperlink"/>
          </w:rPr>
          <w:t>Table 30</w:t>
        </w:r>
      </w:hyperlink>
    </w:p>
    <w:tbl>
      <w:tblPr>
        <w:tblStyle w:val="TableGrid"/>
        <w:tblW w:w="5000" w:type="pct"/>
        <w:tblLook w:val="04A0" w:firstRow="1" w:lastRow="0" w:firstColumn="1" w:lastColumn="0" w:noHBand="0" w:noVBand="1"/>
      </w:tblPr>
      <w:tblGrid>
        <w:gridCol w:w="1510"/>
        <w:gridCol w:w="1481"/>
        <w:gridCol w:w="2119"/>
        <w:gridCol w:w="2119"/>
        <w:gridCol w:w="2121"/>
      </w:tblGrid>
      <w:tr w:rsidR="00C31BCA" w14:paraId="3D925AFE" w14:textId="77777777" w:rsidTr="00FA615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38A6B" w14:textId="049FE7B4" w:rsidR="00C31BCA" w:rsidRDefault="00C31BCA" w:rsidP="00C31BCA">
            <w:pPr>
              <w:jc w:val="center"/>
              <w:rPr>
                <w:b/>
              </w:rPr>
            </w:pPr>
            <w:bookmarkStart w:id="333" w:name="Table_30"/>
            <w:r>
              <w:rPr>
                <w:b/>
              </w:rPr>
              <w:t>Table 30</w:t>
            </w:r>
          </w:p>
          <w:bookmarkEnd w:id="333"/>
          <w:p w14:paraId="4AF1E95C" w14:textId="7E499F07" w:rsidR="00C31BCA" w:rsidRDefault="00C31BCA" w:rsidP="00C31BCA">
            <w:pPr>
              <w:jc w:val="center"/>
            </w:pPr>
            <w:r>
              <w:rPr>
                <w:b/>
              </w:rPr>
              <w:t xml:space="preserve">PhD: </w:t>
            </w:r>
            <w:r w:rsidR="00FE7511">
              <w:rPr>
                <w:b/>
              </w:rPr>
              <w:t xml:space="preserve">Retention </w:t>
            </w:r>
            <w:r>
              <w:rPr>
                <w:b/>
              </w:rPr>
              <w:t>by Year of Admission</w:t>
            </w:r>
          </w:p>
        </w:tc>
      </w:tr>
      <w:tr w:rsidR="00C31BCA" w14:paraId="2AC694A6" w14:textId="77777777" w:rsidTr="00FA615A">
        <w:trPr>
          <w:trHeight w:val="20"/>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32B9A3AE" w14:textId="77777777" w:rsidR="00C31BCA" w:rsidRDefault="00C31BCA" w:rsidP="00C31BCA">
            <w:pPr>
              <w:jc w:val="center"/>
            </w:pPr>
            <w:r>
              <w:rPr>
                <w:b/>
                <w:sz w:val="20"/>
              </w:rPr>
              <w:t>Fiscal Year</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14:paraId="16C92926" w14:textId="77777777" w:rsidR="00C31BCA" w:rsidRDefault="00C31BCA" w:rsidP="00C31BCA">
            <w:pPr>
              <w:jc w:val="center"/>
            </w:pPr>
            <w:r>
              <w:rPr>
                <w:b/>
                <w:sz w:val="20"/>
              </w:rPr>
              <w:t>Intake</w:t>
            </w:r>
          </w:p>
        </w:tc>
        <w:tc>
          <w:tcPr>
            <w:tcW w:w="3399" w:type="pct"/>
            <w:gridSpan w:val="3"/>
            <w:tcBorders>
              <w:top w:val="single" w:sz="4" w:space="0" w:color="auto"/>
              <w:left w:val="double" w:sz="4" w:space="0" w:color="auto"/>
              <w:bottom w:val="single" w:sz="4" w:space="0" w:color="auto"/>
              <w:right w:val="single" w:sz="4" w:space="0" w:color="auto"/>
            </w:tcBorders>
            <w:hideMark/>
          </w:tcPr>
          <w:p w14:paraId="3E3C4F9A" w14:textId="77777777" w:rsidR="00C31BCA" w:rsidRDefault="00C31BCA" w:rsidP="00C31BCA">
            <w:pPr>
              <w:jc w:val="center"/>
              <w:rPr>
                <w:b/>
                <w:sz w:val="20"/>
              </w:rPr>
            </w:pPr>
            <w:r>
              <w:rPr>
                <w:b/>
                <w:sz w:val="20"/>
              </w:rPr>
              <w:t>Total</w:t>
            </w:r>
          </w:p>
        </w:tc>
      </w:tr>
      <w:tr w:rsidR="00C31BCA" w14:paraId="3D6DF75A" w14:textId="77777777" w:rsidTr="00FA615A">
        <w:trPr>
          <w:trHeight w:val="20"/>
        </w:trPr>
        <w:tc>
          <w:tcPr>
            <w:tcW w:w="808" w:type="pct"/>
            <w:vMerge/>
            <w:tcBorders>
              <w:top w:val="single" w:sz="4" w:space="0" w:color="auto"/>
              <w:left w:val="single" w:sz="4" w:space="0" w:color="auto"/>
              <w:bottom w:val="single" w:sz="4" w:space="0" w:color="auto"/>
              <w:right w:val="single" w:sz="4" w:space="0" w:color="auto"/>
            </w:tcBorders>
            <w:vAlign w:val="center"/>
            <w:hideMark/>
          </w:tcPr>
          <w:p w14:paraId="1F4165A5" w14:textId="77777777" w:rsidR="00C31BCA" w:rsidRDefault="00C31BCA" w:rsidP="00C31BCA"/>
        </w:tc>
        <w:tc>
          <w:tcPr>
            <w:tcW w:w="792" w:type="pct"/>
            <w:vMerge/>
            <w:tcBorders>
              <w:top w:val="single" w:sz="4" w:space="0" w:color="auto"/>
              <w:left w:val="single" w:sz="4" w:space="0" w:color="auto"/>
              <w:bottom w:val="single" w:sz="4" w:space="0" w:color="auto"/>
              <w:right w:val="single" w:sz="4" w:space="0" w:color="auto"/>
            </w:tcBorders>
            <w:vAlign w:val="center"/>
            <w:hideMark/>
          </w:tcPr>
          <w:p w14:paraId="2AE52D68" w14:textId="77777777" w:rsidR="00C31BCA" w:rsidRDefault="00C31BCA" w:rsidP="00C31BCA"/>
        </w:tc>
        <w:tc>
          <w:tcPr>
            <w:tcW w:w="1133" w:type="pct"/>
            <w:tcBorders>
              <w:top w:val="single" w:sz="4" w:space="0" w:color="auto"/>
              <w:left w:val="double" w:sz="4" w:space="0" w:color="auto"/>
              <w:bottom w:val="single" w:sz="4" w:space="0" w:color="auto"/>
              <w:right w:val="single" w:sz="4" w:space="0" w:color="auto"/>
            </w:tcBorders>
            <w:vAlign w:val="center"/>
            <w:hideMark/>
          </w:tcPr>
          <w:p w14:paraId="350BA6AE" w14:textId="77777777" w:rsidR="00C31BCA" w:rsidRDefault="00C31BCA" w:rsidP="00C31BCA">
            <w:pPr>
              <w:jc w:val="center"/>
              <w:rPr>
                <w:b/>
                <w:sz w:val="20"/>
              </w:rPr>
            </w:pPr>
            <w:r>
              <w:rPr>
                <w:b/>
                <w:sz w:val="20"/>
              </w:rPr>
              <w:t>Completions</w:t>
            </w:r>
          </w:p>
        </w:tc>
        <w:tc>
          <w:tcPr>
            <w:tcW w:w="1133" w:type="pct"/>
            <w:tcBorders>
              <w:top w:val="single" w:sz="4" w:space="0" w:color="auto"/>
              <w:left w:val="single" w:sz="4" w:space="0" w:color="auto"/>
              <w:bottom w:val="single" w:sz="4" w:space="0" w:color="auto"/>
              <w:right w:val="single" w:sz="4" w:space="0" w:color="auto"/>
            </w:tcBorders>
            <w:vAlign w:val="center"/>
            <w:hideMark/>
          </w:tcPr>
          <w:p w14:paraId="563A143E" w14:textId="77777777" w:rsidR="00C31BCA" w:rsidRDefault="00C31BCA" w:rsidP="00C31BCA">
            <w:pPr>
              <w:jc w:val="center"/>
              <w:rPr>
                <w:b/>
                <w:sz w:val="20"/>
              </w:rPr>
            </w:pPr>
            <w:r>
              <w:rPr>
                <w:b/>
                <w:sz w:val="20"/>
              </w:rPr>
              <w:t>Withdrawals</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D2772DB" w14:textId="77777777" w:rsidR="00C31BCA" w:rsidRDefault="00C31BCA" w:rsidP="00C31BCA">
            <w:pPr>
              <w:jc w:val="center"/>
              <w:rPr>
                <w:b/>
                <w:sz w:val="20"/>
              </w:rPr>
            </w:pPr>
            <w:r>
              <w:rPr>
                <w:b/>
                <w:sz w:val="20"/>
              </w:rPr>
              <w:t>In Progress</w:t>
            </w:r>
          </w:p>
        </w:tc>
      </w:tr>
      <w:tr w:rsidR="00EC67B1" w14:paraId="52048A9C"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EB70F96" w14:textId="50BA357C" w:rsidR="00EC67B1" w:rsidRDefault="00EC67B1" w:rsidP="00EC67B1">
            <w:pPr>
              <w:rPr>
                <w:b/>
                <w:bCs/>
                <w:color w:val="000000"/>
                <w:sz w:val="20"/>
                <w:szCs w:val="18"/>
              </w:rPr>
            </w:pPr>
            <w:r>
              <w:rPr>
                <w:b/>
                <w:bCs/>
                <w:color w:val="000000"/>
                <w:sz w:val="20"/>
                <w:szCs w:val="18"/>
              </w:rPr>
              <w:t>2014/15</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DC9CF"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A93B548"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1DEF4"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30145" w14:textId="77777777" w:rsidR="00EC67B1" w:rsidRDefault="00EC67B1" w:rsidP="00EC67B1"/>
        </w:tc>
      </w:tr>
      <w:tr w:rsidR="00EC67B1" w14:paraId="3168B0D2"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vAlign w:val="bottom"/>
            <w:hideMark/>
          </w:tcPr>
          <w:p w14:paraId="134654A5" w14:textId="07BDD812" w:rsidR="00EC67B1" w:rsidRDefault="00EC67B1" w:rsidP="00EC67B1">
            <w:pPr>
              <w:rPr>
                <w:b/>
                <w:bCs/>
                <w:color w:val="000000"/>
                <w:sz w:val="20"/>
                <w:szCs w:val="18"/>
              </w:rPr>
            </w:pPr>
            <w:r>
              <w:rPr>
                <w:b/>
                <w:bCs/>
                <w:color w:val="000000"/>
                <w:sz w:val="20"/>
                <w:szCs w:val="18"/>
              </w:rPr>
              <w:t>2015/16</w:t>
            </w:r>
          </w:p>
        </w:tc>
        <w:tc>
          <w:tcPr>
            <w:tcW w:w="792" w:type="pct"/>
            <w:tcBorders>
              <w:top w:val="single" w:sz="4" w:space="0" w:color="auto"/>
              <w:left w:val="single" w:sz="4" w:space="0" w:color="auto"/>
              <w:bottom w:val="single" w:sz="4" w:space="0" w:color="auto"/>
              <w:right w:val="single" w:sz="4" w:space="0" w:color="auto"/>
            </w:tcBorders>
          </w:tcPr>
          <w:p w14:paraId="0C2A0CD8"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tcPr>
          <w:p w14:paraId="443B7836"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0DE634E8"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53885D1B" w14:textId="77777777" w:rsidR="00EC67B1" w:rsidRDefault="00EC67B1" w:rsidP="00EC67B1"/>
        </w:tc>
      </w:tr>
      <w:tr w:rsidR="00EC67B1" w14:paraId="227EA1FF"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854443B" w14:textId="1C365DCD" w:rsidR="00EC67B1" w:rsidRDefault="00EC67B1" w:rsidP="00EC67B1">
            <w:pPr>
              <w:rPr>
                <w:b/>
                <w:bCs/>
                <w:color w:val="000000"/>
                <w:sz w:val="20"/>
                <w:szCs w:val="18"/>
              </w:rPr>
            </w:pPr>
            <w:r>
              <w:rPr>
                <w:b/>
                <w:bCs/>
                <w:color w:val="000000"/>
                <w:sz w:val="20"/>
                <w:szCs w:val="18"/>
              </w:rPr>
              <w:t>2016/17</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A3A09"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0216AB9"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400D8"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124D3" w14:textId="77777777" w:rsidR="00EC67B1" w:rsidRDefault="00EC67B1" w:rsidP="00EC67B1"/>
        </w:tc>
      </w:tr>
      <w:tr w:rsidR="00EC67B1" w14:paraId="52AAA1B8"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vAlign w:val="bottom"/>
            <w:hideMark/>
          </w:tcPr>
          <w:p w14:paraId="6F198A7A" w14:textId="1B27FDCF" w:rsidR="00EC67B1" w:rsidRDefault="00EC67B1" w:rsidP="00EC67B1">
            <w:pPr>
              <w:rPr>
                <w:b/>
                <w:bCs/>
                <w:color w:val="000000"/>
                <w:sz w:val="20"/>
                <w:szCs w:val="18"/>
              </w:rPr>
            </w:pPr>
            <w:r>
              <w:rPr>
                <w:b/>
                <w:bCs/>
                <w:color w:val="000000"/>
                <w:sz w:val="20"/>
                <w:szCs w:val="18"/>
              </w:rPr>
              <w:t>2017/18</w:t>
            </w:r>
          </w:p>
        </w:tc>
        <w:tc>
          <w:tcPr>
            <w:tcW w:w="792" w:type="pct"/>
            <w:tcBorders>
              <w:top w:val="single" w:sz="4" w:space="0" w:color="auto"/>
              <w:left w:val="single" w:sz="4" w:space="0" w:color="auto"/>
              <w:bottom w:val="single" w:sz="4" w:space="0" w:color="auto"/>
              <w:right w:val="single" w:sz="4" w:space="0" w:color="auto"/>
            </w:tcBorders>
          </w:tcPr>
          <w:p w14:paraId="41E2582A"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tcPr>
          <w:p w14:paraId="235D2830"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4BC81252"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5573B319" w14:textId="77777777" w:rsidR="00EC67B1" w:rsidRDefault="00EC67B1" w:rsidP="00EC67B1"/>
        </w:tc>
      </w:tr>
      <w:tr w:rsidR="00EC67B1" w14:paraId="0CF7C742"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70AEF4D" w14:textId="162A919F" w:rsidR="00EC67B1" w:rsidRDefault="00EC67B1" w:rsidP="00EC67B1">
            <w:pPr>
              <w:rPr>
                <w:b/>
                <w:bCs/>
                <w:color w:val="000000"/>
                <w:sz w:val="20"/>
                <w:szCs w:val="18"/>
              </w:rPr>
            </w:pPr>
            <w:r>
              <w:rPr>
                <w:b/>
                <w:bCs/>
                <w:color w:val="000000"/>
                <w:sz w:val="20"/>
                <w:szCs w:val="18"/>
              </w:rPr>
              <w:t>2018/19</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B468B"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F1E4026"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AE215"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0040B" w14:textId="77777777" w:rsidR="00EC67B1" w:rsidRDefault="00EC67B1" w:rsidP="00EC67B1"/>
        </w:tc>
      </w:tr>
      <w:tr w:rsidR="00EC67B1" w14:paraId="550E94F4"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vAlign w:val="bottom"/>
            <w:hideMark/>
          </w:tcPr>
          <w:p w14:paraId="18A3D75E" w14:textId="67EC0DAC" w:rsidR="00EC67B1" w:rsidRDefault="00EC67B1" w:rsidP="00EC67B1">
            <w:pPr>
              <w:rPr>
                <w:b/>
                <w:bCs/>
                <w:color w:val="000000"/>
                <w:sz w:val="20"/>
                <w:szCs w:val="18"/>
              </w:rPr>
            </w:pPr>
            <w:r>
              <w:rPr>
                <w:b/>
                <w:bCs/>
                <w:color w:val="000000"/>
                <w:sz w:val="20"/>
                <w:szCs w:val="18"/>
              </w:rPr>
              <w:t>2019/20</w:t>
            </w:r>
          </w:p>
        </w:tc>
        <w:tc>
          <w:tcPr>
            <w:tcW w:w="792" w:type="pct"/>
            <w:tcBorders>
              <w:top w:val="single" w:sz="4" w:space="0" w:color="auto"/>
              <w:left w:val="single" w:sz="4" w:space="0" w:color="auto"/>
              <w:bottom w:val="single" w:sz="4" w:space="0" w:color="auto"/>
              <w:right w:val="single" w:sz="4" w:space="0" w:color="auto"/>
            </w:tcBorders>
          </w:tcPr>
          <w:p w14:paraId="6089EC74"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tcPr>
          <w:p w14:paraId="26410249"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7C03DFD9"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tcPr>
          <w:p w14:paraId="3BAF7454" w14:textId="77777777" w:rsidR="00EC67B1" w:rsidRDefault="00EC67B1" w:rsidP="00EC67B1"/>
        </w:tc>
      </w:tr>
      <w:tr w:rsidR="00EC67B1" w14:paraId="6CE7D541" w14:textId="77777777" w:rsidTr="00FA615A">
        <w:trPr>
          <w:trHeight w:val="20"/>
        </w:trPr>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B7537B3" w14:textId="49EF5BDA" w:rsidR="00EC67B1" w:rsidRDefault="00EC67B1" w:rsidP="00EC67B1">
            <w:pPr>
              <w:rPr>
                <w:b/>
                <w:bCs/>
                <w:color w:val="000000"/>
                <w:sz w:val="20"/>
                <w:szCs w:val="18"/>
              </w:rPr>
            </w:pPr>
            <w:r>
              <w:rPr>
                <w:b/>
                <w:bCs/>
                <w:color w:val="000000"/>
                <w:sz w:val="20"/>
                <w:szCs w:val="18"/>
              </w:rPr>
              <w:t>2020/21</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68673" w14:textId="77777777" w:rsidR="00EC67B1" w:rsidRDefault="00EC67B1" w:rsidP="00EC67B1"/>
        </w:tc>
        <w:tc>
          <w:tcPr>
            <w:tcW w:w="1133"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8C0BB01"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A3882" w14:textId="77777777" w:rsidR="00EC67B1" w:rsidRDefault="00EC67B1" w:rsidP="00EC67B1"/>
        </w:tc>
        <w:tc>
          <w:tcPr>
            <w:tcW w:w="1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6765E" w14:textId="77777777" w:rsidR="00EC67B1" w:rsidRDefault="00EC67B1" w:rsidP="00EC67B1"/>
        </w:tc>
      </w:tr>
    </w:tbl>
    <w:p w14:paraId="14ED080A" w14:textId="77777777" w:rsidR="00C31BCA" w:rsidRPr="009B2915" w:rsidRDefault="00C31BCA" w:rsidP="00C31BCA">
      <w:pPr>
        <w:rPr>
          <w:rFonts w:cstheme="minorBidi"/>
          <w:sz w:val="20"/>
          <w:szCs w:val="20"/>
        </w:rPr>
      </w:pPr>
      <w:r w:rsidRPr="009B2915">
        <w:rPr>
          <w:sz w:val="20"/>
          <w:szCs w:val="20"/>
        </w:rPr>
        <w:t>Notes:</w:t>
      </w:r>
    </w:p>
    <w:p w14:paraId="645A30FC" w14:textId="77777777" w:rsidR="00C31BCA" w:rsidRPr="00C31BCA" w:rsidRDefault="00C31BCA" w:rsidP="002B1DDD">
      <w:pPr>
        <w:pStyle w:val="ListParagraph"/>
        <w:numPr>
          <w:ilvl w:val="0"/>
          <w:numId w:val="48"/>
        </w:numPr>
        <w:rPr>
          <w:sz w:val="20"/>
          <w:szCs w:val="20"/>
        </w:rPr>
      </w:pPr>
      <w:r w:rsidRPr="00C31BCA">
        <w:rPr>
          <w:sz w:val="20"/>
          <w:szCs w:val="20"/>
        </w:rPr>
        <w:t>Intake data are reported on the fiscal year.  Waterloo’s fiscal year runs from May 1st in one year until April 30th of the next year, and includes three consecutive terms – Spring, Fall, and Winter.</w:t>
      </w:r>
      <w:r>
        <w:rPr>
          <w:sz w:val="20"/>
          <w:szCs w:val="20"/>
        </w:rPr>
        <w:t xml:space="preserve"> </w:t>
      </w:r>
      <w:r w:rsidRPr="00C31BCA">
        <w:rPr>
          <w:sz w:val="20"/>
          <w:szCs w:val="20"/>
        </w:rPr>
        <w:t xml:space="preserve">Intake (admitted and registered for the first time) in a given fiscal year forms the cohort for that year. These include students transferred from a different master's program and include intake from all entry points (Spring, Fall and Winter terms) during a fiscal year. </w:t>
      </w:r>
    </w:p>
    <w:p w14:paraId="73162D14" w14:textId="77777777" w:rsidR="00C31BCA" w:rsidRDefault="00C31BCA" w:rsidP="002B1DDD">
      <w:pPr>
        <w:pStyle w:val="ListParagraph"/>
        <w:numPr>
          <w:ilvl w:val="0"/>
          <w:numId w:val="48"/>
        </w:numPr>
        <w:rPr>
          <w:sz w:val="20"/>
          <w:szCs w:val="20"/>
        </w:rPr>
      </w:pPr>
      <w:r w:rsidRPr="009B2915">
        <w:rPr>
          <w:sz w:val="20"/>
          <w:szCs w:val="20"/>
        </w:rPr>
        <w:t xml:space="preserve">Completion is associated with completion of all program requirements for the degree, and not the time of the degree being awarded (i.e. convocation date).  </w:t>
      </w:r>
    </w:p>
    <w:p w14:paraId="1C3D1E6F" w14:textId="77777777" w:rsidR="00C31BCA" w:rsidRDefault="00C31BCA" w:rsidP="002B1DDD">
      <w:pPr>
        <w:pStyle w:val="ListParagraph"/>
        <w:numPr>
          <w:ilvl w:val="0"/>
          <w:numId w:val="48"/>
        </w:numPr>
        <w:rPr>
          <w:sz w:val="20"/>
          <w:szCs w:val="20"/>
        </w:rPr>
      </w:pPr>
      <w:r w:rsidRPr="00C31BCA">
        <w:rPr>
          <w:sz w:val="20"/>
          <w:szCs w:val="20"/>
        </w:rPr>
        <w:t xml:space="preserve">Students are considered Withdrawn, in a given fiscal year, if they were not registered as of the last term of the fiscal year, did not complete the degree requirements, and had no subsequent registrations in the program in any of the following fiscal years.   </w:t>
      </w:r>
    </w:p>
    <w:p w14:paraId="6FC53C2C" w14:textId="15D7272B" w:rsidR="00C31BCA" w:rsidRDefault="00C31BCA" w:rsidP="002B1DDD">
      <w:pPr>
        <w:pStyle w:val="ListParagraph"/>
        <w:numPr>
          <w:ilvl w:val="0"/>
          <w:numId w:val="48"/>
        </w:numPr>
        <w:rPr>
          <w:sz w:val="20"/>
          <w:szCs w:val="20"/>
        </w:rPr>
      </w:pPr>
      <w:r w:rsidRPr="00C31BCA">
        <w:rPr>
          <w:sz w:val="20"/>
          <w:szCs w:val="20"/>
        </w:rPr>
        <w:t xml:space="preserve">Students who are In Progress include those registered in the program and those on leave. </w:t>
      </w:r>
    </w:p>
    <w:p w14:paraId="7A065D0E" w14:textId="7428DCC6" w:rsidR="00C31BCA" w:rsidRDefault="00C31BCA" w:rsidP="00C31BCA">
      <w:pPr>
        <w:rPr>
          <w:sz w:val="20"/>
          <w:szCs w:val="20"/>
        </w:rPr>
      </w:pPr>
    </w:p>
    <w:p w14:paraId="5EAA950F" w14:textId="5125477A" w:rsidR="00C31BCA" w:rsidRPr="00C31BCA" w:rsidRDefault="00000000" w:rsidP="00C31BCA">
      <w:pPr>
        <w:pStyle w:val="Heading4"/>
        <w:ind w:hanging="90"/>
        <w:rPr>
          <w:sz w:val="20"/>
          <w:szCs w:val="20"/>
        </w:rPr>
      </w:pPr>
      <w:hyperlink w:anchor="_7.4__Retention" w:history="1">
        <w:r w:rsidR="00C31BCA" w:rsidRPr="00F91BED">
          <w:rPr>
            <w:rStyle w:val="Hyperlink"/>
            <w:rFonts w:asciiTheme="minorHAnsi" w:hAnsiTheme="minorHAnsi"/>
          </w:rPr>
          <w:t>Table 31</w:t>
        </w:r>
      </w:hyperlink>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000" w:firstRow="0" w:lastRow="0" w:firstColumn="0" w:lastColumn="0" w:noHBand="0" w:noVBand="0"/>
      </w:tblPr>
      <w:tblGrid>
        <w:gridCol w:w="911"/>
        <w:gridCol w:w="990"/>
        <w:gridCol w:w="1141"/>
        <w:gridCol w:w="643"/>
        <w:gridCol w:w="990"/>
        <w:gridCol w:w="1141"/>
        <w:gridCol w:w="698"/>
        <w:gridCol w:w="990"/>
        <w:gridCol w:w="1141"/>
        <w:gridCol w:w="705"/>
      </w:tblGrid>
      <w:tr w:rsidR="00C31BCA" w:rsidRPr="00F527E5" w14:paraId="72001B6F" w14:textId="77777777" w:rsidTr="00FA615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10"/>
            <w:tcBorders>
              <w:bottom w:val="single" w:sz="4" w:space="0" w:color="auto"/>
            </w:tcBorders>
            <w:shd w:val="clear" w:color="auto" w:fill="D9D9D9" w:themeFill="background1" w:themeFillShade="D9"/>
          </w:tcPr>
          <w:p w14:paraId="3E231B38" w14:textId="36B8AEF6" w:rsidR="00C31BCA" w:rsidRDefault="00C31BCA" w:rsidP="00C31BCA">
            <w:pPr>
              <w:jc w:val="center"/>
              <w:rPr>
                <w:b/>
              </w:rPr>
            </w:pPr>
            <w:bookmarkStart w:id="334" w:name="Table_31"/>
            <w:r>
              <w:rPr>
                <w:b/>
              </w:rPr>
              <w:t>Table 31</w:t>
            </w:r>
          </w:p>
          <w:bookmarkEnd w:id="334"/>
          <w:p w14:paraId="63D809E2" w14:textId="01AD8D29" w:rsidR="00C31BCA" w:rsidRPr="00F527E5" w:rsidRDefault="00C31BCA" w:rsidP="00C31BCA">
            <w:pPr>
              <w:jc w:val="center"/>
              <w:rPr>
                <w:b/>
              </w:rPr>
            </w:pPr>
            <w:r>
              <w:rPr>
                <w:b/>
              </w:rPr>
              <w:t xml:space="preserve">PhD: </w:t>
            </w:r>
            <w:r w:rsidR="00FE7511">
              <w:rPr>
                <w:b/>
              </w:rPr>
              <w:t xml:space="preserve">Retention by </w:t>
            </w:r>
            <w:r>
              <w:rPr>
                <w:b/>
              </w:rPr>
              <w:t>Citizenship Status</w:t>
            </w:r>
          </w:p>
        </w:tc>
      </w:tr>
      <w:tr w:rsidR="00C31BCA" w:rsidRPr="00F527E5" w14:paraId="7529E203" w14:textId="77777777" w:rsidTr="00FA615A">
        <w:trPr>
          <w:trHeight w:val="20"/>
        </w:trPr>
        <w:tc>
          <w:tcPr>
            <w:cnfStyle w:val="000010000000" w:firstRow="0" w:lastRow="0" w:firstColumn="0" w:lastColumn="0" w:oddVBand="1" w:evenVBand="0" w:oddHBand="0" w:evenHBand="0" w:firstRowFirstColumn="0" w:firstRowLastColumn="0" w:lastRowFirstColumn="0" w:lastRowLastColumn="0"/>
            <w:tcW w:w="515" w:type="pct"/>
            <w:vMerge w:val="restart"/>
            <w:tcBorders>
              <w:top w:val="single" w:sz="4" w:space="0" w:color="auto"/>
              <w:left w:val="single" w:sz="4" w:space="0" w:color="auto"/>
              <w:bottom w:val="single" w:sz="4" w:space="0" w:color="auto"/>
              <w:right w:val="double" w:sz="4" w:space="0" w:color="auto"/>
            </w:tcBorders>
          </w:tcPr>
          <w:p w14:paraId="09296697" w14:textId="77777777" w:rsidR="00C31BCA" w:rsidRPr="00F527E5" w:rsidRDefault="00C31BCA" w:rsidP="00C31BCA">
            <w:pPr>
              <w:jc w:val="center"/>
              <w:rPr>
                <w:rFonts w:cstheme="minorHAnsi"/>
                <w:b/>
                <w:sz w:val="20"/>
                <w:szCs w:val="20"/>
              </w:rPr>
            </w:pPr>
            <w:r w:rsidRPr="00F527E5">
              <w:rPr>
                <w:rFonts w:cstheme="minorHAnsi"/>
                <w:b/>
                <w:sz w:val="20"/>
                <w:szCs w:val="20"/>
              </w:rPr>
              <w:t>Fiscal Year</w:t>
            </w:r>
          </w:p>
        </w:tc>
        <w:tc>
          <w:tcPr>
            <w:cnfStyle w:val="000001000000" w:firstRow="0" w:lastRow="0" w:firstColumn="0" w:lastColumn="0" w:oddVBand="0" w:evenVBand="1" w:oddHBand="0" w:evenHBand="0" w:firstRowFirstColumn="0" w:firstRowLastColumn="0" w:lastRowFirstColumn="0" w:lastRowLastColumn="0"/>
            <w:tcW w:w="1491" w:type="pct"/>
            <w:gridSpan w:val="3"/>
            <w:tcBorders>
              <w:top w:val="single" w:sz="4" w:space="0" w:color="auto"/>
              <w:left w:val="double" w:sz="4" w:space="0" w:color="auto"/>
              <w:bottom w:val="single" w:sz="4" w:space="0" w:color="auto"/>
              <w:right w:val="double" w:sz="4" w:space="0" w:color="auto"/>
            </w:tcBorders>
            <w:vAlign w:val="center"/>
          </w:tcPr>
          <w:p w14:paraId="14516CAD" w14:textId="77777777" w:rsidR="00C31BCA" w:rsidRPr="00F527E5" w:rsidRDefault="00C31BCA" w:rsidP="00C31BCA">
            <w:pPr>
              <w:jc w:val="center"/>
              <w:rPr>
                <w:rFonts w:cstheme="minorHAnsi"/>
                <w:b/>
                <w:sz w:val="20"/>
                <w:szCs w:val="20"/>
              </w:rPr>
            </w:pPr>
            <w:r>
              <w:rPr>
                <w:rFonts w:cstheme="minorHAnsi"/>
                <w:b/>
                <w:sz w:val="20"/>
                <w:szCs w:val="20"/>
              </w:rPr>
              <w:t>Completions</w:t>
            </w:r>
          </w:p>
        </w:tc>
        <w:tc>
          <w:tcPr>
            <w:cnfStyle w:val="000010000000" w:firstRow="0" w:lastRow="0" w:firstColumn="0" w:lastColumn="0" w:oddVBand="1" w:evenVBand="0" w:oddHBand="0" w:evenHBand="0" w:firstRowFirstColumn="0" w:firstRowLastColumn="0" w:lastRowFirstColumn="0" w:lastRowLastColumn="0"/>
            <w:tcW w:w="1495" w:type="pct"/>
            <w:gridSpan w:val="3"/>
            <w:tcBorders>
              <w:top w:val="single" w:sz="4" w:space="0" w:color="auto"/>
              <w:left w:val="double" w:sz="4" w:space="0" w:color="auto"/>
              <w:bottom w:val="single" w:sz="4" w:space="0" w:color="auto"/>
              <w:right w:val="double" w:sz="4" w:space="0" w:color="auto"/>
            </w:tcBorders>
            <w:vAlign w:val="center"/>
          </w:tcPr>
          <w:p w14:paraId="57B39786" w14:textId="77777777" w:rsidR="00C31BCA" w:rsidRPr="00F527E5" w:rsidRDefault="00C31BCA" w:rsidP="00C31BCA">
            <w:pPr>
              <w:jc w:val="center"/>
              <w:rPr>
                <w:rFonts w:cstheme="minorHAnsi"/>
                <w:b/>
                <w:sz w:val="20"/>
                <w:szCs w:val="20"/>
              </w:rPr>
            </w:pPr>
            <w:r>
              <w:rPr>
                <w:rFonts w:cstheme="minorHAnsi"/>
                <w:b/>
                <w:sz w:val="20"/>
                <w:szCs w:val="20"/>
              </w:rPr>
              <w:t>Withdrawals</w:t>
            </w:r>
          </w:p>
        </w:tc>
        <w:tc>
          <w:tcPr>
            <w:cnfStyle w:val="000001000000" w:firstRow="0" w:lastRow="0" w:firstColumn="0" w:lastColumn="0" w:oddVBand="0" w:evenVBand="1" w:oddHBand="0" w:evenHBand="0" w:firstRowFirstColumn="0" w:firstRowLastColumn="0" w:lastRowFirstColumn="0" w:lastRowLastColumn="0"/>
            <w:tcW w:w="1499" w:type="pct"/>
            <w:gridSpan w:val="3"/>
            <w:tcBorders>
              <w:top w:val="single" w:sz="4" w:space="0" w:color="auto"/>
              <w:left w:val="double" w:sz="4" w:space="0" w:color="auto"/>
              <w:bottom w:val="single" w:sz="4" w:space="0" w:color="auto"/>
              <w:right w:val="single" w:sz="4" w:space="0" w:color="auto"/>
            </w:tcBorders>
            <w:vAlign w:val="center"/>
          </w:tcPr>
          <w:p w14:paraId="1FC8CB3F" w14:textId="77777777" w:rsidR="00C31BCA" w:rsidRPr="00F527E5" w:rsidRDefault="00C31BCA" w:rsidP="00C31BCA">
            <w:pPr>
              <w:jc w:val="center"/>
              <w:rPr>
                <w:rFonts w:cstheme="minorHAnsi"/>
                <w:b/>
                <w:sz w:val="20"/>
                <w:szCs w:val="20"/>
              </w:rPr>
            </w:pPr>
            <w:r>
              <w:rPr>
                <w:rFonts w:cstheme="minorHAnsi"/>
                <w:b/>
                <w:sz w:val="20"/>
                <w:szCs w:val="20"/>
              </w:rPr>
              <w:t>In Progress</w:t>
            </w:r>
          </w:p>
        </w:tc>
      </w:tr>
      <w:tr w:rsidR="00C31BCA" w:rsidRPr="00F527E5" w14:paraId="21BCD1DB" w14:textId="77777777" w:rsidTr="00FA615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5" w:type="pct"/>
            <w:vMerge/>
            <w:tcBorders>
              <w:top w:val="single" w:sz="4" w:space="0" w:color="auto"/>
              <w:left w:val="single" w:sz="4" w:space="0" w:color="auto"/>
              <w:bottom w:val="single" w:sz="4" w:space="0" w:color="auto"/>
              <w:right w:val="double" w:sz="4" w:space="0" w:color="auto"/>
            </w:tcBorders>
          </w:tcPr>
          <w:p w14:paraId="62D07AC8" w14:textId="77777777" w:rsidR="00C31BCA" w:rsidRPr="00F527E5" w:rsidRDefault="00C31BCA" w:rsidP="00C31BCA">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730347DC"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5FE8B0C4"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tcPr>
          <w:p w14:paraId="7CD23421" w14:textId="77777777" w:rsidR="00C31BCA" w:rsidRPr="00F527E5" w:rsidRDefault="00C31BCA" w:rsidP="00C31BCA">
            <w:pPr>
              <w:jc w:val="center"/>
              <w:rPr>
                <w:rFonts w:cstheme="minorHAnsi"/>
                <w:b/>
                <w:sz w:val="20"/>
                <w:szCs w:val="20"/>
              </w:rPr>
            </w:pPr>
            <w:r>
              <w:rPr>
                <w:rFonts w:cstheme="minorHAnsi"/>
                <w:b/>
                <w:sz w:val="20"/>
                <w:szCs w:val="20"/>
              </w:rPr>
              <w:t>Intl</w:t>
            </w: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76D49411"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544156BF"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tcPr>
          <w:p w14:paraId="69A9BFEA" w14:textId="77777777" w:rsidR="00C31BCA" w:rsidRPr="00F527E5" w:rsidRDefault="00C31BCA" w:rsidP="00C31BCA">
            <w:pPr>
              <w:jc w:val="center"/>
              <w:rPr>
                <w:rFonts w:cstheme="minorHAnsi"/>
                <w:b/>
                <w:sz w:val="20"/>
                <w:szCs w:val="20"/>
              </w:rPr>
            </w:pPr>
            <w:r>
              <w:rPr>
                <w:rFonts w:cstheme="minorHAnsi"/>
                <w:b/>
                <w:sz w:val="20"/>
                <w:szCs w:val="20"/>
              </w:rPr>
              <w:t>Intl</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30346EBE" w14:textId="77777777" w:rsidR="00C31BCA" w:rsidRPr="00F527E5" w:rsidRDefault="00C31BCA" w:rsidP="00C31BCA">
            <w:pPr>
              <w:jc w:val="center"/>
              <w:rPr>
                <w:rFonts w:cstheme="minorHAnsi"/>
                <w:b/>
                <w:sz w:val="20"/>
                <w:szCs w:val="20"/>
              </w:rPr>
            </w:pPr>
            <w:r>
              <w:rPr>
                <w:rFonts w:cstheme="minorHAnsi"/>
                <w:b/>
                <w:sz w:val="20"/>
                <w:szCs w:val="20"/>
              </w:rPr>
              <w:t>Canadian</w:t>
            </w: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668936BA" w14:textId="77777777" w:rsidR="00C31BCA" w:rsidRPr="00F527E5" w:rsidRDefault="00C31BCA" w:rsidP="00C31BCA">
            <w:pPr>
              <w:jc w:val="center"/>
              <w:rPr>
                <w:rFonts w:cstheme="minorHAnsi"/>
                <w:b/>
                <w:sz w:val="20"/>
                <w:szCs w:val="20"/>
              </w:rPr>
            </w:pPr>
            <w:r>
              <w:rPr>
                <w:rFonts w:cstheme="minorHAnsi"/>
                <w:b/>
                <w:sz w:val="20"/>
                <w:szCs w:val="20"/>
              </w:rPr>
              <w:t>Permanent Resident</w:t>
            </w: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tcPr>
          <w:p w14:paraId="39057741" w14:textId="77777777" w:rsidR="00C31BCA" w:rsidRPr="00F527E5" w:rsidRDefault="00C31BCA" w:rsidP="00C31BCA">
            <w:pPr>
              <w:jc w:val="center"/>
              <w:rPr>
                <w:rFonts w:cstheme="minorHAnsi"/>
                <w:b/>
                <w:sz w:val="20"/>
                <w:szCs w:val="20"/>
              </w:rPr>
            </w:pPr>
            <w:r>
              <w:rPr>
                <w:rFonts w:cstheme="minorHAnsi"/>
                <w:b/>
                <w:sz w:val="20"/>
                <w:szCs w:val="20"/>
              </w:rPr>
              <w:t>Intl</w:t>
            </w:r>
          </w:p>
        </w:tc>
      </w:tr>
      <w:tr w:rsidR="00A307E3" w:rsidRPr="00F527E5" w14:paraId="13F26B6E" w14:textId="77777777" w:rsidTr="00FA615A">
        <w:trPr>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3CB7ED8" w14:textId="336D2327" w:rsidR="00EC67B1" w:rsidRPr="00F527E5" w:rsidRDefault="00EC67B1" w:rsidP="00FA615A">
            <w:pPr>
              <w:jc w:val="left"/>
              <w:rPr>
                <w:rFonts w:cstheme="minorHAnsi"/>
                <w:b/>
                <w:sz w:val="20"/>
                <w:szCs w:val="20"/>
              </w:rPr>
            </w:pPr>
            <w:r>
              <w:rPr>
                <w:b/>
                <w:bCs/>
                <w:color w:val="000000"/>
                <w:sz w:val="20"/>
                <w:szCs w:val="18"/>
              </w:rPr>
              <w:t>2014/15</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0CE1ED4"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1763E"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57A2107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ACCB0DD"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9FD67"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96B40A5"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29BC6D1"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727B3"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AEDD3" w14:textId="77777777" w:rsidR="00EC67B1" w:rsidRPr="00F527E5" w:rsidRDefault="00EC67B1" w:rsidP="00EC67B1">
            <w:pPr>
              <w:jc w:val="center"/>
              <w:rPr>
                <w:rFonts w:cstheme="minorHAnsi"/>
                <w:b/>
                <w:sz w:val="20"/>
                <w:szCs w:val="20"/>
              </w:rPr>
            </w:pPr>
          </w:p>
        </w:tc>
      </w:tr>
      <w:tr w:rsidR="00EC67B1" w:rsidRPr="00F527E5" w14:paraId="38D3CDF8" w14:textId="77777777" w:rsidTr="00FA615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vAlign w:val="center"/>
          </w:tcPr>
          <w:p w14:paraId="56102224" w14:textId="43A972FE" w:rsidR="00EC67B1" w:rsidRPr="00F527E5" w:rsidRDefault="00EC67B1" w:rsidP="00FA615A">
            <w:pPr>
              <w:jc w:val="left"/>
              <w:rPr>
                <w:rFonts w:cstheme="minorHAnsi"/>
                <w:b/>
                <w:sz w:val="20"/>
                <w:szCs w:val="20"/>
              </w:rPr>
            </w:pPr>
            <w:r>
              <w:rPr>
                <w:b/>
                <w:bCs/>
                <w:color w:val="000000"/>
                <w:sz w:val="20"/>
                <w:szCs w:val="18"/>
              </w:rPr>
              <w:t>2015/16</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43FAAE59"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02FF5C0F"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tcPr>
          <w:p w14:paraId="197B691E"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61418FE0"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2B397BD0"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tcPr>
          <w:p w14:paraId="574FA291"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251C83DF"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51FBCAC4"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tcPr>
          <w:p w14:paraId="439EA95B" w14:textId="77777777" w:rsidR="00EC67B1" w:rsidRPr="00F527E5" w:rsidRDefault="00EC67B1" w:rsidP="00EC67B1">
            <w:pPr>
              <w:jc w:val="center"/>
              <w:rPr>
                <w:rFonts w:cstheme="minorHAnsi"/>
                <w:b/>
                <w:sz w:val="20"/>
                <w:szCs w:val="20"/>
              </w:rPr>
            </w:pPr>
          </w:p>
        </w:tc>
      </w:tr>
      <w:tr w:rsidR="00A307E3" w:rsidRPr="00F527E5" w14:paraId="1F1B1BF7" w14:textId="77777777" w:rsidTr="00FA615A">
        <w:trPr>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09168A1" w14:textId="4FC34DC3" w:rsidR="00EC67B1" w:rsidRPr="00F527E5" w:rsidRDefault="00EC67B1" w:rsidP="00FA615A">
            <w:pPr>
              <w:jc w:val="left"/>
              <w:rPr>
                <w:rFonts w:cstheme="minorHAnsi"/>
                <w:b/>
                <w:sz w:val="20"/>
                <w:szCs w:val="20"/>
              </w:rPr>
            </w:pPr>
            <w:r>
              <w:rPr>
                <w:b/>
                <w:bCs/>
                <w:color w:val="000000"/>
                <w:sz w:val="20"/>
                <w:szCs w:val="18"/>
              </w:rPr>
              <w:t>2016/17</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567B18B"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2FF29"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1D37D5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4551FD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3BB8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A2DC88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9732D3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D9E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9BE6C" w14:textId="77777777" w:rsidR="00EC67B1" w:rsidRPr="00F527E5" w:rsidRDefault="00EC67B1" w:rsidP="00EC67B1">
            <w:pPr>
              <w:jc w:val="center"/>
              <w:rPr>
                <w:rFonts w:cstheme="minorHAnsi"/>
                <w:b/>
                <w:sz w:val="20"/>
                <w:szCs w:val="20"/>
              </w:rPr>
            </w:pPr>
          </w:p>
        </w:tc>
      </w:tr>
      <w:tr w:rsidR="00EC67B1" w:rsidRPr="00F527E5" w14:paraId="46C6C0EF" w14:textId="77777777" w:rsidTr="00FA615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vAlign w:val="center"/>
          </w:tcPr>
          <w:p w14:paraId="6E0C9E55" w14:textId="7C7116B0" w:rsidR="00EC67B1" w:rsidRPr="00F527E5" w:rsidRDefault="00EC67B1" w:rsidP="00FA615A">
            <w:pPr>
              <w:jc w:val="left"/>
              <w:rPr>
                <w:rFonts w:cstheme="minorHAnsi"/>
                <w:b/>
                <w:sz w:val="20"/>
                <w:szCs w:val="20"/>
              </w:rPr>
            </w:pPr>
            <w:r>
              <w:rPr>
                <w:b/>
                <w:bCs/>
                <w:color w:val="000000"/>
                <w:sz w:val="20"/>
                <w:szCs w:val="18"/>
              </w:rPr>
              <w:t>2017/18</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7523074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5BDB3E47"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tcPr>
          <w:p w14:paraId="04F12401"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4639E35D"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35D43191"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tcPr>
          <w:p w14:paraId="287E45C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0F48467B"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62C485F8"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tcPr>
          <w:p w14:paraId="28545828" w14:textId="77777777" w:rsidR="00EC67B1" w:rsidRPr="00F527E5" w:rsidRDefault="00EC67B1" w:rsidP="00EC67B1">
            <w:pPr>
              <w:jc w:val="center"/>
              <w:rPr>
                <w:rFonts w:cstheme="minorHAnsi"/>
                <w:b/>
                <w:sz w:val="20"/>
                <w:szCs w:val="20"/>
              </w:rPr>
            </w:pPr>
          </w:p>
        </w:tc>
      </w:tr>
      <w:tr w:rsidR="00A307E3" w:rsidRPr="00F527E5" w14:paraId="7B025B4D" w14:textId="77777777" w:rsidTr="00FA615A">
        <w:trPr>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1E478D3" w14:textId="6CD65AC1" w:rsidR="00EC67B1" w:rsidRPr="00F527E5" w:rsidRDefault="00EC67B1" w:rsidP="00FA615A">
            <w:pPr>
              <w:jc w:val="left"/>
              <w:rPr>
                <w:rFonts w:cstheme="minorHAnsi"/>
                <w:b/>
                <w:sz w:val="20"/>
                <w:szCs w:val="20"/>
              </w:rPr>
            </w:pPr>
            <w:r>
              <w:rPr>
                <w:b/>
                <w:bCs/>
                <w:color w:val="000000"/>
                <w:sz w:val="20"/>
                <w:szCs w:val="18"/>
              </w:rPr>
              <w:t>2018/19</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4FC14FD"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DFBB0"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46D573F"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82A0DD2"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0F121"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20F6688"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3DD3B0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DA022"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4FB1D" w14:textId="77777777" w:rsidR="00EC67B1" w:rsidRPr="00F527E5" w:rsidRDefault="00EC67B1" w:rsidP="00EC67B1">
            <w:pPr>
              <w:jc w:val="center"/>
              <w:rPr>
                <w:rFonts w:cstheme="minorHAnsi"/>
                <w:b/>
                <w:sz w:val="20"/>
                <w:szCs w:val="20"/>
              </w:rPr>
            </w:pPr>
          </w:p>
        </w:tc>
      </w:tr>
      <w:tr w:rsidR="00EC67B1" w:rsidRPr="00F527E5" w14:paraId="35F6F002" w14:textId="77777777" w:rsidTr="00FA615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vAlign w:val="center"/>
          </w:tcPr>
          <w:p w14:paraId="24759C06" w14:textId="09F29F97" w:rsidR="00EC67B1" w:rsidRPr="00F527E5" w:rsidRDefault="00EC67B1" w:rsidP="00FA615A">
            <w:pPr>
              <w:jc w:val="left"/>
              <w:rPr>
                <w:rFonts w:cstheme="minorHAnsi"/>
                <w:b/>
                <w:sz w:val="20"/>
                <w:szCs w:val="20"/>
              </w:rPr>
            </w:pPr>
            <w:r>
              <w:rPr>
                <w:b/>
                <w:bCs/>
                <w:color w:val="000000"/>
                <w:sz w:val="20"/>
                <w:szCs w:val="18"/>
              </w:rPr>
              <w:t>2019/20</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4EEF602E"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5049A1EC"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tcPr>
          <w:p w14:paraId="33D5B313"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0CC30C55"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31BCDAF8"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tcPr>
          <w:p w14:paraId="35291783"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tcPr>
          <w:p w14:paraId="0477D80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tcPr>
          <w:p w14:paraId="04A668EC"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tcPr>
          <w:p w14:paraId="7F13CEF1" w14:textId="77777777" w:rsidR="00EC67B1" w:rsidRPr="00F527E5" w:rsidRDefault="00EC67B1" w:rsidP="00EC67B1">
            <w:pPr>
              <w:jc w:val="center"/>
              <w:rPr>
                <w:rFonts w:cstheme="minorHAnsi"/>
                <w:b/>
                <w:sz w:val="20"/>
                <w:szCs w:val="20"/>
              </w:rPr>
            </w:pPr>
          </w:p>
        </w:tc>
      </w:tr>
      <w:tr w:rsidR="00A307E3" w:rsidRPr="00F527E5" w14:paraId="303AD4AB" w14:textId="77777777" w:rsidTr="00FA615A">
        <w:trPr>
          <w:trHeight w:val="20"/>
        </w:trPr>
        <w:tc>
          <w:tcPr>
            <w:cnfStyle w:val="000010000000" w:firstRow="0" w:lastRow="0" w:firstColumn="0" w:lastColumn="0" w:oddVBand="1" w:evenVBand="0" w:oddHBand="0" w:evenHBand="0" w:firstRowFirstColumn="0" w:firstRowLastColumn="0" w:lastRowFirstColumn="0" w:lastRowLastColumn="0"/>
            <w:tcW w:w="515"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D624B53" w14:textId="486245DB" w:rsidR="00EC67B1" w:rsidRPr="00F527E5" w:rsidRDefault="00EC67B1" w:rsidP="00FA615A">
            <w:pPr>
              <w:jc w:val="left"/>
              <w:rPr>
                <w:rFonts w:cstheme="minorHAnsi"/>
                <w:b/>
                <w:sz w:val="20"/>
                <w:szCs w:val="20"/>
              </w:rPr>
            </w:pPr>
            <w:r>
              <w:rPr>
                <w:b/>
                <w:bCs/>
                <w:color w:val="000000"/>
                <w:sz w:val="20"/>
                <w:szCs w:val="18"/>
              </w:rPr>
              <w:t>2020/21</w:t>
            </w: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EF09DC0"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08620"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2"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386360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208B3D5"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7E7F2"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5B9E22B"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98"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7264865" w14:textId="77777777" w:rsidR="00EC67B1" w:rsidRPr="00F527E5" w:rsidRDefault="00EC67B1" w:rsidP="00EC67B1">
            <w:pPr>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3FAB9" w14:textId="77777777" w:rsidR="00EC67B1" w:rsidRPr="00F527E5" w:rsidRDefault="00EC67B1" w:rsidP="00EC67B1">
            <w:pPr>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4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64F3E" w14:textId="77777777" w:rsidR="00EC67B1" w:rsidRPr="00F527E5" w:rsidRDefault="00EC67B1" w:rsidP="00EC67B1">
            <w:pPr>
              <w:jc w:val="center"/>
              <w:rPr>
                <w:rFonts w:cstheme="minorHAnsi"/>
                <w:b/>
                <w:sz w:val="20"/>
                <w:szCs w:val="20"/>
              </w:rPr>
            </w:pPr>
          </w:p>
        </w:tc>
      </w:tr>
    </w:tbl>
    <w:p w14:paraId="5BFD611D" w14:textId="77777777" w:rsidR="00C31BCA" w:rsidRDefault="00C31BCA" w:rsidP="00C31BCA">
      <w:pPr>
        <w:rPr>
          <w:sz w:val="20"/>
          <w:szCs w:val="20"/>
        </w:rPr>
      </w:pPr>
      <w:r>
        <w:rPr>
          <w:sz w:val="20"/>
          <w:szCs w:val="20"/>
        </w:rPr>
        <w:t>Notes</w:t>
      </w:r>
    </w:p>
    <w:p w14:paraId="228369D5" w14:textId="77777777" w:rsidR="00C31BCA" w:rsidRPr="00C31BCA" w:rsidRDefault="00C31BCA" w:rsidP="002B1DDD">
      <w:pPr>
        <w:pStyle w:val="ListParagraph"/>
        <w:numPr>
          <w:ilvl w:val="0"/>
          <w:numId w:val="49"/>
        </w:numPr>
        <w:rPr>
          <w:sz w:val="20"/>
          <w:szCs w:val="20"/>
        </w:rPr>
      </w:pPr>
      <w:r w:rsidRPr="00D05E7B">
        <w:rPr>
          <w:sz w:val="20"/>
          <w:szCs w:val="20"/>
        </w:rPr>
        <w:t xml:space="preserve">Citizenship </w:t>
      </w:r>
      <w:r>
        <w:rPr>
          <w:sz w:val="20"/>
          <w:szCs w:val="20"/>
        </w:rPr>
        <w:t>Status</w:t>
      </w:r>
      <w:r w:rsidRPr="009B2915">
        <w:rPr>
          <w:sz w:val="20"/>
          <w:szCs w:val="20"/>
        </w:rPr>
        <w:t xml:space="preserve"> refers to the student’s</w:t>
      </w:r>
      <w:r>
        <w:rPr>
          <w:sz w:val="20"/>
          <w:szCs w:val="20"/>
        </w:rPr>
        <w:t xml:space="preserve"> citizenship</w:t>
      </w:r>
      <w:r w:rsidRPr="009B2915">
        <w:rPr>
          <w:sz w:val="20"/>
          <w:szCs w:val="20"/>
        </w:rPr>
        <w:t xml:space="preserve"> status at first registration in the program.</w:t>
      </w:r>
    </w:p>
    <w:p w14:paraId="267FD11E" w14:textId="77777777" w:rsidR="00C31BCA" w:rsidRDefault="00C31BCA" w:rsidP="002B1DDD">
      <w:pPr>
        <w:pStyle w:val="ListParagraph"/>
        <w:numPr>
          <w:ilvl w:val="0"/>
          <w:numId w:val="49"/>
        </w:numPr>
        <w:rPr>
          <w:sz w:val="20"/>
          <w:szCs w:val="20"/>
        </w:rPr>
      </w:pPr>
      <w:r w:rsidRPr="009B2915">
        <w:rPr>
          <w:sz w:val="20"/>
          <w:szCs w:val="20"/>
        </w:rPr>
        <w:t xml:space="preserve">Completion is associated with completion of all program requirements for the degree, and not the time of the degree being awarded (i.e. convocation date).  </w:t>
      </w:r>
    </w:p>
    <w:p w14:paraId="09D23979" w14:textId="77777777" w:rsidR="00C31BCA" w:rsidRDefault="00C31BCA" w:rsidP="002B1DDD">
      <w:pPr>
        <w:pStyle w:val="ListParagraph"/>
        <w:numPr>
          <w:ilvl w:val="0"/>
          <w:numId w:val="49"/>
        </w:numPr>
        <w:rPr>
          <w:sz w:val="20"/>
          <w:szCs w:val="20"/>
        </w:rPr>
      </w:pPr>
      <w:r w:rsidRPr="00C31BCA">
        <w:rPr>
          <w:sz w:val="20"/>
          <w:szCs w:val="20"/>
        </w:rPr>
        <w:t xml:space="preserve">Students are considered Withdrawn, in a given fiscal year, if they were not registered as of the last term of the fiscal year, did not complete the degree requirements, and had no subsequent registrations in the program in any of the following fiscal years.   </w:t>
      </w:r>
    </w:p>
    <w:p w14:paraId="60F39AC4" w14:textId="77777777" w:rsidR="00C31BCA" w:rsidRDefault="00C31BCA" w:rsidP="002B1DDD">
      <w:pPr>
        <w:pStyle w:val="ListParagraph"/>
        <w:numPr>
          <w:ilvl w:val="0"/>
          <w:numId w:val="49"/>
        </w:numPr>
        <w:rPr>
          <w:sz w:val="20"/>
          <w:szCs w:val="20"/>
        </w:rPr>
      </w:pPr>
      <w:r w:rsidRPr="00C31BCA">
        <w:rPr>
          <w:sz w:val="20"/>
          <w:szCs w:val="20"/>
        </w:rPr>
        <w:t xml:space="preserve">Students who are In Progress include those registered in the program and those on leave. </w:t>
      </w:r>
    </w:p>
    <w:p w14:paraId="10677816" w14:textId="1DC89AD1" w:rsidR="00FE7511" w:rsidRPr="00FE7511" w:rsidRDefault="00FE7511">
      <w:pPr>
        <w:spacing w:after="160" w:line="259" w:lineRule="auto"/>
        <w:jc w:val="left"/>
        <w:rPr>
          <w:rFonts w:asciiTheme="minorHAnsi" w:eastAsiaTheme="majorEastAsia" w:hAnsiTheme="minorHAnsi" w:cstheme="minorHAnsi"/>
          <w:b/>
          <w:iCs/>
        </w:rPr>
      </w:pPr>
    </w:p>
    <w:p w14:paraId="3ECD4FC3" w14:textId="77777777" w:rsidR="0083631A" w:rsidRDefault="0083631A">
      <w:pPr>
        <w:spacing w:after="160" w:line="259" w:lineRule="auto"/>
        <w:jc w:val="left"/>
        <w:rPr>
          <w:rFonts w:asciiTheme="minorHAnsi" w:eastAsiaTheme="majorEastAsia" w:hAnsiTheme="minorHAnsi" w:cstheme="minorHAnsi"/>
          <w:b/>
          <w:iCs/>
        </w:rPr>
      </w:pPr>
      <w:r>
        <w:rPr>
          <w:rFonts w:asciiTheme="minorHAnsi" w:hAnsiTheme="minorHAnsi" w:cstheme="minorHAnsi"/>
        </w:rPr>
        <w:br w:type="page"/>
      </w:r>
    </w:p>
    <w:p w14:paraId="636026AC" w14:textId="43ED6351" w:rsidR="00FE7511" w:rsidRPr="00FE7511" w:rsidRDefault="00000000" w:rsidP="00FE7511">
      <w:pPr>
        <w:pStyle w:val="Heading4"/>
        <w:ind w:firstLine="0"/>
        <w:rPr>
          <w:rFonts w:asciiTheme="minorHAnsi" w:hAnsiTheme="minorHAnsi" w:cstheme="minorHAnsi"/>
          <w:color w:val="auto"/>
        </w:rPr>
      </w:pPr>
      <w:hyperlink w:anchor="_7.4__Retention" w:history="1">
        <w:r w:rsidR="00FE7511" w:rsidRPr="0072020C">
          <w:rPr>
            <w:rStyle w:val="Hyperlink"/>
            <w:rFonts w:asciiTheme="minorHAnsi" w:hAnsiTheme="minorHAnsi" w:cstheme="minorHAnsi"/>
          </w:rPr>
          <w:t>Table 32</w:t>
        </w:r>
      </w:hyperlink>
    </w:p>
    <w:tbl>
      <w:tblPr>
        <w:tblStyle w:val="TableGrid"/>
        <w:tblW w:w="5000" w:type="pct"/>
        <w:tblLook w:val="04A0" w:firstRow="1" w:lastRow="0" w:firstColumn="1" w:lastColumn="0" w:noHBand="0" w:noVBand="1"/>
      </w:tblPr>
      <w:tblGrid>
        <w:gridCol w:w="983"/>
        <w:gridCol w:w="955"/>
        <w:gridCol w:w="956"/>
        <w:gridCol w:w="957"/>
        <w:gridCol w:w="1373"/>
        <w:gridCol w:w="1373"/>
        <w:gridCol w:w="1373"/>
        <w:gridCol w:w="1380"/>
      </w:tblGrid>
      <w:tr w:rsidR="00FE7511" w14:paraId="0A3C53C7" w14:textId="77777777" w:rsidTr="0083631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B5A" w14:textId="5C753725" w:rsidR="00FE7511" w:rsidRDefault="00FE7511" w:rsidP="00C15B3C">
            <w:pPr>
              <w:jc w:val="center"/>
              <w:rPr>
                <w:b/>
              </w:rPr>
            </w:pPr>
            <w:bookmarkStart w:id="335" w:name="Table_32"/>
            <w:r>
              <w:rPr>
                <w:b/>
              </w:rPr>
              <w:t xml:space="preserve">Table </w:t>
            </w:r>
            <w:r w:rsidR="0072020C">
              <w:rPr>
                <w:b/>
              </w:rPr>
              <w:t>32</w:t>
            </w:r>
          </w:p>
          <w:bookmarkEnd w:id="335"/>
          <w:p w14:paraId="51A38BF0" w14:textId="35DA7770" w:rsidR="00FE7511" w:rsidRDefault="00FE7511" w:rsidP="00C15B3C">
            <w:pPr>
              <w:jc w:val="center"/>
            </w:pPr>
            <w:r w:rsidRPr="00FE7511">
              <w:rPr>
                <w:b/>
                <w:highlight w:val="yellow"/>
              </w:rPr>
              <w:t>Master</w:t>
            </w:r>
            <w:r>
              <w:rPr>
                <w:b/>
                <w:highlight w:val="yellow"/>
              </w:rPr>
              <w:t>’</w:t>
            </w:r>
            <w:r w:rsidRPr="00FE7511">
              <w:rPr>
                <w:b/>
                <w:highlight w:val="yellow"/>
              </w:rPr>
              <w:t>s Program</w:t>
            </w:r>
            <w:r>
              <w:rPr>
                <w:b/>
              </w:rPr>
              <w:t>: Time to Completion by Year of Admission</w:t>
            </w:r>
          </w:p>
        </w:tc>
      </w:tr>
      <w:tr w:rsidR="00FE7511" w14:paraId="1924AD36" w14:textId="77777777" w:rsidTr="0083631A">
        <w:trPr>
          <w:trHeight w:val="20"/>
        </w:trPr>
        <w:tc>
          <w:tcPr>
            <w:tcW w:w="526" w:type="pct"/>
            <w:vMerge w:val="restart"/>
            <w:tcBorders>
              <w:top w:val="single" w:sz="4" w:space="0" w:color="auto"/>
              <w:left w:val="single" w:sz="4" w:space="0" w:color="auto"/>
              <w:right w:val="single" w:sz="4" w:space="0" w:color="auto"/>
            </w:tcBorders>
            <w:vAlign w:val="center"/>
            <w:hideMark/>
          </w:tcPr>
          <w:p w14:paraId="4766A7C0" w14:textId="77777777" w:rsidR="00FE7511" w:rsidRDefault="00FE7511" w:rsidP="00C15B3C">
            <w:pPr>
              <w:rPr>
                <w:rFonts w:cstheme="minorHAnsi"/>
                <w:b/>
                <w:sz w:val="20"/>
                <w:szCs w:val="20"/>
              </w:rPr>
            </w:pPr>
            <w:r>
              <w:rPr>
                <w:rFonts w:cstheme="minorHAnsi"/>
                <w:b/>
                <w:sz w:val="20"/>
                <w:szCs w:val="20"/>
              </w:rPr>
              <w:t>Fiscal Year</w:t>
            </w:r>
          </w:p>
          <w:p w14:paraId="483E3BE7" w14:textId="77777777" w:rsidR="00FE7511" w:rsidRDefault="00FE7511" w:rsidP="00C15B3C">
            <w:pPr>
              <w:rPr>
                <w:b/>
                <w:bCs/>
                <w:color w:val="000000"/>
                <w:sz w:val="20"/>
                <w:szCs w:val="18"/>
              </w:rPr>
            </w:pPr>
          </w:p>
        </w:tc>
        <w:tc>
          <w:tcPr>
            <w:tcW w:w="511" w:type="pct"/>
            <w:vMerge w:val="restart"/>
            <w:tcBorders>
              <w:top w:val="single" w:sz="4" w:space="0" w:color="auto"/>
              <w:left w:val="single" w:sz="4" w:space="0" w:color="auto"/>
              <w:right w:val="double" w:sz="4" w:space="0" w:color="auto"/>
            </w:tcBorders>
            <w:vAlign w:val="center"/>
          </w:tcPr>
          <w:p w14:paraId="168CEDE1" w14:textId="77777777" w:rsidR="00FE7511" w:rsidRDefault="00FE7511" w:rsidP="00C15B3C">
            <w:pPr>
              <w:rPr>
                <w:b/>
                <w:bCs/>
                <w:color w:val="000000"/>
                <w:sz w:val="20"/>
                <w:szCs w:val="18"/>
              </w:rPr>
            </w:pPr>
            <w:r>
              <w:rPr>
                <w:rFonts w:cstheme="minorHAnsi"/>
                <w:b/>
                <w:sz w:val="20"/>
                <w:szCs w:val="20"/>
              </w:rPr>
              <w:t>Intake</w:t>
            </w:r>
          </w:p>
        </w:tc>
        <w:tc>
          <w:tcPr>
            <w:tcW w:w="1022" w:type="pct"/>
            <w:gridSpan w:val="2"/>
            <w:vMerge w:val="restart"/>
            <w:tcBorders>
              <w:top w:val="single" w:sz="4" w:space="0" w:color="auto"/>
              <w:left w:val="double" w:sz="4" w:space="0" w:color="auto"/>
              <w:right w:val="single" w:sz="4" w:space="0" w:color="auto"/>
            </w:tcBorders>
            <w:vAlign w:val="center"/>
          </w:tcPr>
          <w:p w14:paraId="378E85DD" w14:textId="77777777" w:rsidR="00FE7511" w:rsidRDefault="00FE7511" w:rsidP="00C15B3C">
            <w:pPr>
              <w:jc w:val="center"/>
              <w:rPr>
                <w:rFonts w:cstheme="minorHAnsi"/>
                <w:b/>
                <w:sz w:val="20"/>
                <w:szCs w:val="20"/>
              </w:rPr>
            </w:pPr>
            <w:r>
              <w:rPr>
                <w:rFonts w:cstheme="minorHAnsi"/>
                <w:b/>
                <w:sz w:val="20"/>
                <w:szCs w:val="20"/>
              </w:rPr>
              <w:t>Completions</w:t>
            </w:r>
          </w:p>
          <w:p w14:paraId="71B240CE" w14:textId="05BE6CC1" w:rsidR="00FE7511" w:rsidRDefault="00FE7511" w:rsidP="00C15B3C">
            <w:pPr>
              <w:jc w:val="center"/>
              <w:rPr>
                <w:rFonts w:cstheme="minorHAnsi"/>
                <w:b/>
                <w:sz w:val="20"/>
                <w:szCs w:val="20"/>
              </w:rPr>
            </w:pPr>
            <w:r>
              <w:rPr>
                <w:rFonts w:cstheme="minorHAnsi"/>
                <w:b/>
                <w:sz w:val="20"/>
                <w:szCs w:val="20"/>
              </w:rPr>
              <w:t xml:space="preserve">(#) </w:t>
            </w:r>
            <w:r w:rsidR="0083631A">
              <w:rPr>
                <w:rFonts w:cstheme="minorHAnsi"/>
                <w:b/>
                <w:sz w:val="20"/>
                <w:szCs w:val="20"/>
              </w:rPr>
              <w:t xml:space="preserve">  </w:t>
            </w:r>
            <w:r>
              <w:rPr>
                <w:rFonts w:cstheme="minorHAnsi"/>
                <w:b/>
                <w:sz w:val="20"/>
                <w:szCs w:val="20"/>
              </w:rPr>
              <w:t xml:space="preserve">       (%)</w:t>
            </w:r>
          </w:p>
        </w:tc>
        <w:tc>
          <w:tcPr>
            <w:tcW w:w="2941" w:type="pct"/>
            <w:gridSpan w:val="4"/>
            <w:tcBorders>
              <w:top w:val="single" w:sz="4" w:space="0" w:color="auto"/>
              <w:left w:val="double" w:sz="4" w:space="0" w:color="auto"/>
              <w:bottom w:val="single" w:sz="4" w:space="0" w:color="auto"/>
              <w:right w:val="single" w:sz="4" w:space="0" w:color="auto"/>
            </w:tcBorders>
          </w:tcPr>
          <w:p w14:paraId="5E6D10A7" w14:textId="77777777" w:rsidR="00FE7511" w:rsidRDefault="00FE7511" w:rsidP="00C15B3C">
            <w:pPr>
              <w:jc w:val="center"/>
              <w:rPr>
                <w:rFonts w:cstheme="minorHAnsi"/>
                <w:b/>
                <w:sz w:val="20"/>
                <w:szCs w:val="20"/>
              </w:rPr>
            </w:pPr>
            <w:r>
              <w:rPr>
                <w:rFonts w:cstheme="minorHAnsi"/>
                <w:b/>
                <w:sz w:val="20"/>
                <w:szCs w:val="20"/>
              </w:rPr>
              <w:t>Time to Completion</w:t>
            </w:r>
          </w:p>
        </w:tc>
      </w:tr>
      <w:tr w:rsidR="00FE7511" w14:paraId="03C5669B" w14:textId="77777777" w:rsidTr="0083631A">
        <w:trPr>
          <w:trHeight w:val="264"/>
        </w:trPr>
        <w:tc>
          <w:tcPr>
            <w:tcW w:w="526" w:type="pct"/>
            <w:vMerge/>
            <w:tcBorders>
              <w:left w:val="single" w:sz="4" w:space="0" w:color="auto"/>
              <w:right w:val="single" w:sz="4" w:space="0" w:color="auto"/>
            </w:tcBorders>
            <w:vAlign w:val="center"/>
            <w:hideMark/>
          </w:tcPr>
          <w:p w14:paraId="2F15C297" w14:textId="77777777" w:rsidR="00FE7511" w:rsidRDefault="00FE7511" w:rsidP="00C15B3C">
            <w:pPr>
              <w:rPr>
                <w:rFonts w:cstheme="minorHAnsi"/>
                <w:b/>
                <w:sz w:val="20"/>
                <w:szCs w:val="20"/>
              </w:rPr>
            </w:pPr>
          </w:p>
        </w:tc>
        <w:tc>
          <w:tcPr>
            <w:tcW w:w="511" w:type="pct"/>
            <w:vMerge/>
            <w:tcBorders>
              <w:left w:val="single" w:sz="4" w:space="0" w:color="auto"/>
              <w:right w:val="double" w:sz="4" w:space="0" w:color="auto"/>
            </w:tcBorders>
            <w:vAlign w:val="center"/>
          </w:tcPr>
          <w:p w14:paraId="70D6E9C1" w14:textId="77777777" w:rsidR="00FE7511" w:rsidRDefault="00FE7511" w:rsidP="00C15B3C">
            <w:pPr>
              <w:rPr>
                <w:rFonts w:cstheme="minorHAnsi"/>
                <w:b/>
                <w:sz w:val="20"/>
                <w:szCs w:val="20"/>
              </w:rPr>
            </w:pPr>
          </w:p>
        </w:tc>
        <w:tc>
          <w:tcPr>
            <w:tcW w:w="1022" w:type="pct"/>
            <w:gridSpan w:val="2"/>
            <w:vMerge/>
            <w:tcBorders>
              <w:left w:val="double" w:sz="4" w:space="0" w:color="auto"/>
              <w:right w:val="single" w:sz="4" w:space="0" w:color="auto"/>
            </w:tcBorders>
            <w:vAlign w:val="center"/>
          </w:tcPr>
          <w:p w14:paraId="7FD27537" w14:textId="77777777" w:rsidR="00FE7511" w:rsidRDefault="00FE7511" w:rsidP="00C15B3C">
            <w:pPr>
              <w:rPr>
                <w:rFonts w:cstheme="minorHAnsi"/>
                <w:b/>
                <w:sz w:val="20"/>
                <w:szCs w:val="20"/>
              </w:rPr>
            </w:pPr>
          </w:p>
        </w:tc>
        <w:tc>
          <w:tcPr>
            <w:tcW w:w="734" w:type="pct"/>
            <w:tcBorders>
              <w:top w:val="single" w:sz="4" w:space="0" w:color="auto"/>
              <w:left w:val="double" w:sz="4" w:space="0" w:color="auto"/>
              <w:bottom w:val="single" w:sz="4" w:space="0" w:color="auto"/>
              <w:right w:val="single" w:sz="4" w:space="0" w:color="auto"/>
            </w:tcBorders>
            <w:vAlign w:val="center"/>
            <w:hideMark/>
          </w:tcPr>
          <w:p w14:paraId="47E7B298" w14:textId="2B3A4B06" w:rsidR="00FE7511" w:rsidRDefault="00FE7511" w:rsidP="00C15B3C">
            <w:pPr>
              <w:jc w:val="center"/>
              <w:rPr>
                <w:rFonts w:cstheme="minorHAnsi"/>
                <w:b/>
                <w:sz w:val="20"/>
                <w:szCs w:val="20"/>
              </w:rPr>
            </w:pPr>
            <w:r>
              <w:rPr>
                <w:rFonts w:cstheme="minorHAnsi"/>
                <w:b/>
                <w:sz w:val="20"/>
                <w:szCs w:val="20"/>
              </w:rPr>
              <w:t>≤ 6 Terms</w:t>
            </w:r>
            <w:r w:rsidR="0083631A">
              <w:rPr>
                <w:rFonts w:cstheme="minorHAnsi"/>
                <w:b/>
                <w:sz w:val="20"/>
                <w:szCs w:val="20"/>
              </w:rPr>
              <w:t xml:space="preserve"> (#)</w:t>
            </w:r>
          </w:p>
        </w:tc>
        <w:tc>
          <w:tcPr>
            <w:tcW w:w="734" w:type="pct"/>
            <w:tcBorders>
              <w:top w:val="single" w:sz="4" w:space="0" w:color="auto"/>
              <w:left w:val="single" w:sz="4" w:space="0" w:color="auto"/>
              <w:bottom w:val="single" w:sz="4" w:space="0" w:color="auto"/>
              <w:right w:val="single" w:sz="4" w:space="0" w:color="auto"/>
            </w:tcBorders>
            <w:vAlign w:val="center"/>
            <w:hideMark/>
          </w:tcPr>
          <w:p w14:paraId="1EBB558D" w14:textId="3DAD429E" w:rsidR="00FE7511" w:rsidRDefault="00CA0A54" w:rsidP="00C15B3C">
            <w:pPr>
              <w:jc w:val="center"/>
              <w:rPr>
                <w:rFonts w:cstheme="minorHAnsi"/>
                <w:b/>
                <w:sz w:val="20"/>
                <w:szCs w:val="20"/>
              </w:rPr>
            </w:pPr>
            <w:r>
              <w:rPr>
                <w:rFonts w:cstheme="minorHAnsi"/>
                <w:b/>
                <w:sz w:val="20"/>
                <w:szCs w:val="20"/>
              </w:rPr>
              <w:t>7</w:t>
            </w:r>
            <w:r w:rsidR="00FE7511">
              <w:rPr>
                <w:rFonts w:cstheme="minorHAnsi"/>
                <w:b/>
                <w:sz w:val="20"/>
                <w:szCs w:val="20"/>
              </w:rPr>
              <w:t>-9 Terms</w:t>
            </w:r>
            <w:r w:rsidR="0083631A">
              <w:rPr>
                <w:rFonts w:cstheme="minorHAnsi"/>
                <w:b/>
                <w:sz w:val="20"/>
                <w:szCs w:val="20"/>
              </w:rPr>
              <w:t xml:space="preserve"> (#)</w:t>
            </w:r>
          </w:p>
        </w:tc>
        <w:tc>
          <w:tcPr>
            <w:tcW w:w="734" w:type="pct"/>
            <w:tcBorders>
              <w:top w:val="single" w:sz="4" w:space="0" w:color="auto"/>
              <w:left w:val="single" w:sz="4" w:space="0" w:color="auto"/>
              <w:bottom w:val="single" w:sz="4" w:space="0" w:color="auto"/>
              <w:right w:val="single" w:sz="4" w:space="0" w:color="auto"/>
            </w:tcBorders>
            <w:vAlign w:val="center"/>
          </w:tcPr>
          <w:p w14:paraId="56FF7758" w14:textId="71BE7FC5" w:rsidR="00FE7511" w:rsidRDefault="00FE7511" w:rsidP="00C15B3C">
            <w:pPr>
              <w:jc w:val="center"/>
              <w:rPr>
                <w:rFonts w:cstheme="minorHAnsi"/>
                <w:b/>
                <w:sz w:val="20"/>
                <w:szCs w:val="20"/>
              </w:rPr>
            </w:pPr>
            <w:r>
              <w:rPr>
                <w:rFonts w:cstheme="minorHAnsi"/>
                <w:b/>
                <w:sz w:val="20"/>
                <w:szCs w:val="20"/>
              </w:rPr>
              <w:t>&gt; 9 Terms</w:t>
            </w:r>
            <w:r w:rsidR="0083631A">
              <w:rPr>
                <w:rFonts w:cstheme="minorHAnsi"/>
                <w:b/>
                <w:sz w:val="20"/>
                <w:szCs w:val="20"/>
              </w:rPr>
              <w:t xml:space="preserve"> (#)</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924748" w14:textId="77777777" w:rsidR="00FE7511" w:rsidRDefault="00FE7511" w:rsidP="00C15B3C">
            <w:pPr>
              <w:jc w:val="center"/>
              <w:rPr>
                <w:rFonts w:cstheme="minorHAnsi"/>
                <w:b/>
                <w:sz w:val="20"/>
                <w:szCs w:val="20"/>
              </w:rPr>
            </w:pPr>
            <w:r>
              <w:rPr>
                <w:rFonts w:cstheme="minorHAnsi"/>
                <w:b/>
                <w:sz w:val="20"/>
                <w:szCs w:val="20"/>
              </w:rPr>
              <w:t>Average (Years)</w:t>
            </w:r>
          </w:p>
        </w:tc>
      </w:tr>
      <w:tr w:rsidR="00EC67B1" w14:paraId="5AEAEDBD" w14:textId="77777777" w:rsidTr="0083631A">
        <w:trPr>
          <w:trHeight w:val="20"/>
        </w:trPr>
        <w:tc>
          <w:tcPr>
            <w:tcW w:w="526" w:type="pct"/>
            <w:tcBorders>
              <w:left w:val="single" w:sz="4" w:space="0" w:color="auto"/>
              <w:right w:val="single" w:sz="4" w:space="0" w:color="auto"/>
            </w:tcBorders>
            <w:shd w:val="clear" w:color="auto" w:fill="F2F2F2" w:themeFill="background1" w:themeFillShade="F2"/>
            <w:vAlign w:val="bottom"/>
            <w:hideMark/>
          </w:tcPr>
          <w:p w14:paraId="46FE0CCB" w14:textId="6E00C127" w:rsidR="00EC67B1" w:rsidRDefault="00EC67B1" w:rsidP="00EC67B1">
            <w:pPr>
              <w:rPr>
                <w:b/>
                <w:bCs/>
                <w:color w:val="000000"/>
                <w:sz w:val="20"/>
                <w:szCs w:val="18"/>
              </w:rPr>
            </w:pPr>
            <w:r>
              <w:rPr>
                <w:b/>
                <w:bCs/>
                <w:color w:val="000000"/>
                <w:sz w:val="20"/>
                <w:szCs w:val="18"/>
              </w:rPr>
              <w:t>2014/15</w:t>
            </w:r>
          </w:p>
        </w:tc>
        <w:tc>
          <w:tcPr>
            <w:tcW w:w="511" w:type="pct"/>
            <w:tcBorders>
              <w:left w:val="single" w:sz="4" w:space="0" w:color="auto"/>
              <w:right w:val="double" w:sz="4" w:space="0" w:color="auto"/>
            </w:tcBorders>
            <w:shd w:val="clear" w:color="auto" w:fill="F2F2F2" w:themeFill="background1" w:themeFillShade="F2"/>
            <w:vAlign w:val="bottom"/>
          </w:tcPr>
          <w:p w14:paraId="1B3DA256"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F2F2F2" w:themeFill="background1" w:themeFillShade="F2"/>
            <w:vAlign w:val="bottom"/>
          </w:tcPr>
          <w:p w14:paraId="268987DF"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F2F2F2" w:themeFill="background1" w:themeFillShade="F2"/>
            <w:vAlign w:val="bottom"/>
          </w:tcPr>
          <w:p w14:paraId="052E4C8F"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C3BB58E"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0FDD8"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F3171"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879F1" w14:textId="77777777" w:rsidR="00EC67B1" w:rsidRDefault="00EC67B1" w:rsidP="00EC67B1"/>
        </w:tc>
      </w:tr>
      <w:tr w:rsidR="00EC67B1" w14:paraId="5EE0B4C0" w14:textId="77777777" w:rsidTr="0083631A">
        <w:trPr>
          <w:trHeight w:val="20"/>
        </w:trPr>
        <w:tc>
          <w:tcPr>
            <w:tcW w:w="526" w:type="pct"/>
            <w:tcBorders>
              <w:left w:val="single" w:sz="4" w:space="0" w:color="auto"/>
              <w:right w:val="single" w:sz="4" w:space="0" w:color="auto"/>
            </w:tcBorders>
            <w:vAlign w:val="bottom"/>
            <w:hideMark/>
          </w:tcPr>
          <w:p w14:paraId="01AF47AD" w14:textId="2740A478" w:rsidR="00EC67B1" w:rsidRDefault="00EC67B1" w:rsidP="00EC67B1">
            <w:pPr>
              <w:rPr>
                <w:b/>
                <w:bCs/>
                <w:color w:val="000000"/>
                <w:sz w:val="20"/>
                <w:szCs w:val="18"/>
              </w:rPr>
            </w:pPr>
            <w:r>
              <w:rPr>
                <w:b/>
                <w:bCs/>
                <w:color w:val="000000"/>
                <w:sz w:val="20"/>
                <w:szCs w:val="18"/>
              </w:rPr>
              <w:t>2015/16</w:t>
            </w:r>
          </w:p>
        </w:tc>
        <w:tc>
          <w:tcPr>
            <w:tcW w:w="511" w:type="pct"/>
            <w:tcBorders>
              <w:left w:val="single" w:sz="4" w:space="0" w:color="auto"/>
              <w:right w:val="double" w:sz="4" w:space="0" w:color="auto"/>
            </w:tcBorders>
            <w:vAlign w:val="bottom"/>
          </w:tcPr>
          <w:p w14:paraId="3C5D6D6C"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auto"/>
            <w:vAlign w:val="bottom"/>
          </w:tcPr>
          <w:p w14:paraId="673B9D34"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auto"/>
            <w:vAlign w:val="bottom"/>
          </w:tcPr>
          <w:p w14:paraId="750AC3FB"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tcPr>
          <w:p w14:paraId="390D6A32"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52AFDD4D"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35B2A7D9"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tcPr>
          <w:p w14:paraId="21DE0E8B" w14:textId="77777777" w:rsidR="00EC67B1" w:rsidRDefault="00EC67B1" w:rsidP="00EC67B1"/>
        </w:tc>
      </w:tr>
      <w:tr w:rsidR="00EC67B1" w14:paraId="1F98CFC2" w14:textId="77777777" w:rsidTr="0083631A">
        <w:trPr>
          <w:trHeight w:val="20"/>
        </w:trPr>
        <w:tc>
          <w:tcPr>
            <w:tcW w:w="526" w:type="pct"/>
            <w:tcBorders>
              <w:left w:val="single" w:sz="4" w:space="0" w:color="auto"/>
              <w:right w:val="single" w:sz="4" w:space="0" w:color="auto"/>
            </w:tcBorders>
            <w:shd w:val="clear" w:color="auto" w:fill="F2F2F2" w:themeFill="background1" w:themeFillShade="F2"/>
            <w:vAlign w:val="bottom"/>
            <w:hideMark/>
          </w:tcPr>
          <w:p w14:paraId="6D8303D0" w14:textId="6E8A4717" w:rsidR="00EC67B1" w:rsidRDefault="00EC67B1" w:rsidP="00EC67B1">
            <w:pPr>
              <w:rPr>
                <w:b/>
                <w:bCs/>
                <w:color w:val="000000"/>
                <w:sz w:val="20"/>
                <w:szCs w:val="18"/>
              </w:rPr>
            </w:pPr>
            <w:r>
              <w:rPr>
                <w:b/>
                <w:bCs/>
                <w:color w:val="000000"/>
                <w:sz w:val="20"/>
                <w:szCs w:val="18"/>
              </w:rPr>
              <w:t>2016/17</w:t>
            </w:r>
          </w:p>
        </w:tc>
        <w:tc>
          <w:tcPr>
            <w:tcW w:w="511" w:type="pct"/>
            <w:tcBorders>
              <w:left w:val="single" w:sz="4" w:space="0" w:color="auto"/>
              <w:right w:val="double" w:sz="4" w:space="0" w:color="auto"/>
            </w:tcBorders>
            <w:shd w:val="clear" w:color="auto" w:fill="F2F2F2" w:themeFill="background1" w:themeFillShade="F2"/>
            <w:vAlign w:val="bottom"/>
          </w:tcPr>
          <w:p w14:paraId="56362923"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F2F2F2" w:themeFill="background1" w:themeFillShade="F2"/>
            <w:vAlign w:val="bottom"/>
          </w:tcPr>
          <w:p w14:paraId="76D5172D"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F2F2F2" w:themeFill="background1" w:themeFillShade="F2"/>
            <w:vAlign w:val="bottom"/>
          </w:tcPr>
          <w:p w14:paraId="67E71607"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744EDFA"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A44B9"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05B77"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1DFF0" w14:textId="77777777" w:rsidR="00EC67B1" w:rsidRDefault="00EC67B1" w:rsidP="00EC67B1"/>
        </w:tc>
      </w:tr>
      <w:tr w:rsidR="00EC67B1" w14:paraId="0E4E155C" w14:textId="77777777" w:rsidTr="0083631A">
        <w:trPr>
          <w:trHeight w:val="20"/>
        </w:trPr>
        <w:tc>
          <w:tcPr>
            <w:tcW w:w="526" w:type="pct"/>
            <w:tcBorders>
              <w:left w:val="single" w:sz="4" w:space="0" w:color="auto"/>
              <w:right w:val="single" w:sz="4" w:space="0" w:color="auto"/>
            </w:tcBorders>
            <w:vAlign w:val="bottom"/>
            <w:hideMark/>
          </w:tcPr>
          <w:p w14:paraId="44670996" w14:textId="3949BC9D" w:rsidR="00EC67B1" w:rsidRDefault="00EC67B1" w:rsidP="00EC67B1">
            <w:pPr>
              <w:rPr>
                <w:b/>
                <w:bCs/>
                <w:color w:val="000000"/>
                <w:sz w:val="20"/>
                <w:szCs w:val="18"/>
              </w:rPr>
            </w:pPr>
            <w:r>
              <w:rPr>
                <w:b/>
                <w:bCs/>
                <w:color w:val="000000"/>
                <w:sz w:val="20"/>
                <w:szCs w:val="18"/>
              </w:rPr>
              <w:t>2017/18</w:t>
            </w:r>
          </w:p>
        </w:tc>
        <w:tc>
          <w:tcPr>
            <w:tcW w:w="511" w:type="pct"/>
            <w:tcBorders>
              <w:left w:val="single" w:sz="4" w:space="0" w:color="auto"/>
              <w:right w:val="double" w:sz="4" w:space="0" w:color="auto"/>
            </w:tcBorders>
            <w:vAlign w:val="bottom"/>
          </w:tcPr>
          <w:p w14:paraId="3FE79D9A"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auto"/>
            <w:vAlign w:val="bottom"/>
          </w:tcPr>
          <w:p w14:paraId="3395FC2E"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auto"/>
            <w:vAlign w:val="bottom"/>
          </w:tcPr>
          <w:p w14:paraId="1BF84562"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tcPr>
          <w:p w14:paraId="1E8A7DD2"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4209A420"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62CDDA59"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tcPr>
          <w:p w14:paraId="0E3E7D00" w14:textId="77777777" w:rsidR="00EC67B1" w:rsidRDefault="00EC67B1" w:rsidP="00EC67B1"/>
        </w:tc>
      </w:tr>
      <w:tr w:rsidR="00EC67B1" w14:paraId="61AFADB2" w14:textId="77777777" w:rsidTr="0083631A">
        <w:trPr>
          <w:trHeight w:val="20"/>
        </w:trPr>
        <w:tc>
          <w:tcPr>
            <w:tcW w:w="526" w:type="pct"/>
            <w:tcBorders>
              <w:left w:val="single" w:sz="4" w:space="0" w:color="auto"/>
              <w:right w:val="single" w:sz="4" w:space="0" w:color="auto"/>
            </w:tcBorders>
            <w:shd w:val="clear" w:color="auto" w:fill="F2F2F2" w:themeFill="background1" w:themeFillShade="F2"/>
            <w:vAlign w:val="bottom"/>
            <w:hideMark/>
          </w:tcPr>
          <w:p w14:paraId="64963247" w14:textId="0AAF5210" w:rsidR="00EC67B1" w:rsidRDefault="00EC67B1" w:rsidP="00EC67B1">
            <w:pPr>
              <w:rPr>
                <w:b/>
                <w:bCs/>
                <w:color w:val="000000"/>
                <w:sz w:val="20"/>
                <w:szCs w:val="18"/>
              </w:rPr>
            </w:pPr>
            <w:r>
              <w:rPr>
                <w:b/>
                <w:bCs/>
                <w:color w:val="000000"/>
                <w:sz w:val="20"/>
                <w:szCs w:val="18"/>
              </w:rPr>
              <w:t>2018/19</w:t>
            </w:r>
          </w:p>
        </w:tc>
        <w:tc>
          <w:tcPr>
            <w:tcW w:w="511" w:type="pct"/>
            <w:tcBorders>
              <w:left w:val="single" w:sz="4" w:space="0" w:color="auto"/>
              <w:right w:val="double" w:sz="4" w:space="0" w:color="auto"/>
            </w:tcBorders>
            <w:shd w:val="clear" w:color="auto" w:fill="F2F2F2" w:themeFill="background1" w:themeFillShade="F2"/>
            <w:vAlign w:val="bottom"/>
          </w:tcPr>
          <w:p w14:paraId="7113AF0C"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F2F2F2" w:themeFill="background1" w:themeFillShade="F2"/>
            <w:vAlign w:val="bottom"/>
          </w:tcPr>
          <w:p w14:paraId="1B2F56B9"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F2F2F2" w:themeFill="background1" w:themeFillShade="F2"/>
            <w:vAlign w:val="bottom"/>
          </w:tcPr>
          <w:p w14:paraId="021EB853"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F91F5B5"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C0B61"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35A607"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F0A6D" w14:textId="77777777" w:rsidR="00EC67B1" w:rsidRDefault="00EC67B1" w:rsidP="00EC67B1"/>
        </w:tc>
      </w:tr>
      <w:tr w:rsidR="00EC67B1" w14:paraId="0ED8E6B2" w14:textId="77777777" w:rsidTr="0083631A">
        <w:trPr>
          <w:trHeight w:val="20"/>
        </w:trPr>
        <w:tc>
          <w:tcPr>
            <w:tcW w:w="526" w:type="pct"/>
            <w:tcBorders>
              <w:left w:val="single" w:sz="4" w:space="0" w:color="auto"/>
              <w:right w:val="single" w:sz="4" w:space="0" w:color="auto"/>
            </w:tcBorders>
            <w:vAlign w:val="bottom"/>
            <w:hideMark/>
          </w:tcPr>
          <w:p w14:paraId="2BA7708C" w14:textId="2D368E2C" w:rsidR="00EC67B1" w:rsidRDefault="00EC67B1" w:rsidP="00EC67B1">
            <w:pPr>
              <w:rPr>
                <w:b/>
                <w:bCs/>
                <w:color w:val="000000"/>
                <w:sz w:val="20"/>
                <w:szCs w:val="18"/>
              </w:rPr>
            </w:pPr>
            <w:r>
              <w:rPr>
                <w:b/>
                <w:bCs/>
                <w:color w:val="000000"/>
                <w:sz w:val="20"/>
                <w:szCs w:val="18"/>
              </w:rPr>
              <w:t>2019/20</w:t>
            </w:r>
          </w:p>
        </w:tc>
        <w:tc>
          <w:tcPr>
            <w:tcW w:w="511" w:type="pct"/>
            <w:tcBorders>
              <w:left w:val="single" w:sz="4" w:space="0" w:color="auto"/>
              <w:right w:val="double" w:sz="4" w:space="0" w:color="auto"/>
            </w:tcBorders>
            <w:vAlign w:val="bottom"/>
          </w:tcPr>
          <w:p w14:paraId="51958526" w14:textId="77777777" w:rsidR="00EC67B1" w:rsidRDefault="00EC67B1" w:rsidP="00EC67B1">
            <w:pPr>
              <w:rPr>
                <w:b/>
                <w:bCs/>
                <w:color w:val="000000"/>
                <w:sz w:val="20"/>
                <w:szCs w:val="18"/>
              </w:rPr>
            </w:pPr>
          </w:p>
        </w:tc>
        <w:tc>
          <w:tcPr>
            <w:tcW w:w="511" w:type="pct"/>
            <w:tcBorders>
              <w:left w:val="double" w:sz="4" w:space="0" w:color="auto"/>
              <w:right w:val="single" w:sz="4" w:space="0" w:color="auto"/>
            </w:tcBorders>
            <w:shd w:val="clear" w:color="auto" w:fill="auto"/>
            <w:vAlign w:val="bottom"/>
          </w:tcPr>
          <w:p w14:paraId="7021D7EC" w14:textId="77777777" w:rsidR="00EC67B1" w:rsidRDefault="00EC67B1" w:rsidP="00EC67B1">
            <w:pPr>
              <w:rPr>
                <w:b/>
                <w:bCs/>
                <w:color w:val="000000"/>
                <w:sz w:val="20"/>
                <w:szCs w:val="18"/>
              </w:rPr>
            </w:pPr>
          </w:p>
        </w:tc>
        <w:tc>
          <w:tcPr>
            <w:tcW w:w="512" w:type="pct"/>
            <w:tcBorders>
              <w:left w:val="single" w:sz="4" w:space="0" w:color="auto"/>
              <w:right w:val="single" w:sz="4" w:space="0" w:color="auto"/>
            </w:tcBorders>
            <w:shd w:val="clear" w:color="auto" w:fill="auto"/>
            <w:vAlign w:val="bottom"/>
          </w:tcPr>
          <w:p w14:paraId="5D655FC2"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tcPr>
          <w:p w14:paraId="15178C64"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437195EB"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tcPr>
          <w:p w14:paraId="1A063EDC"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tcPr>
          <w:p w14:paraId="7CA631FE" w14:textId="77777777" w:rsidR="00EC67B1" w:rsidRDefault="00EC67B1" w:rsidP="00EC67B1"/>
        </w:tc>
      </w:tr>
      <w:tr w:rsidR="00EC67B1" w14:paraId="21A44C96" w14:textId="77777777" w:rsidTr="0083631A">
        <w:trPr>
          <w:trHeight w:val="20"/>
        </w:trPr>
        <w:tc>
          <w:tcPr>
            <w:tcW w:w="526" w:type="pct"/>
            <w:tcBorders>
              <w:left w:val="single" w:sz="4" w:space="0" w:color="auto"/>
              <w:bottom w:val="single" w:sz="4" w:space="0" w:color="auto"/>
              <w:right w:val="single" w:sz="4" w:space="0" w:color="auto"/>
            </w:tcBorders>
            <w:shd w:val="clear" w:color="auto" w:fill="F2F2F2" w:themeFill="background1" w:themeFillShade="F2"/>
            <w:vAlign w:val="bottom"/>
            <w:hideMark/>
          </w:tcPr>
          <w:p w14:paraId="3216F33C" w14:textId="07A92C24" w:rsidR="00EC67B1" w:rsidRDefault="00EC67B1" w:rsidP="00EC67B1">
            <w:pPr>
              <w:rPr>
                <w:b/>
                <w:bCs/>
                <w:color w:val="000000"/>
                <w:sz w:val="20"/>
                <w:szCs w:val="18"/>
              </w:rPr>
            </w:pPr>
            <w:r>
              <w:rPr>
                <w:b/>
                <w:bCs/>
                <w:color w:val="000000"/>
                <w:sz w:val="20"/>
                <w:szCs w:val="18"/>
              </w:rPr>
              <w:t>2020/21</w:t>
            </w:r>
          </w:p>
        </w:tc>
        <w:tc>
          <w:tcPr>
            <w:tcW w:w="511" w:type="pct"/>
            <w:tcBorders>
              <w:left w:val="single" w:sz="4" w:space="0" w:color="auto"/>
              <w:bottom w:val="single" w:sz="4" w:space="0" w:color="auto"/>
              <w:right w:val="double" w:sz="4" w:space="0" w:color="auto"/>
            </w:tcBorders>
            <w:shd w:val="clear" w:color="auto" w:fill="F2F2F2" w:themeFill="background1" w:themeFillShade="F2"/>
            <w:vAlign w:val="bottom"/>
          </w:tcPr>
          <w:p w14:paraId="357E23F5" w14:textId="77777777" w:rsidR="00EC67B1" w:rsidRDefault="00EC67B1" w:rsidP="00EC67B1">
            <w:pPr>
              <w:rPr>
                <w:b/>
                <w:bCs/>
                <w:color w:val="000000"/>
                <w:sz w:val="20"/>
                <w:szCs w:val="18"/>
              </w:rPr>
            </w:pPr>
          </w:p>
        </w:tc>
        <w:tc>
          <w:tcPr>
            <w:tcW w:w="511" w:type="pct"/>
            <w:tcBorders>
              <w:left w:val="double" w:sz="4" w:space="0" w:color="auto"/>
              <w:bottom w:val="single" w:sz="4" w:space="0" w:color="auto"/>
              <w:right w:val="single" w:sz="4" w:space="0" w:color="auto"/>
            </w:tcBorders>
            <w:shd w:val="clear" w:color="auto" w:fill="F2F2F2" w:themeFill="background1" w:themeFillShade="F2"/>
            <w:vAlign w:val="bottom"/>
          </w:tcPr>
          <w:p w14:paraId="43363BB4" w14:textId="77777777" w:rsidR="00EC67B1" w:rsidRDefault="00EC67B1" w:rsidP="00EC67B1">
            <w:pPr>
              <w:rPr>
                <w:b/>
                <w:bCs/>
                <w:color w:val="000000"/>
                <w:sz w:val="20"/>
                <w:szCs w:val="18"/>
              </w:rPr>
            </w:pPr>
          </w:p>
        </w:tc>
        <w:tc>
          <w:tcPr>
            <w:tcW w:w="512" w:type="pct"/>
            <w:tcBorders>
              <w:left w:val="single" w:sz="4" w:space="0" w:color="auto"/>
              <w:bottom w:val="single" w:sz="4" w:space="0" w:color="auto"/>
              <w:right w:val="single" w:sz="4" w:space="0" w:color="auto"/>
            </w:tcBorders>
            <w:shd w:val="clear" w:color="auto" w:fill="F2F2F2" w:themeFill="background1" w:themeFillShade="F2"/>
            <w:vAlign w:val="bottom"/>
          </w:tcPr>
          <w:p w14:paraId="129D5018" w14:textId="77777777" w:rsidR="00EC67B1" w:rsidRDefault="00EC67B1" w:rsidP="00EC67B1">
            <w:pPr>
              <w:rPr>
                <w:b/>
                <w:bCs/>
                <w:color w:val="000000"/>
                <w:sz w:val="20"/>
                <w:szCs w:val="18"/>
              </w:rPr>
            </w:pPr>
          </w:p>
        </w:tc>
        <w:tc>
          <w:tcPr>
            <w:tcW w:w="734"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8166B2E"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AA1F8" w14:textId="77777777" w:rsidR="00EC67B1" w:rsidRDefault="00EC67B1" w:rsidP="00EC67B1"/>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8C121" w14:textId="77777777" w:rsidR="00EC67B1" w:rsidRDefault="00EC67B1" w:rsidP="00EC67B1"/>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5F351" w14:textId="77777777" w:rsidR="00EC67B1" w:rsidRDefault="00EC67B1" w:rsidP="00EC67B1"/>
        </w:tc>
      </w:tr>
    </w:tbl>
    <w:p w14:paraId="4C542676" w14:textId="77777777" w:rsidR="00FE7511" w:rsidRPr="009B2915" w:rsidRDefault="00FE7511" w:rsidP="00FE7511">
      <w:pPr>
        <w:rPr>
          <w:rFonts w:cstheme="minorBidi"/>
          <w:sz w:val="20"/>
          <w:szCs w:val="20"/>
        </w:rPr>
      </w:pPr>
      <w:r w:rsidRPr="009B2915">
        <w:rPr>
          <w:sz w:val="20"/>
          <w:szCs w:val="20"/>
        </w:rPr>
        <w:t>Notes:</w:t>
      </w:r>
    </w:p>
    <w:p w14:paraId="579AEBD1" w14:textId="77777777" w:rsidR="00FE7511" w:rsidRPr="00C31BCA" w:rsidRDefault="00FE7511" w:rsidP="002B1DDD">
      <w:pPr>
        <w:pStyle w:val="ListParagraph"/>
        <w:numPr>
          <w:ilvl w:val="0"/>
          <w:numId w:val="41"/>
        </w:numPr>
        <w:rPr>
          <w:sz w:val="20"/>
          <w:szCs w:val="20"/>
        </w:rPr>
      </w:pPr>
      <w:r w:rsidRPr="00C31BCA">
        <w:rPr>
          <w:sz w:val="20"/>
          <w:szCs w:val="20"/>
        </w:rPr>
        <w:t>Intake data are reported on the fiscal year.  Waterloo’s fiscal year runs from May 1st in one year until April 30th of the next year, and includes three consecutive terms – Spring, Fall, and Winter.</w:t>
      </w:r>
      <w:r>
        <w:rPr>
          <w:sz w:val="20"/>
          <w:szCs w:val="20"/>
        </w:rPr>
        <w:t xml:space="preserve"> </w:t>
      </w:r>
      <w:r w:rsidRPr="00C31BCA">
        <w:rPr>
          <w:sz w:val="20"/>
          <w:szCs w:val="20"/>
        </w:rPr>
        <w:t xml:space="preserve">Intake (admitted and registered for the first time) in a given fiscal year forms the cohort for that year. These include students transferred from a different master's program and include intake from all entry points (Spring, Fall and Winter terms) during a fiscal year. </w:t>
      </w:r>
    </w:p>
    <w:p w14:paraId="5C382F4F" w14:textId="59F3DE18" w:rsidR="00FE7511" w:rsidRPr="009B2915" w:rsidRDefault="00FE7511" w:rsidP="0072020C">
      <w:pPr>
        <w:pStyle w:val="ListParagraph"/>
        <w:numPr>
          <w:ilvl w:val="0"/>
          <w:numId w:val="41"/>
        </w:numPr>
        <w:rPr>
          <w:sz w:val="20"/>
          <w:szCs w:val="20"/>
        </w:rPr>
      </w:pPr>
      <w:r w:rsidRPr="009B2915">
        <w:rPr>
          <w:sz w:val="20"/>
          <w:szCs w:val="20"/>
        </w:rPr>
        <w:t xml:space="preserve">Completion is associated with completion of all program requirements for the degree, and not the time of the degree being awarded (i.e. convocation date).  Total Completions is the number of </w:t>
      </w:r>
      <w:r w:rsidR="00605EA2">
        <w:rPr>
          <w:sz w:val="20"/>
          <w:szCs w:val="20"/>
        </w:rPr>
        <w:t>c</w:t>
      </w:r>
      <w:r w:rsidRPr="009B2915">
        <w:rPr>
          <w:sz w:val="20"/>
          <w:szCs w:val="20"/>
        </w:rPr>
        <w:t xml:space="preserve">ompletions for all the timeframes indicated in the table. </w:t>
      </w:r>
    </w:p>
    <w:p w14:paraId="727BC69C" w14:textId="77777777" w:rsidR="00FE7511" w:rsidRPr="009B2915" w:rsidRDefault="00FE7511" w:rsidP="0072020C">
      <w:pPr>
        <w:pStyle w:val="ListParagraph"/>
        <w:numPr>
          <w:ilvl w:val="0"/>
          <w:numId w:val="41"/>
        </w:numPr>
        <w:rPr>
          <w:sz w:val="20"/>
          <w:szCs w:val="20"/>
        </w:rPr>
      </w:pPr>
      <w:r w:rsidRPr="009B2915">
        <w:rPr>
          <w:sz w:val="20"/>
          <w:szCs w:val="20"/>
        </w:rPr>
        <w:t xml:space="preserve">Average to completion is based on elapsed time, calculated from the start of the first term of registration, to the end of the final term of registration when all degree requirements were met, including leaves.  Time to completion is presented in years to 1 decimal point. </w:t>
      </w:r>
    </w:p>
    <w:p w14:paraId="38EEAC99" w14:textId="77777777" w:rsidR="00FE7511" w:rsidRPr="00FE7511" w:rsidRDefault="00FE7511" w:rsidP="00FE7511">
      <w:pPr>
        <w:pStyle w:val="NoSpacing"/>
        <w:rPr>
          <w:rFonts w:eastAsiaTheme="majorEastAsia" w:cstheme="minorHAnsi"/>
        </w:rPr>
      </w:pPr>
    </w:p>
    <w:p w14:paraId="339EA978" w14:textId="42DD23B4" w:rsidR="00FE7511" w:rsidRPr="00FE7511" w:rsidRDefault="00000000" w:rsidP="00FE7511">
      <w:pPr>
        <w:pStyle w:val="Heading4"/>
        <w:ind w:firstLine="0"/>
        <w:rPr>
          <w:rFonts w:asciiTheme="minorHAnsi" w:hAnsiTheme="minorHAnsi" w:cstheme="minorHAnsi"/>
          <w:color w:val="auto"/>
        </w:rPr>
      </w:pPr>
      <w:hyperlink w:anchor="_7.4__Retention" w:history="1">
        <w:r w:rsidR="00FE7511" w:rsidRPr="0072020C">
          <w:rPr>
            <w:rStyle w:val="Hyperlink"/>
            <w:rFonts w:asciiTheme="minorHAnsi" w:hAnsiTheme="minorHAnsi" w:cstheme="minorHAnsi"/>
          </w:rPr>
          <w:t>Table 33</w:t>
        </w:r>
      </w:hyperlink>
    </w:p>
    <w:tbl>
      <w:tblPr>
        <w:tblStyle w:val="TableGrid"/>
        <w:tblW w:w="5003" w:type="pct"/>
        <w:tblLook w:val="04A0" w:firstRow="1" w:lastRow="0" w:firstColumn="1" w:lastColumn="0" w:noHBand="0" w:noVBand="1"/>
      </w:tblPr>
      <w:tblGrid>
        <w:gridCol w:w="982"/>
        <w:gridCol w:w="2792"/>
        <w:gridCol w:w="2792"/>
        <w:gridCol w:w="2790"/>
      </w:tblGrid>
      <w:tr w:rsidR="00FE7511" w14:paraId="5A28401E" w14:textId="77777777" w:rsidTr="00233E7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EE980" w14:textId="424009E7" w:rsidR="00FE7511" w:rsidRDefault="00FE7511" w:rsidP="00C15B3C">
            <w:pPr>
              <w:jc w:val="center"/>
              <w:rPr>
                <w:b/>
              </w:rPr>
            </w:pPr>
            <w:bookmarkStart w:id="336" w:name="Table_33"/>
            <w:r>
              <w:rPr>
                <w:b/>
              </w:rPr>
              <w:t xml:space="preserve">Table </w:t>
            </w:r>
            <w:r w:rsidR="0072020C">
              <w:rPr>
                <w:b/>
              </w:rPr>
              <w:t>33</w:t>
            </w:r>
          </w:p>
          <w:bookmarkEnd w:id="336"/>
          <w:p w14:paraId="5DB093F0" w14:textId="3C379202" w:rsidR="00FE7511" w:rsidRDefault="00FE7511" w:rsidP="00C15B3C">
            <w:pPr>
              <w:jc w:val="center"/>
            </w:pPr>
            <w:r w:rsidRPr="00FE7511">
              <w:rPr>
                <w:b/>
                <w:highlight w:val="yellow"/>
              </w:rPr>
              <w:t>Master</w:t>
            </w:r>
            <w:r>
              <w:rPr>
                <w:b/>
                <w:highlight w:val="yellow"/>
              </w:rPr>
              <w:t>’</w:t>
            </w:r>
            <w:r w:rsidRPr="00FE7511">
              <w:rPr>
                <w:b/>
                <w:highlight w:val="yellow"/>
              </w:rPr>
              <w:t>s Program</w:t>
            </w:r>
            <w:r w:rsidRPr="002718C2">
              <w:rPr>
                <w:b/>
              </w:rPr>
              <w:t xml:space="preserve">: </w:t>
            </w:r>
            <w:r>
              <w:rPr>
                <w:b/>
              </w:rPr>
              <w:t>Average Time to Completion by Citizenship Status</w:t>
            </w:r>
          </w:p>
        </w:tc>
      </w:tr>
      <w:tr w:rsidR="00233E79" w:rsidRPr="00D829C8" w14:paraId="43AA419C"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vAlign w:val="center"/>
          </w:tcPr>
          <w:p w14:paraId="5530A83F" w14:textId="77777777" w:rsidR="00233E79" w:rsidRDefault="00233E79" w:rsidP="0083631A">
            <w:pPr>
              <w:jc w:val="left"/>
              <w:rPr>
                <w:rFonts w:cstheme="minorHAnsi"/>
                <w:b/>
                <w:sz w:val="20"/>
                <w:szCs w:val="20"/>
              </w:rPr>
            </w:pPr>
            <w:r>
              <w:rPr>
                <w:rFonts w:cstheme="minorHAnsi"/>
                <w:b/>
                <w:sz w:val="20"/>
                <w:szCs w:val="20"/>
              </w:rPr>
              <w:t>Fiscal Year</w:t>
            </w:r>
          </w:p>
        </w:tc>
        <w:tc>
          <w:tcPr>
            <w:tcW w:w="1492" w:type="pct"/>
            <w:tcBorders>
              <w:left w:val="single" w:sz="4" w:space="0" w:color="auto"/>
              <w:right w:val="single" w:sz="4" w:space="0" w:color="auto"/>
            </w:tcBorders>
            <w:vAlign w:val="center"/>
          </w:tcPr>
          <w:p w14:paraId="46B36190" w14:textId="77777777" w:rsidR="00233E79" w:rsidRPr="00D829C8" w:rsidRDefault="00233E79" w:rsidP="0083631A">
            <w:pPr>
              <w:jc w:val="center"/>
              <w:rPr>
                <w:rFonts w:cstheme="minorHAnsi"/>
                <w:b/>
                <w:sz w:val="20"/>
                <w:szCs w:val="20"/>
              </w:rPr>
            </w:pPr>
            <w:r w:rsidRPr="00D829C8">
              <w:rPr>
                <w:rFonts w:cstheme="minorHAnsi"/>
                <w:b/>
                <w:sz w:val="20"/>
                <w:szCs w:val="20"/>
              </w:rPr>
              <w:t>Canadian</w:t>
            </w:r>
          </w:p>
        </w:tc>
        <w:tc>
          <w:tcPr>
            <w:tcW w:w="1492" w:type="pct"/>
            <w:tcBorders>
              <w:left w:val="single" w:sz="4" w:space="0" w:color="auto"/>
              <w:right w:val="single" w:sz="4" w:space="0" w:color="auto"/>
            </w:tcBorders>
            <w:vAlign w:val="center"/>
          </w:tcPr>
          <w:p w14:paraId="6AB2A1A2" w14:textId="77777777" w:rsidR="00233E79" w:rsidRPr="00D829C8" w:rsidRDefault="00233E79" w:rsidP="0083631A">
            <w:pPr>
              <w:jc w:val="center"/>
              <w:rPr>
                <w:rFonts w:cstheme="minorHAnsi"/>
                <w:b/>
                <w:sz w:val="20"/>
                <w:szCs w:val="20"/>
              </w:rPr>
            </w:pPr>
            <w:r w:rsidRPr="00D829C8">
              <w:rPr>
                <w:rFonts w:cstheme="minorHAnsi"/>
                <w:b/>
                <w:sz w:val="20"/>
                <w:szCs w:val="20"/>
              </w:rPr>
              <w:t>Permanent Resident</w:t>
            </w:r>
          </w:p>
        </w:tc>
        <w:tc>
          <w:tcPr>
            <w:tcW w:w="1492" w:type="pct"/>
            <w:tcBorders>
              <w:left w:val="single" w:sz="4" w:space="0" w:color="auto"/>
              <w:right w:val="single" w:sz="4" w:space="0" w:color="auto"/>
            </w:tcBorders>
            <w:vAlign w:val="center"/>
          </w:tcPr>
          <w:p w14:paraId="61EFB943" w14:textId="77777777" w:rsidR="00233E79" w:rsidRPr="00D829C8" w:rsidRDefault="00233E79" w:rsidP="0083631A">
            <w:pPr>
              <w:jc w:val="center"/>
              <w:rPr>
                <w:rFonts w:cstheme="minorHAnsi"/>
                <w:b/>
                <w:sz w:val="20"/>
                <w:szCs w:val="20"/>
              </w:rPr>
            </w:pPr>
            <w:r w:rsidRPr="00D829C8">
              <w:rPr>
                <w:rFonts w:cstheme="minorHAnsi"/>
                <w:b/>
                <w:sz w:val="20"/>
                <w:szCs w:val="20"/>
              </w:rPr>
              <w:t>International</w:t>
            </w:r>
          </w:p>
        </w:tc>
      </w:tr>
      <w:tr w:rsidR="00233E79" w14:paraId="7D29EE8A"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A3E2AC" w14:textId="0BDAB59C" w:rsidR="00233E79" w:rsidRDefault="00233E79" w:rsidP="00EC67B1">
            <w:pPr>
              <w:rPr>
                <w:b/>
                <w:bCs/>
                <w:color w:val="000000"/>
                <w:sz w:val="20"/>
                <w:szCs w:val="18"/>
              </w:rPr>
            </w:pPr>
            <w:r>
              <w:rPr>
                <w:b/>
                <w:bCs/>
                <w:color w:val="000000"/>
                <w:sz w:val="20"/>
                <w:szCs w:val="18"/>
              </w:rPr>
              <w:t>2014/15</w:t>
            </w:r>
          </w:p>
        </w:tc>
        <w:tc>
          <w:tcPr>
            <w:tcW w:w="1492" w:type="pct"/>
            <w:tcBorders>
              <w:left w:val="single" w:sz="4" w:space="0" w:color="auto"/>
              <w:right w:val="single" w:sz="4" w:space="0" w:color="auto"/>
            </w:tcBorders>
            <w:shd w:val="clear" w:color="auto" w:fill="F2F2F2" w:themeFill="background1" w:themeFillShade="F2"/>
          </w:tcPr>
          <w:p w14:paraId="2B3BDAFE"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324D1B84"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5325573E" w14:textId="77777777" w:rsidR="00233E79" w:rsidRDefault="00233E79" w:rsidP="00EC67B1"/>
        </w:tc>
      </w:tr>
      <w:tr w:rsidR="00233E79" w14:paraId="2E37BA67"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vAlign w:val="bottom"/>
          </w:tcPr>
          <w:p w14:paraId="4CB1326C" w14:textId="24A4174A" w:rsidR="00233E79" w:rsidRDefault="00233E79" w:rsidP="00EC67B1">
            <w:pPr>
              <w:rPr>
                <w:b/>
                <w:bCs/>
                <w:color w:val="000000"/>
                <w:sz w:val="20"/>
                <w:szCs w:val="18"/>
              </w:rPr>
            </w:pPr>
            <w:r>
              <w:rPr>
                <w:b/>
                <w:bCs/>
                <w:color w:val="000000"/>
                <w:sz w:val="20"/>
                <w:szCs w:val="18"/>
              </w:rPr>
              <w:t>2015/16</w:t>
            </w:r>
          </w:p>
        </w:tc>
        <w:tc>
          <w:tcPr>
            <w:tcW w:w="1492" w:type="pct"/>
            <w:tcBorders>
              <w:left w:val="single" w:sz="4" w:space="0" w:color="auto"/>
              <w:right w:val="single" w:sz="4" w:space="0" w:color="auto"/>
            </w:tcBorders>
          </w:tcPr>
          <w:p w14:paraId="44E830AD" w14:textId="77777777" w:rsidR="00233E79" w:rsidRDefault="00233E79" w:rsidP="00EC67B1"/>
        </w:tc>
        <w:tc>
          <w:tcPr>
            <w:tcW w:w="1492" w:type="pct"/>
            <w:tcBorders>
              <w:left w:val="single" w:sz="4" w:space="0" w:color="auto"/>
              <w:right w:val="single" w:sz="4" w:space="0" w:color="auto"/>
            </w:tcBorders>
          </w:tcPr>
          <w:p w14:paraId="1AA035B7" w14:textId="77777777" w:rsidR="00233E79" w:rsidRDefault="00233E79" w:rsidP="00EC67B1"/>
        </w:tc>
        <w:tc>
          <w:tcPr>
            <w:tcW w:w="1492" w:type="pct"/>
            <w:tcBorders>
              <w:left w:val="single" w:sz="4" w:space="0" w:color="auto"/>
              <w:right w:val="single" w:sz="4" w:space="0" w:color="auto"/>
            </w:tcBorders>
          </w:tcPr>
          <w:p w14:paraId="0F39714B" w14:textId="77777777" w:rsidR="00233E79" w:rsidRDefault="00233E79" w:rsidP="00EC67B1"/>
        </w:tc>
      </w:tr>
      <w:tr w:rsidR="00233E79" w14:paraId="0A382670"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F6D497" w14:textId="0DBA0A07" w:rsidR="00233E79" w:rsidRDefault="00233E79" w:rsidP="00EC67B1">
            <w:pPr>
              <w:rPr>
                <w:b/>
                <w:bCs/>
                <w:color w:val="000000"/>
                <w:sz w:val="20"/>
                <w:szCs w:val="18"/>
              </w:rPr>
            </w:pPr>
            <w:r>
              <w:rPr>
                <w:b/>
                <w:bCs/>
                <w:color w:val="000000"/>
                <w:sz w:val="20"/>
                <w:szCs w:val="18"/>
              </w:rPr>
              <w:t>2016/17</w:t>
            </w:r>
          </w:p>
        </w:tc>
        <w:tc>
          <w:tcPr>
            <w:tcW w:w="1492" w:type="pct"/>
            <w:tcBorders>
              <w:left w:val="single" w:sz="4" w:space="0" w:color="auto"/>
              <w:right w:val="single" w:sz="4" w:space="0" w:color="auto"/>
            </w:tcBorders>
            <w:shd w:val="clear" w:color="auto" w:fill="F2F2F2" w:themeFill="background1" w:themeFillShade="F2"/>
          </w:tcPr>
          <w:p w14:paraId="5A467028"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5B499D6C"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322931D8" w14:textId="77777777" w:rsidR="00233E79" w:rsidRDefault="00233E79" w:rsidP="00EC67B1"/>
        </w:tc>
      </w:tr>
      <w:tr w:rsidR="00233E79" w14:paraId="58FD078F"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vAlign w:val="bottom"/>
          </w:tcPr>
          <w:p w14:paraId="27274405" w14:textId="118CD9A5" w:rsidR="00233E79" w:rsidRDefault="00233E79" w:rsidP="00EC67B1">
            <w:pPr>
              <w:rPr>
                <w:b/>
                <w:bCs/>
                <w:color w:val="000000"/>
                <w:sz w:val="20"/>
                <w:szCs w:val="18"/>
              </w:rPr>
            </w:pPr>
            <w:r>
              <w:rPr>
                <w:b/>
                <w:bCs/>
                <w:color w:val="000000"/>
                <w:sz w:val="20"/>
                <w:szCs w:val="18"/>
              </w:rPr>
              <w:t>2017/18</w:t>
            </w:r>
          </w:p>
        </w:tc>
        <w:tc>
          <w:tcPr>
            <w:tcW w:w="1492" w:type="pct"/>
            <w:tcBorders>
              <w:left w:val="single" w:sz="4" w:space="0" w:color="auto"/>
              <w:right w:val="single" w:sz="4" w:space="0" w:color="auto"/>
            </w:tcBorders>
          </w:tcPr>
          <w:p w14:paraId="28694989" w14:textId="77777777" w:rsidR="00233E79" w:rsidRDefault="00233E79" w:rsidP="00EC67B1"/>
        </w:tc>
        <w:tc>
          <w:tcPr>
            <w:tcW w:w="1492" w:type="pct"/>
            <w:tcBorders>
              <w:left w:val="single" w:sz="4" w:space="0" w:color="auto"/>
              <w:right w:val="single" w:sz="4" w:space="0" w:color="auto"/>
            </w:tcBorders>
          </w:tcPr>
          <w:p w14:paraId="6A36DED0" w14:textId="77777777" w:rsidR="00233E79" w:rsidRDefault="00233E79" w:rsidP="00EC67B1"/>
        </w:tc>
        <w:tc>
          <w:tcPr>
            <w:tcW w:w="1492" w:type="pct"/>
            <w:tcBorders>
              <w:left w:val="single" w:sz="4" w:space="0" w:color="auto"/>
              <w:right w:val="single" w:sz="4" w:space="0" w:color="auto"/>
            </w:tcBorders>
          </w:tcPr>
          <w:p w14:paraId="560ECDCB" w14:textId="77777777" w:rsidR="00233E79" w:rsidRDefault="00233E79" w:rsidP="00EC67B1"/>
        </w:tc>
      </w:tr>
      <w:tr w:rsidR="00233E79" w14:paraId="212187B4"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17D9AE" w14:textId="31A049AE" w:rsidR="00233E79" w:rsidRDefault="00233E79" w:rsidP="00EC67B1">
            <w:pPr>
              <w:rPr>
                <w:b/>
                <w:bCs/>
                <w:color w:val="000000"/>
                <w:sz w:val="20"/>
                <w:szCs w:val="18"/>
              </w:rPr>
            </w:pPr>
            <w:r>
              <w:rPr>
                <w:b/>
                <w:bCs/>
                <w:color w:val="000000"/>
                <w:sz w:val="20"/>
                <w:szCs w:val="18"/>
              </w:rPr>
              <w:t>2018/19</w:t>
            </w:r>
          </w:p>
        </w:tc>
        <w:tc>
          <w:tcPr>
            <w:tcW w:w="1492" w:type="pct"/>
            <w:tcBorders>
              <w:left w:val="single" w:sz="4" w:space="0" w:color="auto"/>
              <w:right w:val="single" w:sz="4" w:space="0" w:color="auto"/>
            </w:tcBorders>
            <w:shd w:val="clear" w:color="auto" w:fill="F2F2F2" w:themeFill="background1" w:themeFillShade="F2"/>
          </w:tcPr>
          <w:p w14:paraId="7406D527"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452C3D91" w14:textId="77777777" w:rsidR="00233E79" w:rsidRDefault="00233E79" w:rsidP="00EC67B1"/>
        </w:tc>
        <w:tc>
          <w:tcPr>
            <w:tcW w:w="1492" w:type="pct"/>
            <w:tcBorders>
              <w:left w:val="single" w:sz="4" w:space="0" w:color="auto"/>
              <w:right w:val="single" w:sz="4" w:space="0" w:color="auto"/>
            </w:tcBorders>
            <w:shd w:val="clear" w:color="auto" w:fill="F2F2F2" w:themeFill="background1" w:themeFillShade="F2"/>
          </w:tcPr>
          <w:p w14:paraId="4D42BC04" w14:textId="77777777" w:rsidR="00233E79" w:rsidRDefault="00233E79" w:rsidP="00EC67B1"/>
        </w:tc>
      </w:tr>
      <w:tr w:rsidR="00233E79" w14:paraId="4C8D607C"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vAlign w:val="bottom"/>
          </w:tcPr>
          <w:p w14:paraId="1E5FCB20" w14:textId="02EB70BA" w:rsidR="00233E79" w:rsidRDefault="00233E79" w:rsidP="00EC67B1">
            <w:pPr>
              <w:rPr>
                <w:b/>
                <w:bCs/>
                <w:color w:val="000000"/>
                <w:sz w:val="20"/>
                <w:szCs w:val="18"/>
              </w:rPr>
            </w:pPr>
            <w:r>
              <w:rPr>
                <w:b/>
                <w:bCs/>
                <w:color w:val="000000"/>
                <w:sz w:val="20"/>
                <w:szCs w:val="18"/>
              </w:rPr>
              <w:t>2019/20</w:t>
            </w:r>
          </w:p>
        </w:tc>
        <w:tc>
          <w:tcPr>
            <w:tcW w:w="1492" w:type="pct"/>
            <w:tcBorders>
              <w:left w:val="single" w:sz="4" w:space="0" w:color="auto"/>
              <w:right w:val="single" w:sz="4" w:space="0" w:color="auto"/>
            </w:tcBorders>
          </w:tcPr>
          <w:p w14:paraId="5C005015" w14:textId="77777777" w:rsidR="00233E79" w:rsidRDefault="00233E79" w:rsidP="00EC67B1"/>
        </w:tc>
        <w:tc>
          <w:tcPr>
            <w:tcW w:w="1492" w:type="pct"/>
            <w:tcBorders>
              <w:left w:val="single" w:sz="4" w:space="0" w:color="auto"/>
              <w:right w:val="single" w:sz="4" w:space="0" w:color="auto"/>
            </w:tcBorders>
          </w:tcPr>
          <w:p w14:paraId="130D1E15" w14:textId="77777777" w:rsidR="00233E79" w:rsidRDefault="00233E79" w:rsidP="00EC67B1"/>
        </w:tc>
        <w:tc>
          <w:tcPr>
            <w:tcW w:w="1492" w:type="pct"/>
            <w:tcBorders>
              <w:left w:val="single" w:sz="4" w:space="0" w:color="auto"/>
              <w:right w:val="single" w:sz="4" w:space="0" w:color="auto"/>
            </w:tcBorders>
          </w:tcPr>
          <w:p w14:paraId="7947C70B" w14:textId="77777777" w:rsidR="00233E79" w:rsidRDefault="00233E79" w:rsidP="00EC67B1"/>
        </w:tc>
      </w:tr>
      <w:tr w:rsidR="00233E79" w14:paraId="0942E2FA" w14:textId="77777777" w:rsidTr="00233E79">
        <w:trPr>
          <w:trHeight w:val="20"/>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BB449E" w14:textId="2AB5FA35" w:rsidR="00233E79" w:rsidRDefault="00233E79" w:rsidP="00EC67B1">
            <w:pPr>
              <w:rPr>
                <w:b/>
                <w:bCs/>
                <w:color w:val="000000"/>
                <w:sz w:val="20"/>
                <w:szCs w:val="18"/>
              </w:rPr>
            </w:pPr>
            <w:r>
              <w:rPr>
                <w:b/>
                <w:bCs/>
                <w:color w:val="000000"/>
                <w:sz w:val="20"/>
                <w:szCs w:val="18"/>
              </w:rPr>
              <w:t>2020/21</w:t>
            </w:r>
          </w:p>
        </w:tc>
        <w:tc>
          <w:tcPr>
            <w:tcW w:w="1492" w:type="pct"/>
            <w:tcBorders>
              <w:left w:val="single" w:sz="4" w:space="0" w:color="auto"/>
              <w:bottom w:val="single" w:sz="4" w:space="0" w:color="auto"/>
              <w:right w:val="single" w:sz="4" w:space="0" w:color="auto"/>
            </w:tcBorders>
            <w:shd w:val="clear" w:color="auto" w:fill="F2F2F2" w:themeFill="background1" w:themeFillShade="F2"/>
          </w:tcPr>
          <w:p w14:paraId="39445DDB" w14:textId="77777777" w:rsidR="00233E79" w:rsidRDefault="00233E79" w:rsidP="00EC67B1"/>
        </w:tc>
        <w:tc>
          <w:tcPr>
            <w:tcW w:w="1492" w:type="pct"/>
            <w:tcBorders>
              <w:left w:val="single" w:sz="4" w:space="0" w:color="auto"/>
              <w:bottom w:val="single" w:sz="4" w:space="0" w:color="auto"/>
              <w:right w:val="single" w:sz="4" w:space="0" w:color="auto"/>
            </w:tcBorders>
            <w:shd w:val="clear" w:color="auto" w:fill="F2F2F2" w:themeFill="background1" w:themeFillShade="F2"/>
          </w:tcPr>
          <w:p w14:paraId="0ED16916" w14:textId="77777777" w:rsidR="00233E79" w:rsidRDefault="00233E79" w:rsidP="00EC67B1"/>
        </w:tc>
        <w:tc>
          <w:tcPr>
            <w:tcW w:w="1492" w:type="pct"/>
            <w:tcBorders>
              <w:left w:val="single" w:sz="4" w:space="0" w:color="auto"/>
              <w:bottom w:val="single" w:sz="4" w:space="0" w:color="auto"/>
              <w:right w:val="single" w:sz="4" w:space="0" w:color="auto"/>
            </w:tcBorders>
            <w:shd w:val="clear" w:color="auto" w:fill="F2F2F2" w:themeFill="background1" w:themeFillShade="F2"/>
          </w:tcPr>
          <w:p w14:paraId="12B93242" w14:textId="77777777" w:rsidR="00233E79" w:rsidRDefault="00233E79" w:rsidP="00EC67B1"/>
        </w:tc>
      </w:tr>
    </w:tbl>
    <w:p w14:paraId="35F49390" w14:textId="556707EA" w:rsidR="00605EA2" w:rsidRPr="00605EA2" w:rsidRDefault="00605EA2" w:rsidP="00605EA2">
      <w:pPr>
        <w:ind w:right="634"/>
        <w:rPr>
          <w:sz w:val="20"/>
          <w:szCs w:val="20"/>
        </w:rPr>
      </w:pPr>
      <w:r>
        <w:rPr>
          <w:sz w:val="20"/>
          <w:szCs w:val="20"/>
        </w:rPr>
        <w:t>Notes:</w:t>
      </w:r>
    </w:p>
    <w:p w14:paraId="6D9E17B0" w14:textId="77777777" w:rsidR="00605EA2" w:rsidRDefault="00605EA2" w:rsidP="0072020C">
      <w:pPr>
        <w:pStyle w:val="ListParagraph"/>
        <w:numPr>
          <w:ilvl w:val="0"/>
          <w:numId w:val="51"/>
        </w:numPr>
        <w:rPr>
          <w:sz w:val="20"/>
          <w:szCs w:val="20"/>
        </w:rPr>
      </w:pPr>
      <w:r w:rsidRPr="00605EA2">
        <w:rPr>
          <w:sz w:val="20"/>
          <w:szCs w:val="20"/>
        </w:rPr>
        <w:t xml:space="preserve">Average to completion is based on elapsed time, calculated from the start of the first term of registration, to the end of the final term of registration when all degree requirements were met, including leaves.  Time to completion is presented in years to 1 decimal point. </w:t>
      </w:r>
    </w:p>
    <w:p w14:paraId="73CF92FE" w14:textId="43B764AD" w:rsidR="00605EA2" w:rsidRPr="00605EA2" w:rsidRDefault="00605EA2" w:rsidP="0072020C">
      <w:pPr>
        <w:pStyle w:val="ListParagraph"/>
        <w:numPr>
          <w:ilvl w:val="0"/>
          <w:numId w:val="51"/>
        </w:numPr>
        <w:rPr>
          <w:sz w:val="20"/>
          <w:szCs w:val="20"/>
        </w:rPr>
      </w:pPr>
      <w:r w:rsidRPr="00605EA2">
        <w:rPr>
          <w:sz w:val="20"/>
          <w:szCs w:val="20"/>
        </w:rPr>
        <w:t>Citizenship Status refers to the student’s citizenship status at first registration in the program.</w:t>
      </w:r>
    </w:p>
    <w:p w14:paraId="01DF50B2" w14:textId="77777777" w:rsidR="00FE7511" w:rsidRPr="00FE7511" w:rsidRDefault="00FE7511" w:rsidP="00FE7511">
      <w:pPr>
        <w:pStyle w:val="NoSpacing"/>
        <w:rPr>
          <w:rFonts w:eastAsiaTheme="majorEastAsia" w:cstheme="minorHAnsi"/>
        </w:rPr>
      </w:pPr>
    </w:p>
    <w:p w14:paraId="7D1C9A65" w14:textId="77777777" w:rsidR="0083631A" w:rsidRDefault="0083631A">
      <w:pPr>
        <w:spacing w:after="160" w:line="259" w:lineRule="auto"/>
        <w:jc w:val="left"/>
        <w:rPr>
          <w:rFonts w:asciiTheme="minorHAnsi" w:eastAsiaTheme="majorEastAsia" w:hAnsiTheme="minorHAnsi" w:cstheme="minorHAnsi"/>
          <w:b/>
          <w:iCs/>
        </w:rPr>
      </w:pPr>
      <w:r>
        <w:rPr>
          <w:rFonts w:asciiTheme="minorHAnsi" w:hAnsiTheme="minorHAnsi" w:cstheme="minorHAnsi"/>
        </w:rPr>
        <w:br w:type="page"/>
      </w:r>
    </w:p>
    <w:p w14:paraId="0E2DECF7" w14:textId="7520DB58" w:rsidR="00FE7511" w:rsidRPr="00FE7511" w:rsidRDefault="00000000" w:rsidP="00FE7511">
      <w:pPr>
        <w:pStyle w:val="Heading4"/>
        <w:ind w:firstLine="0"/>
        <w:rPr>
          <w:rFonts w:asciiTheme="minorHAnsi" w:hAnsiTheme="minorHAnsi" w:cstheme="minorHAnsi"/>
          <w:color w:val="auto"/>
        </w:rPr>
      </w:pPr>
      <w:hyperlink w:anchor="_7.4__Retention" w:history="1">
        <w:r w:rsidR="00FE7511" w:rsidRPr="0072020C">
          <w:rPr>
            <w:rStyle w:val="Hyperlink"/>
            <w:rFonts w:asciiTheme="minorHAnsi" w:hAnsiTheme="minorHAnsi" w:cstheme="minorHAnsi"/>
          </w:rPr>
          <w:t>Table 34</w:t>
        </w:r>
      </w:hyperlink>
    </w:p>
    <w:tbl>
      <w:tblPr>
        <w:tblStyle w:val="TableGrid"/>
        <w:tblW w:w="5000" w:type="pct"/>
        <w:tblLook w:val="04A0" w:firstRow="1" w:lastRow="0" w:firstColumn="1" w:lastColumn="0" w:noHBand="0" w:noVBand="1"/>
      </w:tblPr>
      <w:tblGrid>
        <w:gridCol w:w="911"/>
        <w:gridCol w:w="792"/>
        <w:gridCol w:w="792"/>
        <w:gridCol w:w="793"/>
        <w:gridCol w:w="1210"/>
        <w:gridCol w:w="1212"/>
        <w:gridCol w:w="1212"/>
        <w:gridCol w:w="1212"/>
        <w:gridCol w:w="1216"/>
      </w:tblGrid>
      <w:tr w:rsidR="00FE7511" w14:paraId="1ACF5BDC" w14:textId="77777777" w:rsidTr="0083631A">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B98FF" w14:textId="51FAF8E8" w:rsidR="00FE7511" w:rsidRDefault="00FE7511" w:rsidP="00C15B3C">
            <w:pPr>
              <w:jc w:val="center"/>
              <w:rPr>
                <w:b/>
              </w:rPr>
            </w:pPr>
            <w:bookmarkStart w:id="337" w:name="Table_34"/>
            <w:r>
              <w:rPr>
                <w:b/>
              </w:rPr>
              <w:t xml:space="preserve">Table </w:t>
            </w:r>
            <w:r w:rsidR="0072020C">
              <w:rPr>
                <w:b/>
              </w:rPr>
              <w:t>34</w:t>
            </w:r>
          </w:p>
          <w:bookmarkEnd w:id="337"/>
          <w:p w14:paraId="7769397D" w14:textId="77777777" w:rsidR="00FE7511" w:rsidRDefault="00FE7511" w:rsidP="00C15B3C">
            <w:pPr>
              <w:jc w:val="center"/>
            </w:pPr>
            <w:r>
              <w:rPr>
                <w:b/>
              </w:rPr>
              <w:t>PhD: Time to Completion by Year of Admission</w:t>
            </w:r>
          </w:p>
        </w:tc>
      </w:tr>
      <w:tr w:rsidR="00FE7511" w14:paraId="426B21C4" w14:textId="77777777" w:rsidTr="0083631A">
        <w:tc>
          <w:tcPr>
            <w:tcW w:w="487" w:type="pct"/>
            <w:vMerge w:val="restart"/>
            <w:tcBorders>
              <w:top w:val="single" w:sz="4" w:space="0" w:color="auto"/>
              <w:left w:val="single" w:sz="4" w:space="0" w:color="auto"/>
              <w:right w:val="single" w:sz="4" w:space="0" w:color="auto"/>
            </w:tcBorders>
            <w:vAlign w:val="center"/>
            <w:hideMark/>
          </w:tcPr>
          <w:p w14:paraId="2003CCAF" w14:textId="77777777" w:rsidR="00FE7511" w:rsidRDefault="00FE7511" w:rsidP="00C15B3C">
            <w:pPr>
              <w:rPr>
                <w:rFonts w:cstheme="minorHAnsi"/>
                <w:b/>
                <w:sz w:val="20"/>
                <w:szCs w:val="20"/>
              </w:rPr>
            </w:pPr>
            <w:r>
              <w:rPr>
                <w:rFonts w:cstheme="minorHAnsi"/>
                <w:b/>
                <w:sz w:val="20"/>
                <w:szCs w:val="20"/>
              </w:rPr>
              <w:t>Fiscal Year</w:t>
            </w:r>
          </w:p>
          <w:p w14:paraId="4CD00D2C" w14:textId="77777777" w:rsidR="00FE7511" w:rsidRDefault="00FE7511" w:rsidP="00C15B3C">
            <w:pPr>
              <w:rPr>
                <w:b/>
                <w:bCs/>
                <w:color w:val="000000"/>
                <w:sz w:val="20"/>
                <w:szCs w:val="18"/>
              </w:rPr>
            </w:pPr>
          </w:p>
        </w:tc>
        <w:tc>
          <w:tcPr>
            <w:tcW w:w="424" w:type="pct"/>
            <w:vMerge w:val="restart"/>
            <w:tcBorders>
              <w:top w:val="single" w:sz="4" w:space="0" w:color="auto"/>
              <w:left w:val="single" w:sz="4" w:space="0" w:color="auto"/>
              <w:right w:val="double" w:sz="4" w:space="0" w:color="auto"/>
            </w:tcBorders>
            <w:vAlign w:val="center"/>
          </w:tcPr>
          <w:p w14:paraId="64962248" w14:textId="77777777" w:rsidR="00FE7511" w:rsidRDefault="00FE7511" w:rsidP="00C15B3C">
            <w:pPr>
              <w:rPr>
                <w:b/>
                <w:bCs/>
                <w:color w:val="000000"/>
                <w:sz w:val="20"/>
                <w:szCs w:val="18"/>
              </w:rPr>
            </w:pPr>
            <w:r>
              <w:rPr>
                <w:rFonts w:cstheme="minorHAnsi"/>
                <w:b/>
                <w:sz w:val="20"/>
                <w:szCs w:val="20"/>
              </w:rPr>
              <w:t>Intake</w:t>
            </w:r>
          </w:p>
        </w:tc>
        <w:tc>
          <w:tcPr>
            <w:tcW w:w="848" w:type="pct"/>
            <w:gridSpan w:val="2"/>
            <w:vMerge w:val="restart"/>
            <w:tcBorders>
              <w:top w:val="single" w:sz="4" w:space="0" w:color="auto"/>
              <w:left w:val="double" w:sz="4" w:space="0" w:color="auto"/>
              <w:right w:val="single" w:sz="4" w:space="0" w:color="auto"/>
            </w:tcBorders>
            <w:vAlign w:val="center"/>
          </w:tcPr>
          <w:p w14:paraId="6EAE0111" w14:textId="77777777" w:rsidR="00FE7511" w:rsidRDefault="00FE7511" w:rsidP="00C15B3C">
            <w:pPr>
              <w:jc w:val="center"/>
              <w:rPr>
                <w:rFonts w:cstheme="minorHAnsi"/>
                <w:b/>
                <w:sz w:val="20"/>
                <w:szCs w:val="20"/>
              </w:rPr>
            </w:pPr>
            <w:r>
              <w:rPr>
                <w:rFonts w:cstheme="minorHAnsi"/>
                <w:b/>
                <w:sz w:val="20"/>
                <w:szCs w:val="20"/>
              </w:rPr>
              <w:t>Completions</w:t>
            </w:r>
          </w:p>
          <w:p w14:paraId="246BCC02" w14:textId="06227460" w:rsidR="00FE7511" w:rsidRDefault="00FE7511" w:rsidP="00C15B3C">
            <w:pPr>
              <w:jc w:val="center"/>
              <w:rPr>
                <w:rFonts w:cstheme="minorHAnsi"/>
                <w:b/>
                <w:sz w:val="20"/>
                <w:szCs w:val="20"/>
              </w:rPr>
            </w:pPr>
            <w:r>
              <w:rPr>
                <w:rFonts w:cstheme="minorHAnsi"/>
                <w:b/>
                <w:sz w:val="20"/>
                <w:szCs w:val="20"/>
              </w:rPr>
              <w:t xml:space="preserve">(#)      </w:t>
            </w:r>
            <w:r w:rsidR="0083631A">
              <w:rPr>
                <w:rFonts w:cstheme="minorHAnsi"/>
                <w:b/>
                <w:sz w:val="20"/>
                <w:szCs w:val="20"/>
              </w:rPr>
              <w:t xml:space="preserve"> </w:t>
            </w:r>
            <w:r>
              <w:rPr>
                <w:rFonts w:cstheme="minorHAnsi"/>
                <w:b/>
                <w:sz w:val="20"/>
                <w:szCs w:val="20"/>
              </w:rPr>
              <w:t xml:space="preserve">  (%)</w:t>
            </w:r>
          </w:p>
        </w:tc>
        <w:tc>
          <w:tcPr>
            <w:tcW w:w="3242" w:type="pct"/>
            <w:gridSpan w:val="5"/>
            <w:tcBorders>
              <w:top w:val="single" w:sz="4" w:space="0" w:color="auto"/>
              <w:left w:val="double" w:sz="4" w:space="0" w:color="auto"/>
              <w:bottom w:val="single" w:sz="4" w:space="0" w:color="auto"/>
              <w:right w:val="single" w:sz="4" w:space="0" w:color="auto"/>
            </w:tcBorders>
          </w:tcPr>
          <w:p w14:paraId="567E32AE" w14:textId="77777777" w:rsidR="00FE7511" w:rsidRDefault="00FE7511" w:rsidP="00C15B3C">
            <w:pPr>
              <w:jc w:val="center"/>
              <w:rPr>
                <w:rFonts w:cstheme="minorHAnsi"/>
                <w:b/>
                <w:sz w:val="20"/>
                <w:szCs w:val="20"/>
              </w:rPr>
            </w:pPr>
            <w:r>
              <w:rPr>
                <w:rFonts w:cstheme="minorHAnsi"/>
                <w:b/>
                <w:sz w:val="20"/>
                <w:szCs w:val="20"/>
              </w:rPr>
              <w:t>Time to Completion</w:t>
            </w:r>
          </w:p>
        </w:tc>
      </w:tr>
      <w:tr w:rsidR="00FE7511" w14:paraId="662E8601" w14:textId="77777777" w:rsidTr="0083631A">
        <w:trPr>
          <w:trHeight w:val="359"/>
        </w:trPr>
        <w:tc>
          <w:tcPr>
            <w:tcW w:w="487" w:type="pct"/>
            <w:vMerge/>
            <w:tcBorders>
              <w:left w:val="single" w:sz="4" w:space="0" w:color="auto"/>
              <w:right w:val="single" w:sz="4" w:space="0" w:color="auto"/>
            </w:tcBorders>
            <w:vAlign w:val="center"/>
            <w:hideMark/>
          </w:tcPr>
          <w:p w14:paraId="22FB2CE7" w14:textId="77777777" w:rsidR="00FE7511" w:rsidRDefault="00FE7511" w:rsidP="00C15B3C">
            <w:pPr>
              <w:rPr>
                <w:rFonts w:cstheme="minorHAnsi"/>
                <w:b/>
                <w:sz w:val="20"/>
                <w:szCs w:val="20"/>
              </w:rPr>
            </w:pPr>
          </w:p>
        </w:tc>
        <w:tc>
          <w:tcPr>
            <w:tcW w:w="424" w:type="pct"/>
            <w:vMerge/>
            <w:tcBorders>
              <w:left w:val="single" w:sz="4" w:space="0" w:color="auto"/>
              <w:right w:val="double" w:sz="4" w:space="0" w:color="auto"/>
            </w:tcBorders>
            <w:vAlign w:val="center"/>
          </w:tcPr>
          <w:p w14:paraId="18F66573" w14:textId="77777777" w:rsidR="00FE7511" w:rsidRDefault="00FE7511" w:rsidP="00C15B3C">
            <w:pPr>
              <w:rPr>
                <w:rFonts w:cstheme="minorHAnsi"/>
                <w:b/>
                <w:sz w:val="20"/>
                <w:szCs w:val="20"/>
              </w:rPr>
            </w:pPr>
          </w:p>
        </w:tc>
        <w:tc>
          <w:tcPr>
            <w:tcW w:w="848" w:type="pct"/>
            <w:gridSpan w:val="2"/>
            <w:vMerge/>
            <w:tcBorders>
              <w:left w:val="double" w:sz="4" w:space="0" w:color="auto"/>
              <w:right w:val="single" w:sz="4" w:space="0" w:color="auto"/>
            </w:tcBorders>
            <w:vAlign w:val="center"/>
          </w:tcPr>
          <w:p w14:paraId="3F9EA3DA" w14:textId="77777777" w:rsidR="00FE7511" w:rsidRDefault="00FE7511" w:rsidP="00C15B3C">
            <w:pPr>
              <w:rPr>
                <w:rFonts w:cstheme="minorHAnsi"/>
                <w:b/>
                <w:sz w:val="20"/>
                <w:szCs w:val="20"/>
              </w:rPr>
            </w:pPr>
          </w:p>
        </w:tc>
        <w:tc>
          <w:tcPr>
            <w:tcW w:w="647" w:type="pct"/>
            <w:tcBorders>
              <w:top w:val="single" w:sz="4" w:space="0" w:color="auto"/>
              <w:left w:val="double" w:sz="4" w:space="0" w:color="auto"/>
              <w:bottom w:val="single" w:sz="4" w:space="0" w:color="auto"/>
              <w:right w:val="single" w:sz="4" w:space="0" w:color="auto"/>
            </w:tcBorders>
            <w:vAlign w:val="center"/>
            <w:hideMark/>
          </w:tcPr>
          <w:p w14:paraId="4DE3221E" w14:textId="77777777" w:rsidR="00FE7511" w:rsidRDefault="00FE7511" w:rsidP="00C15B3C">
            <w:pPr>
              <w:jc w:val="center"/>
              <w:rPr>
                <w:rFonts w:cstheme="minorHAnsi"/>
                <w:b/>
                <w:sz w:val="20"/>
                <w:szCs w:val="20"/>
              </w:rPr>
            </w:pPr>
            <w:r>
              <w:rPr>
                <w:rFonts w:cstheme="minorHAnsi"/>
                <w:b/>
                <w:sz w:val="20"/>
                <w:szCs w:val="20"/>
              </w:rPr>
              <w:t>≤ 12 Terms</w:t>
            </w:r>
          </w:p>
          <w:p w14:paraId="4400A914" w14:textId="64165997" w:rsidR="00570DEF" w:rsidRDefault="00570DEF" w:rsidP="00C15B3C">
            <w:pPr>
              <w:jc w:val="center"/>
              <w:rPr>
                <w:rFonts w:cstheme="minorHAnsi"/>
                <w:b/>
                <w:sz w:val="20"/>
                <w:szCs w:val="20"/>
              </w:rPr>
            </w:pPr>
            <w:r>
              <w:rPr>
                <w:rFonts w:cstheme="minorHAnsi"/>
                <w:b/>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hideMark/>
          </w:tcPr>
          <w:p w14:paraId="686337A9" w14:textId="0E13B6F7" w:rsidR="00570DEF" w:rsidRDefault="00FE7511" w:rsidP="00570DEF">
            <w:pPr>
              <w:jc w:val="center"/>
              <w:rPr>
                <w:rFonts w:cstheme="minorHAnsi"/>
                <w:b/>
                <w:sz w:val="20"/>
                <w:szCs w:val="20"/>
              </w:rPr>
            </w:pPr>
            <w:r>
              <w:rPr>
                <w:rFonts w:cstheme="minorHAnsi"/>
                <w:b/>
                <w:sz w:val="20"/>
                <w:szCs w:val="20"/>
              </w:rPr>
              <w:t>13-15 Terms</w:t>
            </w:r>
            <w:r w:rsidR="00570DEF">
              <w:rPr>
                <w:rFonts w:cstheme="minorHAnsi"/>
                <w:b/>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vAlign w:val="center"/>
            <w:hideMark/>
          </w:tcPr>
          <w:p w14:paraId="415B2E9A" w14:textId="26D6B219" w:rsidR="00FE7511" w:rsidRDefault="00FE7511" w:rsidP="00C15B3C">
            <w:pPr>
              <w:jc w:val="center"/>
              <w:rPr>
                <w:rFonts w:cstheme="minorHAnsi"/>
                <w:b/>
                <w:sz w:val="20"/>
                <w:szCs w:val="20"/>
              </w:rPr>
            </w:pPr>
            <w:r>
              <w:rPr>
                <w:rFonts w:cstheme="minorHAnsi"/>
                <w:b/>
                <w:sz w:val="20"/>
                <w:szCs w:val="20"/>
              </w:rPr>
              <w:t>16-18 Terms</w:t>
            </w:r>
            <w:r w:rsidR="00570DEF">
              <w:rPr>
                <w:rFonts w:cstheme="minorHAnsi"/>
                <w:b/>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14:paraId="6217AC79" w14:textId="328A0304" w:rsidR="00FE7511" w:rsidRDefault="00FE7511" w:rsidP="00C15B3C">
            <w:pPr>
              <w:jc w:val="center"/>
              <w:rPr>
                <w:rFonts w:cstheme="minorHAnsi"/>
                <w:b/>
                <w:sz w:val="20"/>
                <w:szCs w:val="20"/>
              </w:rPr>
            </w:pPr>
            <w:r>
              <w:rPr>
                <w:rFonts w:cstheme="minorHAnsi"/>
                <w:b/>
                <w:sz w:val="20"/>
                <w:szCs w:val="20"/>
              </w:rPr>
              <w:t>&gt; 18 Terms</w:t>
            </w:r>
            <w:r w:rsidR="00570DEF">
              <w:rPr>
                <w:rFonts w:cstheme="minorHAnsi"/>
                <w:b/>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hideMark/>
          </w:tcPr>
          <w:p w14:paraId="414098B1" w14:textId="77777777" w:rsidR="00FE7511" w:rsidRDefault="00FE7511" w:rsidP="00C15B3C">
            <w:pPr>
              <w:jc w:val="center"/>
              <w:rPr>
                <w:rFonts w:cstheme="minorHAnsi"/>
                <w:b/>
                <w:sz w:val="20"/>
                <w:szCs w:val="20"/>
              </w:rPr>
            </w:pPr>
            <w:r>
              <w:rPr>
                <w:rFonts w:cstheme="minorHAnsi"/>
                <w:b/>
                <w:sz w:val="20"/>
                <w:szCs w:val="20"/>
              </w:rPr>
              <w:t>Average (Years)</w:t>
            </w:r>
          </w:p>
        </w:tc>
      </w:tr>
      <w:tr w:rsidR="00EC67B1" w14:paraId="54C6F381" w14:textId="77777777" w:rsidTr="0083631A">
        <w:tc>
          <w:tcPr>
            <w:tcW w:w="487" w:type="pct"/>
            <w:tcBorders>
              <w:left w:val="single" w:sz="4" w:space="0" w:color="auto"/>
              <w:right w:val="single" w:sz="4" w:space="0" w:color="auto"/>
            </w:tcBorders>
            <w:shd w:val="clear" w:color="auto" w:fill="F2F2F2" w:themeFill="background1" w:themeFillShade="F2"/>
            <w:vAlign w:val="bottom"/>
          </w:tcPr>
          <w:p w14:paraId="7C0F51A5" w14:textId="01D64621" w:rsidR="00EC67B1" w:rsidRDefault="00EC67B1" w:rsidP="00EC67B1">
            <w:pPr>
              <w:rPr>
                <w:b/>
                <w:bCs/>
                <w:color w:val="000000"/>
                <w:sz w:val="20"/>
                <w:szCs w:val="18"/>
              </w:rPr>
            </w:pPr>
            <w:r>
              <w:rPr>
                <w:b/>
                <w:bCs/>
                <w:color w:val="000000"/>
                <w:sz w:val="20"/>
                <w:szCs w:val="18"/>
              </w:rPr>
              <w:t>2011/12</w:t>
            </w:r>
          </w:p>
        </w:tc>
        <w:tc>
          <w:tcPr>
            <w:tcW w:w="424" w:type="pct"/>
            <w:tcBorders>
              <w:left w:val="single" w:sz="4" w:space="0" w:color="auto"/>
              <w:right w:val="double" w:sz="4" w:space="0" w:color="auto"/>
            </w:tcBorders>
            <w:shd w:val="clear" w:color="auto" w:fill="F2F2F2" w:themeFill="background1" w:themeFillShade="F2"/>
            <w:vAlign w:val="bottom"/>
          </w:tcPr>
          <w:p w14:paraId="72BC1755"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F2F2F2" w:themeFill="background1" w:themeFillShade="F2"/>
            <w:vAlign w:val="bottom"/>
          </w:tcPr>
          <w:p w14:paraId="34D80367"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F2F2F2" w:themeFill="background1" w:themeFillShade="F2"/>
            <w:vAlign w:val="bottom"/>
          </w:tcPr>
          <w:p w14:paraId="5E075311"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A0AAC69"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50DEF"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8934"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061A4"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E8A93" w14:textId="77777777" w:rsidR="00EC67B1" w:rsidRDefault="00EC67B1" w:rsidP="00EC67B1"/>
        </w:tc>
      </w:tr>
      <w:tr w:rsidR="00EC67B1" w14:paraId="321D0534" w14:textId="77777777" w:rsidTr="0083631A">
        <w:tc>
          <w:tcPr>
            <w:tcW w:w="487" w:type="pct"/>
            <w:tcBorders>
              <w:left w:val="single" w:sz="4" w:space="0" w:color="auto"/>
              <w:right w:val="single" w:sz="4" w:space="0" w:color="auto"/>
            </w:tcBorders>
            <w:shd w:val="clear" w:color="auto" w:fill="auto"/>
            <w:vAlign w:val="bottom"/>
          </w:tcPr>
          <w:p w14:paraId="74CADCF0" w14:textId="3D755099" w:rsidR="00EC67B1" w:rsidRDefault="00EC67B1" w:rsidP="00EC67B1">
            <w:pPr>
              <w:rPr>
                <w:b/>
                <w:bCs/>
                <w:color w:val="000000"/>
                <w:sz w:val="20"/>
                <w:szCs w:val="18"/>
              </w:rPr>
            </w:pPr>
            <w:r>
              <w:rPr>
                <w:b/>
                <w:bCs/>
                <w:color w:val="000000"/>
                <w:sz w:val="20"/>
                <w:szCs w:val="18"/>
              </w:rPr>
              <w:t>2012/13</w:t>
            </w:r>
          </w:p>
        </w:tc>
        <w:tc>
          <w:tcPr>
            <w:tcW w:w="424" w:type="pct"/>
            <w:tcBorders>
              <w:left w:val="single" w:sz="4" w:space="0" w:color="auto"/>
              <w:right w:val="double" w:sz="4" w:space="0" w:color="auto"/>
            </w:tcBorders>
            <w:shd w:val="clear" w:color="auto" w:fill="auto"/>
            <w:vAlign w:val="bottom"/>
          </w:tcPr>
          <w:p w14:paraId="258AD6CE"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auto"/>
            <w:vAlign w:val="bottom"/>
          </w:tcPr>
          <w:p w14:paraId="5A5F5ACD"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auto"/>
            <w:vAlign w:val="bottom"/>
          </w:tcPr>
          <w:p w14:paraId="172B4CA2"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auto"/>
          </w:tcPr>
          <w:p w14:paraId="73279460"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5074298D"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136AD7AC"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04E0A5F9"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auto"/>
          </w:tcPr>
          <w:p w14:paraId="394BF5AF" w14:textId="77777777" w:rsidR="00EC67B1" w:rsidRDefault="00EC67B1" w:rsidP="00EC67B1"/>
        </w:tc>
      </w:tr>
      <w:tr w:rsidR="00EC67B1" w14:paraId="60655DDD" w14:textId="77777777" w:rsidTr="0083631A">
        <w:tc>
          <w:tcPr>
            <w:tcW w:w="487" w:type="pct"/>
            <w:tcBorders>
              <w:left w:val="single" w:sz="4" w:space="0" w:color="auto"/>
              <w:right w:val="single" w:sz="4" w:space="0" w:color="auto"/>
            </w:tcBorders>
            <w:shd w:val="clear" w:color="auto" w:fill="F2F2F2" w:themeFill="background1" w:themeFillShade="F2"/>
            <w:vAlign w:val="bottom"/>
          </w:tcPr>
          <w:p w14:paraId="6A793341" w14:textId="1DD57B28" w:rsidR="00EC67B1" w:rsidRDefault="00EC67B1" w:rsidP="00EC67B1">
            <w:pPr>
              <w:rPr>
                <w:b/>
                <w:bCs/>
                <w:color w:val="000000"/>
                <w:sz w:val="20"/>
                <w:szCs w:val="18"/>
              </w:rPr>
            </w:pPr>
            <w:r>
              <w:rPr>
                <w:b/>
                <w:bCs/>
                <w:color w:val="000000"/>
                <w:sz w:val="20"/>
                <w:szCs w:val="18"/>
              </w:rPr>
              <w:t>2013/14</w:t>
            </w:r>
          </w:p>
        </w:tc>
        <w:tc>
          <w:tcPr>
            <w:tcW w:w="424" w:type="pct"/>
            <w:tcBorders>
              <w:left w:val="single" w:sz="4" w:space="0" w:color="auto"/>
              <w:right w:val="double" w:sz="4" w:space="0" w:color="auto"/>
            </w:tcBorders>
            <w:shd w:val="clear" w:color="auto" w:fill="F2F2F2" w:themeFill="background1" w:themeFillShade="F2"/>
            <w:vAlign w:val="bottom"/>
          </w:tcPr>
          <w:p w14:paraId="46B03AC6"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F2F2F2" w:themeFill="background1" w:themeFillShade="F2"/>
            <w:vAlign w:val="bottom"/>
          </w:tcPr>
          <w:p w14:paraId="71CBA8ED"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F2F2F2" w:themeFill="background1" w:themeFillShade="F2"/>
            <w:vAlign w:val="bottom"/>
          </w:tcPr>
          <w:p w14:paraId="2D1C74A0"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7B2E096"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EB8C0"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28AEC"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84C2A"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8EA53A" w14:textId="77777777" w:rsidR="00EC67B1" w:rsidRDefault="00EC67B1" w:rsidP="00EC67B1"/>
        </w:tc>
      </w:tr>
      <w:tr w:rsidR="00EC67B1" w14:paraId="066AE92B" w14:textId="77777777" w:rsidTr="0083631A">
        <w:tc>
          <w:tcPr>
            <w:tcW w:w="487" w:type="pct"/>
            <w:tcBorders>
              <w:left w:val="single" w:sz="4" w:space="0" w:color="auto"/>
              <w:right w:val="single" w:sz="4" w:space="0" w:color="auto"/>
            </w:tcBorders>
            <w:shd w:val="clear" w:color="auto" w:fill="auto"/>
            <w:vAlign w:val="bottom"/>
            <w:hideMark/>
          </w:tcPr>
          <w:p w14:paraId="21D7CE0D" w14:textId="6CF26C86" w:rsidR="00EC67B1" w:rsidRDefault="00EC67B1" w:rsidP="00EC67B1">
            <w:pPr>
              <w:rPr>
                <w:b/>
                <w:bCs/>
                <w:color w:val="000000"/>
                <w:sz w:val="20"/>
                <w:szCs w:val="18"/>
              </w:rPr>
            </w:pPr>
            <w:r>
              <w:rPr>
                <w:b/>
                <w:bCs/>
                <w:color w:val="000000"/>
                <w:sz w:val="20"/>
                <w:szCs w:val="18"/>
              </w:rPr>
              <w:t>2014/15</w:t>
            </w:r>
          </w:p>
        </w:tc>
        <w:tc>
          <w:tcPr>
            <w:tcW w:w="424" w:type="pct"/>
            <w:tcBorders>
              <w:left w:val="single" w:sz="4" w:space="0" w:color="auto"/>
              <w:right w:val="double" w:sz="4" w:space="0" w:color="auto"/>
            </w:tcBorders>
            <w:shd w:val="clear" w:color="auto" w:fill="auto"/>
            <w:vAlign w:val="bottom"/>
          </w:tcPr>
          <w:p w14:paraId="6F087B99"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auto"/>
            <w:vAlign w:val="bottom"/>
          </w:tcPr>
          <w:p w14:paraId="337A833C"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auto"/>
            <w:vAlign w:val="bottom"/>
          </w:tcPr>
          <w:p w14:paraId="7E0968F0"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auto"/>
          </w:tcPr>
          <w:p w14:paraId="4A0BBEB7"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3FA05250"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0482AD1E"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24381A83"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auto"/>
          </w:tcPr>
          <w:p w14:paraId="175DD96D" w14:textId="77777777" w:rsidR="00EC67B1" w:rsidRDefault="00EC67B1" w:rsidP="00EC67B1"/>
        </w:tc>
      </w:tr>
      <w:tr w:rsidR="00EC67B1" w14:paraId="093BDE8B" w14:textId="77777777" w:rsidTr="0083631A">
        <w:tc>
          <w:tcPr>
            <w:tcW w:w="487" w:type="pct"/>
            <w:tcBorders>
              <w:left w:val="single" w:sz="4" w:space="0" w:color="auto"/>
              <w:right w:val="single" w:sz="4" w:space="0" w:color="auto"/>
            </w:tcBorders>
            <w:shd w:val="clear" w:color="auto" w:fill="F2F2F2" w:themeFill="background1" w:themeFillShade="F2"/>
            <w:vAlign w:val="bottom"/>
            <w:hideMark/>
          </w:tcPr>
          <w:p w14:paraId="4E7FBD6F" w14:textId="73584CA6" w:rsidR="00EC67B1" w:rsidRDefault="00EC67B1" w:rsidP="00EC67B1">
            <w:pPr>
              <w:rPr>
                <w:b/>
                <w:bCs/>
                <w:color w:val="000000"/>
                <w:sz w:val="20"/>
                <w:szCs w:val="18"/>
              </w:rPr>
            </w:pPr>
            <w:r>
              <w:rPr>
                <w:b/>
                <w:bCs/>
                <w:color w:val="000000"/>
                <w:sz w:val="20"/>
                <w:szCs w:val="18"/>
              </w:rPr>
              <w:t>2015/16</w:t>
            </w:r>
          </w:p>
        </w:tc>
        <w:tc>
          <w:tcPr>
            <w:tcW w:w="424" w:type="pct"/>
            <w:tcBorders>
              <w:left w:val="single" w:sz="4" w:space="0" w:color="auto"/>
              <w:right w:val="double" w:sz="4" w:space="0" w:color="auto"/>
            </w:tcBorders>
            <w:shd w:val="clear" w:color="auto" w:fill="F2F2F2" w:themeFill="background1" w:themeFillShade="F2"/>
            <w:vAlign w:val="bottom"/>
          </w:tcPr>
          <w:p w14:paraId="1593289D"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F2F2F2" w:themeFill="background1" w:themeFillShade="F2"/>
            <w:vAlign w:val="bottom"/>
          </w:tcPr>
          <w:p w14:paraId="4989C7FB"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F2F2F2" w:themeFill="background1" w:themeFillShade="F2"/>
            <w:vAlign w:val="bottom"/>
          </w:tcPr>
          <w:p w14:paraId="45C9C3D2"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86A2EBF"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03EF6"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C3A95"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05074"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B4250" w14:textId="77777777" w:rsidR="00EC67B1" w:rsidRDefault="00EC67B1" w:rsidP="00EC67B1"/>
        </w:tc>
      </w:tr>
      <w:tr w:rsidR="00EC67B1" w14:paraId="796CD5E6" w14:textId="77777777" w:rsidTr="0083631A">
        <w:tc>
          <w:tcPr>
            <w:tcW w:w="487" w:type="pct"/>
            <w:tcBorders>
              <w:left w:val="single" w:sz="4" w:space="0" w:color="auto"/>
              <w:right w:val="single" w:sz="4" w:space="0" w:color="auto"/>
            </w:tcBorders>
            <w:shd w:val="clear" w:color="auto" w:fill="auto"/>
            <w:vAlign w:val="bottom"/>
            <w:hideMark/>
          </w:tcPr>
          <w:p w14:paraId="58D5280D" w14:textId="0756A9CF" w:rsidR="00EC67B1" w:rsidRDefault="00EC67B1" w:rsidP="00EC67B1">
            <w:pPr>
              <w:rPr>
                <w:b/>
                <w:bCs/>
                <w:color w:val="000000"/>
                <w:sz w:val="20"/>
                <w:szCs w:val="18"/>
              </w:rPr>
            </w:pPr>
            <w:r>
              <w:rPr>
                <w:b/>
                <w:bCs/>
                <w:color w:val="000000"/>
                <w:sz w:val="20"/>
                <w:szCs w:val="18"/>
              </w:rPr>
              <w:t>2016/17</w:t>
            </w:r>
          </w:p>
        </w:tc>
        <w:tc>
          <w:tcPr>
            <w:tcW w:w="424" w:type="pct"/>
            <w:tcBorders>
              <w:left w:val="single" w:sz="4" w:space="0" w:color="auto"/>
              <w:right w:val="double" w:sz="4" w:space="0" w:color="auto"/>
            </w:tcBorders>
            <w:shd w:val="clear" w:color="auto" w:fill="auto"/>
            <w:vAlign w:val="bottom"/>
          </w:tcPr>
          <w:p w14:paraId="046E6559"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auto"/>
            <w:vAlign w:val="bottom"/>
          </w:tcPr>
          <w:p w14:paraId="1A32CD05"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auto"/>
            <w:vAlign w:val="bottom"/>
          </w:tcPr>
          <w:p w14:paraId="29EFE972"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auto"/>
          </w:tcPr>
          <w:p w14:paraId="73DB8FD4"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4929BAEA"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60F4896F"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20494CC8"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auto"/>
          </w:tcPr>
          <w:p w14:paraId="371345E3" w14:textId="77777777" w:rsidR="00EC67B1" w:rsidRDefault="00EC67B1" w:rsidP="00EC67B1"/>
        </w:tc>
      </w:tr>
      <w:tr w:rsidR="00EC67B1" w14:paraId="1929646B" w14:textId="77777777" w:rsidTr="0083631A">
        <w:tc>
          <w:tcPr>
            <w:tcW w:w="487" w:type="pct"/>
            <w:tcBorders>
              <w:left w:val="single" w:sz="4" w:space="0" w:color="auto"/>
              <w:right w:val="single" w:sz="4" w:space="0" w:color="auto"/>
            </w:tcBorders>
            <w:shd w:val="clear" w:color="auto" w:fill="F2F2F2" w:themeFill="background1" w:themeFillShade="F2"/>
            <w:vAlign w:val="bottom"/>
            <w:hideMark/>
          </w:tcPr>
          <w:p w14:paraId="5F56E0D9" w14:textId="4B4AF17A" w:rsidR="00EC67B1" w:rsidRDefault="00EC67B1" w:rsidP="00EC67B1">
            <w:pPr>
              <w:rPr>
                <w:b/>
                <w:bCs/>
                <w:color w:val="000000"/>
                <w:sz w:val="20"/>
                <w:szCs w:val="18"/>
              </w:rPr>
            </w:pPr>
            <w:r>
              <w:rPr>
                <w:b/>
                <w:bCs/>
                <w:color w:val="000000"/>
                <w:sz w:val="20"/>
                <w:szCs w:val="18"/>
              </w:rPr>
              <w:t>2017/18</w:t>
            </w:r>
          </w:p>
        </w:tc>
        <w:tc>
          <w:tcPr>
            <w:tcW w:w="424" w:type="pct"/>
            <w:tcBorders>
              <w:left w:val="single" w:sz="4" w:space="0" w:color="auto"/>
              <w:right w:val="double" w:sz="4" w:space="0" w:color="auto"/>
            </w:tcBorders>
            <w:shd w:val="clear" w:color="auto" w:fill="F2F2F2" w:themeFill="background1" w:themeFillShade="F2"/>
            <w:vAlign w:val="bottom"/>
          </w:tcPr>
          <w:p w14:paraId="22FCCE42"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F2F2F2" w:themeFill="background1" w:themeFillShade="F2"/>
            <w:vAlign w:val="bottom"/>
          </w:tcPr>
          <w:p w14:paraId="57818341"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F2F2F2" w:themeFill="background1" w:themeFillShade="F2"/>
            <w:vAlign w:val="bottom"/>
          </w:tcPr>
          <w:p w14:paraId="1E95472E"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D87F22"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229E0"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D26C7"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5872C"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F6599" w14:textId="77777777" w:rsidR="00EC67B1" w:rsidRDefault="00EC67B1" w:rsidP="00EC67B1"/>
        </w:tc>
      </w:tr>
      <w:tr w:rsidR="00EC67B1" w14:paraId="5D865E7E" w14:textId="77777777" w:rsidTr="0083631A">
        <w:tc>
          <w:tcPr>
            <w:tcW w:w="487" w:type="pct"/>
            <w:tcBorders>
              <w:left w:val="single" w:sz="4" w:space="0" w:color="auto"/>
              <w:right w:val="single" w:sz="4" w:space="0" w:color="auto"/>
            </w:tcBorders>
            <w:shd w:val="clear" w:color="auto" w:fill="auto"/>
            <w:vAlign w:val="bottom"/>
            <w:hideMark/>
          </w:tcPr>
          <w:p w14:paraId="63FE1B6F" w14:textId="56B0D85D" w:rsidR="00EC67B1" w:rsidRDefault="00EC67B1" w:rsidP="00EC67B1">
            <w:pPr>
              <w:rPr>
                <w:b/>
                <w:bCs/>
                <w:color w:val="000000"/>
                <w:sz w:val="20"/>
                <w:szCs w:val="18"/>
              </w:rPr>
            </w:pPr>
            <w:r>
              <w:rPr>
                <w:b/>
                <w:bCs/>
                <w:color w:val="000000"/>
                <w:sz w:val="20"/>
                <w:szCs w:val="18"/>
              </w:rPr>
              <w:t>2018/19</w:t>
            </w:r>
          </w:p>
        </w:tc>
        <w:tc>
          <w:tcPr>
            <w:tcW w:w="424" w:type="pct"/>
            <w:tcBorders>
              <w:left w:val="single" w:sz="4" w:space="0" w:color="auto"/>
              <w:right w:val="double" w:sz="4" w:space="0" w:color="auto"/>
            </w:tcBorders>
            <w:shd w:val="clear" w:color="auto" w:fill="auto"/>
            <w:vAlign w:val="bottom"/>
          </w:tcPr>
          <w:p w14:paraId="266F64DE"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auto"/>
            <w:vAlign w:val="bottom"/>
          </w:tcPr>
          <w:p w14:paraId="1A7D4F93"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auto"/>
            <w:vAlign w:val="bottom"/>
          </w:tcPr>
          <w:p w14:paraId="54627359"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auto"/>
          </w:tcPr>
          <w:p w14:paraId="5FEFF8F8"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142F218E"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6F2707CB"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4762F453"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auto"/>
          </w:tcPr>
          <w:p w14:paraId="3A43FE7A" w14:textId="77777777" w:rsidR="00EC67B1" w:rsidRDefault="00EC67B1" w:rsidP="00EC67B1"/>
        </w:tc>
      </w:tr>
      <w:tr w:rsidR="00EC67B1" w14:paraId="2F2FD504" w14:textId="77777777" w:rsidTr="0083631A">
        <w:trPr>
          <w:trHeight w:val="77"/>
        </w:trPr>
        <w:tc>
          <w:tcPr>
            <w:tcW w:w="487" w:type="pct"/>
            <w:tcBorders>
              <w:left w:val="single" w:sz="4" w:space="0" w:color="auto"/>
              <w:right w:val="single" w:sz="4" w:space="0" w:color="auto"/>
            </w:tcBorders>
            <w:shd w:val="clear" w:color="auto" w:fill="F2F2F2" w:themeFill="background1" w:themeFillShade="F2"/>
            <w:vAlign w:val="bottom"/>
            <w:hideMark/>
          </w:tcPr>
          <w:p w14:paraId="06E3EF41" w14:textId="3A0F5A5F" w:rsidR="00EC67B1" w:rsidRDefault="00EC67B1" w:rsidP="00EC67B1">
            <w:pPr>
              <w:rPr>
                <w:b/>
                <w:bCs/>
                <w:color w:val="000000"/>
                <w:sz w:val="20"/>
                <w:szCs w:val="18"/>
              </w:rPr>
            </w:pPr>
            <w:r>
              <w:rPr>
                <w:b/>
                <w:bCs/>
                <w:color w:val="000000"/>
                <w:sz w:val="20"/>
                <w:szCs w:val="18"/>
              </w:rPr>
              <w:t>2019/20</w:t>
            </w:r>
          </w:p>
        </w:tc>
        <w:tc>
          <w:tcPr>
            <w:tcW w:w="424" w:type="pct"/>
            <w:tcBorders>
              <w:left w:val="single" w:sz="4" w:space="0" w:color="auto"/>
              <w:right w:val="double" w:sz="4" w:space="0" w:color="auto"/>
            </w:tcBorders>
            <w:shd w:val="clear" w:color="auto" w:fill="F2F2F2" w:themeFill="background1" w:themeFillShade="F2"/>
            <w:vAlign w:val="bottom"/>
          </w:tcPr>
          <w:p w14:paraId="715E3E2B" w14:textId="77777777" w:rsidR="00EC67B1" w:rsidRDefault="00EC67B1" w:rsidP="00EC67B1">
            <w:pPr>
              <w:rPr>
                <w:b/>
                <w:bCs/>
                <w:color w:val="000000"/>
                <w:sz w:val="20"/>
                <w:szCs w:val="18"/>
              </w:rPr>
            </w:pPr>
          </w:p>
        </w:tc>
        <w:tc>
          <w:tcPr>
            <w:tcW w:w="424" w:type="pct"/>
            <w:tcBorders>
              <w:left w:val="double" w:sz="4" w:space="0" w:color="auto"/>
              <w:right w:val="single" w:sz="4" w:space="0" w:color="auto"/>
            </w:tcBorders>
            <w:shd w:val="clear" w:color="auto" w:fill="F2F2F2" w:themeFill="background1" w:themeFillShade="F2"/>
            <w:vAlign w:val="bottom"/>
          </w:tcPr>
          <w:p w14:paraId="4783E23E" w14:textId="77777777" w:rsidR="00EC67B1" w:rsidRDefault="00EC67B1" w:rsidP="00EC67B1">
            <w:pPr>
              <w:rPr>
                <w:b/>
                <w:bCs/>
                <w:color w:val="000000"/>
                <w:sz w:val="20"/>
                <w:szCs w:val="18"/>
              </w:rPr>
            </w:pPr>
          </w:p>
        </w:tc>
        <w:tc>
          <w:tcPr>
            <w:tcW w:w="424" w:type="pct"/>
            <w:tcBorders>
              <w:left w:val="single" w:sz="4" w:space="0" w:color="auto"/>
              <w:right w:val="single" w:sz="4" w:space="0" w:color="auto"/>
            </w:tcBorders>
            <w:shd w:val="clear" w:color="auto" w:fill="F2F2F2" w:themeFill="background1" w:themeFillShade="F2"/>
            <w:vAlign w:val="bottom"/>
          </w:tcPr>
          <w:p w14:paraId="298B50A6"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0A1A7E6"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1A37"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18CE4"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6E9A9"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EC247" w14:textId="77777777" w:rsidR="00EC67B1" w:rsidRDefault="00EC67B1" w:rsidP="00EC67B1"/>
        </w:tc>
      </w:tr>
      <w:tr w:rsidR="00EC67B1" w14:paraId="25EB1BB9" w14:textId="77777777" w:rsidTr="0083631A">
        <w:tc>
          <w:tcPr>
            <w:tcW w:w="487" w:type="pct"/>
            <w:tcBorders>
              <w:left w:val="single" w:sz="4" w:space="0" w:color="auto"/>
              <w:bottom w:val="single" w:sz="4" w:space="0" w:color="auto"/>
              <w:right w:val="single" w:sz="4" w:space="0" w:color="auto"/>
            </w:tcBorders>
            <w:shd w:val="clear" w:color="auto" w:fill="auto"/>
            <w:vAlign w:val="bottom"/>
            <w:hideMark/>
          </w:tcPr>
          <w:p w14:paraId="590BCF45" w14:textId="0764FC86" w:rsidR="00EC67B1" w:rsidRDefault="00EC67B1" w:rsidP="00EC67B1">
            <w:pPr>
              <w:rPr>
                <w:b/>
                <w:bCs/>
                <w:color w:val="000000"/>
                <w:sz w:val="20"/>
                <w:szCs w:val="18"/>
              </w:rPr>
            </w:pPr>
            <w:r>
              <w:rPr>
                <w:b/>
                <w:bCs/>
                <w:color w:val="000000"/>
                <w:sz w:val="20"/>
                <w:szCs w:val="18"/>
              </w:rPr>
              <w:t>2020/21</w:t>
            </w:r>
          </w:p>
        </w:tc>
        <w:tc>
          <w:tcPr>
            <w:tcW w:w="424" w:type="pct"/>
            <w:tcBorders>
              <w:left w:val="single" w:sz="4" w:space="0" w:color="auto"/>
              <w:bottom w:val="single" w:sz="4" w:space="0" w:color="auto"/>
              <w:right w:val="double" w:sz="4" w:space="0" w:color="auto"/>
            </w:tcBorders>
            <w:shd w:val="clear" w:color="auto" w:fill="auto"/>
            <w:vAlign w:val="bottom"/>
          </w:tcPr>
          <w:p w14:paraId="351B7B95" w14:textId="77777777" w:rsidR="00EC67B1" w:rsidRDefault="00EC67B1" w:rsidP="00EC67B1">
            <w:pPr>
              <w:rPr>
                <w:b/>
                <w:bCs/>
                <w:color w:val="000000"/>
                <w:sz w:val="20"/>
                <w:szCs w:val="18"/>
              </w:rPr>
            </w:pPr>
          </w:p>
        </w:tc>
        <w:tc>
          <w:tcPr>
            <w:tcW w:w="424" w:type="pct"/>
            <w:tcBorders>
              <w:left w:val="double" w:sz="4" w:space="0" w:color="auto"/>
              <w:bottom w:val="single" w:sz="4" w:space="0" w:color="auto"/>
              <w:right w:val="single" w:sz="4" w:space="0" w:color="auto"/>
            </w:tcBorders>
            <w:shd w:val="clear" w:color="auto" w:fill="auto"/>
            <w:vAlign w:val="bottom"/>
          </w:tcPr>
          <w:p w14:paraId="7A60E415" w14:textId="77777777" w:rsidR="00EC67B1" w:rsidRDefault="00EC67B1" w:rsidP="00EC67B1">
            <w:pPr>
              <w:rPr>
                <w:b/>
                <w:bCs/>
                <w:color w:val="000000"/>
                <w:sz w:val="20"/>
                <w:szCs w:val="18"/>
              </w:rPr>
            </w:pPr>
          </w:p>
        </w:tc>
        <w:tc>
          <w:tcPr>
            <w:tcW w:w="424" w:type="pct"/>
            <w:tcBorders>
              <w:left w:val="single" w:sz="4" w:space="0" w:color="auto"/>
              <w:bottom w:val="single" w:sz="4" w:space="0" w:color="auto"/>
              <w:right w:val="single" w:sz="4" w:space="0" w:color="auto"/>
            </w:tcBorders>
            <w:shd w:val="clear" w:color="auto" w:fill="auto"/>
            <w:vAlign w:val="bottom"/>
          </w:tcPr>
          <w:p w14:paraId="721AFB7A" w14:textId="77777777" w:rsidR="00EC67B1" w:rsidRDefault="00EC67B1" w:rsidP="00EC67B1">
            <w:pPr>
              <w:rPr>
                <w:b/>
                <w:bCs/>
                <w:color w:val="000000"/>
                <w:sz w:val="20"/>
                <w:szCs w:val="18"/>
              </w:rPr>
            </w:pPr>
          </w:p>
        </w:tc>
        <w:tc>
          <w:tcPr>
            <w:tcW w:w="647" w:type="pct"/>
            <w:tcBorders>
              <w:top w:val="single" w:sz="4" w:space="0" w:color="auto"/>
              <w:left w:val="double" w:sz="4" w:space="0" w:color="auto"/>
              <w:bottom w:val="single" w:sz="4" w:space="0" w:color="auto"/>
              <w:right w:val="single" w:sz="4" w:space="0" w:color="auto"/>
            </w:tcBorders>
            <w:shd w:val="clear" w:color="auto" w:fill="auto"/>
          </w:tcPr>
          <w:p w14:paraId="102E6F49"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606FEFA7"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4149B2FC" w14:textId="77777777" w:rsidR="00EC67B1" w:rsidRDefault="00EC67B1" w:rsidP="00EC67B1"/>
        </w:tc>
        <w:tc>
          <w:tcPr>
            <w:tcW w:w="648" w:type="pct"/>
            <w:tcBorders>
              <w:top w:val="single" w:sz="4" w:space="0" w:color="auto"/>
              <w:left w:val="single" w:sz="4" w:space="0" w:color="auto"/>
              <w:bottom w:val="single" w:sz="4" w:space="0" w:color="auto"/>
              <w:right w:val="single" w:sz="4" w:space="0" w:color="auto"/>
            </w:tcBorders>
            <w:shd w:val="clear" w:color="auto" w:fill="auto"/>
          </w:tcPr>
          <w:p w14:paraId="436434CE" w14:textId="77777777" w:rsidR="00EC67B1" w:rsidRDefault="00EC67B1" w:rsidP="00EC67B1"/>
        </w:tc>
        <w:tc>
          <w:tcPr>
            <w:tcW w:w="650" w:type="pct"/>
            <w:tcBorders>
              <w:top w:val="single" w:sz="4" w:space="0" w:color="auto"/>
              <w:left w:val="single" w:sz="4" w:space="0" w:color="auto"/>
              <w:bottom w:val="single" w:sz="4" w:space="0" w:color="auto"/>
              <w:right w:val="single" w:sz="4" w:space="0" w:color="auto"/>
            </w:tcBorders>
            <w:shd w:val="clear" w:color="auto" w:fill="auto"/>
          </w:tcPr>
          <w:p w14:paraId="764A92B5" w14:textId="77777777" w:rsidR="00EC67B1" w:rsidRDefault="00EC67B1" w:rsidP="00EC67B1"/>
        </w:tc>
      </w:tr>
    </w:tbl>
    <w:p w14:paraId="5D2FE4F0" w14:textId="77777777" w:rsidR="00605EA2" w:rsidRPr="009B2915" w:rsidRDefault="00605EA2" w:rsidP="00605EA2">
      <w:pPr>
        <w:rPr>
          <w:rFonts w:cstheme="minorBidi"/>
          <w:sz w:val="20"/>
          <w:szCs w:val="20"/>
        </w:rPr>
      </w:pPr>
      <w:r w:rsidRPr="009B2915">
        <w:rPr>
          <w:sz w:val="20"/>
          <w:szCs w:val="20"/>
        </w:rPr>
        <w:t>Notes:</w:t>
      </w:r>
    </w:p>
    <w:p w14:paraId="116EA39B" w14:textId="77777777" w:rsidR="00605EA2" w:rsidRPr="00C31BCA" w:rsidRDefault="00605EA2" w:rsidP="0072020C">
      <w:pPr>
        <w:pStyle w:val="ListParagraph"/>
        <w:numPr>
          <w:ilvl w:val="0"/>
          <w:numId w:val="50"/>
        </w:numPr>
        <w:rPr>
          <w:sz w:val="20"/>
          <w:szCs w:val="20"/>
        </w:rPr>
      </w:pPr>
      <w:r w:rsidRPr="00C31BCA">
        <w:rPr>
          <w:sz w:val="20"/>
          <w:szCs w:val="20"/>
        </w:rPr>
        <w:t>Intake data are reported on the fiscal year.  Waterloo’s fiscal year runs from May 1st in one year until April 30th of the next year, and includes three consecutive terms – Spring, Fall, and Winter.</w:t>
      </w:r>
      <w:r>
        <w:rPr>
          <w:sz w:val="20"/>
          <w:szCs w:val="20"/>
        </w:rPr>
        <w:t xml:space="preserve"> </w:t>
      </w:r>
      <w:r w:rsidRPr="00C31BCA">
        <w:rPr>
          <w:sz w:val="20"/>
          <w:szCs w:val="20"/>
        </w:rPr>
        <w:t xml:space="preserve">Intake (admitted and registered for the first time) in a given fiscal year forms the cohort for that year. These include students transferred from a different master's program and include intake from all entry points (Spring, Fall and Winter terms) during a fiscal year. </w:t>
      </w:r>
    </w:p>
    <w:p w14:paraId="5C8731AC" w14:textId="77777777" w:rsidR="00605EA2" w:rsidRPr="009B2915" w:rsidRDefault="00605EA2" w:rsidP="0072020C">
      <w:pPr>
        <w:pStyle w:val="ListParagraph"/>
        <w:numPr>
          <w:ilvl w:val="0"/>
          <w:numId w:val="50"/>
        </w:numPr>
        <w:rPr>
          <w:sz w:val="20"/>
          <w:szCs w:val="20"/>
        </w:rPr>
      </w:pPr>
      <w:r w:rsidRPr="009B2915">
        <w:rPr>
          <w:sz w:val="20"/>
          <w:szCs w:val="20"/>
        </w:rPr>
        <w:t xml:space="preserve">Completion is associated with completion of all program requirements for the degree, and not the time of the degree being awarded (i.e. convocation date).  Total Completions is the number of </w:t>
      </w:r>
      <w:r>
        <w:rPr>
          <w:sz w:val="20"/>
          <w:szCs w:val="20"/>
        </w:rPr>
        <w:t>c</w:t>
      </w:r>
      <w:r w:rsidRPr="009B2915">
        <w:rPr>
          <w:sz w:val="20"/>
          <w:szCs w:val="20"/>
        </w:rPr>
        <w:t xml:space="preserve">ompletions for all the timeframes indicated in the table. </w:t>
      </w:r>
    </w:p>
    <w:p w14:paraId="49896E72" w14:textId="77777777" w:rsidR="00605EA2" w:rsidRPr="009B2915" w:rsidRDefault="00605EA2" w:rsidP="0072020C">
      <w:pPr>
        <w:pStyle w:val="ListParagraph"/>
        <w:numPr>
          <w:ilvl w:val="0"/>
          <w:numId w:val="50"/>
        </w:numPr>
        <w:rPr>
          <w:sz w:val="20"/>
          <w:szCs w:val="20"/>
        </w:rPr>
      </w:pPr>
      <w:r w:rsidRPr="009B2915">
        <w:rPr>
          <w:sz w:val="20"/>
          <w:szCs w:val="20"/>
        </w:rPr>
        <w:t xml:space="preserve">Average to completion is based on elapsed time, calculated from the start of the first term of registration, to the end of the final term of registration when all degree requirements were met, including leaves.  Time to completion is presented in years to 1 decimal point. </w:t>
      </w:r>
    </w:p>
    <w:p w14:paraId="561FF119" w14:textId="77777777" w:rsidR="00FE7511" w:rsidRPr="00FE7511" w:rsidRDefault="00FE7511" w:rsidP="00FE7511">
      <w:pPr>
        <w:pStyle w:val="NoSpacing"/>
        <w:rPr>
          <w:rFonts w:eastAsiaTheme="majorEastAsia" w:cstheme="minorHAnsi"/>
        </w:rPr>
      </w:pPr>
    </w:p>
    <w:p w14:paraId="5FAF49B2" w14:textId="3F6F1084" w:rsidR="00FE7511" w:rsidRPr="00FE7511" w:rsidRDefault="00000000" w:rsidP="00FE7511">
      <w:pPr>
        <w:pStyle w:val="Heading4"/>
        <w:ind w:firstLine="0"/>
        <w:rPr>
          <w:rFonts w:asciiTheme="minorHAnsi" w:hAnsiTheme="minorHAnsi" w:cstheme="minorHAnsi"/>
          <w:color w:val="auto"/>
        </w:rPr>
      </w:pPr>
      <w:hyperlink w:anchor="_7.4__Retention" w:history="1">
        <w:r w:rsidR="00FE7511" w:rsidRPr="0072020C">
          <w:rPr>
            <w:rStyle w:val="Hyperlink"/>
            <w:rFonts w:asciiTheme="minorHAnsi" w:hAnsiTheme="minorHAnsi" w:cstheme="minorHAnsi"/>
          </w:rPr>
          <w:t>Table 35</w:t>
        </w:r>
      </w:hyperlink>
    </w:p>
    <w:tbl>
      <w:tblPr>
        <w:tblStyle w:val="TableGrid"/>
        <w:tblW w:w="5003" w:type="pct"/>
        <w:tblLook w:val="04A0" w:firstRow="1" w:lastRow="0" w:firstColumn="1" w:lastColumn="0" w:noHBand="0" w:noVBand="1"/>
      </w:tblPr>
      <w:tblGrid>
        <w:gridCol w:w="912"/>
        <w:gridCol w:w="2814"/>
        <w:gridCol w:w="2814"/>
        <w:gridCol w:w="2816"/>
      </w:tblGrid>
      <w:tr w:rsidR="00FE7511" w14:paraId="03504C45" w14:textId="77777777" w:rsidTr="00233E7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6492F" w14:textId="67F6D5C3" w:rsidR="00FE7511" w:rsidRDefault="00FE7511" w:rsidP="00C15B3C">
            <w:pPr>
              <w:jc w:val="center"/>
              <w:rPr>
                <w:b/>
              </w:rPr>
            </w:pPr>
            <w:bookmarkStart w:id="338" w:name="Table_35"/>
            <w:r>
              <w:rPr>
                <w:b/>
              </w:rPr>
              <w:t xml:space="preserve">Table </w:t>
            </w:r>
            <w:r w:rsidR="0072020C">
              <w:rPr>
                <w:b/>
              </w:rPr>
              <w:t>35</w:t>
            </w:r>
          </w:p>
          <w:bookmarkEnd w:id="338"/>
          <w:p w14:paraId="38828C62" w14:textId="77777777" w:rsidR="00FE7511" w:rsidRDefault="00FE7511" w:rsidP="00C15B3C">
            <w:pPr>
              <w:jc w:val="center"/>
            </w:pPr>
            <w:r w:rsidRPr="002718C2">
              <w:rPr>
                <w:b/>
              </w:rPr>
              <w:t xml:space="preserve">PhD: </w:t>
            </w:r>
            <w:r>
              <w:rPr>
                <w:b/>
              </w:rPr>
              <w:t>Average Time to Completion by Citizenship Status</w:t>
            </w:r>
          </w:p>
        </w:tc>
      </w:tr>
      <w:tr w:rsidR="00233E79" w14:paraId="685C24AC"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vAlign w:val="center"/>
          </w:tcPr>
          <w:p w14:paraId="3A8A9D2D" w14:textId="77777777" w:rsidR="00233E79" w:rsidRDefault="00233E79" w:rsidP="0083631A">
            <w:pPr>
              <w:jc w:val="left"/>
              <w:rPr>
                <w:rFonts w:cstheme="minorHAnsi"/>
                <w:b/>
                <w:sz w:val="20"/>
                <w:szCs w:val="20"/>
              </w:rPr>
            </w:pPr>
            <w:r>
              <w:rPr>
                <w:rFonts w:cstheme="minorHAnsi"/>
                <w:b/>
                <w:sz w:val="20"/>
                <w:szCs w:val="20"/>
              </w:rPr>
              <w:t>Fiscal Year</w:t>
            </w:r>
          </w:p>
        </w:tc>
        <w:tc>
          <w:tcPr>
            <w:tcW w:w="1504" w:type="pct"/>
            <w:tcBorders>
              <w:left w:val="single" w:sz="4" w:space="0" w:color="auto"/>
              <w:right w:val="single" w:sz="4" w:space="0" w:color="auto"/>
            </w:tcBorders>
            <w:vAlign w:val="center"/>
          </w:tcPr>
          <w:p w14:paraId="72BCA455" w14:textId="77777777" w:rsidR="00233E79" w:rsidRPr="00D829C8" w:rsidRDefault="00233E79" w:rsidP="0083631A">
            <w:pPr>
              <w:jc w:val="center"/>
              <w:rPr>
                <w:rFonts w:cstheme="minorHAnsi"/>
                <w:b/>
                <w:sz w:val="20"/>
                <w:szCs w:val="20"/>
              </w:rPr>
            </w:pPr>
            <w:r w:rsidRPr="00D829C8">
              <w:rPr>
                <w:rFonts w:cstheme="minorHAnsi"/>
                <w:b/>
                <w:sz w:val="20"/>
                <w:szCs w:val="20"/>
              </w:rPr>
              <w:t>Canadian</w:t>
            </w:r>
          </w:p>
        </w:tc>
        <w:tc>
          <w:tcPr>
            <w:tcW w:w="1504" w:type="pct"/>
            <w:tcBorders>
              <w:left w:val="single" w:sz="4" w:space="0" w:color="auto"/>
              <w:right w:val="single" w:sz="4" w:space="0" w:color="auto"/>
            </w:tcBorders>
            <w:vAlign w:val="center"/>
          </w:tcPr>
          <w:p w14:paraId="49F951AE" w14:textId="77777777" w:rsidR="00233E79" w:rsidRPr="00D829C8" w:rsidRDefault="00233E79" w:rsidP="0083631A">
            <w:pPr>
              <w:jc w:val="center"/>
              <w:rPr>
                <w:rFonts w:cstheme="minorHAnsi"/>
                <w:b/>
                <w:sz w:val="20"/>
                <w:szCs w:val="20"/>
              </w:rPr>
            </w:pPr>
            <w:r w:rsidRPr="00D829C8">
              <w:rPr>
                <w:rFonts w:cstheme="minorHAnsi"/>
                <w:b/>
                <w:sz w:val="20"/>
                <w:szCs w:val="20"/>
              </w:rPr>
              <w:t>Permanent Resident</w:t>
            </w:r>
          </w:p>
        </w:tc>
        <w:tc>
          <w:tcPr>
            <w:tcW w:w="1504" w:type="pct"/>
            <w:tcBorders>
              <w:left w:val="single" w:sz="4" w:space="0" w:color="auto"/>
              <w:right w:val="single" w:sz="4" w:space="0" w:color="auto"/>
            </w:tcBorders>
            <w:vAlign w:val="center"/>
          </w:tcPr>
          <w:p w14:paraId="7CBF6356" w14:textId="77777777" w:rsidR="00233E79" w:rsidRPr="00D829C8" w:rsidRDefault="00233E79" w:rsidP="0083631A">
            <w:pPr>
              <w:jc w:val="center"/>
              <w:rPr>
                <w:rFonts w:cstheme="minorHAnsi"/>
                <w:b/>
                <w:sz w:val="20"/>
                <w:szCs w:val="20"/>
              </w:rPr>
            </w:pPr>
            <w:r w:rsidRPr="00D829C8">
              <w:rPr>
                <w:rFonts w:cstheme="minorHAnsi"/>
                <w:b/>
                <w:sz w:val="20"/>
                <w:szCs w:val="20"/>
              </w:rPr>
              <w:t>International</w:t>
            </w:r>
          </w:p>
        </w:tc>
      </w:tr>
      <w:tr w:rsidR="00233E79" w14:paraId="76DDB88C"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A7F427" w14:textId="01EBD2BB" w:rsidR="00233E79" w:rsidRDefault="00233E79" w:rsidP="00EC67B1">
            <w:pPr>
              <w:jc w:val="left"/>
              <w:rPr>
                <w:rFonts w:cstheme="minorHAnsi"/>
                <w:b/>
                <w:sz w:val="20"/>
                <w:szCs w:val="20"/>
              </w:rPr>
            </w:pPr>
            <w:r>
              <w:rPr>
                <w:b/>
                <w:bCs/>
                <w:color w:val="000000"/>
                <w:sz w:val="20"/>
                <w:szCs w:val="18"/>
              </w:rPr>
              <w:t>2011/12</w:t>
            </w:r>
          </w:p>
        </w:tc>
        <w:tc>
          <w:tcPr>
            <w:tcW w:w="1504" w:type="pct"/>
            <w:tcBorders>
              <w:left w:val="single" w:sz="4" w:space="0" w:color="auto"/>
              <w:right w:val="single" w:sz="4" w:space="0" w:color="auto"/>
            </w:tcBorders>
            <w:shd w:val="clear" w:color="auto" w:fill="F2F2F2" w:themeFill="background1" w:themeFillShade="F2"/>
            <w:vAlign w:val="center"/>
          </w:tcPr>
          <w:p w14:paraId="0A4E3BDC" w14:textId="77777777" w:rsidR="00233E79" w:rsidRPr="00D829C8" w:rsidRDefault="00233E79" w:rsidP="00EC67B1">
            <w:pPr>
              <w:jc w:val="center"/>
              <w:rPr>
                <w:rFonts w:cstheme="minorHAnsi"/>
                <w:b/>
                <w:sz w:val="20"/>
                <w:szCs w:val="20"/>
              </w:rPr>
            </w:pPr>
          </w:p>
        </w:tc>
        <w:tc>
          <w:tcPr>
            <w:tcW w:w="1504" w:type="pct"/>
            <w:tcBorders>
              <w:left w:val="single" w:sz="4" w:space="0" w:color="auto"/>
              <w:right w:val="single" w:sz="4" w:space="0" w:color="auto"/>
            </w:tcBorders>
            <w:shd w:val="clear" w:color="auto" w:fill="F2F2F2" w:themeFill="background1" w:themeFillShade="F2"/>
            <w:vAlign w:val="center"/>
          </w:tcPr>
          <w:p w14:paraId="765B2988" w14:textId="77777777" w:rsidR="00233E79" w:rsidRPr="00D829C8" w:rsidRDefault="00233E79" w:rsidP="00EC67B1">
            <w:pPr>
              <w:jc w:val="center"/>
              <w:rPr>
                <w:rFonts w:cstheme="minorHAnsi"/>
                <w:b/>
                <w:sz w:val="20"/>
                <w:szCs w:val="20"/>
              </w:rPr>
            </w:pPr>
          </w:p>
        </w:tc>
        <w:tc>
          <w:tcPr>
            <w:tcW w:w="1504" w:type="pct"/>
            <w:tcBorders>
              <w:left w:val="single" w:sz="4" w:space="0" w:color="auto"/>
              <w:right w:val="single" w:sz="4" w:space="0" w:color="auto"/>
            </w:tcBorders>
            <w:shd w:val="clear" w:color="auto" w:fill="F2F2F2" w:themeFill="background1" w:themeFillShade="F2"/>
            <w:vAlign w:val="center"/>
          </w:tcPr>
          <w:p w14:paraId="2255329B" w14:textId="77777777" w:rsidR="00233E79" w:rsidRPr="00D829C8" w:rsidRDefault="00233E79" w:rsidP="00EC67B1">
            <w:pPr>
              <w:jc w:val="center"/>
              <w:rPr>
                <w:rFonts w:cstheme="minorHAnsi"/>
                <w:b/>
                <w:sz w:val="20"/>
                <w:szCs w:val="20"/>
              </w:rPr>
            </w:pPr>
          </w:p>
        </w:tc>
      </w:tr>
      <w:tr w:rsidR="00233E79" w14:paraId="7F71100D"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vAlign w:val="bottom"/>
          </w:tcPr>
          <w:p w14:paraId="2E503F8A" w14:textId="4B5F498C" w:rsidR="00233E79" w:rsidRDefault="00233E79" w:rsidP="00EC67B1">
            <w:pPr>
              <w:jc w:val="left"/>
              <w:rPr>
                <w:rFonts w:cstheme="minorHAnsi"/>
                <w:b/>
                <w:sz w:val="20"/>
                <w:szCs w:val="20"/>
              </w:rPr>
            </w:pPr>
            <w:r>
              <w:rPr>
                <w:b/>
                <w:bCs/>
                <w:color w:val="000000"/>
                <w:sz w:val="20"/>
                <w:szCs w:val="18"/>
              </w:rPr>
              <w:t>2012/13</w:t>
            </w:r>
          </w:p>
        </w:tc>
        <w:tc>
          <w:tcPr>
            <w:tcW w:w="1504" w:type="pct"/>
            <w:tcBorders>
              <w:left w:val="single" w:sz="4" w:space="0" w:color="auto"/>
              <w:right w:val="single" w:sz="4" w:space="0" w:color="auto"/>
            </w:tcBorders>
            <w:vAlign w:val="center"/>
          </w:tcPr>
          <w:p w14:paraId="57A26D38" w14:textId="77777777" w:rsidR="00233E79" w:rsidRPr="00D829C8" w:rsidRDefault="00233E79" w:rsidP="00EC67B1">
            <w:pPr>
              <w:jc w:val="center"/>
              <w:rPr>
                <w:rFonts w:cstheme="minorHAnsi"/>
                <w:b/>
                <w:sz w:val="20"/>
                <w:szCs w:val="20"/>
              </w:rPr>
            </w:pPr>
          </w:p>
        </w:tc>
        <w:tc>
          <w:tcPr>
            <w:tcW w:w="1504" w:type="pct"/>
            <w:tcBorders>
              <w:left w:val="single" w:sz="4" w:space="0" w:color="auto"/>
              <w:right w:val="single" w:sz="4" w:space="0" w:color="auto"/>
            </w:tcBorders>
            <w:vAlign w:val="center"/>
          </w:tcPr>
          <w:p w14:paraId="0D44E041" w14:textId="77777777" w:rsidR="00233E79" w:rsidRPr="00D829C8" w:rsidRDefault="00233E79" w:rsidP="00EC67B1">
            <w:pPr>
              <w:jc w:val="center"/>
              <w:rPr>
                <w:rFonts w:cstheme="minorHAnsi"/>
                <w:b/>
                <w:sz w:val="20"/>
                <w:szCs w:val="20"/>
              </w:rPr>
            </w:pPr>
          </w:p>
        </w:tc>
        <w:tc>
          <w:tcPr>
            <w:tcW w:w="1504" w:type="pct"/>
            <w:tcBorders>
              <w:left w:val="single" w:sz="4" w:space="0" w:color="auto"/>
              <w:right w:val="single" w:sz="4" w:space="0" w:color="auto"/>
            </w:tcBorders>
            <w:vAlign w:val="center"/>
          </w:tcPr>
          <w:p w14:paraId="265BC819" w14:textId="77777777" w:rsidR="00233E79" w:rsidRPr="00D829C8" w:rsidRDefault="00233E79" w:rsidP="00EC67B1">
            <w:pPr>
              <w:jc w:val="center"/>
              <w:rPr>
                <w:rFonts w:cstheme="minorHAnsi"/>
                <w:b/>
                <w:sz w:val="20"/>
                <w:szCs w:val="20"/>
              </w:rPr>
            </w:pPr>
          </w:p>
        </w:tc>
      </w:tr>
      <w:tr w:rsidR="00233E79" w14:paraId="7B0E0DB5"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F7BEBD" w14:textId="7A2BD35C" w:rsidR="00233E79" w:rsidRDefault="00233E79" w:rsidP="00EC67B1">
            <w:pPr>
              <w:jc w:val="left"/>
              <w:rPr>
                <w:b/>
                <w:bCs/>
                <w:color w:val="000000"/>
                <w:sz w:val="20"/>
                <w:szCs w:val="18"/>
              </w:rPr>
            </w:pPr>
            <w:r>
              <w:rPr>
                <w:b/>
                <w:bCs/>
                <w:color w:val="000000"/>
                <w:sz w:val="20"/>
                <w:szCs w:val="18"/>
              </w:rPr>
              <w:t>2013/14</w:t>
            </w:r>
          </w:p>
        </w:tc>
        <w:tc>
          <w:tcPr>
            <w:tcW w:w="1504" w:type="pct"/>
            <w:tcBorders>
              <w:left w:val="single" w:sz="4" w:space="0" w:color="auto"/>
              <w:right w:val="single" w:sz="4" w:space="0" w:color="auto"/>
            </w:tcBorders>
            <w:shd w:val="clear" w:color="auto" w:fill="F2F2F2" w:themeFill="background1" w:themeFillShade="F2"/>
          </w:tcPr>
          <w:p w14:paraId="085D33DA"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7A9AE7D7"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23BD2568" w14:textId="77777777" w:rsidR="00233E79" w:rsidRDefault="00233E79" w:rsidP="00EC67B1"/>
        </w:tc>
      </w:tr>
      <w:tr w:rsidR="00233E79" w14:paraId="511947BD"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vAlign w:val="bottom"/>
          </w:tcPr>
          <w:p w14:paraId="6530D3B6" w14:textId="20502E2F" w:rsidR="00233E79" w:rsidRDefault="00233E79" w:rsidP="00EC67B1">
            <w:pPr>
              <w:jc w:val="left"/>
              <w:rPr>
                <w:b/>
                <w:bCs/>
                <w:color w:val="000000"/>
                <w:sz w:val="20"/>
                <w:szCs w:val="18"/>
              </w:rPr>
            </w:pPr>
            <w:r>
              <w:rPr>
                <w:b/>
                <w:bCs/>
                <w:color w:val="000000"/>
                <w:sz w:val="20"/>
                <w:szCs w:val="18"/>
              </w:rPr>
              <w:t>2014/15</w:t>
            </w:r>
          </w:p>
        </w:tc>
        <w:tc>
          <w:tcPr>
            <w:tcW w:w="1504" w:type="pct"/>
            <w:tcBorders>
              <w:left w:val="single" w:sz="4" w:space="0" w:color="auto"/>
              <w:right w:val="single" w:sz="4" w:space="0" w:color="auto"/>
            </w:tcBorders>
          </w:tcPr>
          <w:p w14:paraId="1D36C9CE" w14:textId="77777777" w:rsidR="00233E79" w:rsidRDefault="00233E79" w:rsidP="00EC67B1"/>
        </w:tc>
        <w:tc>
          <w:tcPr>
            <w:tcW w:w="1504" w:type="pct"/>
            <w:tcBorders>
              <w:left w:val="single" w:sz="4" w:space="0" w:color="auto"/>
              <w:right w:val="single" w:sz="4" w:space="0" w:color="auto"/>
            </w:tcBorders>
          </w:tcPr>
          <w:p w14:paraId="59E8B1C3" w14:textId="77777777" w:rsidR="00233E79" w:rsidRDefault="00233E79" w:rsidP="00EC67B1"/>
        </w:tc>
        <w:tc>
          <w:tcPr>
            <w:tcW w:w="1504" w:type="pct"/>
            <w:tcBorders>
              <w:left w:val="single" w:sz="4" w:space="0" w:color="auto"/>
              <w:right w:val="single" w:sz="4" w:space="0" w:color="auto"/>
            </w:tcBorders>
          </w:tcPr>
          <w:p w14:paraId="4EF85C15" w14:textId="77777777" w:rsidR="00233E79" w:rsidRDefault="00233E79" w:rsidP="00EC67B1"/>
        </w:tc>
      </w:tr>
      <w:tr w:rsidR="00233E79" w14:paraId="6D0CC1A2"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E20044" w14:textId="454BF5C9" w:rsidR="00233E79" w:rsidRDefault="00233E79" w:rsidP="00EC67B1">
            <w:pPr>
              <w:jc w:val="left"/>
              <w:rPr>
                <w:b/>
                <w:bCs/>
                <w:color w:val="000000"/>
                <w:sz w:val="20"/>
                <w:szCs w:val="18"/>
              </w:rPr>
            </w:pPr>
            <w:r>
              <w:rPr>
                <w:b/>
                <w:bCs/>
                <w:color w:val="000000"/>
                <w:sz w:val="20"/>
                <w:szCs w:val="18"/>
              </w:rPr>
              <w:t>2015/16</w:t>
            </w:r>
          </w:p>
        </w:tc>
        <w:tc>
          <w:tcPr>
            <w:tcW w:w="1504" w:type="pct"/>
            <w:tcBorders>
              <w:left w:val="single" w:sz="4" w:space="0" w:color="auto"/>
              <w:right w:val="single" w:sz="4" w:space="0" w:color="auto"/>
            </w:tcBorders>
            <w:shd w:val="clear" w:color="auto" w:fill="F2F2F2" w:themeFill="background1" w:themeFillShade="F2"/>
          </w:tcPr>
          <w:p w14:paraId="66310C0A"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02A7C596"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7953B8D2" w14:textId="77777777" w:rsidR="00233E79" w:rsidRDefault="00233E79" w:rsidP="00EC67B1"/>
        </w:tc>
      </w:tr>
      <w:tr w:rsidR="00233E79" w14:paraId="25866149"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vAlign w:val="bottom"/>
          </w:tcPr>
          <w:p w14:paraId="1D6D5DFD" w14:textId="24ECDE44" w:rsidR="00233E79" w:rsidRDefault="00233E79" w:rsidP="00EC67B1">
            <w:pPr>
              <w:jc w:val="left"/>
              <w:rPr>
                <w:b/>
                <w:bCs/>
                <w:color w:val="000000"/>
                <w:sz w:val="20"/>
                <w:szCs w:val="18"/>
              </w:rPr>
            </w:pPr>
            <w:r>
              <w:rPr>
                <w:b/>
                <w:bCs/>
                <w:color w:val="000000"/>
                <w:sz w:val="20"/>
                <w:szCs w:val="18"/>
              </w:rPr>
              <w:t>2016/17</w:t>
            </w:r>
          </w:p>
        </w:tc>
        <w:tc>
          <w:tcPr>
            <w:tcW w:w="1504" w:type="pct"/>
            <w:tcBorders>
              <w:left w:val="single" w:sz="4" w:space="0" w:color="auto"/>
              <w:right w:val="single" w:sz="4" w:space="0" w:color="auto"/>
            </w:tcBorders>
          </w:tcPr>
          <w:p w14:paraId="07BB6963" w14:textId="77777777" w:rsidR="00233E79" w:rsidRDefault="00233E79" w:rsidP="00EC67B1"/>
        </w:tc>
        <w:tc>
          <w:tcPr>
            <w:tcW w:w="1504" w:type="pct"/>
            <w:tcBorders>
              <w:left w:val="single" w:sz="4" w:space="0" w:color="auto"/>
              <w:right w:val="single" w:sz="4" w:space="0" w:color="auto"/>
            </w:tcBorders>
          </w:tcPr>
          <w:p w14:paraId="3BC6B077" w14:textId="77777777" w:rsidR="00233E79" w:rsidRDefault="00233E79" w:rsidP="00EC67B1"/>
        </w:tc>
        <w:tc>
          <w:tcPr>
            <w:tcW w:w="1504" w:type="pct"/>
            <w:tcBorders>
              <w:left w:val="single" w:sz="4" w:space="0" w:color="auto"/>
              <w:right w:val="single" w:sz="4" w:space="0" w:color="auto"/>
            </w:tcBorders>
          </w:tcPr>
          <w:p w14:paraId="506C933B" w14:textId="77777777" w:rsidR="00233E79" w:rsidRDefault="00233E79" w:rsidP="00EC67B1"/>
        </w:tc>
      </w:tr>
      <w:tr w:rsidR="00233E79" w14:paraId="649D7BC6"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4EE6FE" w14:textId="58E04F96" w:rsidR="00233E79" w:rsidRDefault="00233E79" w:rsidP="00EC67B1">
            <w:pPr>
              <w:jc w:val="left"/>
              <w:rPr>
                <w:b/>
                <w:bCs/>
                <w:color w:val="000000"/>
                <w:sz w:val="20"/>
                <w:szCs w:val="18"/>
              </w:rPr>
            </w:pPr>
            <w:r>
              <w:rPr>
                <w:b/>
                <w:bCs/>
                <w:color w:val="000000"/>
                <w:sz w:val="20"/>
                <w:szCs w:val="18"/>
              </w:rPr>
              <w:t>2017/18</w:t>
            </w:r>
          </w:p>
        </w:tc>
        <w:tc>
          <w:tcPr>
            <w:tcW w:w="1504" w:type="pct"/>
            <w:tcBorders>
              <w:left w:val="single" w:sz="4" w:space="0" w:color="auto"/>
              <w:right w:val="single" w:sz="4" w:space="0" w:color="auto"/>
            </w:tcBorders>
            <w:shd w:val="clear" w:color="auto" w:fill="F2F2F2" w:themeFill="background1" w:themeFillShade="F2"/>
          </w:tcPr>
          <w:p w14:paraId="01005DF7"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06218F58"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5084E8CD" w14:textId="77777777" w:rsidR="00233E79" w:rsidRDefault="00233E79" w:rsidP="00EC67B1"/>
        </w:tc>
      </w:tr>
      <w:tr w:rsidR="00233E79" w14:paraId="1EBB6F87"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vAlign w:val="bottom"/>
          </w:tcPr>
          <w:p w14:paraId="08A23B11" w14:textId="0CC62C4A" w:rsidR="00233E79" w:rsidRDefault="00233E79" w:rsidP="00EC67B1">
            <w:pPr>
              <w:jc w:val="left"/>
              <w:rPr>
                <w:b/>
                <w:bCs/>
                <w:color w:val="000000"/>
                <w:sz w:val="20"/>
                <w:szCs w:val="18"/>
              </w:rPr>
            </w:pPr>
            <w:r>
              <w:rPr>
                <w:b/>
                <w:bCs/>
                <w:color w:val="000000"/>
                <w:sz w:val="20"/>
                <w:szCs w:val="18"/>
              </w:rPr>
              <w:t>2018/19</w:t>
            </w:r>
          </w:p>
        </w:tc>
        <w:tc>
          <w:tcPr>
            <w:tcW w:w="1504" w:type="pct"/>
            <w:tcBorders>
              <w:left w:val="single" w:sz="4" w:space="0" w:color="auto"/>
              <w:right w:val="single" w:sz="4" w:space="0" w:color="auto"/>
            </w:tcBorders>
          </w:tcPr>
          <w:p w14:paraId="52C0B060" w14:textId="77777777" w:rsidR="00233E79" w:rsidRDefault="00233E79" w:rsidP="00EC67B1"/>
        </w:tc>
        <w:tc>
          <w:tcPr>
            <w:tcW w:w="1504" w:type="pct"/>
            <w:tcBorders>
              <w:left w:val="single" w:sz="4" w:space="0" w:color="auto"/>
              <w:right w:val="single" w:sz="4" w:space="0" w:color="auto"/>
            </w:tcBorders>
          </w:tcPr>
          <w:p w14:paraId="453B2B5E" w14:textId="77777777" w:rsidR="00233E79" w:rsidRDefault="00233E79" w:rsidP="00EC67B1"/>
        </w:tc>
        <w:tc>
          <w:tcPr>
            <w:tcW w:w="1504" w:type="pct"/>
            <w:tcBorders>
              <w:left w:val="single" w:sz="4" w:space="0" w:color="auto"/>
              <w:right w:val="single" w:sz="4" w:space="0" w:color="auto"/>
            </w:tcBorders>
          </w:tcPr>
          <w:p w14:paraId="09FB7C7C" w14:textId="77777777" w:rsidR="00233E79" w:rsidRDefault="00233E79" w:rsidP="00EC67B1"/>
        </w:tc>
      </w:tr>
      <w:tr w:rsidR="00233E79" w14:paraId="4D387179"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B24C76" w14:textId="270E6F3B" w:rsidR="00233E79" w:rsidRDefault="00233E79" w:rsidP="00EC67B1">
            <w:pPr>
              <w:jc w:val="left"/>
              <w:rPr>
                <w:b/>
                <w:bCs/>
                <w:color w:val="000000"/>
                <w:sz w:val="20"/>
                <w:szCs w:val="18"/>
              </w:rPr>
            </w:pPr>
            <w:r>
              <w:rPr>
                <w:b/>
                <w:bCs/>
                <w:color w:val="000000"/>
                <w:sz w:val="20"/>
                <w:szCs w:val="18"/>
              </w:rPr>
              <w:t>2019/20</w:t>
            </w:r>
          </w:p>
        </w:tc>
        <w:tc>
          <w:tcPr>
            <w:tcW w:w="1504" w:type="pct"/>
            <w:tcBorders>
              <w:left w:val="single" w:sz="4" w:space="0" w:color="auto"/>
              <w:right w:val="single" w:sz="4" w:space="0" w:color="auto"/>
            </w:tcBorders>
            <w:shd w:val="clear" w:color="auto" w:fill="F2F2F2" w:themeFill="background1" w:themeFillShade="F2"/>
          </w:tcPr>
          <w:p w14:paraId="2E2C0A1C"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6A8C9356" w14:textId="77777777" w:rsidR="00233E79" w:rsidRDefault="00233E79" w:rsidP="00EC67B1"/>
        </w:tc>
        <w:tc>
          <w:tcPr>
            <w:tcW w:w="1504" w:type="pct"/>
            <w:tcBorders>
              <w:left w:val="single" w:sz="4" w:space="0" w:color="auto"/>
              <w:right w:val="single" w:sz="4" w:space="0" w:color="auto"/>
            </w:tcBorders>
            <w:shd w:val="clear" w:color="auto" w:fill="F2F2F2" w:themeFill="background1" w:themeFillShade="F2"/>
          </w:tcPr>
          <w:p w14:paraId="2DFD28CE" w14:textId="77777777" w:rsidR="00233E79" w:rsidRDefault="00233E79" w:rsidP="00EC67B1"/>
        </w:tc>
      </w:tr>
      <w:tr w:rsidR="00233E79" w14:paraId="49F64B7C" w14:textId="77777777" w:rsidTr="00233E79">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bottom"/>
          </w:tcPr>
          <w:p w14:paraId="2B5510D1" w14:textId="6FCDF13D" w:rsidR="00233E79" w:rsidRDefault="00233E79" w:rsidP="00EC67B1">
            <w:pPr>
              <w:jc w:val="left"/>
              <w:rPr>
                <w:b/>
                <w:bCs/>
                <w:color w:val="000000"/>
                <w:sz w:val="20"/>
                <w:szCs w:val="18"/>
              </w:rPr>
            </w:pPr>
            <w:r>
              <w:rPr>
                <w:b/>
                <w:bCs/>
                <w:color w:val="000000"/>
                <w:sz w:val="20"/>
                <w:szCs w:val="18"/>
              </w:rPr>
              <w:t>2020/21</w:t>
            </w:r>
          </w:p>
        </w:tc>
        <w:tc>
          <w:tcPr>
            <w:tcW w:w="1504" w:type="pct"/>
            <w:tcBorders>
              <w:left w:val="single" w:sz="4" w:space="0" w:color="auto"/>
              <w:bottom w:val="single" w:sz="4" w:space="0" w:color="auto"/>
              <w:right w:val="single" w:sz="4" w:space="0" w:color="auto"/>
            </w:tcBorders>
            <w:shd w:val="clear" w:color="auto" w:fill="auto"/>
          </w:tcPr>
          <w:p w14:paraId="7972EC1A" w14:textId="77777777" w:rsidR="00233E79" w:rsidRDefault="00233E79" w:rsidP="00EC67B1"/>
        </w:tc>
        <w:tc>
          <w:tcPr>
            <w:tcW w:w="1504" w:type="pct"/>
            <w:tcBorders>
              <w:left w:val="single" w:sz="4" w:space="0" w:color="auto"/>
              <w:bottom w:val="single" w:sz="4" w:space="0" w:color="auto"/>
              <w:right w:val="single" w:sz="4" w:space="0" w:color="auto"/>
            </w:tcBorders>
            <w:shd w:val="clear" w:color="auto" w:fill="auto"/>
          </w:tcPr>
          <w:p w14:paraId="48D89AE7" w14:textId="77777777" w:rsidR="00233E79" w:rsidRDefault="00233E79" w:rsidP="00EC67B1"/>
        </w:tc>
        <w:tc>
          <w:tcPr>
            <w:tcW w:w="1504" w:type="pct"/>
            <w:tcBorders>
              <w:left w:val="single" w:sz="4" w:space="0" w:color="auto"/>
              <w:bottom w:val="single" w:sz="4" w:space="0" w:color="auto"/>
              <w:right w:val="single" w:sz="4" w:space="0" w:color="auto"/>
            </w:tcBorders>
            <w:shd w:val="clear" w:color="auto" w:fill="auto"/>
          </w:tcPr>
          <w:p w14:paraId="38BB7AB1" w14:textId="77777777" w:rsidR="00233E79" w:rsidRDefault="00233E79" w:rsidP="00EC67B1"/>
        </w:tc>
      </w:tr>
    </w:tbl>
    <w:p w14:paraId="3C901568" w14:textId="77777777" w:rsidR="00605EA2" w:rsidRPr="00605EA2" w:rsidRDefault="00605EA2" w:rsidP="00605EA2">
      <w:pPr>
        <w:ind w:right="634"/>
        <w:rPr>
          <w:sz w:val="20"/>
          <w:szCs w:val="20"/>
        </w:rPr>
      </w:pPr>
      <w:r>
        <w:rPr>
          <w:sz w:val="20"/>
          <w:szCs w:val="20"/>
        </w:rPr>
        <w:t>Notes:</w:t>
      </w:r>
    </w:p>
    <w:p w14:paraId="7E921616" w14:textId="77777777" w:rsidR="00605EA2" w:rsidRDefault="00605EA2" w:rsidP="0072020C">
      <w:pPr>
        <w:pStyle w:val="ListParagraph"/>
        <w:numPr>
          <w:ilvl w:val="0"/>
          <w:numId w:val="52"/>
        </w:numPr>
        <w:rPr>
          <w:sz w:val="20"/>
          <w:szCs w:val="20"/>
        </w:rPr>
      </w:pPr>
      <w:r w:rsidRPr="00605EA2">
        <w:rPr>
          <w:sz w:val="20"/>
          <w:szCs w:val="20"/>
        </w:rPr>
        <w:t xml:space="preserve">Average to completion is based on elapsed time, calculated from the start of the first term of registration, to the end of the final term of registration when all degree requirements were met, including leaves.  Time to completion is presented in years to 1 decimal point. </w:t>
      </w:r>
    </w:p>
    <w:p w14:paraId="569046BF" w14:textId="684D8C42" w:rsidR="00FE7511" w:rsidRPr="00605EA2" w:rsidRDefault="00605EA2" w:rsidP="0072020C">
      <w:pPr>
        <w:pStyle w:val="ListParagraph"/>
        <w:numPr>
          <w:ilvl w:val="0"/>
          <w:numId w:val="52"/>
        </w:numPr>
        <w:rPr>
          <w:rFonts w:eastAsiaTheme="majorEastAsia"/>
        </w:rPr>
      </w:pPr>
      <w:r w:rsidRPr="00605EA2">
        <w:rPr>
          <w:sz w:val="20"/>
          <w:szCs w:val="20"/>
        </w:rPr>
        <w:t>Citizenship Status refers to the student’s citizenship status at first registration in the program.</w:t>
      </w:r>
      <w:r w:rsidR="00FE7511" w:rsidRPr="00605EA2">
        <w:rPr>
          <w:rFonts w:eastAsiaTheme="majorEastAsia"/>
        </w:rPr>
        <w:br w:type="page"/>
      </w:r>
    </w:p>
    <w:bookmarkStart w:id="339" w:name="_Table_34"/>
    <w:bookmarkEnd w:id="327"/>
    <w:bookmarkEnd w:id="339"/>
    <w:p w14:paraId="28CA1D84" w14:textId="56DF322F" w:rsidR="00D54A60" w:rsidRPr="00605EA2" w:rsidRDefault="0072020C" w:rsidP="00F91BED">
      <w:pPr>
        <w:pStyle w:val="Heading4"/>
        <w:ind w:firstLine="0"/>
        <w:rPr>
          <w:rFonts w:asciiTheme="minorHAnsi" w:hAnsiTheme="minorHAnsi"/>
          <w:color w:val="auto"/>
        </w:rPr>
      </w:pPr>
      <w:r>
        <w:rPr>
          <w:rFonts w:asciiTheme="minorHAnsi" w:hAnsiTheme="minorHAnsi"/>
          <w:color w:val="auto"/>
        </w:rPr>
        <w:lastRenderedPageBreak/>
        <w:fldChar w:fldCharType="begin"/>
      </w:r>
      <w:r>
        <w:rPr>
          <w:rFonts w:asciiTheme="minorHAnsi" w:hAnsiTheme="minorHAnsi"/>
          <w:color w:val="auto"/>
        </w:rPr>
        <w:instrText xml:space="preserve"> HYPERLINK  \l "_7.4__Retention" </w:instrText>
      </w:r>
      <w:r>
        <w:rPr>
          <w:rFonts w:asciiTheme="minorHAnsi" w:hAnsiTheme="minorHAnsi"/>
          <w:color w:val="auto"/>
        </w:rPr>
      </w:r>
      <w:r>
        <w:rPr>
          <w:rFonts w:asciiTheme="minorHAnsi" w:hAnsiTheme="minorHAnsi"/>
          <w:color w:val="auto"/>
        </w:rPr>
        <w:fldChar w:fldCharType="separate"/>
      </w:r>
      <w:r w:rsidR="00605EA2" w:rsidRPr="0072020C">
        <w:rPr>
          <w:rStyle w:val="Hyperlink"/>
          <w:rFonts w:asciiTheme="minorHAnsi" w:hAnsiTheme="minorHAnsi"/>
        </w:rPr>
        <w:t>Table 36</w:t>
      </w:r>
      <w:r>
        <w:rPr>
          <w:rFonts w:asciiTheme="minorHAnsi" w:hAnsiTheme="minorHAnsi"/>
          <w:color w:val="auto"/>
        </w:rPr>
        <w:fldChar w:fldCharType="end"/>
      </w:r>
    </w:p>
    <w:tbl>
      <w:tblPr>
        <w:tblStyle w:val="TableGrid"/>
        <w:tblW w:w="0" w:type="auto"/>
        <w:tblInd w:w="-5" w:type="dxa"/>
        <w:tblLook w:val="04A0" w:firstRow="1" w:lastRow="0" w:firstColumn="1" w:lastColumn="0" w:noHBand="0" w:noVBand="1"/>
      </w:tblPr>
      <w:tblGrid>
        <w:gridCol w:w="1135"/>
        <w:gridCol w:w="1175"/>
        <w:gridCol w:w="1176"/>
        <w:gridCol w:w="1176"/>
        <w:gridCol w:w="1176"/>
        <w:gridCol w:w="1176"/>
        <w:gridCol w:w="1176"/>
      </w:tblGrid>
      <w:tr w:rsidR="00D54A60" w14:paraId="0D0E3713" w14:textId="77777777" w:rsidTr="00DD0949">
        <w:tc>
          <w:tcPr>
            <w:tcW w:w="8190" w:type="dxa"/>
            <w:gridSpan w:val="7"/>
            <w:shd w:val="clear" w:color="auto" w:fill="D9D9D9" w:themeFill="background1" w:themeFillShade="D9"/>
          </w:tcPr>
          <w:p w14:paraId="2C60EC88" w14:textId="00BC19C8" w:rsidR="00D54A60" w:rsidRPr="001E4D8D" w:rsidRDefault="00D54A60">
            <w:pPr>
              <w:jc w:val="center"/>
              <w:rPr>
                <w:b/>
              </w:rPr>
            </w:pPr>
            <w:bookmarkStart w:id="340" w:name="Table_36"/>
            <w:r w:rsidRPr="001E4D8D">
              <w:rPr>
                <w:b/>
              </w:rPr>
              <w:t>TABLE 3</w:t>
            </w:r>
            <w:r w:rsidR="0072020C">
              <w:rPr>
                <w:b/>
              </w:rPr>
              <w:t>6</w:t>
            </w:r>
          </w:p>
          <w:bookmarkEnd w:id="340"/>
          <w:p w14:paraId="5FE270CC" w14:textId="2BF7238E" w:rsidR="00D54A60" w:rsidRDefault="00D54A60" w:rsidP="00DD0949">
            <w:pPr>
              <w:jc w:val="center"/>
              <w:rPr>
                <w:sz w:val="20"/>
                <w:szCs w:val="20"/>
              </w:rPr>
            </w:pPr>
            <w:r>
              <w:rPr>
                <w:b/>
              </w:rPr>
              <w:t>Projected Intake</w:t>
            </w:r>
            <w:r w:rsidR="00882E57">
              <w:rPr>
                <w:b/>
              </w:rPr>
              <w:t xml:space="preserve"> (FTE)</w:t>
            </w:r>
            <w:r>
              <w:rPr>
                <w:b/>
              </w:rPr>
              <w:t xml:space="preserve"> for the Next 7 Years</w:t>
            </w:r>
          </w:p>
        </w:tc>
      </w:tr>
      <w:tr w:rsidR="00D54A60" w14:paraId="6BBD95F7" w14:textId="77777777" w:rsidTr="00DD0949">
        <w:tc>
          <w:tcPr>
            <w:tcW w:w="1135" w:type="dxa"/>
            <w:vMerge w:val="restart"/>
          </w:tcPr>
          <w:p w14:paraId="75639C21" w14:textId="3A7D380C" w:rsidR="00D54A60" w:rsidRDefault="00D54A60" w:rsidP="00E50155">
            <w:pPr>
              <w:rPr>
                <w:sz w:val="20"/>
                <w:szCs w:val="20"/>
              </w:rPr>
            </w:pPr>
            <w:r w:rsidRPr="001E4D8D">
              <w:rPr>
                <w:rFonts w:cstheme="minorHAnsi"/>
                <w:b/>
                <w:sz w:val="20"/>
                <w:szCs w:val="20"/>
                <w:lang w:val="fr-CA"/>
              </w:rPr>
              <w:t>YEAR</w:t>
            </w:r>
          </w:p>
        </w:tc>
        <w:tc>
          <w:tcPr>
            <w:tcW w:w="2351" w:type="dxa"/>
            <w:gridSpan w:val="2"/>
            <w:vAlign w:val="center"/>
          </w:tcPr>
          <w:p w14:paraId="347C08D3" w14:textId="1B54E928" w:rsidR="00D54A60" w:rsidRDefault="00882E57" w:rsidP="00DD0949">
            <w:pPr>
              <w:jc w:val="center"/>
              <w:rPr>
                <w:sz w:val="20"/>
                <w:szCs w:val="20"/>
              </w:rPr>
            </w:pPr>
            <w:r>
              <w:rPr>
                <w:rFonts w:cstheme="minorHAnsi"/>
                <w:b/>
                <w:sz w:val="20"/>
                <w:szCs w:val="20"/>
                <w:lang w:val="fr-CA"/>
              </w:rPr>
              <w:t>Domestic</w:t>
            </w:r>
          </w:p>
        </w:tc>
        <w:tc>
          <w:tcPr>
            <w:tcW w:w="2352" w:type="dxa"/>
            <w:gridSpan w:val="2"/>
            <w:vAlign w:val="center"/>
          </w:tcPr>
          <w:p w14:paraId="50FD4EFE" w14:textId="4D021DE9" w:rsidR="00D54A60" w:rsidRPr="00DD0949" w:rsidRDefault="00882E57" w:rsidP="00DD0949">
            <w:pPr>
              <w:jc w:val="center"/>
              <w:rPr>
                <w:b/>
                <w:sz w:val="20"/>
                <w:szCs w:val="20"/>
              </w:rPr>
            </w:pPr>
            <w:r>
              <w:rPr>
                <w:rFonts w:cstheme="minorHAnsi"/>
                <w:b/>
                <w:sz w:val="20"/>
                <w:szCs w:val="20"/>
                <w:lang w:val="fr-CA"/>
              </w:rPr>
              <w:t>International</w:t>
            </w:r>
          </w:p>
        </w:tc>
        <w:tc>
          <w:tcPr>
            <w:tcW w:w="2352" w:type="dxa"/>
            <w:gridSpan w:val="2"/>
            <w:vAlign w:val="center"/>
          </w:tcPr>
          <w:p w14:paraId="5603D2DF" w14:textId="39A200C7" w:rsidR="00D54A60" w:rsidRPr="00DD0949" w:rsidRDefault="00D54A60" w:rsidP="00DD0949">
            <w:pPr>
              <w:jc w:val="center"/>
              <w:rPr>
                <w:b/>
                <w:sz w:val="20"/>
                <w:szCs w:val="20"/>
              </w:rPr>
            </w:pPr>
            <w:r w:rsidRPr="00DD0949">
              <w:rPr>
                <w:b/>
                <w:sz w:val="20"/>
                <w:szCs w:val="20"/>
              </w:rPr>
              <w:t>TOTAL</w:t>
            </w:r>
          </w:p>
        </w:tc>
      </w:tr>
      <w:tr w:rsidR="00D54A60" w14:paraId="12AE6642" w14:textId="77777777" w:rsidTr="00DD0949">
        <w:tc>
          <w:tcPr>
            <w:tcW w:w="1135" w:type="dxa"/>
            <w:vMerge/>
          </w:tcPr>
          <w:p w14:paraId="632F2694" w14:textId="77777777" w:rsidR="00D54A60" w:rsidRDefault="00D54A60" w:rsidP="00E50155">
            <w:pPr>
              <w:rPr>
                <w:sz w:val="20"/>
                <w:szCs w:val="20"/>
              </w:rPr>
            </w:pPr>
          </w:p>
        </w:tc>
        <w:tc>
          <w:tcPr>
            <w:tcW w:w="1175" w:type="dxa"/>
            <w:vAlign w:val="center"/>
          </w:tcPr>
          <w:p w14:paraId="22E7F3BA" w14:textId="7A6D7F0F" w:rsidR="00D54A60" w:rsidRPr="00DD0949" w:rsidRDefault="00EF6D6C" w:rsidP="00DD0949">
            <w:pPr>
              <w:jc w:val="center"/>
              <w:rPr>
                <w:b/>
                <w:sz w:val="20"/>
                <w:szCs w:val="20"/>
              </w:rPr>
            </w:pPr>
            <w:r w:rsidRPr="00EF6D6C">
              <w:rPr>
                <w:b/>
                <w:sz w:val="20"/>
                <w:szCs w:val="20"/>
                <w:highlight w:val="yellow"/>
              </w:rPr>
              <w:t>Master</w:t>
            </w:r>
            <w:r w:rsidR="00342255">
              <w:rPr>
                <w:b/>
                <w:sz w:val="20"/>
                <w:szCs w:val="20"/>
                <w:highlight w:val="yellow"/>
              </w:rPr>
              <w:t>’</w:t>
            </w:r>
            <w:r w:rsidRPr="00EF6D6C">
              <w:rPr>
                <w:b/>
                <w:sz w:val="20"/>
                <w:szCs w:val="20"/>
                <w:highlight w:val="yellow"/>
              </w:rPr>
              <w:t>s Program</w:t>
            </w:r>
          </w:p>
        </w:tc>
        <w:tc>
          <w:tcPr>
            <w:tcW w:w="1176" w:type="dxa"/>
            <w:vAlign w:val="center"/>
          </w:tcPr>
          <w:p w14:paraId="377DF8FE" w14:textId="0845F11B" w:rsidR="00D54A60" w:rsidRPr="00DD0949" w:rsidRDefault="00D54A60" w:rsidP="00DD0949">
            <w:pPr>
              <w:jc w:val="center"/>
              <w:rPr>
                <w:b/>
                <w:sz w:val="20"/>
                <w:szCs w:val="20"/>
              </w:rPr>
            </w:pPr>
            <w:r w:rsidRPr="00DD0949">
              <w:rPr>
                <w:b/>
                <w:sz w:val="20"/>
                <w:szCs w:val="20"/>
              </w:rPr>
              <w:t>PhD</w:t>
            </w:r>
          </w:p>
        </w:tc>
        <w:tc>
          <w:tcPr>
            <w:tcW w:w="1176" w:type="dxa"/>
            <w:vAlign w:val="center"/>
          </w:tcPr>
          <w:p w14:paraId="76C5FA9E" w14:textId="2398A926" w:rsidR="00D54A60" w:rsidRPr="00DD0949" w:rsidRDefault="00EF6D6C" w:rsidP="00DD0949">
            <w:pPr>
              <w:jc w:val="center"/>
              <w:rPr>
                <w:b/>
                <w:sz w:val="20"/>
                <w:szCs w:val="20"/>
              </w:rPr>
            </w:pPr>
            <w:r w:rsidRPr="00EF6D6C">
              <w:rPr>
                <w:b/>
                <w:sz w:val="20"/>
                <w:szCs w:val="20"/>
                <w:highlight w:val="yellow"/>
              </w:rPr>
              <w:t>Master</w:t>
            </w:r>
            <w:r w:rsidR="00342255">
              <w:rPr>
                <w:b/>
                <w:sz w:val="20"/>
                <w:szCs w:val="20"/>
                <w:highlight w:val="yellow"/>
              </w:rPr>
              <w:t>’</w:t>
            </w:r>
            <w:r w:rsidRPr="00EF6D6C">
              <w:rPr>
                <w:b/>
                <w:sz w:val="20"/>
                <w:szCs w:val="20"/>
                <w:highlight w:val="yellow"/>
              </w:rPr>
              <w:t>s Program</w:t>
            </w:r>
          </w:p>
        </w:tc>
        <w:tc>
          <w:tcPr>
            <w:tcW w:w="1176" w:type="dxa"/>
            <w:vAlign w:val="center"/>
          </w:tcPr>
          <w:p w14:paraId="242C7124" w14:textId="7D3CDBE1" w:rsidR="00D54A60" w:rsidRPr="00DD0949" w:rsidRDefault="00D54A60" w:rsidP="00DD0949">
            <w:pPr>
              <w:jc w:val="center"/>
              <w:rPr>
                <w:b/>
                <w:sz w:val="20"/>
                <w:szCs w:val="20"/>
              </w:rPr>
            </w:pPr>
            <w:r w:rsidRPr="00DD0949">
              <w:rPr>
                <w:b/>
                <w:sz w:val="20"/>
                <w:szCs w:val="20"/>
              </w:rPr>
              <w:t>PhD</w:t>
            </w:r>
          </w:p>
        </w:tc>
        <w:tc>
          <w:tcPr>
            <w:tcW w:w="1176" w:type="dxa"/>
            <w:vAlign w:val="center"/>
          </w:tcPr>
          <w:p w14:paraId="57FD41BA" w14:textId="49812425" w:rsidR="00D54A60" w:rsidRPr="00DD0949" w:rsidRDefault="00EF6D6C" w:rsidP="00DD0949">
            <w:pPr>
              <w:jc w:val="center"/>
              <w:rPr>
                <w:b/>
                <w:sz w:val="20"/>
                <w:szCs w:val="20"/>
              </w:rPr>
            </w:pPr>
            <w:r w:rsidRPr="00EF6D6C">
              <w:rPr>
                <w:b/>
                <w:sz w:val="20"/>
                <w:szCs w:val="20"/>
                <w:highlight w:val="yellow"/>
              </w:rPr>
              <w:t>Master</w:t>
            </w:r>
            <w:r w:rsidR="00342255">
              <w:rPr>
                <w:b/>
                <w:sz w:val="20"/>
                <w:szCs w:val="20"/>
                <w:highlight w:val="yellow"/>
              </w:rPr>
              <w:t>’</w:t>
            </w:r>
            <w:r w:rsidRPr="00EF6D6C">
              <w:rPr>
                <w:b/>
                <w:sz w:val="20"/>
                <w:szCs w:val="20"/>
                <w:highlight w:val="yellow"/>
              </w:rPr>
              <w:t>s Program</w:t>
            </w:r>
          </w:p>
        </w:tc>
        <w:tc>
          <w:tcPr>
            <w:tcW w:w="1176" w:type="dxa"/>
            <w:vAlign w:val="center"/>
          </w:tcPr>
          <w:p w14:paraId="29CF59A2" w14:textId="7F5E08A4" w:rsidR="00D54A60" w:rsidRPr="00DD0949" w:rsidRDefault="00D54A60" w:rsidP="00DD0949">
            <w:pPr>
              <w:jc w:val="center"/>
              <w:rPr>
                <w:b/>
                <w:sz w:val="20"/>
                <w:szCs w:val="20"/>
              </w:rPr>
            </w:pPr>
            <w:r w:rsidRPr="00DD0949">
              <w:rPr>
                <w:b/>
                <w:sz w:val="20"/>
                <w:szCs w:val="20"/>
              </w:rPr>
              <w:t>PhD</w:t>
            </w:r>
          </w:p>
        </w:tc>
      </w:tr>
      <w:tr w:rsidR="00EC67B1" w14:paraId="1FDB1643" w14:textId="77777777" w:rsidTr="00DD0949">
        <w:tc>
          <w:tcPr>
            <w:tcW w:w="1135" w:type="dxa"/>
            <w:shd w:val="clear" w:color="auto" w:fill="F2F2F2" w:themeFill="background1" w:themeFillShade="F2"/>
            <w:vAlign w:val="center"/>
          </w:tcPr>
          <w:p w14:paraId="4795B39D" w14:textId="41409994" w:rsidR="00EC67B1" w:rsidRDefault="00EC67B1" w:rsidP="00EC67B1">
            <w:pPr>
              <w:rPr>
                <w:sz w:val="20"/>
                <w:szCs w:val="20"/>
              </w:rPr>
            </w:pPr>
            <w:r w:rsidRPr="001E4D8D">
              <w:rPr>
                <w:rFonts w:cstheme="minorHAnsi"/>
                <w:b/>
                <w:sz w:val="20"/>
                <w:szCs w:val="20"/>
                <w:lang w:val="fr-CA"/>
              </w:rPr>
              <w:t>2021</w:t>
            </w:r>
            <w:r w:rsidR="00A30BFC">
              <w:rPr>
                <w:rFonts w:cstheme="minorHAnsi"/>
                <w:b/>
                <w:sz w:val="20"/>
                <w:szCs w:val="20"/>
                <w:lang w:val="fr-CA"/>
              </w:rPr>
              <w:t>/22</w:t>
            </w:r>
          </w:p>
        </w:tc>
        <w:tc>
          <w:tcPr>
            <w:tcW w:w="1175" w:type="dxa"/>
            <w:shd w:val="clear" w:color="auto" w:fill="F2F2F2" w:themeFill="background1" w:themeFillShade="F2"/>
            <w:vAlign w:val="center"/>
          </w:tcPr>
          <w:p w14:paraId="55186C5E"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2502464A"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634F4D30"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74510F23"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64BEB6B6"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03744DD8" w14:textId="77777777" w:rsidR="00EC67B1" w:rsidRDefault="00EC67B1" w:rsidP="00EC67B1">
            <w:pPr>
              <w:jc w:val="center"/>
              <w:rPr>
                <w:sz w:val="20"/>
                <w:szCs w:val="20"/>
              </w:rPr>
            </w:pPr>
          </w:p>
        </w:tc>
      </w:tr>
      <w:tr w:rsidR="00EC67B1" w14:paraId="49973976" w14:textId="77777777" w:rsidTr="00DD0949">
        <w:tc>
          <w:tcPr>
            <w:tcW w:w="1135" w:type="dxa"/>
            <w:vAlign w:val="center"/>
          </w:tcPr>
          <w:p w14:paraId="32F1C40F" w14:textId="5946BE56" w:rsidR="00EC67B1" w:rsidRDefault="00EC67B1" w:rsidP="00EC67B1">
            <w:pPr>
              <w:rPr>
                <w:sz w:val="20"/>
                <w:szCs w:val="20"/>
              </w:rPr>
            </w:pPr>
            <w:r w:rsidRPr="001E4D8D">
              <w:rPr>
                <w:rFonts w:cstheme="minorHAnsi"/>
                <w:b/>
                <w:sz w:val="20"/>
                <w:szCs w:val="20"/>
                <w:lang w:val="fr-CA"/>
              </w:rPr>
              <w:t>2022</w:t>
            </w:r>
            <w:r w:rsidR="00A30BFC">
              <w:rPr>
                <w:rFonts w:cstheme="minorHAnsi"/>
                <w:b/>
                <w:sz w:val="20"/>
                <w:szCs w:val="20"/>
                <w:lang w:val="fr-CA"/>
              </w:rPr>
              <w:t>/23</w:t>
            </w:r>
          </w:p>
        </w:tc>
        <w:tc>
          <w:tcPr>
            <w:tcW w:w="1175" w:type="dxa"/>
            <w:vAlign w:val="center"/>
          </w:tcPr>
          <w:p w14:paraId="7FFB445E" w14:textId="77777777" w:rsidR="00EC67B1" w:rsidRDefault="00EC67B1" w:rsidP="00EC67B1">
            <w:pPr>
              <w:jc w:val="center"/>
              <w:rPr>
                <w:sz w:val="20"/>
                <w:szCs w:val="20"/>
              </w:rPr>
            </w:pPr>
          </w:p>
        </w:tc>
        <w:tc>
          <w:tcPr>
            <w:tcW w:w="1176" w:type="dxa"/>
            <w:vAlign w:val="center"/>
          </w:tcPr>
          <w:p w14:paraId="657AD0F1" w14:textId="77777777" w:rsidR="00EC67B1" w:rsidRDefault="00EC67B1" w:rsidP="00EC67B1">
            <w:pPr>
              <w:jc w:val="center"/>
              <w:rPr>
                <w:sz w:val="20"/>
                <w:szCs w:val="20"/>
              </w:rPr>
            </w:pPr>
          </w:p>
        </w:tc>
        <w:tc>
          <w:tcPr>
            <w:tcW w:w="1176" w:type="dxa"/>
            <w:vAlign w:val="center"/>
          </w:tcPr>
          <w:p w14:paraId="33AEA510" w14:textId="77777777" w:rsidR="00EC67B1" w:rsidRDefault="00EC67B1" w:rsidP="00EC67B1">
            <w:pPr>
              <w:jc w:val="center"/>
              <w:rPr>
                <w:sz w:val="20"/>
                <w:szCs w:val="20"/>
              </w:rPr>
            </w:pPr>
          </w:p>
        </w:tc>
        <w:tc>
          <w:tcPr>
            <w:tcW w:w="1176" w:type="dxa"/>
            <w:vAlign w:val="center"/>
          </w:tcPr>
          <w:p w14:paraId="4DFF25C9" w14:textId="77777777" w:rsidR="00EC67B1" w:rsidRDefault="00EC67B1" w:rsidP="00EC67B1">
            <w:pPr>
              <w:jc w:val="center"/>
              <w:rPr>
                <w:sz w:val="20"/>
                <w:szCs w:val="20"/>
              </w:rPr>
            </w:pPr>
          </w:p>
        </w:tc>
        <w:tc>
          <w:tcPr>
            <w:tcW w:w="1176" w:type="dxa"/>
            <w:vAlign w:val="center"/>
          </w:tcPr>
          <w:p w14:paraId="50597B17" w14:textId="77777777" w:rsidR="00EC67B1" w:rsidRDefault="00EC67B1" w:rsidP="00EC67B1">
            <w:pPr>
              <w:jc w:val="center"/>
              <w:rPr>
                <w:sz w:val="20"/>
                <w:szCs w:val="20"/>
              </w:rPr>
            </w:pPr>
          </w:p>
        </w:tc>
        <w:tc>
          <w:tcPr>
            <w:tcW w:w="1176" w:type="dxa"/>
            <w:vAlign w:val="center"/>
          </w:tcPr>
          <w:p w14:paraId="13D410DA" w14:textId="77777777" w:rsidR="00EC67B1" w:rsidRDefault="00EC67B1" w:rsidP="00EC67B1">
            <w:pPr>
              <w:jc w:val="center"/>
              <w:rPr>
                <w:sz w:val="20"/>
                <w:szCs w:val="20"/>
              </w:rPr>
            </w:pPr>
          </w:p>
        </w:tc>
      </w:tr>
      <w:tr w:rsidR="00EC67B1" w14:paraId="078D817D" w14:textId="77777777" w:rsidTr="00DD0949">
        <w:tc>
          <w:tcPr>
            <w:tcW w:w="1135" w:type="dxa"/>
            <w:shd w:val="clear" w:color="auto" w:fill="F2F2F2" w:themeFill="background1" w:themeFillShade="F2"/>
            <w:vAlign w:val="center"/>
          </w:tcPr>
          <w:p w14:paraId="49843B88" w14:textId="09411200" w:rsidR="00EC67B1" w:rsidRDefault="00EC67B1" w:rsidP="00EC67B1">
            <w:pPr>
              <w:rPr>
                <w:sz w:val="20"/>
                <w:szCs w:val="20"/>
              </w:rPr>
            </w:pPr>
            <w:r w:rsidRPr="001E4D8D">
              <w:rPr>
                <w:rFonts w:cstheme="minorHAnsi"/>
                <w:b/>
                <w:sz w:val="20"/>
                <w:szCs w:val="20"/>
                <w:lang w:val="fr-CA"/>
              </w:rPr>
              <w:t>2023</w:t>
            </w:r>
            <w:r w:rsidR="00A30BFC">
              <w:rPr>
                <w:rFonts w:cstheme="minorHAnsi"/>
                <w:b/>
                <w:sz w:val="20"/>
                <w:szCs w:val="20"/>
                <w:lang w:val="fr-CA"/>
              </w:rPr>
              <w:t>/24</w:t>
            </w:r>
          </w:p>
        </w:tc>
        <w:tc>
          <w:tcPr>
            <w:tcW w:w="1175" w:type="dxa"/>
            <w:shd w:val="clear" w:color="auto" w:fill="F2F2F2" w:themeFill="background1" w:themeFillShade="F2"/>
            <w:vAlign w:val="center"/>
          </w:tcPr>
          <w:p w14:paraId="70ECBE2C"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4548A228"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0E81C242"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23061CC5"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3C8A6D49"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258F5A72" w14:textId="77777777" w:rsidR="00EC67B1" w:rsidRDefault="00EC67B1" w:rsidP="00EC67B1">
            <w:pPr>
              <w:jc w:val="center"/>
              <w:rPr>
                <w:sz w:val="20"/>
                <w:szCs w:val="20"/>
              </w:rPr>
            </w:pPr>
          </w:p>
        </w:tc>
      </w:tr>
      <w:tr w:rsidR="00EC67B1" w14:paraId="42E86C06" w14:textId="77777777" w:rsidTr="00DD0949">
        <w:tc>
          <w:tcPr>
            <w:tcW w:w="1135" w:type="dxa"/>
            <w:vAlign w:val="center"/>
          </w:tcPr>
          <w:p w14:paraId="5AAD431E" w14:textId="1D2055A5" w:rsidR="00EC67B1" w:rsidRDefault="00EC67B1" w:rsidP="00EC67B1">
            <w:pPr>
              <w:rPr>
                <w:sz w:val="20"/>
                <w:szCs w:val="20"/>
              </w:rPr>
            </w:pPr>
            <w:r w:rsidRPr="001E4D8D">
              <w:rPr>
                <w:rFonts w:cstheme="minorHAnsi"/>
                <w:b/>
                <w:sz w:val="20"/>
                <w:szCs w:val="20"/>
                <w:lang w:val="fr-CA"/>
              </w:rPr>
              <w:t>2024</w:t>
            </w:r>
            <w:r w:rsidR="00A30BFC">
              <w:rPr>
                <w:rFonts w:cstheme="minorHAnsi"/>
                <w:b/>
                <w:sz w:val="20"/>
                <w:szCs w:val="20"/>
                <w:lang w:val="fr-CA"/>
              </w:rPr>
              <w:t>/25</w:t>
            </w:r>
          </w:p>
        </w:tc>
        <w:tc>
          <w:tcPr>
            <w:tcW w:w="1175" w:type="dxa"/>
            <w:vAlign w:val="center"/>
          </w:tcPr>
          <w:p w14:paraId="43F4C445" w14:textId="77777777" w:rsidR="00EC67B1" w:rsidRDefault="00EC67B1" w:rsidP="00EC67B1">
            <w:pPr>
              <w:jc w:val="center"/>
              <w:rPr>
                <w:sz w:val="20"/>
                <w:szCs w:val="20"/>
              </w:rPr>
            </w:pPr>
          </w:p>
        </w:tc>
        <w:tc>
          <w:tcPr>
            <w:tcW w:w="1176" w:type="dxa"/>
            <w:vAlign w:val="center"/>
          </w:tcPr>
          <w:p w14:paraId="201A53E6" w14:textId="77777777" w:rsidR="00EC67B1" w:rsidRDefault="00EC67B1" w:rsidP="00EC67B1">
            <w:pPr>
              <w:jc w:val="center"/>
              <w:rPr>
                <w:sz w:val="20"/>
                <w:szCs w:val="20"/>
              </w:rPr>
            </w:pPr>
          </w:p>
        </w:tc>
        <w:tc>
          <w:tcPr>
            <w:tcW w:w="1176" w:type="dxa"/>
            <w:vAlign w:val="center"/>
          </w:tcPr>
          <w:p w14:paraId="2D116750" w14:textId="77777777" w:rsidR="00EC67B1" w:rsidRDefault="00EC67B1" w:rsidP="00EC67B1">
            <w:pPr>
              <w:jc w:val="center"/>
              <w:rPr>
                <w:sz w:val="20"/>
                <w:szCs w:val="20"/>
              </w:rPr>
            </w:pPr>
          </w:p>
        </w:tc>
        <w:tc>
          <w:tcPr>
            <w:tcW w:w="1176" w:type="dxa"/>
            <w:vAlign w:val="center"/>
          </w:tcPr>
          <w:p w14:paraId="0FB529DA" w14:textId="77777777" w:rsidR="00EC67B1" w:rsidRDefault="00EC67B1" w:rsidP="00EC67B1">
            <w:pPr>
              <w:jc w:val="center"/>
              <w:rPr>
                <w:sz w:val="20"/>
                <w:szCs w:val="20"/>
              </w:rPr>
            </w:pPr>
          </w:p>
        </w:tc>
        <w:tc>
          <w:tcPr>
            <w:tcW w:w="1176" w:type="dxa"/>
            <w:vAlign w:val="center"/>
          </w:tcPr>
          <w:p w14:paraId="3413561B" w14:textId="77777777" w:rsidR="00EC67B1" w:rsidRDefault="00EC67B1" w:rsidP="00EC67B1">
            <w:pPr>
              <w:jc w:val="center"/>
              <w:rPr>
                <w:sz w:val="20"/>
                <w:szCs w:val="20"/>
              </w:rPr>
            </w:pPr>
          </w:p>
        </w:tc>
        <w:tc>
          <w:tcPr>
            <w:tcW w:w="1176" w:type="dxa"/>
            <w:vAlign w:val="center"/>
          </w:tcPr>
          <w:p w14:paraId="64DB0F57" w14:textId="77777777" w:rsidR="00EC67B1" w:rsidRDefault="00EC67B1" w:rsidP="00EC67B1">
            <w:pPr>
              <w:jc w:val="center"/>
              <w:rPr>
                <w:sz w:val="20"/>
                <w:szCs w:val="20"/>
              </w:rPr>
            </w:pPr>
          </w:p>
        </w:tc>
      </w:tr>
      <w:tr w:rsidR="00EC67B1" w14:paraId="528A2819" w14:textId="77777777" w:rsidTr="00DD0949">
        <w:tc>
          <w:tcPr>
            <w:tcW w:w="1135" w:type="dxa"/>
            <w:shd w:val="clear" w:color="auto" w:fill="F2F2F2" w:themeFill="background1" w:themeFillShade="F2"/>
            <w:vAlign w:val="center"/>
          </w:tcPr>
          <w:p w14:paraId="6984FFD6" w14:textId="21E4AAC3" w:rsidR="00EC67B1" w:rsidRDefault="00EC67B1" w:rsidP="00EC67B1">
            <w:pPr>
              <w:rPr>
                <w:sz w:val="20"/>
                <w:szCs w:val="20"/>
              </w:rPr>
            </w:pPr>
            <w:r w:rsidRPr="001E4D8D">
              <w:rPr>
                <w:rFonts w:cstheme="minorHAnsi"/>
                <w:b/>
                <w:sz w:val="20"/>
                <w:szCs w:val="20"/>
                <w:lang w:val="fr-CA"/>
              </w:rPr>
              <w:t>2025</w:t>
            </w:r>
            <w:r w:rsidR="00A30BFC">
              <w:rPr>
                <w:rFonts w:cstheme="minorHAnsi"/>
                <w:b/>
                <w:sz w:val="20"/>
                <w:szCs w:val="20"/>
                <w:lang w:val="fr-CA"/>
              </w:rPr>
              <w:t>/26</w:t>
            </w:r>
          </w:p>
        </w:tc>
        <w:tc>
          <w:tcPr>
            <w:tcW w:w="1175" w:type="dxa"/>
            <w:shd w:val="clear" w:color="auto" w:fill="F2F2F2" w:themeFill="background1" w:themeFillShade="F2"/>
            <w:vAlign w:val="center"/>
          </w:tcPr>
          <w:p w14:paraId="2E57B6E5"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76103638"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66FD0A09"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1476F9AD"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335525BC"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64956680" w14:textId="77777777" w:rsidR="00EC67B1" w:rsidRDefault="00EC67B1" w:rsidP="00EC67B1">
            <w:pPr>
              <w:jc w:val="center"/>
              <w:rPr>
                <w:sz w:val="20"/>
                <w:szCs w:val="20"/>
              </w:rPr>
            </w:pPr>
          </w:p>
        </w:tc>
      </w:tr>
      <w:tr w:rsidR="00EC67B1" w14:paraId="4F9E5E6D" w14:textId="77777777" w:rsidTr="00BD6663">
        <w:tc>
          <w:tcPr>
            <w:tcW w:w="1135" w:type="dxa"/>
            <w:vAlign w:val="center"/>
          </w:tcPr>
          <w:p w14:paraId="39076B45" w14:textId="6B00523C" w:rsidR="00EC67B1" w:rsidRDefault="00EC67B1" w:rsidP="00EC67B1">
            <w:pPr>
              <w:rPr>
                <w:sz w:val="20"/>
                <w:szCs w:val="20"/>
              </w:rPr>
            </w:pPr>
            <w:r w:rsidRPr="00C15B3C">
              <w:rPr>
                <w:b/>
                <w:bCs/>
                <w:sz w:val="20"/>
                <w:szCs w:val="20"/>
              </w:rPr>
              <w:t>2026</w:t>
            </w:r>
            <w:r w:rsidR="00A30BFC">
              <w:rPr>
                <w:b/>
                <w:bCs/>
                <w:sz w:val="20"/>
                <w:szCs w:val="20"/>
              </w:rPr>
              <w:t>/27</w:t>
            </w:r>
          </w:p>
        </w:tc>
        <w:tc>
          <w:tcPr>
            <w:tcW w:w="1175" w:type="dxa"/>
            <w:vAlign w:val="center"/>
          </w:tcPr>
          <w:p w14:paraId="6CAB00D8" w14:textId="77777777" w:rsidR="00EC67B1" w:rsidRDefault="00EC67B1" w:rsidP="00EC67B1">
            <w:pPr>
              <w:jc w:val="center"/>
              <w:rPr>
                <w:sz w:val="20"/>
                <w:szCs w:val="20"/>
              </w:rPr>
            </w:pPr>
          </w:p>
        </w:tc>
        <w:tc>
          <w:tcPr>
            <w:tcW w:w="1176" w:type="dxa"/>
            <w:vAlign w:val="center"/>
          </w:tcPr>
          <w:p w14:paraId="774C42F2" w14:textId="77777777" w:rsidR="00EC67B1" w:rsidRDefault="00EC67B1" w:rsidP="00EC67B1">
            <w:pPr>
              <w:jc w:val="center"/>
              <w:rPr>
                <w:sz w:val="20"/>
                <w:szCs w:val="20"/>
              </w:rPr>
            </w:pPr>
          </w:p>
        </w:tc>
        <w:tc>
          <w:tcPr>
            <w:tcW w:w="1176" w:type="dxa"/>
            <w:vAlign w:val="center"/>
          </w:tcPr>
          <w:p w14:paraId="43B12E15" w14:textId="77777777" w:rsidR="00EC67B1" w:rsidRDefault="00EC67B1" w:rsidP="00EC67B1">
            <w:pPr>
              <w:jc w:val="center"/>
              <w:rPr>
                <w:sz w:val="20"/>
                <w:szCs w:val="20"/>
              </w:rPr>
            </w:pPr>
          </w:p>
        </w:tc>
        <w:tc>
          <w:tcPr>
            <w:tcW w:w="1176" w:type="dxa"/>
            <w:vAlign w:val="center"/>
          </w:tcPr>
          <w:p w14:paraId="7F41B251" w14:textId="77777777" w:rsidR="00EC67B1" w:rsidRDefault="00EC67B1" w:rsidP="00EC67B1">
            <w:pPr>
              <w:jc w:val="center"/>
              <w:rPr>
                <w:sz w:val="20"/>
                <w:szCs w:val="20"/>
              </w:rPr>
            </w:pPr>
          </w:p>
        </w:tc>
        <w:tc>
          <w:tcPr>
            <w:tcW w:w="1176" w:type="dxa"/>
            <w:vAlign w:val="center"/>
          </w:tcPr>
          <w:p w14:paraId="1662D3B3" w14:textId="77777777" w:rsidR="00EC67B1" w:rsidRDefault="00EC67B1" w:rsidP="00EC67B1">
            <w:pPr>
              <w:jc w:val="center"/>
              <w:rPr>
                <w:sz w:val="20"/>
                <w:szCs w:val="20"/>
              </w:rPr>
            </w:pPr>
          </w:p>
        </w:tc>
        <w:tc>
          <w:tcPr>
            <w:tcW w:w="1176" w:type="dxa"/>
            <w:vAlign w:val="center"/>
          </w:tcPr>
          <w:p w14:paraId="686040AF" w14:textId="77777777" w:rsidR="00EC67B1" w:rsidRDefault="00EC67B1" w:rsidP="00EC67B1">
            <w:pPr>
              <w:jc w:val="center"/>
              <w:rPr>
                <w:sz w:val="20"/>
                <w:szCs w:val="20"/>
              </w:rPr>
            </w:pPr>
          </w:p>
        </w:tc>
      </w:tr>
      <w:tr w:rsidR="00EC67B1" w14:paraId="1195E9F8" w14:textId="77777777" w:rsidTr="00DD0949">
        <w:trPr>
          <w:trHeight w:val="70"/>
        </w:trPr>
        <w:tc>
          <w:tcPr>
            <w:tcW w:w="1135" w:type="dxa"/>
            <w:shd w:val="clear" w:color="auto" w:fill="F2F2F2" w:themeFill="background1" w:themeFillShade="F2"/>
            <w:vAlign w:val="center"/>
          </w:tcPr>
          <w:p w14:paraId="226F0CB9" w14:textId="6AD6B61D" w:rsidR="00EC67B1" w:rsidRPr="00C15B3C" w:rsidRDefault="00EC67B1" w:rsidP="00EC67B1">
            <w:pPr>
              <w:rPr>
                <w:b/>
                <w:bCs/>
                <w:sz w:val="20"/>
                <w:szCs w:val="20"/>
              </w:rPr>
            </w:pPr>
            <w:r>
              <w:rPr>
                <w:b/>
                <w:bCs/>
                <w:sz w:val="20"/>
                <w:szCs w:val="20"/>
              </w:rPr>
              <w:t>2027</w:t>
            </w:r>
            <w:r w:rsidR="00A30BFC">
              <w:rPr>
                <w:b/>
                <w:bCs/>
                <w:sz w:val="20"/>
                <w:szCs w:val="20"/>
              </w:rPr>
              <w:t>/28</w:t>
            </w:r>
          </w:p>
        </w:tc>
        <w:tc>
          <w:tcPr>
            <w:tcW w:w="1175" w:type="dxa"/>
            <w:shd w:val="clear" w:color="auto" w:fill="F2F2F2" w:themeFill="background1" w:themeFillShade="F2"/>
            <w:vAlign w:val="center"/>
          </w:tcPr>
          <w:p w14:paraId="1947CA56"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7229FEC9"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5020520A"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02F82E91"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061F177E" w14:textId="77777777" w:rsidR="00EC67B1" w:rsidRDefault="00EC67B1" w:rsidP="00EC67B1">
            <w:pPr>
              <w:jc w:val="center"/>
              <w:rPr>
                <w:sz w:val="20"/>
                <w:szCs w:val="20"/>
              </w:rPr>
            </w:pPr>
          </w:p>
        </w:tc>
        <w:tc>
          <w:tcPr>
            <w:tcW w:w="1176" w:type="dxa"/>
            <w:shd w:val="clear" w:color="auto" w:fill="F2F2F2" w:themeFill="background1" w:themeFillShade="F2"/>
            <w:vAlign w:val="center"/>
          </w:tcPr>
          <w:p w14:paraId="71D4F3B2" w14:textId="77777777" w:rsidR="00EC67B1" w:rsidRDefault="00EC67B1" w:rsidP="00EC67B1">
            <w:pPr>
              <w:jc w:val="center"/>
              <w:rPr>
                <w:sz w:val="20"/>
                <w:szCs w:val="20"/>
              </w:rPr>
            </w:pPr>
          </w:p>
        </w:tc>
      </w:tr>
    </w:tbl>
    <w:p w14:paraId="7AEE85E8" w14:textId="3E4BBC48" w:rsidR="00E50155" w:rsidRDefault="00E77B03" w:rsidP="00E50155">
      <w:pPr>
        <w:rPr>
          <w:rStyle w:val="Strong"/>
          <w:bCs w:val="0"/>
          <w:color w:val="767171" w:themeColor="background2" w:themeShade="80"/>
          <w:sz w:val="20"/>
          <w:szCs w:val="20"/>
        </w:rPr>
      </w:pPr>
      <w:r w:rsidRPr="00DA6D88">
        <w:rPr>
          <w:sz w:val="20"/>
          <w:szCs w:val="20"/>
        </w:rPr>
        <w:t xml:space="preserve"> </w:t>
      </w:r>
      <w:r w:rsidRPr="00EA29AC">
        <w:rPr>
          <w:sz w:val="20"/>
          <w:szCs w:val="20"/>
          <w:highlight w:val="yellow"/>
        </w:rPr>
        <w:t>*</w:t>
      </w:r>
      <w:r w:rsidRPr="00EA29AC">
        <w:rPr>
          <w:rStyle w:val="Strong"/>
          <w:bCs w:val="0"/>
          <w:color w:val="767171" w:themeColor="background2" w:themeShade="80"/>
          <w:sz w:val="20"/>
          <w:szCs w:val="20"/>
          <w:highlight w:val="yellow"/>
        </w:rPr>
        <w:t xml:space="preserve"> produce</w:t>
      </w:r>
      <w:r w:rsidRPr="00FB7CB4">
        <w:rPr>
          <w:rStyle w:val="Strong"/>
          <w:bCs w:val="0"/>
          <w:color w:val="767171" w:themeColor="background2" w:themeShade="80"/>
          <w:sz w:val="20"/>
          <w:szCs w:val="20"/>
          <w:highlight w:val="yellow"/>
        </w:rPr>
        <w:t xml:space="preserve">d by </w:t>
      </w:r>
      <w:r w:rsidR="00FB7CB4" w:rsidRPr="00FB7CB4">
        <w:rPr>
          <w:rStyle w:val="Strong"/>
          <w:bCs w:val="0"/>
          <w:color w:val="767171" w:themeColor="background2" w:themeShade="80"/>
          <w:sz w:val="20"/>
          <w:szCs w:val="20"/>
          <w:highlight w:val="yellow"/>
        </w:rPr>
        <w:t>Program</w:t>
      </w:r>
    </w:p>
    <w:p w14:paraId="6E9AC507" w14:textId="2F1748D2" w:rsidR="00AD3D78" w:rsidRPr="00E77B03" w:rsidRDefault="00AD3D78" w:rsidP="00E50155">
      <w:pPr>
        <w:rPr>
          <w:sz w:val="20"/>
          <w:szCs w:val="20"/>
        </w:rPr>
      </w:pPr>
    </w:p>
    <w:p w14:paraId="3B5E17C5" w14:textId="77777777" w:rsidR="00E50155" w:rsidRDefault="00E50155" w:rsidP="00E50155">
      <w:pPr>
        <w:spacing w:after="160" w:line="259" w:lineRule="auto"/>
        <w:jc w:val="left"/>
      </w:pPr>
    </w:p>
    <w:p w14:paraId="7D8E6D10" w14:textId="77777777" w:rsidR="00E50155" w:rsidRPr="00185874" w:rsidRDefault="00E50155" w:rsidP="00185874">
      <w:pPr>
        <w:sectPr w:rsidR="00E50155" w:rsidRPr="00185874" w:rsidSect="005B1CCB">
          <w:pgSz w:w="12240" w:h="15840"/>
          <w:pgMar w:top="806" w:right="1440" w:bottom="1440" w:left="1440" w:header="720" w:footer="720" w:gutter="0"/>
          <w:cols w:space="720"/>
          <w:docGrid w:linePitch="360"/>
        </w:sectPr>
      </w:pPr>
    </w:p>
    <w:p w14:paraId="5A9E17E5" w14:textId="31233677" w:rsidR="00C10B3D" w:rsidRDefault="00C10B3D" w:rsidP="009A213F">
      <w:pPr>
        <w:pStyle w:val="Heading1"/>
        <w:numPr>
          <w:ilvl w:val="0"/>
          <w:numId w:val="0"/>
        </w:numPr>
        <w:jc w:val="left"/>
      </w:pPr>
      <w:bookmarkStart w:id="341" w:name="_Toc41643544"/>
      <w:r>
        <w:lastRenderedPageBreak/>
        <w:t>APPENDICES</w:t>
      </w:r>
      <w:bookmarkEnd w:id="341"/>
    </w:p>
    <w:p w14:paraId="5E5ADD1B" w14:textId="3F99A1C8" w:rsidR="00B909F5" w:rsidRDefault="00B909F5" w:rsidP="00B909F5"/>
    <w:p w14:paraId="04311528" w14:textId="32937016" w:rsidR="00B909F5" w:rsidRPr="00B909F5" w:rsidRDefault="00B909F5" w:rsidP="00B909F5">
      <w:pPr>
        <w:rPr>
          <w:color w:val="808080" w:themeColor="background1" w:themeShade="80"/>
        </w:rPr>
      </w:pPr>
      <w:r w:rsidRPr="00B909F5">
        <w:rPr>
          <w:color w:val="808080" w:themeColor="background1" w:themeShade="80"/>
        </w:rPr>
        <w:t xml:space="preserve">Any supplemental materials the program wishes to provide such as curriculum maps, course descriptions, survey questions and responses </w:t>
      </w:r>
      <w:r>
        <w:rPr>
          <w:color w:val="808080" w:themeColor="background1" w:themeShade="80"/>
        </w:rPr>
        <w:t>would be added in this section</w:t>
      </w:r>
      <w:r w:rsidRPr="00B909F5">
        <w:rPr>
          <w:color w:val="808080" w:themeColor="background1" w:themeShade="80"/>
        </w:rPr>
        <w:t xml:space="preserve">. </w:t>
      </w:r>
    </w:p>
    <w:sectPr w:rsidR="00B909F5" w:rsidRPr="00B909F5" w:rsidSect="005B1CCB">
      <w:pgSz w:w="12240" w:h="15840"/>
      <w:pgMar w:top="80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8" w:author="Angela Christelis" w:date="2023-02-14T15:33:00Z" w:initials="AC">
    <w:p w14:paraId="3BA05D8E" w14:textId="77777777" w:rsidR="00906DFE" w:rsidRDefault="00906DFE" w:rsidP="008F2E53">
      <w:pPr>
        <w:pStyle w:val="CommentText"/>
        <w:jc w:val="left"/>
      </w:pPr>
      <w:r>
        <w:rPr>
          <w:rStyle w:val="CommentReference"/>
        </w:rPr>
        <w:annotationRef/>
      </w:r>
      <w:r>
        <w:t>This table is under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05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62834" w16cex:dateUtc="2023-02-14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05D8E" w16cid:durableId="279628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D656" w14:textId="77777777" w:rsidR="005B1CCB" w:rsidRDefault="005B1CCB" w:rsidP="00BD7379">
      <w:r>
        <w:separator/>
      </w:r>
    </w:p>
    <w:p w14:paraId="1D0E64FB" w14:textId="77777777" w:rsidR="005B1CCB" w:rsidRDefault="005B1CCB"/>
  </w:endnote>
  <w:endnote w:type="continuationSeparator" w:id="0">
    <w:p w14:paraId="0198AB9F" w14:textId="77777777" w:rsidR="005B1CCB" w:rsidRDefault="005B1CCB" w:rsidP="00BD7379">
      <w:r>
        <w:continuationSeparator/>
      </w:r>
    </w:p>
    <w:p w14:paraId="58FC9F31" w14:textId="77777777" w:rsidR="005B1CCB" w:rsidRDefault="005B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14271"/>
      <w:docPartObj>
        <w:docPartGallery w:val="Page Numbers (Bottom of Page)"/>
        <w:docPartUnique/>
      </w:docPartObj>
    </w:sdtPr>
    <w:sdtEndPr>
      <w:rPr>
        <w:noProof/>
      </w:rPr>
    </w:sdtEndPr>
    <w:sdtContent>
      <w:p w14:paraId="15EE4436" w14:textId="5DD014D6" w:rsidR="002B6D36" w:rsidRDefault="002B6D36">
        <w:pPr>
          <w:pStyle w:val="Footer"/>
          <w:jc w:val="right"/>
        </w:pPr>
        <w:r>
          <w:t xml:space="preserve">Cyclical Academic Program Review      </w:t>
        </w:r>
        <w:r>
          <w:fldChar w:fldCharType="begin"/>
        </w:r>
        <w:r>
          <w:instrText xml:space="preserve"> PAGE   \* MERGEFORMAT </w:instrText>
        </w:r>
        <w:r>
          <w:fldChar w:fldCharType="separate"/>
        </w:r>
        <w:r>
          <w:rPr>
            <w:noProof/>
          </w:rPr>
          <w:t>50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77A" w14:textId="77777777" w:rsidR="005B1CCB" w:rsidRDefault="005B1CCB" w:rsidP="00BD7379">
      <w:r>
        <w:separator/>
      </w:r>
    </w:p>
    <w:p w14:paraId="61BB6E64" w14:textId="77777777" w:rsidR="005B1CCB" w:rsidRDefault="005B1CCB"/>
  </w:footnote>
  <w:footnote w:type="continuationSeparator" w:id="0">
    <w:p w14:paraId="479219EB" w14:textId="77777777" w:rsidR="005B1CCB" w:rsidRDefault="005B1CCB" w:rsidP="00BD7379">
      <w:r>
        <w:continuationSeparator/>
      </w:r>
    </w:p>
    <w:p w14:paraId="4AF9241D" w14:textId="77777777" w:rsidR="005B1CCB" w:rsidRDefault="005B1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3D6"/>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2A9"/>
    <w:multiLevelType w:val="hybridMultilevel"/>
    <w:tmpl w:val="D9066B78"/>
    <w:lvl w:ilvl="0" w:tplc="0EA2DD2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82C7C"/>
    <w:multiLevelType w:val="hybridMultilevel"/>
    <w:tmpl w:val="3C1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15A"/>
    <w:multiLevelType w:val="hybridMultilevel"/>
    <w:tmpl w:val="3C1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655"/>
    <w:multiLevelType w:val="hybridMultilevel"/>
    <w:tmpl w:val="77E2B0F6"/>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22CF"/>
    <w:multiLevelType w:val="hybridMultilevel"/>
    <w:tmpl w:val="2FA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B0559"/>
    <w:multiLevelType w:val="hybridMultilevel"/>
    <w:tmpl w:val="4BF2FE76"/>
    <w:lvl w:ilvl="0" w:tplc="87F41E0E">
      <w:start w:val="1"/>
      <w:numFmt w:val="bullet"/>
      <w:pStyle w:val="Listwitharrows"/>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4E6766"/>
    <w:multiLevelType w:val="hybridMultilevel"/>
    <w:tmpl w:val="3C1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76EFC"/>
    <w:multiLevelType w:val="hybridMultilevel"/>
    <w:tmpl w:val="2FA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E166D"/>
    <w:multiLevelType w:val="hybridMultilevel"/>
    <w:tmpl w:val="34CE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03522"/>
    <w:multiLevelType w:val="hybridMultilevel"/>
    <w:tmpl w:val="34CE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51CD6"/>
    <w:multiLevelType w:val="hybridMultilevel"/>
    <w:tmpl w:val="2BE4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D7158"/>
    <w:multiLevelType w:val="multilevel"/>
    <w:tmpl w:val="26947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66518E"/>
    <w:multiLevelType w:val="hybridMultilevel"/>
    <w:tmpl w:val="E45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9640C"/>
    <w:multiLevelType w:val="hybridMultilevel"/>
    <w:tmpl w:val="BA9ECDC4"/>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80C0A"/>
    <w:multiLevelType w:val="hybridMultilevel"/>
    <w:tmpl w:val="2BAA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450E6"/>
    <w:multiLevelType w:val="multilevel"/>
    <w:tmpl w:val="80301CB6"/>
    <w:lvl w:ilvl="0">
      <w:start w:val="1"/>
      <w:numFmt w:val="decimal"/>
      <w:pStyle w:val="Heading1"/>
      <w:lvlText w:val="%1."/>
      <w:lvlJc w:val="left"/>
      <w:pPr>
        <w:ind w:left="0" w:hanging="360"/>
      </w:pPr>
      <w:rPr>
        <w:rFonts w:hint="default"/>
      </w:rPr>
    </w:lvl>
    <w:lvl w:ilvl="1">
      <w:start w:val="1"/>
      <w:numFmt w:val="decimal"/>
      <w:pStyle w:val="Heading2"/>
      <w:isLgl/>
      <w:lvlText w:val="%1.%2"/>
      <w:lvlJc w:val="left"/>
      <w:pPr>
        <w:ind w:left="420" w:hanging="420"/>
      </w:pPr>
      <w:rPr>
        <w:rFonts w:hint="default"/>
        <w:color w:val="auto"/>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21E9146A"/>
    <w:multiLevelType w:val="hybridMultilevel"/>
    <w:tmpl w:val="3C1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80F42"/>
    <w:multiLevelType w:val="hybridMultilevel"/>
    <w:tmpl w:val="2BAA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67694"/>
    <w:multiLevelType w:val="hybridMultilevel"/>
    <w:tmpl w:val="0A46843E"/>
    <w:lvl w:ilvl="0" w:tplc="D30C30B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24EAE"/>
    <w:multiLevelType w:val="hybridMultilevel"/>
    <w:tmpl w:val="3B581768"/>
    <w:lvl w:ilvl="0" w:tplc="E8A4812C">
      <w:start w:val="1"/>
      <w:numFmt w:val="bullet"/>
      <w:pStyle w:val="Footnot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401CE4"/>
    <w:multiLevelType w:val="hybridMultilevel"/>
    <w:tmpl w:val="07709480"/>
    <w:lvl w:ilvl="0" w:tplc="5D785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41F4F"/>
    <w:multiLevelType w:val="hybridMultilevel"/>
    <w:tmpl w:val="28E2E0A8"/>
    <w:lvl w:ilvl="0" w:tplc="C9F2FFC4">
      <w:start w:val="1"/>
      <w:numFmt w:val="bullet"/>
      <w:pStyle w:val="Notes"/>
      <w:lvlText w:val=""/>
      <w:lvlJc w:val="left"/>
      <w:pPr>
        <w:ind w:left="720" w:hanging="360"/>
      </w:pPr>
      <w:rPr>
        <w:rFonts w:ascii="Symbol" w:hAnsi="Symbol" w:hint="default"/>
        <w:color w:val="696969"/>
      </w:rPr>
    </w:lvl>
    <w:lvl w:ilvl="1" w:tplc="38AECAAC">
      <w:start w:val="1"/>
      <w:numFmt w:val="bullet"/>
      <w:lvlText w:val="o"/>
      <w:lvlJc w:val="left"/>
      <w:pPr>
        <w:ind w:left="1440" w:hanging="360"/>
      </w:pPr>
      <w:rPr>
        <w:rFonts w:ascii="Courier New" w:hAnsi="Courier New" w:cs="Courier New" w:hint="default"/>
        <w:color w:val="69696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05A63"/>
    <w:multiLevelType w:val="hybridMultilevel"/>
    <w:tmpl w:val="27B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D4031"/>
    <w:multiLevelType w:val="hybridMultilevel"/>
    <w:tmpl w:val="A6A6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D00"/>
    <w:multiLevelType w:val="hybridMultilevel"/>
    <w:tmpl w:val="2BE4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E7E"/>
    <w:multiLevelType w:val="hybridMultilevel"/>
    <w:tmpl w:val="D9066B78"/>
    <w:lvl w:ilvl="0" w:tplc="0EA2DD2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FF77C4"/>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85AC8"/>
    <w:multiLevelType w:val="hybridMultilevel"/>
    <w:tmpl w:val="EA58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01BD9"/>
    <w:multiLevelType w:val="hybridMultilevel"/>
    <w:tmpl w:val="A6C6830A"/>
    <w:lvl w:ilvl="0" w:tplc="AA82F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90141"/>
    <w:multiLevelType w:val="hybridMultilevel"/>
    <w:tmpl w:val="92485C6E"/>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54A25"/>
    <w:multiLevelType w:val="hybridMultilevel"/>
    <w:tmpl w:val="3C1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1FB1"/>
    <w:multiLevelType w:val="hybridMultilevel"/>
    <w:tmpl w:val="B99E868E"/>
    <w:lvl w:ilvl="0" w:tplc="7E62D47A">
      <w:start w:val="1"/>
      <w:numFmt w:val="decimal"/>
      <w:lvlText w:val="%1."/>
      <w:lvlJc w:val="left"/>
      <w:pPr>
        <w:ind w:left="720" w:hanging="360"/>
      </w:pPr>
      <w:rPr>
        <w:rFonts w:asciiTheme="minorHAnsi" w:hAnsiTheme="minorHAnsi" w:cstheme="minorHAnsi"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E50CC"/>
    <w:multiLevelType w:val="hybridMultilevel"/>
    <w:tmpl w:val="5E0C52D4"/>
    <w:lvl w:ilvl="0" w:tplc="F5A8DCD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5C6F7F"/>
    <w:multiLevelType w:val="hybridMultilevel"/>
    <w:tmpl w:val="31AE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60F78"/>
    <w:multiLevelType w:val="hybridMultilevel"/>
    <w:tmpl w:val="2248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5467ED"/>
    <w:multiLevelType w:val="hybridMultilevel"/>
    <w:tmpl w:val="7F1834A0"/>
    <w:lvl w:ilvl="0" w:tplc="B9D84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E60B0D"/>
    <w:multiLevelType w:val="hybridMultilevel"/>
    <w:tmpl w:val="2FA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313E3"/>
    <w:multiLevelType w:val="hybridMultilevel"/>
    <w:tmpl w:val="604A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B482D"/>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A3754"/>
    <w:multiLevelType w:val="hybridMultilevel"/>
    <w:tmpl w:val="19D8D7D6"/>
    <w:lvl w:ilvl="0" w:tplc="C9F2FFC4">
      <w:start w:val="1"/>
      <w:numFmt w:val="bullet"/>
      <w:lvlText w:val=""/>
      <w:lvlJc w:val="left"/>
      <w:pPr>
        <w:ind w:left="720" w:hanging="360"/>
      </w:pPr>
      <w:rPr>
        <w:rFonts w:ascii="Symbol" w:hAnsi="Symbol" w:hint="default"/>
        <w:color w:val="696969"/>
      </w:rPr>
    </w:lvl>
    <w:lvl w:ilvl="1" w:tplc="04090001">
      <w:start w:val="1"/>
      <w:numFmt w:val="bullet"/>
      <w:lvlText w:val=""/>
      <w:lvlJc w:val="left"/>
      <w:pPr>
        <w:ind w:left="1440" w:hanging="360"/>
      </w:pPr>
      <w:rPr>
        <w:rFonts w:ascii="Symbol" w:hAnsi="Symbol" w:hint="default"/>
        <w:color w:val="69696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11C61"/>
    <w:multiLevelType w:val="hybridMultilevel"/>
    <w:tmpl w:val="914822BE"/>
    <w:lvl w:ilvl="0" w:tplc="6C440336">
      <w:start w:val="1"/>
      <w:numFmt w:val="decimal"/>
      <w:pStyle w:val="Heading5"/>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8F337F"/>
    <w:multiLevelType w:val="hybridMultilevel"/>
    <w:tmpl w:val="EA58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D58C4"/>
    <w:multiLevelType w:val="hybridMultilevel"/>
    <w:tmpl w:val="1E94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31B4E"/>
    <w:multiLevelType w:val="hybridMultilevel"/>
    <w:tmpl w:val="901E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D7672"/>
    <w:multiLevelType w:val="hybridMultilevel"/>
    <w:tmpl w:val="D5DA99C2"/>
    <w:lvl w:ilvl="0" w:tplc="4D842CF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7D4CB4"/>
    <w:multiLevelType w:val="hybridMultilevel"/>
    <w:tmpl w:val="AE602016"/>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03CFF"/>
    <w:multiLevelType w:val="multilevel"/>
    <w:tmpl w:val="8146C554"/>
    <w:lvl w:ilvl="0">
      <w:start w:val="1"/>
      <w:numFmt w:val="decimal"/>
      <w:lvlText w:val="%1."/>
      <w:lvlJc w:val="left"/>
      <w:pPr>
        <w:ind w:left="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78923CCF"/>
    <w:multiLevelType w:val="multilevel"/>
    <w:tmpl w:val="FDDA3C0E"/>
    <w:lvl w:ilvl="0">
      <w:start w:val="5"/>
      <w:numFmt w:val="decimal"/>
      <w:lvlText w:val="%1."/>
      <w:lvlJc w:val="left"/>
      <w:pPr>
        <w:ind w:left="0" w:hanging="360"/>
      </w:pPr>
      <w:rPr>
        <w:rFonts w:hint="default"/>
        <w:color w:val="auto"/>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49" w15:restartNumberingAfterBreak="0">
    <w:nsid w:val="78B45A23"/>
    <w:multiLevelType w:val="hybridMultilevel"/>
    <w:tmpl w:val="6D2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CB6686"/>
    <w:multiLevelType w:val="hybridMultilevel"/>
    <w:tmpl w:val="EC64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712C3F"/>
    <w:multiLevelType w:val="hybridMultilevel"/>
    <w:tmpl w:val="2BE4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41E07"/>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17B28"/>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462968"/>
    <w:multiLevelType w:val="hybridMultilevel"/>
    <w:tmpl w:val="D9066B78"/>
    <w:lvl w:ilvl="0" w:tplc="0EA2DD2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1905">
    <w:abstractNumId w:val="20"/>
  </w:num>
  <w:num w:numId="2" w16cid:durableId="604461050">
    <w:abstractNumId w:val="13"/>
  </w:num>
  <w:num w:numId="3" w16cid:durableId="801270996">
    <w:abstractNumId w:val="44"/>
  </w:num>
  <w:num w:numId="4" w16cid:durableId="467091761">
    <w:abstractNumId w:val="6"/>
  </w:num>
  <w:num w:numId="5" w16cid:durableId="1620449405">
    <w:abstractNumId w:val="9"/>
  </w:num>
  <w:num w:numId="6" w16cid:durableId="613286921">
    <w:abstractNumId w:val="19"/>
  </w:num>
  <w:num w:numId="7" w16cid:durableId="2083408506">
    <w:abstractNumId w:val="3"/>
  </w:num>
  <w:num w:numId="8" w16cid:durableId="698090556">
    <w:abstractNumId w:val="25"/>
  </w:num>
  <w:num w:numId="9" w16cid:durableId="1356538413">
    <w:abstractNumId w:val="24"/>
  </w:num>
  <w:num w:numId="10" w16cid:durableId="478620912">
    <w:abstractNumId w:val="34"/>
  </w:num>
  <w:num w:numId="11" w16cid:durableId="1868831326">
    <w:abstractNumId w:val="5"/>
  </w:num>
  <w:num w:numId="12" w16cid:durableId="124155215">
    <w:abstractNumId w:val="18"/>
  </w:num>
  <w:num w:numId="13" w16cid:durableId="1388408057">
    <w:abstractNumId w:val="43"/>
  </w:num>
  <w:num w:numId="14" w16cid:durableId="1665477671">
    <w:abstractNumId w:val="28"/>
  </w:num>
  <w:num w:numId="15" w16cid:durableId="1418163607">
    <w:abstractNumId w:val="41"/>
  </w:num>
  <w:num w:numId="16" w16cid:durableId="1979921397">
    <w:abstractNumId w:val="38"/>
  </w:num>
  <w:num w:numId="17" w16cid:durableId="2057659590">
    <w:abstractNumId w:val="32"/>
  </w:num>
  <w:num w:numId="18" w16cid:durableId="201132848">
    <w:abstractNumId w:val="21"/>
  </w:num>
  <w:num w:numId="19" w16cid:durableId="170875888">
    <w:abstractNumId w:val="17"/>
  </w:num>
  <w:num w:numId="20" w16cid:durableId="92288012">
    <w:abstractNumId w:val="29"/>
  </w:num>
  <w:num w:numId="21" w16cid:durableId="46416665">
    <w:abstractNumId w:val="37"/>
  </w:num>
  <w:num w:numId="22" w16cid:durableId="1228806927">
    <w:abstractNumId w:val="8"/>
  </w:num>
  <w:num w:numId="23" w16cid:durableId="492837415">
    <w:abstractNumId w:val="15"/>
  </w:num>
  <w:num w:numId="24" w16cid:durableId="1464687354">
    <w:abstractNumId w:val="36"/>
  </w:num>
  <w:num w:numId="25" w16cid:durableId="1748530804">
    <w:abstractNumId w:val="14"/>
  </w:num>
  <w:num w:numId="26" w16cid:durableId="657998239">
    <w:abstractNumId w:val="46"/>
  </w:num>
  <w:num w:numId="27" w16cid:durableId="1186943673">
    <w:abstractNumId w:val="4"/>
  </w:num>
  <w:num w:numId="28" w16cid:durableId="671569872">
    <w:abstractNumId w:val="30"/>
  </w:num>
  <w:num w:numId="29" w16cid:durableId="540560383">
    <w:abstractNumId w:val="23"/>
  </w:num>
  <w:num w:numId="30" w16cid:durableId="1165241832">
    <w:abstractNumId w:val="42"/>
  </w:num>
  <w:num w:numId="31" w16cid:durableId="1193691452">
    <w:abstractNumId w:val="12"/>
  </w:num>
  <w:num w:numId="32" w16cid:durableId="586963452">
    <w:abstractNumId w:val="16"/>
  </w:num>
  <w:num w:numId="33" w16cid:durableId="739988264">
    <w:abstractNumId w:val="47"/>
  </w:num>
  <w:num w:numId="34" w16cid:durableId="2016420382">
    <w:abstractNumId w:val="48"/>
  </w:num>
  <w:num w:numId="35" w16cid:durableId="355354627">
    <w:abstractNumId w:val="22"/>
  </w:num>
  <w:num w:numId="36" w16cid:durableId="1351494983">
    <w:abstractNumId w:val="50"/>
  </w:num>
  <w:num w:numId="37" w16cid:durableId="1947999533">
    <w:abstractNumId w:val="49"/>
  </w:num>
  <w:num w:numId="38" w16cid:durableId="1337921774">
    <w:abstractNumId w:val="10"/>
  </w:num>
  <w:num w:numId="39" w16cid:durableId="12231771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491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924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0983995">
    <w:abstractNumId w:val="2"/>
  </w:num>
  <w:num w:numId="43" w16cid:durableId="1175922398">
    <w:abstractNumId w:val="33"/>
  </w:num>
  <w:num w:numId="44" w16cid:durableId="235358970">
    <w:abstractNumId w:val="40"/>
  </w:num>
  <w:num w:numId="45" w16cid:durableId="73822008">
    <w:abstractNumId w:val="51"/>
  </w:num>
  <w:num w:numId="46" w16cid:durableId="1247109609">
    <w:abstractNumId w:val="11"/>
  </w:num>
  <w:num w:numId="47" w16cid:durableId="891774984">
    <w:abstractNumId w:val="39"/>
  </w:num>
  <w:num w:numId="48" w16cid:durableId="982660409">
    <w:abstractNumId w:val="53"/>
  </w:num>
  <w:num w:numId="49" w16cid:durableId="1018385504">
    <w:abstractNumId w:val="52"/>
  </w:num>
  <w:num w:numId="50" w16cid:durableId="1459638552">
    <w:abstractNumId w:val="26"/>
  </w:num>
  <w:num w:numId="51" w16cid:durableId="322897991">
    <w:abstractNumId w:val="54"/>
  </w:num>
  <w:num w:numId="52" w16cid:durableId="52429135">
    <w:abstractNumId w:val="0"/>
  </w:num>
  <w:num w:numId="53" w16cid:durableId="1660696856">
    <w:abstractNumId w:val="7"/>
  </w:num>
  <w:num w:numId="54" w16cid:durableId="196430443">
    <w:abstractNumId w:val="31"/>
  </w:num>
  <w:num w:numId="55" w16cid:durableId="513232803">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Christelis">
    <w15:presenceInfo w15:providerId="AD" w15:userId="S::anchrist@uwaterloo.ca::7ac2e7e2-c63a-4af7-b5e2-6ae73b8a6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5B"/>
    <w:rsid w:val="000002BB"/>
    <w:rsid w:val="000011E8"/>
    <w:rsid w:val="00011353"/>
    <w:rsid w:val="00012736"/>
    <w:rsid w:val="000161DC"/>
    <w:rsid w:val="0001661F"/>
    <w:rsid w:val="0001776F"/>
    <w:rsid w:val="00020541"/>
    <w:rsid w:val="0002181F"/>
    <w:rsid w:val="00021A0B"/>
    <w:rsid w:val="00021CD9"/>
    <w:rsid w:val="00024C84"/>
    <w:rsid w:val="00032311"/>
    <w:rsid w:val="00032F59"/>
    <w:rsid w:val="00032FD6"/>
    <w:rsid w:val="00034AF8"/>
    <w:rsid w:val="000369B9"/>
    <w:rsid w:val="00036CE7"/>
    <w:rsid w:val="00037A41"/>
    <w:rsid w:val="00052562"/>
    <w:rsid w:val="00052822"/>
    <w:rsid w:val="00052DD8"/>
    <w:rsid w:val="0005733B"/>
    <w:rsid w:val="00065784"/>
    <w:rsid w:val="00066A8F"/>
    <w:rsid w:val="000674BA"/>
    <w:rsid w:val="00072DB7"/>
    <w:rsid w:val="00073743"/>
    <w:rsid w:val="00074A86"/>
    <w:rsid w:val="00076349"/>
    <w:rsid w:val="00076362"/>
    <w:rsid w:val="000769B6"/>
    <w:rsid w:val="00084440"/>
    <w:rsid w:val="000850A8"/>
    <w:rsid w:val="00085B2F"/>
    <w:rsid w:val="00085FDF"/>
    <w:rsid w:val="000862E7"/>
    <w:rsid w:val="0009015B"/>
    <w:rsid w:val="0009185D"/>
    <w:rsid w:val="000920E5"/>
    <w:rsid w:val="00092F81"/>
    <w:rsid w:val="00094C9D"/>
    <w:rsid w:val="00097B48"/>
    <w:rsid w:val="000A29AB"/>
    <w:rsid w:val="000A39E0"/>
    <w:rsid w:val="000A66D8"/>
    <w:rsid w:val="000B0EE1"/>
    <w:rsid w:val="000B49F9"/>
    <w:rsid w:val="000B5326"/>
    <w:rsid w:val="000B68C8"/>
    <w:rsid w:val="000B6A20"/>
    <w:rsid w:val="000C62C0"/>
    <w:rsid w:val="000C7846"/>
    <w:rsid w:val="000D234D"/>
    <w:rsid w:val="000D6173"/>
    <w:rsid w:val="000D68C1"/>
    <w:rsid w:val="000D69B3"/>
    <w:rsid w:val="000D727A"/>
    <w:rsid w:val="000D7474"/>
    <w:rsid w:val="000E042E"/>
    <w:rsid w:val="000E0737"/>
    <w:rsid w:val="000E4295"/>
    <w:rsid w:val="000E45DC"/>
    <w:rsid w:val="000E4B0F"/>
    <w:rsid w:val="000E4D7C"/>
    <w:rsid w:val="000E5CD3"/>
    <w:rsid w:val="000E6D35"/>
    <w:rsid w:val="000F0502"/>
    <w:rsid w:val="000F1D8A"/>
    <w:rsid w:val="000F33F8"/>
    <w:rsid w:val="000F7FC7"/>
    <w:rsid w:val="001042BB"/>
    <w:rsid w:val="00106316"/>
    <w:rsid w:val="00111305"/>
    <w:rsid w:val="0011245F"/>
    <w:rsid w:val="00113908"/>
    <w:rsid w:val="00114A91"/>
    <w:rsid w:val="0012037D"/>
    <w:rsid w:val="0012251D"/>
    <w:rsid w:val="00133DBA"/>
    <w:rsid w:val="001346E6"/>
    <w:rsid w:val="00135173"/>
    <w:rsid w:val="0014150F"/>
    <w:rsid w:val="001415DE"/>
    <w:rsid w:val="00141DA8"/>
    <w:rsid w:val="0014228C"/>
    <w:rsid w:val="0014240F"/>
    <w:rsid w:val="00142923"/>
    <w:rsid w:val="00142A66"/>
    <w:rsid w:val="0014404D"/>
    <w:rsid w:val="00150665"/>
    <w:rsid w:val="00151134"/>
    <w:rsid w:val="00152641"/>
    <w:rsid w:val="00154344"/>
    <w:rsid w:val="00156FCC"/>
    <w:rsid w:val="00160BBC"/>
    <w:rsid w:val="00160E53"/>
    <w:rsid w:val="001636D2"/>
    <w:rsid w:val="0017000C"/>
    <w:rsid w:val="0017003D"/>
    <w:rsid w:val="00171658"/>
    <w:rsid w:val="00172CD6"/>
    <w:rsid w:val="00172EB0"/>
    <w:rsid w:val="00174500"/>
    <w:rsid w:val="00174EF7"/>
    <w:rsid w:val="00175EA4"/>
    <w:rsid w:val="00180588"/>
    <w:rsid w:val="0018537A"/>
    <w:rsid w:val="00185874"/>
    <w:rsid w:val="00186383"/>
    <w:rsid w:val="00190990"/>
    <w:rsid w:val="00195036"/>
    <w:rsid w:val="001A1003"/>
    <w:rsid w:val="001A323E"/>
    <w:rsid w:val="001A362F"/>
    <w:rsid w:val="001A456C"/>
    <w:rsid w:val="001A4A2E"/>
    <w:rsid w:val="001A7698"/>
    <w:rsid w:val="001B0DFF"/>
    <w:rsid w:val="001B13D4"/>
    <w:rsid w:val="001B357E"/>
    <w:rsid w:val="001B4B05"/>
    <w:rsid w:val="001B7146"/>
    <w:rsid w:val="001C0FD7"/>
    <w:rsid w:val="001C28E0"/>
    <w:rsid w:val="001C3402"/>
    <w:rsid w:val="001C71C2"/>
    <w:rsid w:val="001C73DD"/>
    <w:rsid w:val="001D0D31"/>
    <w:rsid w:val="001D3AD1"/>
    <w:rsid w:val="001E05EB"/>
    <w:rsid w:val="001E4C95"/>
    <w:rsid w:val="001E4D8D"/>
    <w:rsid w:val="001E542C"/>
    <w:rsid w:val="001E5F7E"/>
    <w:rsid w:val="001F0438"/>
    <w:rsid w:val="001F0D4E"/>
    <w:rsid w:val="001F3054"/>
    <w:rsid w:val="001F3A39"/>
    <w:rsid w:val="001F3AC1"/>
    <w:rsid w:val="001F4BDA"/>
    <w:rsid w:val="001F4E4C"/>
    <w:rsid w:val="001F58E3"/>
    <w:rsid w:val="00200DB1"/>
    <w:rsid w:val="00201C7D"/>
    <w:rsid w:val="00202BA4"/>
    <w:rsid w:val="00202C08"/>
    <w:rsid w:val="0020411E"/>
    <w:rsid w:val="00204299"/>
    <w:rsid w:val="002044AA"/>
    <w:rsid w:val="00204A2E"/>
    <w:rsid w:val="00204C2E"/>
    <w:rsid w:val="00211A29"/>
    <w:rsid w:val="00212A1B"/>
    <w:rsid w:val="00214BA0"/>
    <w:rsid w:val="0021590C"/>
    <w:rsid w:val="00217CB9"/>
    <w:rsid w:val="00217DA4"/>
    <w:rsid w:val="00225CEB"/>
    <w:rsid w:val="00233C79"/>
    <w:rsid w:val="00233E79"/>
    <w:rsid w:val="00240072"/>
    <w:rsid w:val="0024161E"/>
    <w:rsid w:val="002417A3"/>
    <w:rsid w:val="002472DD"/>
    <w:rsid w:val="002509B7"/>
    <w:rsid w:val="00250DA4"/>
    <w:rsid w:val="002522C1"/>
    <w:rsid w:val="002525BA"/>
    <w:rsid w:val="002540A4"/>
    <w:rsid w:val="00263C04"/>
    <w:rsid w:val="00263DB7"/>
    <w:rsid w:val="0026499F"/>
    <w:rsid w:val="002668E0"/>
    <w:rsid w:val="00270FF3"/>
    <w:rsid w:val="00280EB2"/>
    <w:rsid w:val="002826E8"/>
    <w:rsid w:val="0028665E"/>
    <w:rsid w:val="002868B9"/>
    <w:rsid w:val="00290E72"/>
    <w:rsid w:val="00292A3C"/>
    <w:rsid w:val="00293B3E"/>
    <w:rsid w:val="0029510B"/>
    <w:rsid w:val="00297050"/>
    <w:rsid w:val="002A1F20"/>
    <w:rsid w:val="002A27BD"/>
    <w:rsid w:val="002A2BEC"/>
    <w:rsid w:val="002A3FDF"/>
    <w:rsid w:val="002A43A0"/>
    <w:rsid w:val="002A54F5"/>
    <w:rsid w:val="002A5B05"/>
    <w:rsid w:val="002A5B55"/>
    <w:rsid w:val="002B0004"/>
    <w:rsid w:val="002B01E6"/>
    <w:rsid w:val="002B1DDD"/>
    <w:rsid w:val="002B3E6C"/>
    <w:rsid w:val="002B5CFF"/>
    <w:rsid w:val="002B6D36"/>
    <w:rsid w:val="002C0451"/>
    <w:rsid w:val="002C2B6E"/>
    <w:rsid w:val="002C32DA"/>
    <w:rsid w:val="002D1B36"/>
    <w:rsid w:val="002D2B9C"/>
    <w:rsid w:val="002D4BEE"/>
    <w:rsid w:val="002D4FA6"/>
    <w:rsid w:val="002D724F"/>
    <w:rsid w:val="002E32CF"/>
    <w:rsid w:val="002E39B0"/>
    <w:rsid w:val="002E56AE"/>
    <w:rsid w:val="002E6463"/>
    <w:rsid w:val="002F359B"/>
    <w:rsid w:val="003063A6"/>
    <w:rsid w:val="00306678"/>
    <w:rsid w:val="0030684B"/>
    <w:rsid w:val="00316297"/>
    <w:rsid w:val="003213CD"/>
    <w:rsid w:val="00321A49"/>
    <w:rsid w:val="003233F2"/>
    <w:rsid w:val="00323C33"/>
    <w:rsid w:val="00323C8B"/>
    <w:rsid w:val="00323EBB"/>
    <w:rsid w:val="00325C00"/>
    <w:rsid w:val="00326FA1"/>
    <w:rsid w:val="00334830"/>
    <w:rsid w:val="003348DB"/>
    <w:rsid w:val="00336594"/>
    <w:rsid w:val="00337171"/>
    <w:rsid w:val="003408B6"/>
    <w:rsid w:val="00341F01"/>
    <w:rsid w:val="00342255"/>
    <w:rsid w:val="003475FE"/>
    <w:rsid w:val="00353431"/>
    <w:rsid w:val="00355CA8"/>
    <w:rsid w:val="003617CC"/>
    <w:rsid w:val="003625B9"/>
    <w:rsid w:val="003632C2"/>
    <w:rsid w:val="00363B44"/>
    <w:rsid w:val="003708CE"/>
    <w:rsid w:val="00371628"/>
    <w:rsid w:val="00372B5C"/>
    <w:rsid w:val="00373DC0"/>
    <w:rsid w:val="00375E43"/>
    <w:rsid w:val="003762CD"/>
    <w:rsid w:val="00376781"/>
    <w:rsid w:val="00376D74"/>
    <w:rsid w:val="003814D2"/>
    <w:rsid w:val="00382438"/>
    <w:rsid w:val="0038271D"/>
    <w:rsid w:val="00383B4B"/>
    <w:rsid w:val="00391E89"/>
    <w:rsid w:val="00393837"/>
    <w:rsid w:val="00395613"/>
    <w:rsid w:val="003A055F"/>
    <w:rsid w:val="003A17FE"/>
    <w:rsid w:val="003A296F"/>
    <w:rsid w:val="003A312D"/>
    <w:rsid w:val="003A598D"/>
    <w:rsid w:val="003B1D7A"/>
    <w:rsid w:val="003B2C5B"/>
    <w:rsid w:val="003B4227"/>
    <w:rsid w:val="003B5888"/>
    <w:rsid w:val="003B63DB"/>
    <w:rsid w:val="003B66EF"/>
    <w:rsid w:val="003B6916"/>
    <w:rsid w:val="003C12BB"/>
    <w:rsid w:val="003C2152"/>
    <w:rsid w:val="003C3BB7"/>
    <w:rsid w:val="003C3C05"/>
    <w:rsid w:val="003C411A"/>
    <w:rsid w:val="003C69C8"/>
    <w:rsid w:val="003D155A"/>
    <w:rsid w:val="003D19E7"/>
    <w:rsid w:val="003D35CF"/>
    <w:rsid w:val="003D62AF"/>
    <w:rsid w:val="003D6826"/>
    <w:rsid w:val="003D7084"/>
    <w:rsid w:val="003D7D07"/>
    <w:rsid w:val="003E07F3"/>
    <w:rsid w:val="003E5BF1"/>
    <w:rsid w:val="003E6200"/>
    <w:rsid w:val="003F13E0"/>
    <w:rsid w:val="003F7467"/>
    <w:rsid w:val="003F75C7"/>
    <w:rsid w:val="003F7C2C"/>
    <w:rsid w:val="00402E0B"/>
    <w:rsid w:val="004050CD"/>
    <w:rsid w:val="004112A5"/>
    <w:rsid w:val="00412A40"/>
    <w:rsid w:val="00416C7F"/>
    <w:rsid w:val="00420D34"/>
    <w:rsid w:val="00421A9A"/>
    <w:rsid w:val="00422FB8"/>
    <w:rsid w:val="00423647"/>
    <w:rsid w:val="00423940"/>
    <w:rsid w:val="004250C0"/>
    <w:rsid w:val="004254C8"/>
    <w:rsid w:val="00425F8C"/>
    <w:rsid w:val="0042774B"/>
    <w:rsid w:val="00427E5C"/>
    <w:rsid w:val="00427ECF"/>
    <w:rsid w:val="00430188"/>
    <w:rsid w:val="0043097B"/>
    <w:rsid w:val="004314B1"/>
    <w:rsid w:val="0044181B"/>
    <w:rsid w:val="00457E50"/>
    <w:rsid w:val="00463468"/>
    <w:rsid w:val="00463515"/>
    <w:rsid w:val="00463E7A"/>
    <w:rsid w:val="00463EB7"/>
    <w:rsid w:val="00466966"/>
    <w:rsid w:val="004720C4"/>
    <w:rsid w:val="00473F28"/>
    <w:rsid w:val="00473F5E"/>
    <w:rsid w:val="0047470B"/>
    <w:rsid w:val="004766E2"/>
    <w:rsid w:val="00477743"/>
    <w:rsid w:val="00480F15"/>
    <w:rsid w:val="004824B1"/>
    <w:rsid w:val="00483B78"/>
    <w:rsid w:val="00484AE1"/>
    <w:rsid w:val="004866B6"/>
    <w:rsid w:val="00487F16"/>
    <w:rsid w:val="00491B58"/>
    <w:rsid w:val="004930F3"/>
    <w:rsid w:val="0049713B"/>
    <w:rsid w:val="004A0AEE"/>
    <w:rsid w:val="004A2A53"/>
    <w:rsid w:val="004A2F62"/>
    <w:rsid w:val="004A5364"/>
    <w:rsid w:val="004B5AFB"/>
    <w:rsid w:val="004B76A7"/>
    <w:rsid w:val="004C0FE1"/>
    <w:rsid w:val="004C1670"/>
    <w:rsid w:val="004C3B8C"/>
    <w:rsid w:val="004D022A"/>
    <w:rsid w:val="004D5BB0"/>
    <w:rsid w:val="004D74A0"/>
    <w:rsid w:val="004E5F8B"/>
    <w:rsid w:val="004E6D47"/>
    <w:rsid w:val="004F1EB5"/>
    <w:rsid w:val="00503A9C"/>
    <w:rsid w:val="005051F5"/>
    <w:rsid w:val="0050541C"/>
    <w:rsid w:val="00506807"/>
    <w:rsid w:val="00506BD5"/>
    <w:rsid w:val="00507131"/>
    <w:rsid w:val="00512151"/>
    <w:rsid w:val="005126AB"/>
    <w:rsid w:val="00513CA5"/>
    <w:rsid w:val="005248BF"/>
    <w:rsid w:val="005262D8"/>
    <w:rsid w:val="00532A80"/>
    <w:rsid w:val="00532B06"/>
    <w:rsid w:val="00533527"/>
    <w:rsid w:val="005343C6"/>
    <w:rsid w:val="00534712"/>
    <w:rsid w:val="005374E4"/>
    <w:rsid w:val="00537566"/>
    <w:rsid w:val="005454EE"/>
    <w:rsid w:val="00545A10"/>
    <w:rsid w:val="00546960"/>
    <w:rsid w:val="0055029D"/>
    <w:rsid w:val="0055068F"/>
    <w:rsid w:val="005552DF"/>
    <w:rsid w:val="005562C6"/>
    <w:rsid w:val="00560784"/>
    <w:rsid w:val="00560F07"/>
    <w:rsid w:val="0056156D"/>
    <w:rsid w:val="00565605"/>
    <w:rsid w:val="005667F1"/>
    <w:rsid w:val="00566F41"/>
    <w:rsid w:val="0057020B"/>
    <w:rsid w:val="00570D45"/>
    <w:rsid w:val="00570DEF"/>
    <w:rsid w:val="00571577"/>
    <w:rsid w:val="00572A6D"/>
    <w:rsid w:val="00572B28"/>
    <w:rsid w:val="00572B6C"/>
    <w:rsid w:val="00572FBD"/>
    <w:rsid w:val="00574E3D"/>
    <w:rsid w:val="005753F6"/>
    <w:rsid w:val="005760D8"/>
    <w:rsid w:val="005761D0"/>
    <w:rsid w:val="00577462"/>
    <w:rsid w:val="00577A88"/>
    <w:rsid w:val="00581B84"/>
    <w:rsid w:val="005918B6"/>
    <w:rsid w:val="005943CE"/>
    <w:rsid w:val="00597F81"/>
    <w:rsid w:val="005A2F15"/>
    <w:rsid w:val="005B1CCB"/>
    <w:rsid w:val="005B1FD2"/>
    <w:rsid w:val="005B2E1A"/>
    <w:rsid w:val="005B535B"/>
    <w:rsid w:val="005B6ED6"/>
    <w:rsid w:val="005C161F"/>
    <w:rsid w:val="005C390E"/>
    <w:rsid w:val="005C508B"/>
    <w:rsid w:val="005C73FB"/>
    <w:rsid w:val="005D07A8"/>
    <w:rsid w:val="005D0D91"/>
    <w:rsid w:val="005D57E6"/>
    <w:rsid w:val="005E19C8"/>
    <w:rsid w:val="005E1B90"/>
    <w:rsid w:val="005E48ED"/>
    <w:rsid w:val="005E7E1B"/>
    <w:rsid w:val="005F1C32"/>
    <w:rsid w:val="005F5DE3"/>
    <w:rsid w:val="00601351"/>
    <w:rsid w:val="0060356A"/>
    <w:rsid w:val="00605EA2"/>
    <w:rsid w:val="0060629F"/>
    <w:rsid w:val="0060755A"/>
    <w:rsid w:val="0060760E"/>
    <w:rsid w:val="0061026F"/>
    <w:rsid w:val="00612615"/>
    <w:rsid w:val="0061262F"/>
    <w:rsid w:val="0061435B"/>
    <w:rsid w:val="00614A0F"/>
    <w:rsid w:val="0061595B"/>
    <w:rsid w:val="00615C36"/>
    <w:rsid w:val="00620731"/>
    <w:rsid w:val="00624AFF"/>
    <w:rsid w:val="00630E08"/>
    <w:rsid w:val="006317B7"/>
    <w:rsid w:val="00633011"/>
    <w:rsid w:val="006540CD"/>
    <w:rsid w:val="00661529"/>
    <w:rsid w:val="00662488"/>
    <w:rsid w:val="006633A6"/>
    <w:rsid w:val="00663A24"/>
    <w:rsid w:val="00663C98"/>
    <w:rsid w:val="0066473D"/>
    <w:rsid w:val="00665B45"/>
    <w:rsid w:val="006725CE"/>
    <w:rsid w:val="006729B5"/>
    <w:rsid w:val="0067326A"/>
    <w:rsid w:val="006737DD"/>
    <w:rsid w:val="006737E5"/>
    <w:rsid w:val="00684629"/>
    <w:rsid w:val="0068474C"/>
    <w:rsid w:val="006A17B6"/>
    <w:rsid w:val="006A7B1F"/>
    <w:rsid w:val="006B0100"/>
    <w:rsid w:val="006B09D2"/>
    <w:rsid w:val="006B39DF"/>
    <w:rsid w:val="006B3D12"/>
    <w:rsid w:val="006B441D"/>
    <w:rsid w:val="006B45E0"/>
    <w:rsid w:val="006B4CEF"/>
    <w:rsid w:val="006B6C0B"/>
    <w:rsid w:val="006C51FA"/>
    <w:rsid w:val="006C5E88"/>
    <w:rsid w:val="006D7691"/>
    <w:rsid w:val="006E4AFC"/>
    <w:rsid w:val="006E73CE"/>
    <w:rsid w:val="006F0163"/>
    <w:rsid w:val="006F3384"/>
    <w:rsid w:val="006F377D"/>
    <w:rsid w:val="006F4FBF"/>
    <w:rsid w:val="006F6E3E"/>
    <w:rsid w:val="007011E3"/>
    <w:rsid w:val="00704AA0"/>
    <w:rsid w:val="007066C7"/>
    <w:rsid w:val="007072CD"/>
    <w:rsid w:val="00713545"/>
    <w:rsid w:val="0071484E"/>
    <w:rsid w:val="00715149"/>
    <w:rsid w:val="007151FD"/>
    <w:rsid w:val="00716064"/>
    <w:rsid w:val="0072020C"/>
    <w:rsid w:val="007206D0"/>
    <w:rsid w:val="0072363A"/>
    <w:rsid w:val="00724D2F"/>
    <w:rsid w:val="007300C1"/>
    <w:rsid w:val="00735E01"/>
    <w:rsid w:val="00740550"/>
    <w:rsid w:val="007464F8"/>
    <w:rsid w:val="00751794"/>
    <w:rsid w:val="00751A28"/>
    <w:rsid w:val="00752CE5"/>
    <w:rsid w:val="007535C0"/>
    <w:rsid w:val="007569D3"/>
    <w:rsid w:val="00761427"/>
    <w:rsid w:val="00763999"/>
    <w:rsid w:val="007648A0"/>
    <w:rsid w:val="007667CB"/>
    <w:rsid w:val="0077021E"/>
    <w:rsid w:val="00770ECA"/>
    <w:rsid w:val="0077128F"/>
    <w:rsid w:val="00772873"/>
    <w:rsid w:val="00773168"/>
    <w:rsid w:val="0077372A"/>
    <w:rsid w:val="00774E43"/>
    <w:rsid w:val="0078239F"/>
    <w:rsid w:val="00786276"/>
    <w:rsid w:val="007903AA"/>
    <w:rsid w:val="0079121B"/>
    <w:rsid w:val="00793F14"/>
    <w:rsid w:val="007951EF"/>
    <w:rsid w:val="007A0CBE"/>
    <w:rsid w:val="007A110E"/>
    <w:rsid w:val="007A40E3"/>
    <w:rsid w:val="007A55BA"/>
    <w:rsid w:val="007B2F27"/>
    <w:rsid w:val="007B5350"/>
    <w:rsid w:val="007B5DB0"/>
    <w:rsid w:val="007B643C"/>
    <w:rsid w:val="007B791A"/>
    <w:rsid w:val="007C0E96"/>
    <w:rsid w:val="007C2069"/>
    <w:rsid w:val="007C352F"/>
    <w:rsid w:val="007C6591"/>
    <w:rsid w:val="007D167F"/>
    <w:rsid w:val="007D741E"/>
    <w:rsid w:val="007E10C0"/>
    <w:rsid w:val="007E1C41"/>
    <w:rsid w:val="007E323B"/>
    <w:rsid w:val="007E57F6"/>
    <w:rsid w:val="007E61EB"/>
    <w:rsid w:val="007E6E38"/>
    <w:rsid w:val="007E7C0A"/>
    <w:rsid w:val="007F3223"/>
    <w:rsid w:val="007F566C"/>
    <w:rsid w:val="007F6532"/>
    <w:rsid w:val="008028A4"/>
    <w:rsid w:val="00802D90"/>
    <w:rsid w:val="0080315F"/>
    <w:rsid w:val="008031B2"/>
    <w:rsid w:val="00803574"/>
    <w:rsid w:val="008038CA"/>
    <w:rsid w:val="00804CB3"/>
    <w:rsid w:val="00806113"/>
    <w:rsid w:val="00806347"/>
    <w:rsid w:val="00806DF9"/>
    <w:rsid w:val="008102CA"/>
    <w:rsid w:val="008155B6"/>
    <w:rsid w:val="00815A43"/>
    <w:rsid w:val="00817872"/>
    <w:rsid w:val="00817E34"/>
    <w:rsid w:val="0082432A"/>
    <w:rsid w:val="008248C8"/>
    <w:rsid w:val="00825578"/>
    <w:rsid w:val="00826DE0"/>
    <w:rsid w:val="00827354"/>
    <w:rsid w:val="00827606"/>
    <w:rsid w:val="00827D93"/>
    <w:rsid w:val="00830422"/>
    <w:rsid w:val="00834437"/>
    <w:rsid w:val="00835019"/>
    <w:rsid w:val="0083631A"/>
    <w:rsid w:val="008419F1"/>
    <w:rsid w:val="008434FA"/>
    <w:rsid w:val="008469FB"/>
    <w:rsid w:val="00847F8F"/>
    <w:rsid w:val="00852D0F"/>
    <w:rsid w:val="0085316C"/>
    <w:rsid w:val="008544FF"/>
    <w:rsid w:val="0085594B"/>
    <w:rsid w:val="00856E67"/>
    <w:rsid w:val="0086353B"/>
    <w:rsid w:val="00863869"/>
    <w:rsid w:val="00864667"/>
    <w:rsid w:val="00864EC3"/>
    <w:rsid w:val="00867D17"/>
    <w:rsid w:val="00870DE3"/>
    <w:rsid w:val="00872012"/>
    <w:rsid w:val="00873144"/>
    <w:rsid w:val="00873FEF"/>
    <w:rsid w:val="00877D73"/>
    <w:rsid w:val="0088035B"/>
    <w:rsid w:val="00882CA8"/>
    <w:rsid w:val="00882E57"/>
    <w:rsid w:val="00883A38"/>
    <w:rsid w:val="00886B3F"/>
    <w:rsid w:val="008908AC"/>
    <w:rsid w:val="008920D3"/>
    <w:rsid w:val="008959D1"/>
    <w:rsid w:val="008A06CD"/>
    <w:rsid w:val="008A1A76"/>
    <w:rsid w:val="008A1DBF"/>
    <w:rsid w:val="008A2916"/>
    <w:rsid w:val="008B4208"/>
    <w:rsid w:val="008B7107"/>
    <w:rsid w:val="008C0ACF"/>
    <w:rsid w:val="008C302F"/>
    <w:rsid w:val="008C4E0D"/>
    <w:rsid w:val="008D0166"/>
    <w:rsid w:val="008D2AA7"/>
    <w:rsid w:val="008D78F1"/>
    <w:rsid w:val="008E25A0"/>
    <w:rsid w:val="008E429B"/>
    <w:rsid w:val="008E430F"/>
    <w:rsid w:val="008E52D6"/>
    <w:rsid w:val="008E57EB"/>
    <w:rsid w:val="008E6C7A"/>
    <w:rsid w:val="008E79F8"/>
    <w:rsid w:val="008E7A62"/>
    <w:rsid w:val="008F2381"/>
    <w:rsid w:val="008F2798"/>
    <w:rsid w:val="00904CBB"/>
    <w:rsid w:val="00906DFE"/>
    <w:rsid w:val="0090748F"/>
    <w:rsid w:val="009121B0"/>
    <w:rsid w:val="0091503B"/>
    <w:rsid w:val="00920B3E"/>
    <w:rsid w:val="00924E86"/>
    <w:rsid w:val="009253AA"/>
    <w:rsid w:val="009320A1"/>
    <w:rsid w:val="00936BBC"/>
    <w:rsid w:val="0093788C"/>
    <w:rsid w:val="00942AE3"/>
    <w:rsid w:val="00945A70"/>
    <w:rsid w:val="00945CF7"/>
    <w:rsid w:val="009462EA"/>
    <w:rsid w:val="009611B5"/>
    <w:rsid w:val="00961557"/>
    <w:rsid w:val="00961C22"/>
    <w:rsid w:val="009628F8"/>
    <w:rsid w:val="00970F7D"/>
    <w:rsid w:val="0097125F"/>
    <w:rsid w:val="00982BAC"/>
    <w:rsid w:val="00985A42"/>
    <w:rsid w:val="00995723"/>
    <w:rsid w:val="009977CB"/>
    <w:rsid w:val="00997E1E"/>
    <w:rsid w:val="009A213F"/>
    <w:rsid w:val="009A291B"/>
    <w:rsid w:val="009A4DCD"/>
    <w:rsid w:val="009A7DCE"/>
    <w:rsid w:val="009B2915"/>
    <w:rsid w:val="009C2E6C"/>
    <w:rsid w:val="009C4B15"/>
    <w:rsid w:val="009C6D1E"/>
    <w:rsid w:val="009D0134"/>
    <w:rsid w:val="009D0589"/>
    <w:rsid w:val="009D1CE3"/>
    <w:rsid w:val="009D2BD1"/>
    <w:rsid w:val="009D3830"/>
    <w:rsid w:val="009D4545"/>
    <w:rsid w:val="009D4902"/>
    <w:rsid w:val="009D70C6"/>
    <w:rsid w:val="009E093E"/>
    <w:rsid w:val="009E1920"/>
    <w:rsid w:val="009E1F9C"/>
    <w:rsid w:val="009E2D13"/>
    <w:rsid w:val="009E574F"/>
    <w:rsid w:val="009E57B6"/>
    <w:rsid w:val="009E590A"/>
    <w:rsid w:val="009F1743"/>
    <w:rsid w:val="009F1940"/>
    <w:rsid w:val="009F367F"/>
    <w:rsid w:val="009F5F8F"/>
    <w:rsid w:val="00A032DC"/>
    <w:rsid w:val="00A045BA"/>
    <w:rsid w:val="00A05FFC"/>
    <w:rsid w:val="00A10932"/>
    <w:rsid w:val="00A13E96"/>
    <w:rsid w:val="00A15A29"/>
    <w:rsid w:val="00A1676F"/>
    <w:rsid w:val="00A172F9"/>
    <w:rsid w:val="00A21D27"/>
    <w:rsid w:val="00A239F5"/>
    <w:rsid w:val="00A23BA2"/>
    <w:rsid w:val="00A2469E"/>
    <w:rsid w:val="00A2548A"/>
    <w:rsid w:val="00A26111"/>
    <w:rsid w:val="00A307E3"/>
    <w:rsid w:val="00A30BFC"/>
    <w:rsid w:val="00A31199"/>
    <w:rsid w:val="00A31779"/>
    <w:rsid w:val="00A33B1F"/>
    <w:rsid w:val="00A33B9A"/>
    <w:rsid w:val="00A34CA2"/>
    <w:rsid w:val="00A42764"/>
    <w:rsid w:val="00A43366"/>
    <w:rsid w:val="00A47660"/>
    <w:rsid w:val="00A52983"/>
    <w:rsid w:val="00A52DBA"/>
    <w:rsid w:val="00A54C34"/>
    <w:rsid w:val="00A54CFF"/>
    <w:rsid w:val="00A569AB"/>
    <w:rsid w:val="00A57164"/>
    <w:rsid w:val="00A57AD3"/>
    <w:rsid w:val="00A60C23"/>
    <w:rsid w:val="00A6170B"/>
    <w:rsid w:val="00A63DAC"/>
    <w:rsid w:val="00A649E7"/>
    <w:rsid w:val="00A65202"/>
    <w:rsid w:val="00A652B6"/>
    <w:rsid w:val="00A75998"/>
    <w:rsid w:val="00A805D9"/>
    <w:rsid w:val="00A851D0"/>
    <w:rsid w:val="00A857D8"/>
    <w:rsid w:val="00A90C52"/>
    <w:rsid w:val="00A911E6"/>
    <w:rsid w:val="00A95255"/>
    <w:rsid w:val="00A96B93"/>
    <w:rsid w:val="00A96BFE"/>
    <w:rsid w:val="00AA2F68"/>
    <w:rsid w:val="00AA4AC5"/>
    <w:rsid w:val="00AA52E9"/>
    <w:rsid w:val="00AA5B50"/>
    <w:rsid w:val="00AA7D75"/>
    <w:rsid w:val="00AB292E"/>
    <w:rsid w:val="00AB4766"/>
    <w:rsid w:val="00AB51AB"/>
    <w:rsid w:val="00AB63EA"/>
    <w:rsid w:val="00AB78AE"/>
    <w:rsid w:val="00AB7AD0"/>
    <w:rsid w:val="00AC2726"/>
    <w:rsid w:val="00AC47D8"/>
    <w:rsid w:val="00AC6A4B"/>
    <w:rsid w:val="00AD3D78"/>
    <w:rsid w:val="00AE2DC7"/>
    <w:rsid w:val="00AE47C8"/>
    <w:rsid w:val="00AE5BA8"/>
    <w:rsid w:val="00AE5FEF"/>
    <w:rsid w:val="00AE6CE9"/>
    <w:rsid w:val="00AF1D94"/>
    <w:rsid w:val="00AF2FF4"/>
    <w:rsid w:val="00B02A94"/>
    <w:rsid w:val="00B04AD2"/>
    <w:rsid w:val="00B0568E"/>
    <w:rsid w:val="00B13C75"/>
    <w:rsid w:val="00B141F3"/>
    <w:rsid w:val="00B14248"/>
    <w:rsid w:val="00B14501"/>
    <w:rsid w:val="00B14D97"/>
    <w:rsid w:val="00B153BF"/>
    <w:rsid w:val="00B15BA9"/>
    <w:rsid w:val="00B215E1"/>
    <w:rsid w:val="00B243E8"/>
    <w:rsid w:val="00B24E8F"/>
    <w:rsid w:val="00B27AD0"/>
    <w:rsid w:val="00B34EB6"/>
    <w:rsid w:val="00B357F4"/>
    <w:rsid w:val="00B37838"/>
    <w:rsid w:val="00B423CC"/>
    <w:rsid w:val="00B44D9E"/>
    <w:rsid w:val="00B45C1D"/>
    <w:rsid w:val="00B46109"/>
    <w:rsid w:val="00B46395"/>
    <w:rsid w:val="00B51977"/>
    <w:rsid w:val="00B53A10"/>
    <w:rsid w:val="00B54B23"/>
    <w:rsid w:val="00B54D73"/>
    <w:rsid w:val="00B54DAD"/>
    <w:rsid w:val="00B56514"/>
    <w:rsid w:val="00B56979"/>
    <w:rsid w:val="00B57023"/>
    <w:rsid w:val="00B6475F"/>
    <w:rsid w:val="00B6652E"/>
    <w:rsid w:val="00B669C2"/>
    <w:rsid w:val="00B72AEF"/>
    <w:rsid w:val="00B73103"/>
    <w:rsid w:val="00B73ABF"/>
    <w:rsid w:val="00B76338"/>
    <w:rsid w:val="00B76966"/>
    <w:rsid w:val="00B8651E"/>
    <w:rsid w:val="00B872BE"/>
    <w:rsid w:val="00B87D63"/>
    <w:rsid w:val="00B909F5"/>
    <w:rsid w:val="00B9109F"/>
    <w:rsid w:val="00B95451"/>
    <w:rsid w:val="00B9586E"/>
    <w:rsid w:val="00B96873"/>
    <w:rsid w:val="00BA0AF4"/>
    <w:rsid w:val="00BA1ABD"/>
    <w:rsid w:val="00BB5362"/>
    <w:rsid w:val="00BB7658"/>
    <w:rsid w:val="00BC1570"/>
    <w:rsid w:val="00BC1F31"/>
    <w:rsid w:val="00BC5209"/>
    <w:rsid w:val="00BC7B09"/>
    <w:rsid w:val="00BD4738"/>
    <w:rsid w:val="00BD4CAE"/>
    <w:rsid w:val="00BD5877"/>
    <w:rsid w:val="00BD6663"/>
    <w:rsid w:val="00BD7379"/>
    <w:rsid w:val="00BE013D"/>
    <w:rsid w:val="00BE50BE"/>
    <w:rsid w:val="00BF3834"/>
    <w:rsid w:val="00BF4193"/>
    <w:rsid w:val="00BF4D75"/>
    <w:rsid w:val="00BF660E"/>
    <w:rsid w:val="00BF7FC4"/>
    <w:rsid w:val="00C01681"/>
    <w:rsid w:val="00C016BE"/>
    <w:rsid w:val="00C022DA"/>
    <w:rsid w:val="00C02B59"/>
    <w:rsid w:val="00C02F5A"/>
    <w:rsid w:val="00C046FD"/>
    <w:rsid w:val="00C04B0A"/>
    <w:rsid w:val="00C050D0"/>
    <w:rsid w:val="00C069B3"/>
    <w:rsid w:val="00C10B3D"/>
    <w:rsid w:val="00C10CB0"/>
    <w:rsid w:val="00C13BF0"/>
    <w:rsid w:val="00C13E97"/>
    <w:rsid w:val="00C14BE5"/>
    <w:rsid w:val="00C15B3C"/>
    <w:rsid w:val="00C1689E"/>
    <w:rsid w:val="00C16BA7"/>
    <w:rsid w:val="00C178E9"/>
    <w:rsid w:val="00C31264"/>
    <w:rsid w:val="00C31BCA"/>
    <w:rsid w:val="00C32E0A"/>
    <w:rsid w:val="00C414F3"/>
    <w:rsid w:val="00C419AB"/>
    <w:rsid w:val="00C43F60"/>
    <w:rsid w:val="00C45714"/>
    <w:rsid w:val="00C47754"/>
    <w:rsid w:val="00C50AEA"/>
    <w:rsid w:val="00C510F9"/>
    <w:rsid w:val="00C53E9B"/>
    <w:rsid w:val="00C53FD0"/>
    <w:rsid w:val="00C56C96"/>
    <w:rsid w:val="00C56E39"/>
    <w:rsid w:val="00C56ED4"/>
    <w:rsid w:val="00C577E5"/>
    <w:rsid w:val="00C606CD"/>
    <w:rsid w:val="00C61062"/>
    <w:rsid w:val="00C66BBE"/>
    <w:rsid w:val="00C72946"/>
    <w:rsid w:val="00C747C5"/>
    <w:rsid w:val="00C74A83"/>
    <w:rsid w:val="00C75D34"/>
    <w:rsid w:val="00C76489"/>
    <w:rsid w:val="00C767A2"/>
    <w:rsid w:val="00C775F8"/>
    <w:rsid w:val="00C83266"/>
    <w:rsid w:val="00C84E4C"/>
    <w:rsid w:val="00C97321"/>
    <w:rsid w:val="00CA0A54"/>
    <w:rsid w:val="00CA2AE8"/>
    <w:rsid w:val="00CA62CA"/>
    <w:rsid w:val="00CA7276"/>
    <w:rsid w:val="00CA7608"/>
    <w:rsid w:val="00CB0206"/>
    <w:rsid w:val="00CB08B4"/>
    <w:rsid w:val="00CB144A"/>
    <w:rsid w:val="00CB1660"/>
    <w:rsid w:val="00CB4FE3"/>
    <w:rsid w:val="00CC1B21"/>
    <w:rsid w:val="00CC3F32"/>
    <w:rsid w:val="00CC4432"/>
    <w:rsid w:val="00CD0110"/>
    <w:rsid w:val="00CD2546"/>
    <w:rsid w:val="00CD2AFB"/>
    <w:rsid w:val="00CD36C0"/>
    <w:rsid w:val="00CD3CB9"/>
    <w:rsid w:val="00CD4B4A"/>
    <w:rsid w:val="00CD5557"/>
    <w:rsid w:val="00CD5EBF"/>
    <w:rsid w:val="00CD6397"/>
    <w:rsid w:val="00CD7E62"/>
    <w:rsid w:val="00CE3901"/>
    <w:rsid w:val="00CE7C99"/>
    <w:rsid w:val="00CF1E50"/>
    <w:rsid w:val="00CF7564"/>
    <w:rsid w:val="00CF7DC5"/>
    <w:rsid w:val="00D019F9"/>
    <w:rsid w:val="00D03A7F"/>
    <w:rsid w:val="00D040D9"/>
    <w:rsid w:val="00D05E7B"/>
    <w:rsid w:val="00D066A3"/>
    <w:rsid w:val="00D075F7"/>
    <w:rsid w:val="00D142C8"/>
    <w:rsid w:val="00D14AD8"/>
    <w:rsid w:val="00D20804"/>
    <w:rsid w:val="00D3247C"/>
    <w:rsid w:val="00D354AD"/>
    <w:rsid w:val="00D372AC"/>
    <w:rsid w:val="00D37E54"/>
    <w:rsid w:val="00D402B7"/>
    <w:rsid w:val="00D40666"/>
    <w:rsid w:val="00D449E4"/>
    <w:rsid w:val="00D46A5B"/>
    <w:rsid w:val="00D50E38"/>
    <w:rsid w:val="00D50FCA"/>
    <w:rsid w:val="00D51A81"/>
    <w:rsid w:val="00D537D3"/>
    <w:rsid w:val="00D53A6C"/>
    <w:rsid w:val="00D5451C"/>
    <w:rsid w:val="00D54A60"/>
    <w:rsid w:val="00D56561"/>
    <w:rsid w:val="00D617B4"/>
    <w:rsid w:val="00D62896"/>
    <w:rsid w:val="00D65284"/>
    <w:rsid w:val="00D658BB"/>
    <w:rsid w:val="00D67D2B"/>
    <w:rsid w:val="00D67F77"/>
    <w:rsid w:val="00D70F78"/>
    <w:rsid w:val="00D737BF"/>
    <w:rsid w:val="00D76A54"/>
    <w:rsid w:val="00D7760A"/>
    <w:rsid w:val="00D8099E"/>
    <w:rsid w:val="00D82CE5"/>
    <w:rsid w:val="00D83738"/>
    <w:rsid w:val="00D859BC"/>
    <w:rsid w:val="00D91463"/>
    <w:rsid w:val="00D93BF6"/>
    <w:rsid w:val="00D947A5"/>
    <w:rsid w:val="00D94D2B"/>
    <w:rsid w:val="00DA3029"/>
    <w:rsid w:val="00DA3C1E"/>
    <w:rsid w:val="00DA48C1"/>
    <w:rsid w:val="00DA5462"/>
    <w:rsid w:val="00DA670E"/>
    <w:rsid w:val="00DA6D88"/>
    <w:rsid w:val="00DB14FC"/>
    <w:rsid w:val="00DB2DBD"/>
    <w:rsid w:val="00DB4AE0"/>
    <w:rsid w:val="00DB5E08"/>
    <w:rsid w:val="00DB6F98"/>
    <w:rsid w:val="00DC0766"/>
    <w:rsid w:val="00DC19DD"/>
    <w:rsid w:val="00DC607D"/>
    <w:rsid w:val="00DD0949"/>
    <w:rsid w:val="00DD2824"/>
    <w:rsid w:val="00DD4E62"/>
    <w:rsid w:val="00DE4369"/>
    <w:rsid w:val="00DE448F"/>
    <w:rsid w:val="00DE47B5"/>
    <w:rsid w:val="00DE5F1A"/>
    <w:rsid w:val="00DE66B4"/>
    <w:rsid w:val="00DF1F2E"/>
    <w:rsid w:val="00DF2745"/>
    <w:rsid w:val="00DF35AA"/>
    <w:rsid w:val="00DF6912"/>
    <w:rsid w:val="00DF7379"/>
    <w:rsid w:val="00DF738D"/>
    <w:rsid w:val="00E00282"/>
    <w:rsid w:val="00E02ACE"/>
    <w:rsid w:val="00E04856"/>
    <w:rsid w:val="00E05F7A"/>
    <w:rsid w:val="00E103B2"/>
    <w:rsid w:val="00E12D5F"/>
    <w:rsid w:val="00E149C5"/>
    <w:rsid w:val="00E15A92"/>
    <w:rsid w:val="00E216CE"/>
    <w:rsid w:val="00E22185"/>
    <w:rsid w:val="00E23ED0"/>
    <w:rsid w:val="00E30971"/>
    <w:rsid w:val="00E35988"/>
    <w:rsid w:val="00E43454"/>
    <w:rsid w:val="00E43D01"/>
    <w:rsid w:val="00E476B3"/>
    <w:rsid w:val="00E50155"/>
    <w:rsid w:val="00E55A0A"/>
    <w:rsid w:val="00E57999"/>
    <w:rsid w:val="00E60F93"/>
    <w:rsid w:val="00E674B1"/>
    <w:rsid w:val="00E75D6D"/>
    <w:rsid w:val="00E75DF3"/>
    <w:rsid w:val="00E76A5C"/>
    <w:rsid w:val="00E77B03"/>
    <w:rsid w:val="00E81C02"/>
    <w:rsid w:val="00E81E4E"/>
    <w:rsid w:val="00E834A7"/>
    <w:rsid w:val="00E849CC"/>
    <w:rsid w:val="00E84D24"/>
    <w:rsid w:val="00E873EB"/>
    <w:rsid w:val="00E87812"/>
    <w:rsid w:val="00E87ECB"/>
    <w:rsid w:val="00E93996"/>
    <w:rsid w:val="00E94399"/>
    <w:rsid w:val="00E964B0"/>
    <w:rsid w:val="00EA1783"/>
    <w:rsid w:val="00EA29AC"/>
    <w:rsid w:val="00EA6154"/>
    <w:rsid w:val="00EB21C7"/>
    <w:rsid w:val="00EB22AD"/>
    <w:rsid w:val="00EB29A9"/>
    <w:rsid w:val="00EB2A89"/>
    <w:rsid w:val="00EB3531"/>
    <w:rsid w:val="00EB4838"/>
    <w:rsid w:val="00EC39A1"/>
    <w:rsid w:val="00EC4810"/>
    <w:rsid w:val="00EC63EE"/>
    <w:rsid w:val="00EC67B1"/>
    <w:rsid w:val="00EC7A93"/>
    <w:rsid w:val="00ED152D"/>
    <w:rsid w:val="00ED3AD0"/>
    <w:rsid w:val="00EE1FF1"/>
    <w:rsid w:val="00EE3312"/>
    <w:rsid w:val="00EE3F9F"/>
    <w:rsid w:val="00EE4C0B"/>
    <w:rsid w:val="00EE5217"/>
    <w:rsid w:val="00EE7F7C"/>
    <w:rsid w:val="00EF0708"/>
    <w:rsid w:val="00EF3F89"/>
    <w:rsid w:val="00EF4180"/>
    <w:rsid w:val="00EF6D6C"/>
    <w:rsid w:val="00EF7996"/>
    <w:rsid w:val="00F002AC"/>
    <w:rsid w:val="00F017BE"/>
    <w:rsid w:val="00F019D5"/>
    <w:rsid w:val="00F01AEE"/>
    <w:rsid w:val="00F02F62"/>
    <w:rsid w:val="00F04E42"/>
    <w:rsid w:val="00F263C7"/>
    <w:rsid w:val="00F3770F"/>
    <w:rsid w:val="00F40262"/>
    <w:rsid w:val="00F40FF0"/>
    <w:rsid w:val="00F4159E"/>
    <w:rsid w:val="00F42A58"/>
    <w:rsid w:val="00F4382D"/>
    <w:rsid w:val="00F47BF7"/>
    <w:rsid w:val="00F5072B"/>
    <w:rsid w:val="00F515BC"/>
    <w:rsid w:val="00F54FB1"/>
    <w:rsid w:val="00F5605E"/>
    <w:rsid w:val="00F61736"/>
    <w:rsid w:val="00F631D9"/>
    <w:rsid w:val="00F64679"/>
    <w:rsid w:val="00F65526"/>
    <w:rsid w:val="00F665DE"/>
    <w:rsid w:val="00F6763B"/>
    <w:rsid w:val="00F70587"/>
    <w:rsid w:val="00F71D8D"/>
    <w:rsid w:val="00F71F5E"/>
    <w:rsid w:val="00F76026"/>
    <w:rsid w:val="00F765FF"/>
    <w:rsid w:val="00F76F85"/>
    <w:rsid w:val="00F77C45"/>
    <w:rsid w:val="00F80214"/>
    <w:rsid w:val="00F810A8"/>
    <w:rsid w:val="00F83ADD"/>
    <w:rsid w:val="00F864F5"/>
    <w:rsid w:val="00F86FFC"/>
    <w:rsid w:val="00F91B4A"/>
    <w:rsid w:val="00F91BED"/>
    <w:rsid w:val="00F93FA4"/>
    <w:rsid w:val="00F96294"/>
    <w:rsid w:val="00F96C4B"/>
    <w:rsid w:val="00FA505F"/>
    <w:rsid w:val="00FA615A"/>
    <w:rsid w:val="00FB2166"/>
    <w:rsid w:val="00FB7CB4"/>
    <w:rsid w:val="00FC179B"/>
    <w:rsid w:val="00FC17EC"/>
    <w:rsid w:val="00FC27AE"/>
    <w:rsid w:val="00FC5047"/>
    <w:rsid w:val="00FD2942"/>
    <w:rsid w:val="00FD4D1A"/>
    <w:rsid w:val="00FE0503"/>
    <w:rsid w:val="00FE25D1"/>
    <w:rsid w:val="00FE266B"/>
    <w:rsid w:val="00FE2D08"/>
    <w:rsid w:val="00FE2FEA"/>
    <w:rsid w:val="00FE31B7"/>
    <w:rsid w:val="00FE6153"/>
    <w:rsid w:val="00FE7511"/>
    <w:rsid w:val="00FF0528"/>
    <w:rsid w:val="00FF330F"/>
    <w:rsid w:val="00FF531E"/>
    <w:rsid w:val="00FF60C0"/>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96B0"/>
  <w15:chartTrackingRefBased/>
  <w15:docId w15:val="{181A349B-D232-4A0D-B72F-3C62D90F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2D"/>
    <w:pPr>
      <w:spacing w:after="0" w:line="240" w:lineRule="auto"/>
      <w:jc w:val="both"/>
    </w:pPr>
    <w:rPr>
      <w:rFonts w:ascii="Calibri" w:eastAsia="Times New Roman" w:hAnsi="Calibri" w:cs="Times New Roman"/>
      <w:szCs w:val="24"/>
    </w:rPr>
  </w:style>
  <w:style w:type="paragraph" w:styleId="Heading1">
    <w:name w:val="heading 1"/>
    <w:basedOn w:val="Normal"/>
    <w:next w:val="Normal"/>
    <w:link w:val="Heading1Char"/>
    <w:qFormat/>
    <w:rsid w:val="00FC179B"/>
    <w:pPr>
      <w:numPr>
        <w:numId w:val="32"/>
      </w:numPr>
      <w:spacing w:before="360" w:after="120"/>
      <w:outlineLvl w:val="0"/>
    </w:pPr>
    <w:rPr>
      <w:b/>
      <w:caps/>
      <w:sz w:val="32"/>
      <w:szCs w:val="32"/>
    </w:rPr>
  </w:style>
  <w:style w:type="paragraph" w:styleId="Heading2">
    <w:name w:val="heading 2"/>
    <w:basedOn w:val="Normal"/>
    <w:next w:val="Normal"/>
    <w:link w:val="Heading2Char"/>
    <w:uiPriority w:val="9"/>
    <w:unhideWhenUsed/>
    <w:qFormat/>
    <w:rsid w:val="00316297"/>
    <w:pPr>
      <w:keepNext/>
      <w:keepLines/>
      <w:numPr>
        <w:ilvl w:val="1"/>
        <w:numId w:val="32"/>
      </w:numPr>
      <w:spacing w:before="240" w:after="120"/>
      <w:ind w:left="540" w:hanging="540"/>
      <w:jc w:val="left"/>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316297"/>
    <w:pPr>
      <w:keepNext/>
      <w:keepLines/>
      <w:numPr>
        <w:ilvl w:val="2"/>
        <w:numId w:val="32"/>
      </w:numPr>
      <w:spacing w:before="240" w:after="120"/>
      <w:ind w:left="720"/>
      <w:outlineLvl w:val="2"/>
    </w:pPr>
    <w:rPr>
      <w:rFonts w:eastAsiaTheme="majorEastAsia" w:cstheme="minorHAnsi"/>
      <w:b/>
      <w:color w:val="000000" w:themeColor="text1"/>
      <w:sz w:val="24"/>
    </w:rPr>
  </w:style>
  <w:style w:type="paragraph" w:styleId="Heading4">
    <w:name w:val="heading 4"/>
    <w:basedOn w:val="Normal"/>
    <w:next w:val="Normal"/>
    <w:link w:val="Heading4Char"/>
    <w:uiPriority w:val="9"/>
    <w:unhideWhenUsed/>
    <w:qFormat/>
    <w:rsid w:val="003E07F3"/>
    <w:pPr>
      <w:keepNext/>
      <w:keepLines/>
      <w:spacing w:before="40"/>
      <w:ind w:firstLine="360"/>
      <w:outlineLvl w:val="3"/>
    </w:pPr>
    <w:rPr>
      <w:rFonts w:asciiTheme="majorHAnsi" w:eastAsiaTheme="majorEastAsia" w:hAnsiTheme="majorHAnsi" w:cstheme="majorBidi"/>
      <w:b/>
      <w:iCs/>
      <w:color w:val="808080" w:themeColor="background1" w:themeShade="80"/>
    </w:rPr>
  </w:style>
  <w:style w:type="paragraph" w:styleId="Heading5">
    <w:name w:val="heading 5"/>
    <w:basedOn w:val="Normal"/>
    <w:next w:val="Normal"/>
    <w:link w:val="Heading5Char"/>
    <w:uiPriority w:val="9"/>
    <w:unhideWhenUsed/>
    <w:qFormat/>
    <w:rsid w:val="00C32E0A"/>
    <w:pPr>
      <w:keepNext/>
      <w:keepLines/>
      <w:numPr>
        <w:numId w:val="1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next w:val="Normal"/>
    <w:link w:val="NotesChar"/>
    <w:qFormat/>
    <w:locked/>
    <w:rsid w:val="00491B58"/>
    <w:pPr>
      <w:numPr>
        <w:numId w:val="35"/>
      </w:numPr>
    </w:pPr>
    <w:rPr>
      <w:rFonts w:cstheme="minorHAnsi"/>
      <w:color w:val="696969"/>
      <w:sz w:val="24"/>
      <w:lang w:val="en-CA"/>
    </w:rPr>
  </w:style>
  <w:style w:type="character" w:customStyle="1" w:styleId="NotesChar">
    <w:name w:val="Notes Char"/>
    <w:basedOn w:val="DefaultParagraphFont"/>
    <w:link w:val="Notes"/>
    <w:rsid w:val="00491B58"/>
    <w:rPr>
      <w:rFonts w:ascii="Calibri" w:eastAsia="Times New Roman" w:hAnsi="Calibri" w:cstheme="minorHAnsi"/>
      <w:color w:val="696969"/>
      <w:sz w:val="24"/>
      <w:szCs w:val="24"/>
      <w:lang w:val="en-CA"/>
    </w:rPr>
  </w:style>
  <w:style w:type="character" w:customStyle="1" w:styleId="Heading1Char">
    <w:name w:val="Heading 1 Char"/>
    <w:basedOn w:val="DefaultParagraphFont"/>
    <w:link w:val="Heading1"/>
    <w:rsid w:val="00FC179B"/>
    <w:rPr>
      <w:rFonts w:ascii="Calibri" w:eastAsia="Times New Roman" w:hAnsi="Calibri" w:cs="Times New Roman"/>
      <w:b/>
      <w:caps/>
      <w:sz w:val="32"/>
      <w:szCs w:val="32"/>
    </w:rPr>
  </w:style>
  <w:style w:type="paragraph" w:styleId="TOC2">
    <w:name w:val="toc 2"/>
    <w:basedOn w:val="Normal"/>
    <w:next w:val="Normal"/>
    <w:autoRedefine/>
    <w:uiPriority w:val="39"/>
    <w:rsid w:val="00D5451C"/>
    <w:pPr>
      <w:tabs>
        <w:tab w:val="left" w:pos="810"/>
        <w:tab w:val="center" w:pos="990"/>
        <w:tab w:val="right" w:leader="dot" w:pos="9350"/>
      </w:tabs>
      <w:spacing w:before="60"/>
      <w:ind w:left="216"/>
      <w:jc w:val="left"/>
    </w:pPr>
    <w:rPr>
      <w:iCs/>
      <w:szCs w:val="20"/>
    </w:rPr>
  </w:style>
  <w:style w:type="character" w:styleId="Hyperlink">
    <w:name w:val="Hyperlink"/>
    <w:uiPriority w:val="99"/>
    <w:unhideWhenUsed/>
    <w:rsid w:val="0088035B"/>
    <w:rPr>
      <w:color w:val="0000FF"/>
      <w:u w:val="single"/>
    </w:rPr>
  </w:style>
  <w:style w:type="paragraph" w:styleId="TOC1">
    <w:name w:val="toc 1"/>
    <w:basedOn w:val="Normal"/>
    <w:next w:val="Normal"/>
    <w:autoRedefine/>
    <w:uiPriority w:val="39"/>
    <w:rsid w:val="00D5451C"/>
    <w:pPr>
      <w:tabs>
        <w:tab w:val="left" w:pos="360"/>
        <w:tab w:val="right" w:leader="dot" w:pos="9350"/>
      </w:tabs>
      <w:spacing w:before="120"/>
      <w:jc w:val="left"/>
    </w:pPr>
    <w:rPr>
      <w:b/>
      <w:bCs/>
      <w:sz w:val="24"/>
      <w:szCs w:val="20"/>
    </w:rPr>
  </w:style>
  <w:style w:type="paragraph" w:customStyle="1" w:styleId="Style1">
    <w:name w:val="Style1"/>
    <w:basedOn w:val="Heading1"/>
    <w:link w:val="Style1Char"/>
    <w:rsid w:val="00F017BE"/>
    <w:rPr>
      <w:rFonts w:ascii="Lucida Bright" w:hAnsi="Lucida Bright"/>
    </w:rPr>
  </w:style>
  <w:style w:type="character" w:customStyle="1" w:styleId="Heading2Char">
    <w:name w:val="Heading 2 Char"/>
    <w:basedOn w:val="DefaultParagraphFont"/>
    <w:link w:val="Heading2"/>
    <w:uiPriority w:val="9"/>
    <w:rsid w:val="00316297"/>
    <w:rPr>
      <w:rFonts w:ascii="Calibri" w:eastAsiaTheme="majorEastAsia" w:hAnsi="Calibri" w:cstheme="majorBidi"/>
      <w:b/>
      <w:color w:val="000000" w:themeColor="text1"/>
      <w:sz w:val="28"/>
      <w:szCs w:val="28"/>
    </w:rPr>
  </w:style>
  <w:style w:type="character" w:customStyle="1" w:styleId="Style1Char">
    <w:name w:val="Style1 Char"/>
    <w:basedOn w:val="Heading1Char"/>
    <w:link w:val="Style1"/>
    <w:rsid w:val="00F017BE"/>
    <w:rPr>
      <w:rFonts w:ascii="Lucida Bright" w:eastAsia="Times New Roman" w:hAnsi="Lucida Bright" w:cs="Times New Roman"/>
      <w:b/>
      <w:caps/>
      <w:sz w:val="32"/>
      <w:szCs w:val="32"/>
    </w:rPr>
  </w:style>
  <w:style w:type="paragraph" w:styleId="ListParagraph">
    <w:name w:val="List Paragraph"/>
    <w:basedOn w:val="Normal"/>
    <w:uiPriority w:val="34"/>
    <w:qFormat/>
    <w:rsid w:val="009D0589"/>
    <w:pPr>
      <w:ind w:left="720"/>
      <w:contextualSpacing/>
    </w:pPr>
  </w:style>
  <w:style w:type="paragraph" w:customStyle="1" w:styleId="Footnote">
    <w:name w:val="Footnote"/>
    <w:basedOn w:val="Notes"/>
    <w:link w:val="FootnoteChar"/>
    <w:rsid w:val="00FC17EC"/>
    <w:pPr>
      <w:numPr>
        <w:numId w:val="1"/>
      </w:numPr>
    </w:pPr>
  </w:style>
  <w:style w:type="paragraph" w:customStyle="1" w:styleId="Notes1">
    <w:name w:val="Notes1"/>
    <w:basedOn w:val="Notes"/>
    <w:next w:val="Normal"/>
    <w:link w:val="Notes1Char"/>
    <w:qFormat/>
    <w:rsid w:val="002E39B0"/>
    <w:pPr>
      <w:numPr>
        <w:numId w:val="0"/>
      </w:numPr>
    </w:pPr>
    <w:rPr>
      <w:b/>
    </w:rPr>
  </w:style>
  <w:style w:type="character" w:customStyle="1" w:styleId="FootnoteChar">
    <w:name w:val="Footnote Char"/>
    <w:basedOn w:val="NotesChar"/>
    <w:link w:val="Footnote"/>
    <w:rsid w:val="00325C00"/>
    <w:rPr>
      <w:rFonts w:ascii="Calibri" w:eastAsia="Times New Roman" w:hAnsi="Calibri" w:cstheme="minorHAnsi"/>
      <w:color w:val="696969"/>
      <w:sz w:val="24"/>
      <w:szCs w:val="24"/>
      <w:lang w:val="en-CA"/>
    </w:rPr>
  </w:style>
  <w:style w:type="character" w:customStyle="1" w:styleId="Notes1Char">
    <w:name w:val="Notes1 Char"/>
    <w:basedOn w:val="DefaultParagraphFont"/>
    <w:link w:val="Notes1"/>
    <w:rsid w:val="002E39B0"/>
    <w:rPr>
      <w:rFonts w:eastAsia="Times New Roman" w:cstheme="minorHAnsi"/>
      <w:b/>
      <w:color w:val="808080" w:themeColor="background1" w:themeShade="80"/>
      <w:sz w:val="24"/>
      <w:szCs w:val="24"/>
      <w:lang w:val="en-CA"/>
    </w:rPr>
  </w:style>
  <w:style w:type="paragraph" w:styleId="IntenseQuote">
    <w:name w:val="Intense Quote"/>
    <w:basedOn w:val="Normal"/>
    <w:next w:val="Normal"/>
    <w:link w:val="IntenseQuoteChar"/>
    <w:uiPriority w:val="30"/>
    <w:qFormat/>
    <w:rsid w:val="005760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60D8"/>
    <w:rPr>
      <w:rFonts w:eastAsia="Times New Roman" w:cs="Times New Roman"/>
      <w:i/>
      <w:iCs/>
      <w:color w:val="5B9BD5" w:themeColor="accent1"/>
      <w:szCs w:val="24"/>
    </w:rPr>
  </w:style>
  <w:style w:type="paragraph" w:styleId="Quote">
    <w:name w:val="Quote"/>
    <w:basedOn w:val="Normal"/>
    <w:next w:val="Normal"/>
    <w:link w:val="QuoteChar"/>
    <w:uiPriority w:val="29"/>
    <w:qFormat/>
    <w:rsid w:val="005760D8"/>
    <w:pPr>
      <w:spacing w:before="200" w:after="160"/>
      <w:ind w:left="864" w:right="864"/>
      <w:jc w:val="center"/>
    </w:pPr>
    <w:rPr>
      <w:iCs/>
      <w:color w:val="404040" w:themeColor="text1" w:themeTint="BF"/>
      <w:sz w:val="24"/>
    </w:rPr>
  </w:style>
  <w:style w:type="character" w:customStyle="1" w:styleId="QuoteChar">
    <w:name w:val="Quote Char"/>
    <w:basedOn w:val="DefaultParagraphFont"/>
    <w:link w:val="Quote"/>
    <w:uiPriority w:val="29"/>
    <w:rsid w:val="005760D8"/>
    <w:rPr>
      <w:rFonts w:eastAsia="Times New Roman" w:cs="Times New Roman"/>
      <w:iCs/>
      <w:color w:val="404040" w:themeColor="text1" w:themeTint="BF"/>
      <w:sz w:val="24"/>
      <w:szCs w:val="24"/>
    </w:rPr>
  </w:style>
  <w:style w:type="character" w:styleId="Strong">
    <w:name w:val="Strong"/>
    <w:aliases w:val="Style 3"/>
    <w:basedOn w:val="DefaultParagraphFont"/>
    <w:uiPriority w:val="22"/>
    <w:qFormat/>
    <w:rsid w:val="005760D8"/>
    <w:rPr>
      <w:b w:val="0"/>
      <w:bCs/>
      <w:sz w:val="24"/>
    </w:rPr>
  </w:style>
  <w:style w:type="character" w:customStyle="1" w:styleId="Heading3Char">
    <w:name w:val="Heading 3 Char"/>
    <w:basedOn w:val="DefaultParagraphFont"/>
    <w:link w:val="Heading3"/>
    <w:uiPriority w:val="9"/>
    <w:rsid w:val="00316297"/>
    <w:rPr>
      <w:rFonts w:ascii="Calibri" w:eastAsiaTheme="majorEastAsia" w:hAnsi="Calibri" w:cstheme="minorHAnsi"/>
      <w:b/>
      <w:color w:val="000000" w:themeColor="text1"/>
      <w:sz w:val="24"/>
      <w:szCs w:val="24"/>
    </w:rPr>
  </w:style>
  <w:style w:type="character" w:styleId="FollowedHyperlink">
    <w:name w:val="FollowedHyperlink"/>
    <w:basedOn w:val="DefaultParagraphFont"/>
    <w:uiPriority w:val="99"/>
    <w:semiHidden/>
    <w:unhideWhenUsed/>
    <w:rsid w:val="005760D8"/>
    <w:rPr>
      <w:color w:val="954F72" w:themeColor="followedHyperlink"/>
      <w:u w:val="single"/>
    </w:rPr>
  </w:style>
  <w:style w:type="paragraph" w:styleId="TOC3">
    <w:name w:val="toc 3"/>
    <w:basedOn w:val="Normal"/>
    <w:next w:val="Normal"/>
    <w:autoRedefine/>
    <w:uiPriority w:val="39"/>
    <w:unhideWhenUsed/>
    <w:rsid w:val="00D5451C"/>
    <w:pPr>
      <w:tabs>
        <w:tab w:val="left" w:pos="1170"/>
        <w:tab w:val="right" w:leader="dot" w:pos="9350"/>
      </w:tabs>
      <w:ind w:left="440"/>
      <w:jc w:val="left"/>
    </w:pPr>
    <w:rPr>
      <w:szCs w:val="20"/>
    </w:rPr>
  </w:style>
  <w:style w:type="character" w:styleId="CommentReference">
    <w:name w:val="annotation reference"/>
    <w:uiPriority w:val="99"/>
    <w:semiHidden/>
    <w:unhideWhenUsed/>
    <w:rsid w:val="001B0DFF"/>
    <w:rPr>
      <w:sz w:val="16"/>
      <w:szCs w:val="16"/>
    </w:rPr>
  </w:style>
  <w:style w:type="paragraph" w:styleId="ListNumber">
    <w:name w:val="List Number"/>
    <w:basedOn w:val="Normal"/>
    <w:semiHidden/>
    <w:rsid w:val="00BD5877"/>
    <w:pPr>
      <w:spacing w:after="60"/>
    </w:pPr>
    <w:rPr>
      <w:rFonts w:ascii="Arial" w:hAnsi="Arial"/>
      <w:i/>
      <w:sz w:val="18"/>
      <w:lang w:val="en-CA"/>
    </w:rPr>
  </w:style>
  <w:style w:type="paragraph" w:styleId="CommentText">
    <w:name w:val="annotation text"/>
    <w:basedOn w:val="Normal"/>
    <w:link w:val="CommentTextChar"/>
    <w:uiPriority w:val="99"/>
    <w:unhideWhenUsed/>
    <w:rsid w:val="00E87ECB"/>
    <w:rPr>
      <w:sz w:val="20"/>
      <w:szCs w:val="20"/>
    </w:rPr>
  </w:style>
  <w:style w:type="character" w:customStyle="1" w:styleId="CommentTextChar">
    <w:name w:val="Comment Text Char"/>
    <w:basedOn w:val="DefaultParagraphFont"/>
    <w:link w:val="CommentText"/>
    <w:uiPriority w:val="99"/>
    <w:rsid w:val="00E87EC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ECB"/>
    <w:rPr>
      <w:b/>
      <w:bCs/>
    </w:rPr>
  </w:style>
  <w:style w:type="character" w:customStyle="1" w:styleId="CommentSubjectChar">
    <w:name w:val="Comment Subject Char"/>
    <w:basedOn w:val="CommentTextChar"/>
    <w:link w:val="CommentSubject"/>
    <w:uiPriority w:val="99"/>
    <w:semiHidden/>
    <w:rsid w:val="00E87ECB"/>
    <w:rPr>
      <w:rFonts w:eastAsia="Times New Roman" w:cs="Times New Roman"/>
      <w:b/>
      <w:bCs/>
      <w:sz w:val="20"/>
      <w:szCs w:val="20"/>
    </w:rPr>
  </w:style>
  <w:style w:type="paragraph" w:styleId="BalloonText">
    <w:name w:val="Balloon Text"/>
    <w:basedOn w:val="Normal"/>
    <w:link w:val="BalloonTextChar"/>
    <w:uiPriority w:val="99"/>
    <w:semiHidden/>
    <w:unhideWhenUsed/>
    <w:rsid w:val="00E8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ECB"/>
    <w:rPr>
      <w:rFonts w:ascii="Segoe UI" w:eastAsia="Times New Roman" w:hAnsi="Segoe UI" w:cs="Segoe UI"/>
      <w:sz w:val="18"/>
      <w:szCs w:val="18"/>
    </w:rPr>
  </w:style>
  <w:style w:type="paragraph" w:styleId="NoSpacing">
    <w:name w:val="No Spacing"/>
    <w:uiPriority w:val="1"/>
    <w:qFormat/>
    <w:rsid w:val="008B7107"/>
    <w:pPr>
      <w:spacing w:after="0" w:line="240" w:lineRule="auto"/>
      <w:jc w:val="both"/>
    </w:pPr>
    <w:rPr>
      <w:rFonts w:eastAsia="Times New Roman" w:cs="Times New Roman"/>
      <w:szCs w:val="24"/>
    </w:rPr>
  </w:style>
  <w:style w:type="paragraph" w:styleId="Caption">
    <w:name w:val="caption"/>
    <w:basedOn w:val="Normal"/>
    <w:next w:val="Normal"/>
    <w:uiPriority w:val="35"/>
    <w:semiHidden/>
    <w:qFormat/>
    <w:rsid w:val="00D040D9"/>
    <w:rPr>
      <w:b/>
      <w:bCs/>
      <w:sz w:val="20"/>
      <w:szCs w:val="20"/>
    </w:rPr>
  </w:style>
  <w:style w:type="paragraph" w:customStyle="1" w:styleId="Listwitharrows">
    <w:name w:val="List with arrows"/>
    <w:basedOn w:val="Normal"/>
    <w:next w:val="Normal"/>
    <w:autoRedefine/>
    <w:rsid w:val="001B7146"/>
    <w:pPr>
      <w:numPr>
        <w:numId w:val="4"/>
      </w:numPr>
      <w:tabs>
        <w:tab w:val="left" w:pos="1350"/>
      </w:tabs>
      <w:spacing w:before="120"/>
      <w:jc w:val="left"/>
    </w:pPr>
    <w:rPr>
      <w:rFonts w:cs="Arial"/>
      <w:color w:val="FF0000"/>
      <w:sz w:val="24"/>
    </w:rPr>
  </w:style>
  <w:style w:type="character" w:customStyle="1" w:styleId="Heading4Char">
    <w:name w:val="Heading 4 Char"/>
    <w:basedOn w:val="DefaultParagraphFont"/>
    <w:link w:val="Heading4"/>
    <w:uiPriority w:val="9"/>
    <w:rsid w:val="003E07F3"/>
    <w:rPr>
      <w:rFonts w:asciiTheme="majorHAnsi" w:eastAsiaTheme="majorEastAsia" w:hAnsiTheme="majorHAnsi" w:cstheme="majorBidi"/>
      <w:b/>
      <w:iCs/>
      <w:color w:val="808080" w:themeColor="background1" w:themeShade="80"/>
      <w:szCs w:val="24"/>
    </w:rPr>
  </w:style>
  <w:style w:type="character" w:customStyle="1" w:styleId="Heading5Char">
    <w:name w:val="Heading 5 Char"/>
    <w:basedOn w:val="DefaultParagraphFont"/>
    <w:link w:val="Heading5"/>
    <w:uiPriority w:val="9"/>
    <w:rsid w:val="00C32E0A"/>
    <w:rPr>
      <w:rFonts w:asciiTheme="majorHAnsi" w:eastAsiaTheme="majorEastAsia" w:hAnsiTheme="majorHAnsi" w:cstheme="majorBidi"/>
      <w:color w:val="2E74B5" w:themeColor="accent1" w:themeShade="BF"/>
      <w:szCs w:val="24"/>
    </w:rPr>
  </w:style>
  <w:style w:type="paragraph" w:styleId="TOC4">
    <w:name w:val="toc 4"/>
    <w:basedOn w:val="Normal"/>
    <w:next w:val="Normal"/>
    <w:autoRedefine/>
    <w:uiPriority w:val="39"/>
    <w:unhideWhenUsed/>
    <w:rsid w:val="0060356A"/>
    <w:pPr>
      <w:ind w:left="660"/>
      <w:jc w:val="left"/>
    </w:pPr>
    <w:rPr>
      <w:sz w:val="20"/>
      <w:szCs w:val="20"/>
    </w:rPr>
  </w:style>
  <w:style w:type="paragraph" w:styleId="TOC5">
    <w:name w:val="toc 5"/>
    <w:basedOn w:val="Normal"/>
    <w:next w:val="Normal"/>
    <w:autoRedefine/>
    <w:uiPriority w:val="39"/>
    <w:unhideWhenUsed/>
    <w:rsid w:val="0060356A"/>
    <w:pPr>
      <w:ind w:left="880"/>
      <w:jc w:val="left"/>
    </w:pPr>
    <w:rPr>
      <w:sz w:val="20"/>
      <w:szCs w:val="20"/>
    </w:rPr>
  </w:style>
  <w:style w:type="paragraph" w:styleId="TOC6">
    <w:name w:val="toc 6"/>
    <w:basedOn w:val="Normal"/>
    <w:next w:val="Normal"/>
    <w:autoRedefine/>
    <w:uiPriority w:val="39"/>
    <w:unhideWhenUsed/>
    <w:rsid w:val="0060356A"/>
    <w:pPr>
      <w:ind w:left="1100"/>
      <w:jc w:val="left"/>
    </w:pPr>
    <w:rPr>
      <w:sz w:val="20"/>
      <w:szCs w:val="20"/>
    </w:rPr>
  </w:style>
  <w:style w:type="paragraph" w:styleId="TOC7">
    <w:name w:val="toc 7"/>
    <w:basedOn w:val="Normal"/>
    <w:next w:val="Normal"/>
    <w:autoRedefine/>
    <w:uiPriority w:val="39"/>
    <w:unhideWhenUsed/>
    <w:rsid w:val="0060356A"/>
    <w:pPr>
      <w:ind w:left="1320"/>
      <w:jc w:val="left"/>
    </w:pPr>
    <w:rPr>
      <w:sz w:val="20"/>
      <w:szCs w:val="20"/>
    </w:rPr>
  </w:style>
  <w:style w:type="paragraph" w:styleId="TOC8">
    <w:name w:val="toc 8"/>
    <w:basedOn w:val="Normal"/>
    <w:next w:val="Normal"/>
    <w:autoRedefine/>
    <w:uiPriority w:val="39"/>
    <w:unhideWhenUsed/>
    <w:rsid w:val="0060356A"/>
    <w:pPr>
      <w:ind w:left="1540"/>
      <w:jc w:val="left"/>
    </w:pPr>
    <w:rPr>
      <w:sz w:val="20"/>
      <w:szCs w:val="20"/>
    </w:rPr>
  </w:style>
  <w:style w:type="paragraph" w:styleId="TOC9">
    <w:name w:val="toc 9"/>
    <w:basedOn w:val="Normal"/>
    <w:next w:val="Normal"/>
    <w:autoRedefine/>
    <w:uiPriority w:val="39"/>
    <w:unhideWhenUsed/>
    <w:rsid w:val="0060356A"/>
    <w:pPr>
      <w:ind w:left="1760"/>
      <w:jc w:val="left"/>
    </w:pPr>
    <w:rPr>
      <w:sz w:val="20"/>
      <w:szCs w:val="20"/>
    </w:rPr>
  </w:style>
  <w:style w:type="paragraph" w:styleId="Header">
    <w:name w:val="header"/>
    <w:basedOn w:val="Normal"/>
    <w:link w:val="HeaderChar"/>
    <w:uiPriority w:val="99"/>
    <w:unhideWhenUsed/>
    <w:rsid w:val="00BD7379"/>
    <w:pPr>
      <w:tabs>
        <w:tab w:val="center" w:pos="4680"/>
        <w:tab w:val="right" w:pos="9360"/>
      </w:tabs>
    </w:pPr>
  </w:style>
  <w:style w:type="character" w:customStyle="1" w:styleId="HeaderChar">
    <w:name w:val="Header Char"/>
    <w:basedOn w:val="DefaultParagraphFont"/>
    <w:link w:val="Header"/>
    <w:uiPriority w:val="99"/>
    <w:rsid w:val="00BD7379"/>
    <w:rPr>
      <w:rFonts w:eastAsia="Times New Roman" w:cs="Times New Roman"/>
      <w:szCs w:val="24"/>
    </w:rPr>
  </w:style>
  <w:style w:type="paragraph" w:styleId="Footer">
    <w:name w:val="footer"/>
    <w:basedOn w:val="Normal"/>
    <w:link w:val="FooterChar"/>
    <w:uiPriority w:val="99"/>
    <w:unhideWhenUsed/>
    <w:rsid w:val="00BD7379"/>
    <w:pPr>
      <w:tabs>
        <w:tab w:val="center" w:pos="4680"/>
        <w:tab w:val="right" w:pos="9360"/>
      </w:tabs>
    </w:pPr>
  </w:style>
  <w:style w:type="character" w:customStyle="1" w:styleId="FooterChar">
    <w:name w:val="Footer Char"/>
    <w:basedOn w:val="DefaultParagraphFont"/>
    <w:link w:val="Footer"/>
    <w:uiPriority w:val="99"/>
    <w:rsid w:val="00BD7379"/>
    <w:rPr>
      <w:rFonts w:eastAsia="Times New Roman" w:cs="Times New Roman"/>
      <w:szCs w:val="24"/>
    </w:rPr>
  </w:style>
  <w:style w:type="paragraph" w:styleId="Revision">
    <w:name w:val="Revision"/>
    <w:hidden/>
    <w:uiPriority w:val="99"/>
    <w:semiHidden/>
    <w:rsid w:val="008155B6"/>
    <w:pPr>
      <w:spacing w:after="0" w:line="240" w:lineRule="auto"/>
    </w:pPr>
    <w:rPr>
      <w:rFonts w:eastAsia="Times New Roman" w:cs="Times New Roman"/>
      <w:szCs w:val="24"/>
    </w:rPr>
  </w:style>
  <w:style w:type="table" w:styleId="TableGrid">
    <w:name w:val="Table Grid"/>
    <w:basedOn w:val="TableNormal"/>
    <w:uiPriority w:val="39"/>
    <w:rsid w:val="00F8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E97"/>
    <w:pPr>
      <w:jc w:val="left"/>
    </w:pPr>
    <w:rPr>
      <w:rFonts w:ascii="Times New Roman" w:eastAsiaTheme="minorHAnsi" w:hAnsi="Times New Roman"/>
      <w:sz w:val="24"/>
    </w:rPr>
  </w:style>
  <w:style w:type="paragraph" w:styleId="TOCHeading">
    <w:name w:val="TOC Heading"/>
    <w:basedOn w:val="Heading1"/>
    <w:next w:val="Normal"/>
    <w:uiPriority w:val="39"/>
    <w:unhideWhenUsed/>
    <w:qFormat/>
    <w:rsid w:val="00716064"/>
    <w:pPr>
      <w:keepNext/>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rPr>
  </w:style>
  <w:style w:type="table" w:styleId="PlainTable2">
    <w:name w:val="Plain Table 2"/>
    <w:basedOn w:val="TableNormal"/>
    <w:uiPriority w:val="42"/>
    <w:rsid w:val="00C31B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2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517">
      <w:bodyDiv w:val="1"/>
      <w:marLeft w:val="0"/>
      <w:marRight w:val="0"/>
      <w:marTop w:val="0"/>
      <w:marBottom w:val="0"/>
      <w:divBdr>
        <w:top w:val="none" w:sz="0" w:space="0" w:color="auto"/>
        <w:left w:val="none" w:sz="0" w:space="0" w:color="auto"/>
        <w:bottom w:val="none" w:sz="0" w:space="0" w:color="auto"/>
        <w:right w:val="none" w:sz="0" w:space="0" w:color="auto"/>
      </w:divBdr>
    </w:div>
    <w:div w:id="381057230">
      <w:bodyDiv w:val="1"/>
      <w:marLeft w:val="0"/>
      <w:marRight w:val="0"/>
      <w:marTop w:val="0"/>
      <w:marBottom w:val="0"/>
      <w:divBdr>
        <w:top w:val="none" w:sz="0" w:space="0" w:color="auto"/>
        <w:left w:val="none" w:sz="0" w:space="0" w:color="auto"/>
        <w:bottom w:val="none" w:sz="0" w:space="0" w:color="auto"/>
        <w:right w:val="none" w:sz="0" w:space="0" w:color="auto"/>
      </w:divBdr>
    </w:div>
    <w:div w:id="455102964">
      <w:bodyDiv w:val="1"/>
      <w:marLeft w:val="0"/>
      <w:marRight w:val="0"/>
      <w:marTop w:val="0"/>
      <w:marBottom w:val="0"/>
      <w:divBdr>
        <w:top w:val="none" w:sz="0" w:space="0" w:color="auto"/>
        <w:left w:val="none" w:sz="0" w:space="0" w:color="auto"/>
        <w:bottom w:val="none" w:sz="0" w:space="0" w:color="auto"/>
        <w:right w:val="none" w:sz="0" w:space="0" w:color="auto"/>
      </w:divBdr>
    </w:div>
    <w:div w:id="483163348">
      <w:bodyDiv w:val="1"/>
      <w:marLeft w:val="0"/>
      <w:marRight w:val="0"/>
      <w:marTop w:val="0"/>
      <w:marBottom w:val="0"/>
      <w:divBdr>
        <w:top w:val="none" w:sz="0" w:space="0" w:color="auto"/>
        <w:left w:val="none" w:sz="0" w:space="0" w:color="auto"/>
        <w:bottom w:val="none" w:sz="0" w:space="0" w:color="auto"/>
        <w:right w:val="none" w:sz="0" w:space="0" w:color="auto"/>
      </w:divBdr>
    </w:div>
    <w:div w:id="608468019">
      <w:bodyDiv w:val="1"/>
      <w:marLeft w:val="0"/>
      <w:marRight w:val="0"/>
      <w:marTop w:val="0"/>
      <w:marBottom w:val="0"/>
      <w:divBdr>
        <w:top w:val="none" w:sz="0" w:space="0" w:color="auto"/>
        <w:left w:val="none" w:sz="0" w:space="0" w:color="auto"/>
        <w:bottom w:val="none" w:sz="0" w:space="0" w:color="auto"/>
        <w:right w:val="none" w:sz="0" w:space="0" w:color="auto"/>
      </w:divBdr>
    </w:div>
    <w:div w:id="656880343">
      <w:bodyDiv w:val="1"/>
      <w:marLeft w:val="0"/>
      <w:marRight w:val="0"/>
      <w:marTop w:val="0"/>
      <w:marBottom w:val="0"/>
      <w:divBdr>
        <w:top w:val="none" w:sz="0" w:space="0" w:color="auto"/>
        <w:left w:val="none" w:sz="0" w:space="0" w:color="auto"/>
        <w:bottom w:val="none" w:sz="0" w:space="0" w:color="auto"/>
        <w:right w:val="none" w:sz="0" w:space="0" w:color="auto"/>
      </w:divBdr>
    </w:div>
    <w:div w:id="795292195">
      <w:bodyDiv w:val="1"/>
      <w:marLeft w:val="0"/>
      <w:marRight w:val="0"/>
      <w:marTop w:val="0"/>
      <w:marBottom w:val="0"/>
      <w:divBdr>
        <w:top w:val="none" w:sz="0" w:space="0" w:color="auto"/>
        <w:left w:val="none" w:sz="0" w:space="0" w:color="auto"/>
        <w:bottom w:val="none" w:sz="0" w:space="0" w:color="auto"/>
        <w:right w:val="none" w:sz="0" w:space="0" w:color="auto"/>
      </w:divBdr>
    </w:div>
    <w:div w:id="840239415">
      <w:bodyDiv w:val="1"/>
      <w:marLeft w:val="0"/>
      <w:marRight w:val="0"/>
      <w:marTop w:val="0"/>
      <w:marBottom w:val="0"/>
      <w:divBdr>
        <w:top w:val="none" w:sz="0" w:space="0" w:color="auto"/>
        <w:left w:val="none" w:sz="0" w:space="0" w:color="auto"/>
        <w:bottom w:val="none" w:sz="0" w:space="0" w:color="auto"/>
        <w:right w:val="none" w:sz="0" w:space="0" w:color="auto"/>
      </w:divBdr>
    </w:div>
    <w:div w:id="914557536">
      <w:bodyDiv w:val="1"/>
      <w:marLeft w:val="0"/>
      <w:marRight w:val="0"/>
      <w:marTop w:val="0"/>
      <w:marBottom w:val="0"/>
      <w:divBdr>
        <w:top w:val="none" w:sz="0" w:space="0" w:color="auto"/>
        <w:left w:val="none" w:sz="0" w:space="0" w:color="auto"/>
        <w:bottom w:val="none" w:sz="0" w:space="0" w:color="auto"/>
        <w:right w:val="none" w:sz="0" w:space="0" w:color="auto"/>
      </w:divBdr>
    </w:div>
    <w:div w:id="940533428">
      <w:bodyDiv w:val="1"/>
      <w:marLeft w:val="0"/>
      <w:marRight w:val="0"/>
      <w:marTop w:val="0"/>
      <w:marBottom w:val="0"/>
      <w:divBdr>
        <w:top w:val="none" w:sz="0" w:space="0" w:color="auto"/>
        <w:left w:val="none" w:sz="0" w:space="0" w:color="auto"/>
        <w:bottom w:val="none" w:sz="0" w:space="0" w:color="auto"/>
        <w:right w:val="none" w:sz="0" w:space="0" w:color="auto"/>
      </w:divBdr>
    </w:div>
    <w:div w:id="1273587681">
      <w:bodyDiv w:val="1"/>
      <w:marLeft w:val="0"/>
      <w:marRight w:val="0"/>
      <w:marTop w:val="0"/>
      <w:marBottom w:val="0"/>
      <w:divBdr>
        <w:top w:val="none" w:sz="0" w:space="0" w:color="auto"/>
        <w:left w:val="none" w:sz="0" w:space="0" w:color="auto"/>
        <w:bottom w:val="none" w:sz="0" w:space="0" w:color="auto"/>
        <w:right w:val="none" w:sz="0" w:space="0" w:color="auto"/>
      </w:divBdr>
    </w:div>
    <w:div w:id="1332373929">
      <w:bodyDiv w:val="1"/>
      <w:marLeft w:val="0"/>
      <w:marRight w:val="0"/>
      <w:marTop w:val="0"/>
      <w:marBottom w:val="0"/>
      <w:divBdr>
        <w:top w:val="none" w:sz="0" w:space="0" w:color="auto"/>
        <w:left w:val="none" w:sz="0" w:space="0" w:color="auto"/>
        <w:bottom w:val="none" w:sz="0" w:space="0" w:color="auto"/>
        <w:right w:val="none" w:sz="0" w:space="0" w:color="auto"/>
      </w:divBdr>
    </w:div>
    <w:div w:id="1400445963">
      <w:bodyDiv w:val="1"/>
      <w:marLeft w:val="0"/>
      <w:marRight w:val="0"/>
      <w:marTop w:val="0"/>
      <w:marBottom w:val="0"/>
      <w:divBdr>
        <w:top w:val="none" w:sz="0" w:space="0" w:color="auto"/>
        <w:left w:val="none" w:sz="0" w:space="0" w:color="auto"/>
        <w:bottom w:val="none" w:sz="0" w:space="0" w:color="auto"/>
        <w:right w:val="none" w:sz="0" w:space="0" w:color="auto"/>
      </w:divBdr>
    </w:div>
    <w:div w:id="1407024789">
      <w:bodyDiv w:val="1"/>
      <w:marLeft w:val="0"/>
      <w:marRight w:val="0"/>
      <w:marTop w:val="0"/>
      <w:marBottom w:val="0"/>
      <w:divBdr>
        <w:top w:val="none" w:sz="0" w:space="0" w:color="auto"/>
        <w:left w:val="none" w:sz="0" w:space="0" w:color="auto"/>
        <w:bottom w:val="none" w:sz="0" w:space="0" w:color="auto"/>
        <w:right w:val="none" w:sz="0" w:space="0" w:color="auto"/>
      </w:divBdr>
    </w:div>
    <w:div w:id="1490369039">
      <w:bodyDiv w:val="1"/>
      <w:marLeft w:val="0"/>
      <w:marRight w:val="0"/>
      <w:marTop w:val="0"/>
      <w:marBottom w:val="0"/>
      <w:divBdr>
        <w:top w:val="none" w:sz="0" w:space="0" w:color="auto"/>
        <w:left w:val="none" w:sz="0" w:space="0" w:color="auto"/>
        <w:bottom w:val="none" w:sz="0" w:space="0" w:color="auto"/>
        <w:right w:val="none" w:sz="0" w:space="0" w:color="auto"/>
      </w:divBdr>
    </w:div>
    <w:div w:id="1683358182">
      <w:bodyDiv w:val="1"/>
      <w:marLeft w:val="0"/>
      <w:marRight w:val="0"/>
      <w:marTop w:val="0"/>
      <w:marBottom w:val="0"/>
      <w:divBdr>
        <w:top w:val="none" w:sz="0" w:space="0" w:color="auto"/>
        <w:left w:val="none" w:sz="0" w:space="0" w:color="auto"/>
        <w:bottom w:val="none" w:sz="0" w:space="0" w:color="auto"/>
        <w:right w:val="none" w:sz="0" w:space="0" w:color="auto"/>
      </w:divBdr>
    </w:div>
    <w:div w:id="1686663971">
      <w:bodyDiv w:val="1"/>
      <w:marLeft w:val="0"/>
      <w:marRight w:val="0"/>
      <w:marTop w:val="0"/>
      <w:marBottom w:val="0"/>
      <w:divBdr>
        <w:top w:val="none" w:sz="0" w:space="0" w:color="auto"/>
        <w:left w:val="none" w:sz="0" w:space="0" w:color="auto"/>
        <w:bottom w:val="none" w:sz="0" w:space="0" w:color="auto"/>
        <w:right w:val="none" w:sz="0" w:space="0" w:color="auto"/>
      </w:divBdr>
    </w:div>
    <w:div w:id="1691371122">
      <w:bodyDiv w:val="1"/>
      <w:marLeft w:val="0"/>
      <w:marRight w:val="0"/>
      <w:marTop w:val="0"/>
      <w:marBottom w:val="0"/>
      <w:divBdr>
        <w:top w:val="none" w:sz="0" w:space="0" w:color="auto"/>
        <w:left w:val="none" w:sz="0" w:space="0" w:color="auto"/>
        <w:bottom w:val="none" w:sz="0" w:space="0" w:color="auto"/>
        <w:right w:val="none" w:sz="0" w:space="0" w:color="auto"/>
      </w:divBdr>
    </w:div>
    <w:div w:id="1701541356">
      <w:bodyDiv w:val="1"/>
      <w:marLeft w:val="0"/>
      <w:marRight w:val="0"/>
      <w:marTop w:val="0"/>
      <w:marBottom w:val="0"/>
      <w:divBdr>
        <w:top w:val="none" w:sz="0" w:space="0" w:color="auto"/>
        <w:left w:val="none" w:sz="0" w:space="0" w:color="auto"/>
        <w:bottom w:val="none" w:sz="0" w:space="0" w:color="auto"/>
        <w:right w:val="none" w:sz="0" w:space="0" w:color="auto"/>
      </w:divBdr>
    </w:div>
    <w:div w:id="1772554168">
      <w:bodyDiv w:val="1"/>
      <w:marLeft w:val="0"/>
      <w:marRight w:val="0"/>
      <w:marTop w:val="0"/>
      <w:marBottom w:val="0"/>
      <w:divBdr>
        <w:top w:val="none" w:sz="0" w:space="0" w:color="auto"/>
        <w:left w:val="none" w:sz="0" w:space="0" w:color="auto"/>
        <w:bottom w:val="none" w:sz="0" w:space="0" w:color="auto"/>
        <w:right w:val="none" w:sz="0" w:space="0" w:color="auto"/>
      </w:divBdr>
    </w:div>
    <w:div w:id="1822887767">
      <w:bodyDiv w:val="1"/>
      <w:marLeft w:val="0"/>
      <w:marRight w:val="0"/>
      <w:marTop w:val="0"/>
      <w:marBottom w:val="0"/>
      <w:divBdr>
        <w:top w:val="none" w:sz="0" w:space="0" w:color="auto"/>
        <w:left w:val="none" w:sz="0" w:space="0" w:color="auto"/>
        <w:bottom w:val="none" w:sz="0" w:space="0" w:color="auto"/>
        <w:right w:val="none" w:sz="0" w:space="0" w:color="auto"/>
      </w:divBdr>
    </w:div>
    <w:div w:id="1892039303">
      <w:bodyDiv w:val="1"/>
      <w:marLeft w:val="0"/>
      <w:marRight w:val="0"/>
      <w:marTop w:val="0"/>
      <w:marBottom w:val="0"/>
      <w:divBdr>
        <w:top w:val="none" w:sz="0" w:space="0" w:color="auto"/>
        <w:left w:val="none" w:sz="0" w:space="0" w:color="auto"/>
        <w:bottom w:val="none" w:sz="0" w:space="0" w:color="auto"/>
        <w:right w:val="none" w:sz="0" w:space="0" w:color="auto"/>
      </w:divBdr>
    </w:div>
    <w:div w:id="1913349846">
      <w:bodyDiv w:val="1"/>
      <w:marLeft w:val="0"/>
      <w:marRight w:val="0"/>
      <w:marTop w:val="0"/>
      <w:marBottom w:val="0"/>
      <w:divBdr>
        <w:top w:val="none" w:sz="0" w:space="0" w:color="auto"/>
        <w:left w:val="none" w:sz="0" w:space="0" w:color="auto"/>
        <w:bottom w:val="none" w:sz="0" w:space="0" w:color="auto"/>
        <w:right w:val="none" w:sz="0" w:space="0" w:color="auto"/>
      </w:divBdr>
    </w:div>
    <w:div w:id="2043632235">
      <w:bodyDiv w:val="1"/>
      <w:marLeft w:val="0"/>
      <w:marRight w:val="0"/>
      <w:marTop w:val="0"/>
      <w:marBottom w:val="0"/>
      <w:divBdr>
        <w:top w:val="none" w:sz="0" w:space="0" w:color="auto"/>
        <w:left w:val="none" w:sz="0" w:space="0" w:color="auto"/>
        <w:bottom w:val="none" w:sz="0" w:space="0" w:color="auto"/>
        <w:right w:val="none" w:sz="0" w:space="0" w:color="auto"/>
      </w:divBdr>
    </w:div>
    <w:div w:id="2073430555">
      <w:bodyDiv w:val="1"/>
      <w:marLeft w:val="0"/>
      <w:marRight w:val="0"/>
      <w:marTop w:val="0"/>
      <w:marBottom w:val="0"/>
      <w:divBdr>
        <w:top w:val="none" w:sz="0" w:space="0" w:color="auto"/>
        <w:left w:val="none" w:sz="0" w:space="0" w:color="auto"/>
        <w:bottom w:val="none" w:sz="0" w:space="0" w:color="auto"/>
        <w:right w:val="none" w:sz="0" w:space="0" w:color="auto"/>
      </w:divBdr>
    </w:div>
    <w:div w:id="20856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graduate-studies-academic-calendar/general-information-and-regulations/graduate-specializations" TargetMode="External"/><Relationship Id="rId18" Type="http://schemas.openxmlformats.org/officeDocument/2006/relationships/hyperlink" Target="https://uwaterloo.ca/centre-for-teaching-excellence/support-faculty-and-staff/curriculum-renewal/design-and-development/refining-program-outcomes" TargetMode="External"/><Relationship Id="rId26" Type="http://schemas.openxmlformats.org/officeDocument/2006/relationships/hyperlink" Target="https://uwaterloo.ca/centre-for-teaching-excellence/support-faculty-and-staff/curriculum-renewal/design-and-development/identifying-program-outcomes" TargetMode="External"/><Relationship Id="rId39" Type="http://schemas.openxmlformats.org/officeDocument/2006/relationships/hyperlink" Target="https://uwaterloo.ca/indigenization-strategy/" TargetMode="External"/><Relationship Id="rId21" Type="http://schemas.openxmlformats.org/officeDocument/2006/relationships/hyperlink" Target="https://uwaterloo.ca/academic-quality-enhancement/degree-level-expectations-dles/undergraduate-degree-learning-expectations-udles" TargetMode="External"/><Relationship Id="rId34" Type="http://schemas.openxmlformats.org/officeDocument/2006/relationships/hyperlink" Target="mailto:veronica.brown@uwaterloo.ca" TargetMode="External"/><Relationship Id="rId42" Type="http://schemas.openxmlformats.org/officeDocument/2006/relationships/comments" Target="comments.xml"/><Relationship Id="rId47" Type="http://schemas.openxmlformats.org/officeDocument/2006/relationships/chart" Target="charts/chart3.xml"/><Relationship Id="rId50" Type="http://schemas.openxmlformats.org/officeDocument/2006/relationships/chart" Target="charts/chart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mailto:veronica.brown@uwaterloo.ca" TargetMode="External"/><Relationship Id="rId11" Type="http://schemas.openxmlformats.org/officeDocument/2006/relationships/hyperlink" Target="https://uwaterloo.ca/strategic-plan/" TargetMode="External"/><Relationship Id="rId24" Type="http://schemas.openxmlformats.org/officeDocument/2006/relationships/hyperlink" Target="https://uwaterloo.ca/academic-program-reviews/sites/ca.academic-program-reviews/files/uploads/files/curriculum_map_critique_24-sep-14_0.pdf" TargetMode="External"/><Relationship Id="rId32" Type="http://schemas.openxmlformats.org/officeDocument/2006/relationships/hyperlink" Target="https://uwaterloo.ca/centre-for-teaching-excellence/support-faculty-and-staff/curriculum-renewal/design-and-development/curriculum-mapping" TargetMode="External"/><Relationship Id="rId37" Type="http://schemas.openxmlformats.org/officeDocument/2006/relationships/hyperlink" Target="https://uwaterloo.ca/strategic-plan/" TargetMode="External"/><Relationship Id="rId40" Type="http://schemas.openxmlformats.org/officeDocument/2006/relationships/hyperlink" Target="mailto:leslie.wexler@uwaterloo.ca?subject=Indigenization%20for%20cyclical%20program%20reviews%20" TargetMode="External"/><Relationship Id="rId45" Type="http://schemas.microsoft.com/office/2018/08/relationships/commentsExtensible" Target="commentsExtensible.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quality.assurance@uwaterloo.ca" TargetMode="External"/><Relationship Id="rId19" Type="http://schemas.openxmlformats.org/officeDocument/2006/relationships/hyperlink" Target="https://uwaterloo.ca/centre-for-teaching-excellence/support-faculty-and-staff/curriculum-renewal/design-and-development/critiquing-program-outcomes-0" TargetMode="External"/><Relationship Id="rId31" Type="http://schemas.openxmlformats.org/officeDocument/2006/relationships/hyperlink" Target="https://uwaterloo.ca/academic-quality-enhancement/degree-level-expectations-dles/graduate-degree-learning-expectations-gdles" TargetMode="External"/><Relationship Id="rId44" Type="http://schemas.microsoft.com/office/2016/09/relationships/commentsIds" Target="commentsIds.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waterloo.ca/graduate-studies-academic-calendar/" TargetMode="External"/><Relationship Id="rId22" Type="http://schemas.openxmlformats.org/officeDocument/2006/relationships/hyperlink" Target="https://uwaterloo.ca/academic-quality-enhancement/degree-level-expectations-dles/undergraduate-degree-learning-expectations-udles" TargetMode="External"/><Relationship Id="rId27" Type="http://schemas.openxmlformats.org/officeDocument/2006/relationships/hyperlink" Target="https://uwaterloo.ca/centre-for-teaching-excellence/support-faculty-and-staff/curriculum-renewal/design-and-development/refining-program-outcomes" TargetMode="External"/><Relationship Id="rId30" Type="http://schemas.openxmlformats.org/officeDocument/2006/relationships/hyperlink" Target="https://uwaterloo.ca/academic-quality-enhancement/degree-level-expectations-dles/graduate-degree-learning-expectations-gdles" TargetMode="External"/><Relationship Id="rId35" Type="http://schemas.openxmlformats.org/officeDocument/2006/relationships/hyperlink" Target="https://uwaterloo.ca/future-students/financing/scholarships/presidents-scholarships" TargetMode="External"/><Relationship Id="rId43" Type="http://schemas.microsoft.com/office/2011/relationships/commentsExtended" Target="commentsExtended.xml"/><Relationship Id="rId48" Type="http://schemas.openxmlformats.org/officeDocument/2006/relationships/hyperlink" Target="https://uwaterloo.ca/future-students/financing/scholarships"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waterloo.ca/graduate-studies-academic-calendar/general-information-and-regulations/graduate-research-fields" TargetMode="External"/><Relationship Id="rId17" Type="http://schemas.openxmlformats.org/officeDocument/2006/relationships/hyperlink" Target="https://uwaterloo.ca/centre-for-teaching-excellence/support-faculty-and-staff/curriculum-renewal/design-and-development/identifying-program-outcomes" TargetMode="External"/><Relationship Id="rId25" Type="http://schemas.openxmlformats.org/officeDocument/2006/relationships/hyperlink" Target="mailto:veronica.brown@uwaterloo.ca" TargetMode="External"/><Relationship Id="rId33" Type="http://schemas.openxmlformats.org/officeDocument/2006/relationships/hyperlink" Target="https://uwaterloo.ca/academic-program-reviews/sites/ca.academic-program-reviews/files/uploads/files/curriculum_map_critique_24-sep-14_0.pdf" TargetMode="External"/><Relationship Id="rId38" Type="http://schemas.openxmlformats.org/officeDocument/2006/relationships/hyperlink" Target="https://uwaterloo.ca/human-rights-equity-inclusion/" TargetMode="External"/><Relationship Id="rId46" Type="http://schemas.openxmlformats.org/officeDocument/2006/relationships/hyperlink" Target="https://uwaterloo.ca/secretariat/policies-procedures-guidelines/policy-76" TargetMode="External"/><Relationship Id="rId20" Type="http://schemas.openxmlformats.org/officeDocument/2006/relationships/hyperlink" Target="mailto:veronica.brown@uwaterloo.ca" TargetMode="External"/><Relationship Id="rId41" Type="http://schemas.openxmlformats.org/officeDocument/2006/relationships/hyperlink" Target="https://uwaterloo.ca/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uwaterloo.ca/centre-for-teaching-excellence/support-faculty-and-staff/curriculum-renewal/design-and-development/curriculum-mapping" TargetMode="External"/><Relationship Id="rId28" Type="http://schemas.openxmlformats.org/officeDocument/2006/relationships/hyperlink" Target="https://uwaterloo.ca/centre-for-teaching-excellence/support-faculty-and-staff/curriculum-renewal/design-and-development/critiquing-program-outcomes-0" TargetMode="External"/><Relationship Id="rId36" Type="http://schemas.openxmlformats.org/officeDocument/2006/relationships/hyperlink" Target="https://uwaterloo.ca/alumni/about/people" TargetMode="External"/><Relationship Id="rId49" Type="http://schemas.openxmlformats.org/officeDocument/2006/relationships/hyperlink" Target="https://uwaterloo.ca/academic-program-reviews/cyclical-program-reviews/resourc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400"/>
              <a:t>Figure 1: Faculty Members by Rank</a:t>
            </a:r>
          </a:p>
        </c:rich>
      </c:tx>
      <c:layout>
        <c:manualLayout>
          <c:xMode val="edge"/>
          <c:yMode val="edge"/>
          <c:x val="0.108356499816221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8.6785522610171445E-2"/>
          <c:y val="0.17022809272236306"/>
          <c:w val="0.46244149168853893"/>
          <c:h val="0.79275684289463821"/>
        </c:manualLayout>
      </c:layout>
      <c:pieChart>
        <c:varyColors val="1"/>
        <c:ser>
          <c:idx val="0"/>
          <c:order val="0"/>
          <c:tx>
            <c:strRef>
              <c:f>Sheet1!$B$1</c:f>
              <c:strCache>
                <c:ptCount val="1"/>
                <c:pt idx="0">
                  <c:v>Faculty Members by Rank</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C1B-45C7-B18B-D99310B10D2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C1B-45C7-B18B-D99310B10D2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C1B-45C7-B18B-D99310B10D2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C1B-45C7-B18B-D99310B10D29}"/>
              </c:ext>
            </c:extLst>
          </c:dPt>
          <c:dLbls>
            <c:dLbl>
              <c:idx val="0"/>
              <c:layout>
                <c:manualLayout>
                  <c:x val="4.0056078509913884E-2"/>
                  <c:y val="3.8476337052712581E-3"/>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474891619921433"/>
                      <c:h val="9.701369091079852E-2"/>
                    </c:manualLayout>
                  </c15:layout>
                </c:ext>
                <c:ext xmlns:c16="http://schemas.microsoft.com/office/drawing/2014/chart" uri="{C3380CC4-5D6E-409C-BE32-E72D297353CC}">
                  <c16:uniqueId val="{00000001-DC1B-45C7-B18B-D99310B10D29}"/>
                </c:ext>
              </c:extLst>
            </c:dLbl>
            <c:dLbl>
              <c:idx val="1"/>
              <c:layout>
                <c:manualLayout>
                  <c:x val="2.7588476982783383E-2"/>
                  <c:y val="-1.5390534821085173E-2"/>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80544258024226"/>
                      <c:h val="9.701369091079852E-2"/>
                    </c:manualLayout>
                  </c15:layout>
                </c:ext>
                <c:ext xmlns:c16="http://schemas.microsoft.com/office/drawing/2014/chart" uri="{C3380CC4-5D6E-409C-BE32-E72D297353CC}">
                  <c16:uniqueId val="{00000003-DC1B-45C7-B18B-D99310B10D29}"/>
                </c:ext>
              </c:extLst>
            </c:dLbl>
            <c:dLbl>
              <c:idx val="2"/>
              <c:layout>
                <c:manualLayout>
                  <c:x val="1.0014019627478469E-2"/>
                  <c:y val="0.1423624470950364"/>
                </c:manualLayout>
              </c:layout>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3162"/>
                        <a:gd name="adj2" fmla="val -126598"/>
                      </a:avLst>
                    </a:prstGeom>
                    <a:noFill/>
                    <a:ln>
                      <a:noFill/>
                    </a:ln>
                  </c15:spPr>
                </c:ext>
                <c:ext xmlns:c16="http://schemas.microsoft.com/office/drawing/2014/chart" uri="{C3380CC4-5D6E-409C-BE32-E72D297353CC}">
                  <c16:uniqueId val="{00000005-DC1B-45C7-B18B-D99310B10D29}"/>
                </c:ext>
              </c:extLst>
            </c:dLbl>
            <c:dLbl>
              <c:idx val="3"/>
              <c:layout>
                <c:manualLayout>
                  <c:x val="-4.8067215361348406E-2"/>
                  <c:y val="-7.6952674105425162E-3"/>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20352588111545"/>
                      <c:h val="9.701369091079852E-2"/>
                    </c:manualLayout>
                  </c15:layout>
                </c:ext>
                <c:ext xmlns:c16="http://schemas.microsoft.com/office/drawing/2014/chart" uri="{C3380CC4-5D6E-409C-BE32-E72D297353CC}">
                  <c16:uniqueId val="{00000007-DC1B-45C7-B18B-D99310B10D29}"/>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Full Professor</c:v>
                </c:pt>
                <c:pt idx="1">
                  <c:v>Associate Professor</c:v>
                </c:pt>
                <c:pt idx="2">
                  <c:v>Assistant Professor</c:v>
                </c:pt>
                <c:pt idx="3">
                  <c:v>Lecturer</c:v>
                </c:pt>
              </c:strCache>
            </c:strRef>
          </c:cat>
          <c:val>
            <c:numRef>
              <c:f>Sheet1!$B$2:$B$5</c:f>
              <c:numCache>
                <c:formatCode>General</c:formatCode>
                <c:ptCount val="4"/>
                <c:pt idx="0">
                  <c:v>3</c:v>
                </c:pt>
                <c:pt idx="1">
                  <c:v>5</c:v>
                </c:pt>
                <c:pt idx="2">
                  <c:v>3</c:v>
                </c:pt>
                <c:pt idx="3">
                  <c:v>3</c:v>
                </c:pt>
              </c:numCache>
            </c:numRef>
          </c:val>
          <c:extLst>
            <c:ext xmlns:c16="http://schemas.microsoft.com/office/drawing/2014/chart" uri="{C3380CC4-5D6E-409C-BE32-E72D297353CC}">
              <c16:uniqueId val="{0000000C-DC1B-45C7-B18B-D99310B10D29}"/>
            </c:ext>
          </c:extLst>
        </c:ser>
        <c:dLbls>
          <c:dLblPos val="in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400"/>
              <a:t>Figure</a:t>
            </a:r>
            <a:r>
              <a:rPr lang="en-US" sz="1400" baseline="0"/>
              <a:t> 2: </a:t>
            </a:r>
            <a:r>
              <a:rPr lang="en-US" sz="1400"/>
              <a:t>Faculty Members by Career Status</a:t>
            </a:r>
          </a:p>
        </c:rich>
      </c:tx>
      <c:layout>
        <c:manualLayout>
          <c:xMode val="edge"/>
          <c:yMode val="edge"/>
          <c:x val="8.0827595867145302E-2"/>
          <c:y val="3.9013998594257509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8.6785522610171445E-2"/>
          <c:y val="0.17022809272236306"/>
          <c:w val="0.46244149168853893"/>
          <c:h val="0.79275684289463821"/>
        </c:manualLayout>
      </c:layout>
      <c:pieChart>
        <c:varyColors val="1"/>
        <c:ser>
          <c:idx val="0"/>
          <c:order val="0"/>
          <c:tx>
            <c:strRef>
              <c:f>Sheet1!$B$1</c:f>
              <c:strCache>
                <c:ptCount val="1"/>
                <c:pt idx="0">
                  <c:v>Faculty Members by Rank</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80C-4CA5-8570-602A53A69EF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80C-4CA5-8570-602A53A69EF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80C-4CA5-8570-602A53A69EF3}"/>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80C-4CA5-8570-602A53A69EF3}"/>
              </c:ext>
            </c:extLst>
          </c:dPt>
          <c:dLbls>
            <c:dLbl>
              <c:idx val="0"/>
              <c:layout>
                <c:manualLayout>
                  <c:x val="4.2969169620797075E-2"/>
                  <c:y val="1.8533917870389299E-2"/>
                </c:manualLayout>
              </c:layout>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7778"/>
                        <a:gd name="adj2" fmla="val 125170"/>
                      </a:avLst>
                    </a:prstGeom>
                    <a:noFill/>
                    <a:ln>
                      <a:noFill/>
                    </a:ln>
                  </c15:spPr>
                </c:ext>
                <c:ext xmlns:c16="http://schemas.microsoft.com/office/drawing/2014/chart" uri="{C3380CC4-5D6E-409C-BE32-E72D297353CC}">
                  <c16:uniqueId val="{00000001-180C-4CA5-8570-602A53A69EF3}"/>
                </c:ext>
              </c:extLst>
            </c:dLbl>
            <c:dLbl>
              <c:idx val="1"/>
              <c:layout>
                <c:manualLayout>
                  <c:x val="8.8883757400128327E-2"/>
                  <c:y val="-9.3749259454743258E-2"/>
                </c:manualLayout>
              </c:layout>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4399"/>
                        <a:gd name="adj2" fmla="val -15458"/>
                      </a:avLst>
                    </a:prstGeom>
                    <a:noFill/>
                    <a:ln>
                      <a:noFill/>
                    </a:ln>
                  </c15:spPr>
                </c:ext>
                <c:ext xmlns:c16="http://schemas.microsoft.com/office/drawing/2014/chart" uri="{C3380CC4-5D6E-409C-BE32-E72D297353CC}">
                  <c16:uniqueId val="{00000003-180C-4CA5-8570-602A53A69EF3}"/>
                </c:ext>
              </c:extLst>
            </c:dLbl>
            <c:dLbl>
              <c:idx val="2"/>
              <c:layout>
                <c:manualLayout>
                  <c:x val="1.0847163466753443E-2"/>
                  <c:y val="0.23594180102241447"/>
                </c:manualLayout>
              </c:layout>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9844"/>
                        <a:gd name="adj2" fmla="val -143504"/>
                      </a:avLst>
                    </a:prstGeom>
                    <a:noFill/>
                    <a:ln>
                      <a:noFill/>
                    </a:ln>
                  </c15:spPr>
                </c:ext>
                <c:ext xmlns:c16="http://schemas.microsoft.com/office/drawing/2014/chart" uri="{C3380CC4-5D6E-409C-BE32-E72D297353CC}">
                  <c16:uniqueId val="{00000005-180C-4CA5-8570-602A53A69EF3}"/>
                </c:ext>
              </c:extLst>
            </c:dLbl>
            <c:dLbl>
              <c:idx val="3"/>
              <c:layout>
                <c:manualLayout>
                  <c:x val="-3.6775499852194249E-2"/>
                  <c:y val="4.804758210499095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827618177420653"/>
                      <c:h val="0.13040526644797795"/>
                    </c:manualLayout>
                  </c15:layout>
                </c:ext>
                <c:ext xmlns:c16="http://schemas.microsoft.com/office/drawing/2014/chart" uri="{C3380CC4-5D6E-409C-BE32-E72D297353CC}">
                  <c16:uniqueId val="{00000007-180C-4CA5-8570-602A53A69EF3}"/>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Early-Career Faculty</c:v>
                </c:pt>
                <c:pt idx="1">
                  <c:v>Mid-Career Faculty</c:v>
                </c:pt>
                <c:pt idx="2">
                  <c:v>Senior Faculty</c:v>
                </c:pt>
                <c:pt idx="3">
                  <c:v>Late-Career Faculty</c:v>
                </c:pt>
              </c:strCache>
            </c:strRef>
          </c:cat>
          <c:val>
            <c:numRef>
              <c:f>Sheet1!$B$2:$B$5</c:f>
              <c:numCache>
                <c:formatCode>General</c:formatCode>
                <c:ptCount val="4"/>
                <c:pt idx="0">
                  <c:v>3</c:v>
                </c:pt>
                <c:pt idx="1">
                  <c:v>5</c:v>
                </c:pt>
                <c:pt idx="2">
                  <c:v>3</c:v>
                </c:pt>
                <c:pt idx="3">
                  <c:v>2</c:v>
                </c:pt>
              </c:numCache>
            </c:numRef>
          </c:val>
          <c:extLst>
            <c:ext xmlns:c16="http://schemas.microsoft.com/office/drawing/2014/chart" uri="{C3380CC4-5D6E-409C-BE32-E72D297353CC}">
              <c16:uniqueId val="{0000000C-180C-4CA5-8570-602A53A69EF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Total Number of Students Registered </a:t>
            </a:r>
            <a:br>
              <a:rPr lang="en-US" sz="1400" b="0" i="0" baseline="0">
                <a:effectLst/>
              </a:rPr>
            </a:br>
            <a:r>
              <a:rPr lang="en-US" sz="1400" b="0" i="0" baseline="0">
                <a:effectLst/>
              </a:rPr>
              <a:t>(Fall-Term Registration Only)</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785964909296135E-2"/>
          <c:y val="0.215"/>
          <c:w val="0.87043505702005464"/>
          <c:h val="0.60216910386201727"/>
        </c:manualLayout>
      </c:layout>
      <c:lineChart>
        <c:grouping val="standard"/>
        <c:varyColors val="0"/>
        <c:ser>
          <c:idx val="0"/>
          <c:order val="0"/>
          <c:tx>
            <c:strRef>
              <c:f>Sheet1!$B$1</c:f>
              <c:strCache>
                <c:ptCount val="1"/>
                <c:pt idx="0">
                  <c:v>General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08-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07-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06-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05-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04-11DE-4EE8-866B-F39F877BCF6E}"/>
                </c:ext>
              </c:extLst>
            </c:dLbl>
            <c:dLbl>
              <c:idx val="6"/>
              <c:tx>
                <c:rich>
                  <a:bodyPr/>
                  <a:lstStyle/>
                  <a:p>
                    <a:fld id="{EA567573-2588-4680-8BF5-D5A0F8BE8481}" type="SERIESNAME">
                      <a:rPr lang="en-US"/>
                      <a:pPr/>
                      <a:t>[SERIES NAME]</a:t>
                    </a:fld>
                    <a:r>
                      <a:rPr lang="en-US" baseline="0"/>
                      <a:t> </a:t>
                    </a:r>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Sheet1!$A$2:$A$8</c:f>
              <c:strCache>
                <c:ptCount val="7"/>
                <c:pt idx="0">
                  <c:v>Fall 2013</c:v>
                </c:pt>
                <c:pt idx="1">
                  <c:v>Fall 2014</c:v>
                </c:pt>
                <c:pt idx="2">
                  <c:v>Fall 2015</c:v>
                </c:pt>
                <c:pt idx="3">
                  <c:v>Fall 2016</c:v>
                </c:pt>
                <c:pt idx="4">
                  <c:v>Fall 2017</c:v>
                </c:pt>
                <c:pt idx="5">
                  <c:v>Fall 2018</c:v>
                </c:pt>
                <c:pt idx="6">
                  <c:v>Fall 2019</c:v>
                </c:pt>
              </c:strCache>
            </c:strRef>
          </c:cat>
          <c:val>
            <c:numRef>
              <c:f>Sheet1!$B$2:$B$8</c:f>
              <c:numCache>
                <c:formatCode>General</c:formatCode>
                <c:ptCount val="7"/>
                <c:pt idx="0">
                  <c:v>7</c:v>
                </c:pt>
                <c:pt idx="1">
                  <c:v>8</c:v>
                </c:pt>
                <c:pt idx="2">
                  <c:v>9</c:v>
                </c:pt>
                <c:pt idx="3">
                  <c:v>10</c:v>
                </c:pt>
                <c:pt idx="4">
                  <c:v>11</c:v>
                </c:pt>
                <c:pt idx="5">
                  <c:v>12</c:v>
                </c:pt>
                <c:pt idx="6">
                  <c:v>13</c:v>
                </c:pt>
              </c:numCache>
            </c:numRef>
          </c:val>
          <c:smooth val="0"/>
          <c:extLst>
            <c:ext xmlns:c16="http://schemas.microsoft.com/office/drawing/2014/chart" uri="{C3380CC4-5D6E-409C-BE32-E72D297353CC}">
              <c16:uniqueId val="{00000000-11DE-4EE8-866B-F39F877BCF6E}"/>
            </c:ext>
          </c:extLst>
        </c:ser>
        <c:ser>
          <c:idx val="1"/>
          <c:order val="1"/>
          <c:tx>
            <c:strRef>
              <c:f>Sheet1!$C$1</c:f>
              <c:strCache>
                <c:ptCount val="1"/>
                <c:pt idx="0">
                  <c:v>Honours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7-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16-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15-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14-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13-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12-11DE-4EE8-866B-F39F877BCF6E}"/>
                </c:ext>
              </c:extLst>
            </c:dLbl>
            <c:dLbl>
              <c:idx val="6"/>
              <c:tx>
                <c:rich>
                  <a:bodyPr/>
                  <a:lstStyle/>
                  <a:p>
                    <a:fld id="{961FF82F-CAFC-49ED-B400-DC2C78AE86C3}" type="SERIESNAME">
                      <a:rPr lang="en-US"/>
                      <a:pPr/>
                      <a:t>[SERIES NAME]</a:t>
                    </a:fld>
                    <a:endParaRPr lang="en-US"/>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Sheet1!$A$2:$A$8</c:f>
              <c:strCache>
                <c:ptCount val="7"/>
                <c:pt idx="0">
                  <c:v>Fall 2013</c:v>
                </c:pt>
                <c:pt idx="1">
                  <c:v>Fall 2014</c:v>
                </c:pt>
                <c:pt idx="2">
                  <c:v>Fall 2015</c:v>
                </c:pt>
                <c:pt idx="3">
                  <c:v>Fall 2016</c:v>
                </c:pt>
                <c:pt idx="4">
                  <c:v>Fall 2017</c:v>
                </c:pt>
                <c:pt idx="5">
                  <c:v>Fall 2018</c:v>
                </c:pt>
                <c:pt idx="6">
                  <c:v>Fall 2019</c:v>
                </c:pt>
              </c:strCache>
            </c:strRef>
          </c:cat>
          <c:val>
            <c:numRef>
              <c:f>Sheet1!$C$2:$C$8</c:f>
              <c:numCache>
                <c:formatCode>General</c:formatCode>
                <c:ptCount val="7"/>
                <c:pt idx="0">
                  <c:v>1</c:v>
                </c:pt>
                <c:pt idx="1">
                  <c:v>2</c:v>
                </c:pt>
                <c:pt idx="2">
                  <c:v>3</c:v>
                </c:pt>
                <c:pt idx="3">
                  <c:v>4</c:v>
                </c:pt>
                <c:pt idx="4">
                  <c:v>5</c:v>
                </c:pt>
                <c:pt idx="5">
                  <c:v>6</c:v>
                </c:pt>
                <c:pt idx="6">
                  <c:v>7</c:v>
                </c:pt>
              </c:numCache>
            </c:numRef>
          </c:val>
          <c:smooth val="0"/>
          <c:extLst>
            <c:ext xmlns:c16="http://schemas.microsoft.com/office/drawing/2014/chart" uri="{C3380CC4-5D6E-409C-BE32-E72D297353CC}">
              <c16:uniqueId val="{00000001-11DE-4EE8-866B-F39F877BCF6E}"/>
            </c:ext>
          </c:extLst>
        </c:ser>
        <c:ser>
          <c:idx val="2"/>
          <c:order val="2"/>
          <c:tx>
            <c:strRef>
              <c:f>Sheet1!$D$1</c:f>
              <c:strCache>
                <c:ptCount val="1"/>
                <c:pt idx="0">
                  <c:v>Honours Co-op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0-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0F-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0E-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0D-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0C-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0B-11DE-4EE8-866B-F39F877BCF6E}"/>
                </c:ext>
              </c:extLst>
            </c:dLbl>
            <c:dLbl>
              <c:idx val="6"/>
              <c:tx>
                <c:rich>
                  <a:bodyPr/>
                  <a:lstStyle/>
                  <a:p>
                    <a:fld id="{51E0C2CB-0AD8-46DC-B9C4-03ABDF37CBCD}" type="SERIESNAME">
                      <a:rPr lang="en-US"/>
                      <a:pPr/>
                      <a:t>[SERIES NAME]</a:t>
                    </a:fld>
                    <a:endParaRPr lang="en-US"/>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Sheet1!$A$2:$A$8</c:f>
              <c:strCache>
                <c:ptCount val="7"/>
                <c:pt idx="0">
                  <c:v>Fall 2013</c:v>
                </c:pt>
                <c:pt idx="1">
                  <c:v>Fall 2014</c:v>
                </c:pt>
                <c:pt idx="2">
                  <c:v>Fall 2015</c:v>
                </c:pt>
                <c:pt idx="3">
                  <c:v>Fall 2016</c:v>
                </c:pt>
                <c:pt idx="4">
                  <c:v>Fall 2017</c:v>
                </c:pt>
                <c:pt idx="5">
                  <c:v>Fall 2018</c:v>
                </c:pt>
                <c:pt idx="6">
                  <c:v>Fall 2019</c:v>
                </c:pt>
              </c:strCache>
            </c:strRef>
          </c:cat>
          <c:val>
            <c:numRef>
              <c:f>Sheet1!$D$2:$D$8</c:f>
              <c:numCache>
                <c:formatCode>General</c:formatCode>
                <c:ptCount val="7"/>
                <c:pt idx="0">
                  <c:v>3</c:v>
                </c:pt>
                <c:pt idx="1">
                  <c:v>4</c:v>
                </c:pt>
                <c:pt idx="2">
                  <c:v>5</c:v>
                </c:pt>
                <c:pt idx="3">
                  <c:v>6</c:v>
                </c:pt>
                <c:pt idx="4">
                  <c:v>7</c:v>
                </c:pt>
                <c:pt idx="5">
                  <c:v>8</c:v>
                </c:pt>
                <c:pt idx="6">
                  <c:v>9</c:v>
                </c:pt>
              </c:numCache>
            </c:numRef>
          </c:val>
          <c:smooth val="0"/>
          <c:extLst>
            <c:ext xmlns:c16="http://schemas.microsoft.com/office/drawing/2014/chart" uri="{C3380CC4-5D6E-409C-BE32-E72D297353CC}">
              <c16:uniqueId val="{00000002-11DE-4EE8-866B-F39F877BCF6E}"/>
            </c:ext>
          </c:extLst>
        </c:ser>
        <c:dLbls>
          <c:showLegendKey val="0"/>
          <c:showVal val="0"/>
          <c:showCatName val="0"/>
          <c:showSerName val="0"/>
          <c:showPercent val="0"/>
          <c:showBubbleSize val="0"/>
        </c:dLbls>
        <c:marker val="1"/>
        <c:smooth val="0"/>
        <c:axId val="705220272"/>
        <c:axId val="705216992"/>
      </c:lineChart>
      <c:catAx>
        <c:axId val="70522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16992"/>
        <c:crosses val="autoZero"/>
        <c:auto val="1"/>
        <c:lblAlgn val="ctr"/>
        <c:lblOffset val="100"/>
        <c:noMultiLvlLbl val="0"/>
      </c:catAx>
      <c:valAx>
        <c:axId val="705216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2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Students</a:t>
            </a:r>
            <a:r>
              <a:rPr lang="en-US" baseline="0"/>
              <a:t> who Graduated in all Undergraduate Programs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785964909296135E-2"/>
          <c:y val="0.215"/>
          <c:w val="0.87043505702005464"/>
          <c:h val="0.60216910386201727"/>
        </c:manualLayout>
      </c:layout>
      <c:lineChart>
        <c:grouping val="standard"/>
        <c:varyColors val="0"/>
        <c:ser>
          <c:idx val="0"/>
          <c:order val="0"/>
          <c:tx>
            <c:strRef>
              <c:f>Sheet1!$B$1</c:f>
              <c:strCache>
                <c:ptCount val="1"/>
                <c:pt idx="0">
                  <c:v>General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08-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07-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06-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05-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04-11DE-4EE8-866B-F39F877BCF6E}"/>
                </c:ext>
              </c:extLst>
            </c:dLbl>
            <c:dLbl>
              <c:idx val="6"/>
              <c:layout>
                <c:manualLayout>
                  <c:x val="1.3689253935660381E-2"/>
                  <c:y val="0"/>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1</c:v>
                </c:pt>
                <c:pt idx="1">
                  <c:v>2</c:v>
                </c:pt>
                <c:pt idx="2">
                  <c:v>3</c:v>
                </c:pt>
                <c:pt idx="3">
                  <c:v>1</c:v>
                </c:pt>
                <c:pt idx="4">
                  <c:v>2</c:v>
                </c:pt>
                <c:pt idx="5">
                  <c:v>0</c:v>
                </c:pt>
                <c:pt idx="6">
                  <c:v>2</c:v>
                </c:pt>
              </c:numCache>
            </c:numRef>
          </c:val>
          <c:smooth val="0"/>
          <c:extLst>
            <c:ext xmlns:c16="http://schemas.microsoft.com/office/drawing/2014/chart" uri="{C3380CC4-5D6E-409C-BE32-E72D297353CC}">
              <c16:uniqueId val="{00000000-11DE-4EE8-866B-F39F877BCF6E}"/>
            </c:ext>
          </c:extLst>
        </c:ser>
        <c:ser>
          <c:idx val="1"/>
          <c:order val="1"/>
          <c:tx>
            <c:strRef>
              <c:f>Sheet1!$C$1</c:f>
              <c:strCache>
                <c:ptCount val="1"/>
                <c:pt idx="0">
                  <c:v>Honours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7-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16-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15-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14-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13-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12-11DE-4EE8-866B-F39F877BCF6E}"/>
                </c:ext>
              </c:extLst>
            </c:dLbl>
            <c:dLbl>
              <c:idx val="6"/>
              <c:layout>
                <c:manualLayout>
                  <c:x val="1.7111567419575632E-2"/>
                  <c:y val="3.571428571428578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1-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3</c:v>
                </c:pt>
                <c:pt idx="1">
                  <c:v>4</c:v>
                </c:pt>
                <c:pt idx="2">
                  <c:v>5</c:v>
                </c:pt>
                <c:pt idx="3">
                  <c:v>6</c:v>
                </c:pt>
                <c:pt idx="4">
                  <c:v>7</c:v>
                </c:pt>
                <c:pt idx="5">
                  <c:v>5</c:v>
                </c:pt>
                <c:pt idx="6">
                  <c:v>8</c:v>
                </c:pt>
              </c:numCache>
            </c:numRef>
          </c:val>
          <c:smooth val="0"/>
          <c:extLst>
            <c:ext xmlns:c16="http://schemas.microsoft.com/office/drawing/2014/chart" uri="{C3380CC4-5D6E-409C-BE32-E72D297353CC}">
              <c16:uniqueId val="{00000001-11DE-4EE8-866B-F39F877BCF6E}"/>
            </c:ext>
          </c:extLst>
        </c:ser>
        <c:ser>
          <c:idx val="2"/>
          <c:order val="2"/>
          <c:tx>
            <c:strRef>
              <c:f>Sheet1!$D$1</c:f>
              <c:strCache>
                <c:ptCount val="1"/>
                <c:pt idx="0">
                  <c:v>Honours Co-op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0-11DE-4EE8-866B-F39F877BCF6E}"/>
                </c:ext>
              </c:extLst>
            </c:dLbl>
            <c:dLbl>
              <c:idx val="1"/>
              <c:delete val="1"/>
              <c:extLst>
                <c:ext xmlns:c15="http://schemas.microsoft.com/office/drawing/2012/chart" uri="{CE6537A1-D6FC-4f65-9D91-7224C49458BB}"/>
                <c:ext xmlns:c16="http://schemas.microsoft.com/office/drawing/2014/chart" uri="{C3380CC4-5D6E-409C-BE32-E72D297353CC}">
                  <c16:uniqueId val="{0000000F-11DE-4EE8-866B-F39F877BCF6E}"/>
                </c:ext>
              </c:extLst>
            </c:dLbl>
            <c:dLbl>
              <c:idx val="2"/>
              <c:delete val="1"/>
              <c:extLst>
                <c:ext xmlns:c15="http://schemas.microsoft.com/office/drawing/2012/chart" uri="{CE6537A1-D6FC-4f65-9D91-7224C49458BB}"/>
                <c:ext xmlns:c16="http://schemas.microsoft.com/office/drawing/2014/chart" uri="{C3380CC4-5D6E-409C-BE32-E72D297353CC}">
                  <c16:uniqueId val="{0000000E-11DE-4EE8-866B-F39F877BCF6E}"/>
                </c:ext>
              </c:extLst>
            </c:dLbl>
            <c:dLbl>
              <c:idx val="3"/>
              <c:delete val="1"/>
              <c:extLst>
                <c:ext xmlns:c15="http://schemas.microsoft.com/office/drawing/2012/chart" uri="{CE6537A1-D6FC-4f65-9D91-7224C49458BB}"/>
                <c:ext xmlns:c16="http://schemas.microsoft.com/office/drawing/2014/chart" uri="{C3380CC4-5D6E-409C-BE32-E72D297353CC}">
                  <c16:uniqueId val="{0000000D-11DE-4EE8-866B-F39F877BCF6E}"/>
                </c:ext>
              </c:extLst>
            </c:dLbl>
            <c:dLbl>
              <c:idx val="4"/>
              <c:delete val="1"/>
              <c:extLst>
                <c:ext xmlns:c15="http://schemas.microsoft.com/office/drawing/2012/chart" uri="{CE6537A1-D6FC-4f65-9D91-7224C49458BB}"/>
                <c:ext xmlns:c16="http://schemas.microsoft.com/office/drawing/2014/chart" uri="{C3380CC4-5D6E-409C-BE32-E72D297353CC}">
                  <c16:uniqueId val="{0000000C-11DE-4EE8-866B-F39F877BCF6E}"/>
                </c:ext>
              </c:extLst>
            </c:dLbl>
            <c:dLbl>
              <c:idx val="5"/>
              <c:delete val="1"/>
              <c:extLst>
                <c:ext xmlns:c15="http://schemas.microsoft.com/office/drawing/2012/chart" uri="{CE6537A1-D6FC-4f65-9D91-7224C49458BB}"/>
                <c:ext xmlns:c16="http://schemas.microsoft.com/office/drawing/2014/chart" uri="{C3380CC4-5D6E-409C-BE32-E72D297353CC}">
                  <c16:uniqueId val="{0000000B-11DE-4EE8-866B-F39F877BCF6E}"/>
                </c:ext>
              </c:extLst>
            </c:dLbl>
            <c:dLbl>
              <c:idx val="6"/>
              <c:layout>
                <c:manualLayout>
                  <c:x val="2.2245037645448197E-2"/>
                  <c:y val="-7.9365079365080089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11DE-4EE8-866B-F39F877BCF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Sheet1!$D$2:$D$8</c:f>
              <c:numCache>
                <c:formatCode>General</c:formatCode>
                <c:ptCount val="7"/>
                <c:pt idx="0">
                  <c:v>5</c:v>
                </c:pt>
                <c:pt idx="1">
                  <c:v>1</c:v>
                </c:pt>
                <c:pt idx="2">
                  <c:v>8</c:v>
                </c:pt>
                <c:pt idx="3">
                  <c:v>4</c:v>
                </c:pt>
                <c:pt idx="4">
                  <c:v>6</c:v>
                </c:pt>
                <c:pt idx="5">
                  <c:v>7</c:v>
                </c:pt>
                <c:pt idx="6">
                  <c:v>9</c:v>
                </c:pt>
              </c:numCache>
            </c:numRef>
          </c:val>
          <c:smooth val="0"/>
          <c:extLst>
            <c:ext xmlns:c16="http://schemas.microsoft.com/office/drawing/2014/chart" uri="{C3380CC4-5D6E-409C-BE32-E72D297353CC}">
              <c16:uniqueId val="{00000002-11DE-4EE8-866B-F39F877BCF6E}"/>
            </c:ext>
          </c:extLst>
        </c:ser>
        <c:ser>
          <c:idx val="3"/>
          <c:order val="3"/>
          <c:tx>
            <c:strRef>
              <c:f>Sheet1!$E$1</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D-E8EE-4BA8-974F-1B6DDB502A7A}"/>
                </c:ext>
              </c:extLst>
            </c:dLbl>
            <c:dLbl>
              <c:idx val="1"/>
              <c:delete val="1"/>
              <c:extLst>
                <c:ext xmlns:c15="http://schemas.microsoft.com/office/drawing/2012/chart" uri="{CE6537A1-D6FC-4f65-9D91-7224C49458BB}"/>
                <c:ext xmlns:c16="http://schemas.microsoft.com/office/drawing/2014/chart" uri="{C3380CC4-5D6E-409C-BE32-E72D297353CC}">
                  <c16:uniqueId val="{0000000C-E8EE-4BA8-974F-1B6DDB502A7A}"/>
                </c:ext>
              </c:extLst>
            </c:dLbl>
            <c:dLbl>
              <c:idx val="2"/>
              <c:delete val="1"/>
              <c:extLst>
                <c:ext xmlns:c15="http://schemas.microsoft.com/office/drawing/2012/chart" uri="{CE6537A1-D6FC-4f65-9D91-7224C49458BB}"/>
                <c:ext xmlns:c16="http://schemas.microsoft.com/office/drawing/2014/chart" uri="{C3380CC4-5D6E-409C-BE32-E72D297353CC}">
                  <c16:uniqueId val="{0000000B-E8EE-4BA8-974F-1B6DDB502A7A}"/>
                </c:ext>
              </c:extLst>
            </c:dLbl>
            <c:dLbl>
              <c:idx val="3"/>
              <c:delete val="1"/>
              <c:extLst>
                <c:ext xmlns:c15="http://schemas.microsoft.com/office/drawing/2012/chart" uri="{CE6537A1-D6FC-4f65-9D91-7224C49458BB}"/>
                <c:ext xmlns:c16="http://schemas.microsoft.com/office/drawing/2014/chart" uri="{C3380CC4-5D6E-409C-BE32-E72D297353CC}">
                  <c16:uniqueId val="{0000000A-E8EE-4BA8-974F-1B6DDB502A7A}"/>
                </c:ext>
              </c:extLst>
            </c:dLbl>
            <c:dLbl>
              <c:idx val="4"/>
              <c:delete val="1"/>
              <c:extLst>
                <c:ext xmlns:c15="http://schemas.microsoft.com/office/drawing/2012/chart" uri="{CE6537A1-D6FC-4f65-9D91-7224C49458BB}"/>
                <c:ext xmlns:c16="http://schemas.microsoft.com/office/drawing/2014/chart" uri="{C3380CC4-5D6E-409C-BE32-E72D297353CC}">
                  <c16:uniqueId val="{00000008-E8EE-4BA8-974F-1B6DDB502A7A}"/>
                </c:ext>
              </c:extLst>
            </c:dLbl>
            <c:dLbl>
              <c:idx val="5"/>
              <c:delete val="1"/>
              <c:extLst>
                <c:ext xmlns:c15="http://schemas.microsoft.com/office/drawing/2012/chart" uri="{CE6537A1-D6FC-4f65-9D91-7224C49458BB}"/>
                <c:ext xmlns:c16="http://schemas.microsoft.com/office/drawing/2014/chart" uri="{C3380CC4-5D6E-409C-BE32-E72D297353CC}">
                  <c16:uniqueId val="{00000009-E8EE-4BA8-974F-1B6DDB502A7A}"/>
                </c:ext>
              </c:extLst>
            </c:dLbl>
            <c:dLbl>
              <c:idx val="6"/>
              <c:layout>
                <c:manualLayout>
                  <c:x val="1.7111567419575632E-2"/>
                  <c:y val="-3.637524116577141E-17"/>
                </c:manualLayout>
              </c:layout>
              <c:tx>
                <c:rich>
                  <a:bodyPr/>
                  <a:lstStyle/>
                  <a:p>
                    <a:fld id="{8693083A-9FA8-4370-8DE5-727417B69683}" type="SERIESNAME">
                      <a:rPr lang="en-US"/>
                      <a:pPr/>
                      <a:t>[SERIES NAME]</a:t>
                    </a:fld>
                    <a:endParaRPr lang="en-US"/>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8EE-4BA8-974F-1B6DDB502A7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Sheet1!$E$2:$E$8</c:f>
              <c:numCache>
                <c:formatCode>General</c:formatCode>
                <c:ptCount val="7"/>
                <c:pt idx="0">
                  <c:v>9</c:v>
                </c:pt>
                <c:pt idx="1">
                  <c:v>7</c:v>
                </c:pt>
                <c:pt idx="2">
                  <c:v>16</c:v>
                </c:pt>
                <c:pt idx="3">
                  <c:v>11</c:v>
                </c:pt>
                <c:pt idx="4">
                  <c:v>15</c:v>
                </c:pt>
                <c:pt idx="5">
                  <c:v>12</c:v>
                </c:pt>
                <c:pt idx="6">
                  <c:v>19</c:v>
                </c:pt>
              </c:numCache>
            </c:numRef>
          </c:val>
          <c:smooth val="0"/>
          <c:extLst>
            <c:ext xmlns:c16="http://schemas.microsoft.com/office/drawing/2014/chart" uri="{C3380CC4-5D6E-409C-BE32-E72D297353CC}">
              <c16:uniqueId val="{00000006-E8EE-4BA8-974F-1B6DDB502A7A}"/>
            </c:ext>
          </c:extLst>
        </c:ser>
        <c:dLbls>
          <c:showLegendKey val="0"/>
          <c:showVal val="0"/>
          <c:showCatName val="0"/>
          <c:showSerName val="0"/>
          <c:showPercent val="0"/>
          <c:showBubbleSize val="0"/>
        </c:dLbls>
        <c:marker val="1"/>
        <c:smooth val="0"/>
        <c:axId val="705220272"/>
        <c:axId val="705216992"/>
      </c:lineChart>
      <c:catAx>
        <c:axId val="70522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16992"/>
        <c:crosses val="autoZero"/>
        <c:auto val="1"/>
        <c:lblAlgn val="ctr"/>
        <c:lblOffset val="100"/>
        <c:noMultiLvlLbl val="0"/>
      </c:catAx>
      <c:valAx>
        <c:axId val="705216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2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223A-58F8-46A0-A2BB-C11D43E5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13187</Words>
  <Characters>75169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University of Waterloo - Self-Study Volume I Template</vt:lpstr>
    </vt:vector>
  </TitlesOfParts>
  <Company>University of Waterloo, IST</Company>
  <LinksUpToDate>false</LinksUpToDate>
  <CharactersWithSpaces>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 - Self-Study Volume I Template</dc:title>
  <dc:subject/>
  <dc:creator>Quality Assurance Office</dc:creator>
  <cp:keywords/>
  <dc:description/>
  <cp:lastModifiedBy>Maysah Eid</cp:lastModifiedBy>
  <cp:revision>5</cp:revision>
  <cp:lastPrinted>2020-06-08T13:26:00Z</cp:lastPrinted>
  <dcterms:created xsi:type="dcterms:W3CDTF">2024-04-18T15:03:00Z</dcterms:created>
  <dcterms:modified xsi:type="dcterms:W3CDTF">2024-04-18T15:53:00Z</dcterms:modified>
</cp:coreProperties>
</file>