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44116" w14:textId="6299B936" w:rsidR="003800BA" w:rsidRPr="003800BA" w:rsidRDefault="003800BA" w:rsidP="003800BA">
      <w:pPr>
        <w:pStyle w:val="NormalWeb"/>
        <w:ind w:left="-360"/>
        <w:rPr>
          <w:rFonts w:asciiTheme="majorHAnsi" w:eastAsiaTheme="majorEastAsia" w:hAnsiTheme="majorHAnsi" w:cstheme="majorHAnsi"/>
          <w:color w:val="365F91" w:themeColor="accent1" w:themeShade="BF"/>
          <w:lang w:val="en-CA"/>
        </w:rPr>
      </w:pPr>
      <w:r w:rsidRPr="003800BA">
        <w:rPr>
          <w:rStyle w:val="Heading1Char"/>
          <w:rFonts w:cstheme="majorHAnsi"/>
          <w:sz w:val="24"/>
          <w:szCs w:val="24"/>
        </w:rPr>
        <w:t>Important Information for Completing Your Proposal</w:t>
      </w:r>
    </w:p>
    <w:p w14:paraId="51ACA7EB" w14:textId="35BC69C1" w:rsidR="003800BA" w:rsidRPr="003800BA" w:rsidRDefault="003800BA" w:rsidP="003800BA">
      <w:pPr>
        <w:pStyle w:val="NormalWeb"/>
        <w:numPr>
          <w:ilvl w:val="0"/>
          <w:numId w:val="20"/>
        </w:numPr>
        <w:spacing w:after="0"/>
        <w:ind w:left="0"/>
        <w:rPr>
          <w:rFonts w:asciiTheme="majorHAnsi" w:hAnsiTheme="majorHAnsi" w:cstheme="majorHAnsi"/>
          <w:i/>
          <w:color w:val="000000"/>
          <w:sz w:val="20"/>
          <w:lang w:val="en"/>
        </w:rPr>
      </w:pPr>
      <w:r w:rsidRPr="003800BA">
        <w:rPr>
          <w:rFonts w:asciiTheme="majorHAnsi" w:hAnsiTheme="majorHAnsi" w:cstheme="majorHAnsi"/>
          <w:b/>
          <w:i/>
          <w:color w:val="000000"/>
          <w:sz w:val="20"/>
          <w:lang w:val="en"/>
        </w:rPr>
        <w:t xml:space="preserve">The use of this template is </w:t>
      </w:r>
      <w:r w:rsidRPr="003800BA">
        <w:rPr>
          <w:rFonts w:asciiTheme="majorHAnsi" w:hAnsiTheme="majorHAnsi" w:cstheme="majorHAnsi"/>
          <w:b/>
          <w:i/>
          <w:color w:val="000000"/>
          <w:sz w:val="20"/>
          <w:u w:val="single"/>
          <w:lang w:val="en"/>
        </w:rPr>
        <w:t>required</w:t>
      </w:r>
      <w:r w:rsidRPr="003800BA">
        <w:rPr>
          <w:rFonts w:asciiTheme="majorHAnsi" w:hAnsiTheme="majorHAnsi" w:cstheme="majorHAnsi"/>
          <w:b/>
          <w:i/>
          <w:color w:val="000000"/>
          <w:sz w:val="20"/>
          <w:lang w:val="en"/>
        </w:rPr>
        <w:t xml:space="preserve"> when submitting your application; all sections of the application are required, including the table in section e.</w:t>
      </w:r>
    </w:p>
    <w:p w14:paraId="67B2B83D" w14:textId="0F7711A7" w:rsidR="003800BA" w:rsidRPr="003800BA" w:rsidRDefault="003800BA" w:rsidP="003800BA">
      <w:pPr>
        <w:pStyle w:val="NormalWeb"/>
        <w:numPr>
          <w:ilvl w:val="0"/>
          <w:numId w:val="20"/>
        </w:numPr>
        <w:spacing w:after="0"/>
        <w:ind w:left="0"/>
        <w:rPr>
          <w:rFonts w:asciiTheme="majorHAnsi" w:hAnsiTheme="majorHAnsi" w:cstheme="majorHAnsi"/>
          <w:i/>
          <w:color w:val="000000"/>
          <w:sz w:val="20"/>
          <w:lang w:val="en"/>
        </w:rPr>
      </w:pPr>
      <w:r w:rsidRPr="003800BA">
        <w:rPr>
          <w:rFonts w:asciiTheme="majorHAnsi" w:hAnsiTheme="majorHAnsi" w:cstheme="majorHAnsi"/>
          <w:i/>
          <w:color w:val="000000"/>
          <w:sz w:val="20"/>
          <w:lang w:val="en"/>
        </w:rPr>
        <w:t>Maximum word count for </w:t>
      </w:r>
      <w:r w:rsidR="00D711EE">
        <w:rPr>
          <w:rFonts w:asciiTheme="majorHAnsi" w:hAnsiTheme="majorHAnsi" w:cstheme="majorHAnsi"/>
          <w:i/>
          <w:color w:val="000000"/>
          <w:sz w:val="20"/>
          <w:lang w:val="en"/>
        </w:rPr>
        <w:t>Full</w:t>
      </w:r>
      <w:r w:rsidRPr="003800BA">
        <w:rPr>
          <w:rFonts w:asciiTheme="majorHAnsi" w:hAnsiTheme="majorHAnsi" w:cstheme="majorHAnsi"/>
          <w:i/>
          <w:color w:val="000000"/>
          <w:sz w:val="20"/>
          <w:lang w:val="en"/>
        </w:rPr>
        <w:t xml:space="preserve"> Grant proposals is </w:t>
      </w:r>
      <w:r w:rsidRPr="003800BA">
        <w:rPr>
          <w:rStyle w:val="Strong"/>
          <w:rFonts w:asciiTheme="majorHAnsi" w:hAnsiTheme="majorHAnsi" w:cstheme="majorHAnsi"/>
          <w:i/>
          <w:color w:val="000000"/>
          <w:sz w:val="20"/>
          <w:lang w:val="en"/>
        </w:rPr>
        <w:t>2000 words</w:t>
      </w:r>
      <w:r w:rsidRPr="003800BA">
        <w:rPr>
          <w:rFonts w:asciiTheme="majorHAnsi" w:hAnsiTheme="majorHAnsi" w:cstheme="majorHAnsi"/>
          <w:i/>
          <w:color w:val="000000"/>
          <w:sz w:val="20"/>
          <w:lang w:val="en"/>
        </w:rPr>
        <w:t>. The p</w:t>
      </w:r>
      <w:bookmarkStart w:id="0" w:name="_GoBack"/>
      <w:bookmarkEnd w:id="0"/>
      <w:r w:rsidRPr="003800BA">
        <w:rPr>
          <w:rFonts w:asciiTheme="majorHAnsi" w:hAnsiTheme="majorHAnsi" w:cstheme="majorHAnsi"/>
          <w:i/>
          <w:color w:val="000000"/>
          <w:sz w:val="20"/>
          <w:lang w:val="en"/>
        </w:rPr>
        <w:t xml:space="preserve">roject summary, timeline, budget, references, and relevant appendices (e.g., research instruments, protocols) are </w:t>
      </w:r>
      <w:r w:rsidRPr="003800BA">
        <w:rPr>
          <w:rFonts w:asciiTheme="majorHAnsi" w:hAnsiTheme="majorHAnsi" w:cstheme="majorHAnsi"/>
          <w:i/>
          <w:color w:val="000000"/>
          <w:sz w:val="20"/>
          <w:u w:val="single"/>
          <w:lang w:val="en"/>
        </w:rPr>
        <w:t>not</w:t>
      </w:r>
      <w:r w:rsidRPr="003800BA">
        <w:rPr>
          <w:rFonts w:asciiTheme="majorHAnsi" w:hAnsiTheme="majorHAnsi" w:cstheme="majorHAnsi"/>
          <w:i/>
          <w:color w:val="000000"/>
          <w:sz w:val="20"/>
          <w:lang w:val="en"/>
        </w:rPr>
        <w:t xml:space="preserve"> included in the word count. </w:t>
      </w:r>
    </w:p>
    <w:p w14:paraId="4E52DC25" w14:textId="77777777" w:rsidR="003800BA" w:rsidRPr="003800BA" w:rsidRDefault="003800BA" w:rsidP="003800BA">
      <w:pPr>
        <w:pStyle w:val="NormalWeb"/>
        <w:numPr>
          <w:ilvl w:val="0"/>
          <w:numId w:val="20"/>
        </w:numPr>
        <w:spacing w:after="0"/>
        <w:ind w:left="0"/>
        <w:rPr>
          <w:rFonts w:asciiTheme="majorHAnsi" w:hAnsiTheme="majorHAnsi" w:cstheme="majorHAnsi"/>
          <w:i/>
          <w:color w:val="000000"/>
          <w:sz w:val="20"/>
          <w:lang w:val="en"/>
        </w:rPr>
      </w:pPr>
      <w:r w:rsidRPr="003800BA">
        <w:rPr>
          <w:rFonts w:asciiTheme="majorHAnsi" w:hAnsiTheme="majorHAnsi" w:cstheme="majorHAnsi"/>
          <w:i/>
          <w:color w:val="000000"/>
          <w:sz w:val="20"/>
          <w:lang w:val="en"/>
        </w:rPr>
        <w:t xml:space="preserve">Proposals should be written in 12-point font and </w:t>
      </w:r>
      <w:r w:rsidRPr="003800BA">
        <w:rPr>
          <w:rFonts w:asciiTheme="majorHAnsi" w:hAnsiTheme="majorHAnsi" w:cstheme="majorHAnsi"/>
          <w:b/>
          <w:i/>
          <w:color w:val="000000"/>
          <w:sz w:val="20"/>
          <w:lang w:val="en"/>
        </w:rPr>
        <w:t>submitted as Word documents</w:t>
      </w:r>
      <w:r w:rsidRPr="003800BA">
        <w:rPr>
          <w:rFonts w:asciiTheme="majorHAnsi" w:hAnsiTheme="majorHAnsi" w:cstheme="majorHAnsi"/>
          <w:i/>
          <w:color w:val="000000"/>
          <w:sz w:val="20"/>
          <w:lang w:val="en"/>
        </w:rPr>
        <w:t xml:space="preserve">. </w:t>
      </w:r>
    </w:p>
    <w:p w14:paraId="5BD44511" w14:textId="77777777" w:rsidR="003800BA" w:rsidRPr="003800BA" w:rsidRDefault="003800BA" w:rsidP="003800BA">
      <w:pPr>
        <w:pStyle w:val="NormalWeb"/>
        <w:numPr>
          <w:ilvl w:val="0"/>
          <w:numId w:val="20"/>
        </w:numPr>
        <w:spacing w:after="0"/>
        <w:ind w:left="0"/>
        <w:rPr>
          <w:rFonts w:asciiTheme="majorHAnsi" w:hAnsiTheme="majorHAnsi" w:cstheme="majorHAnsi"/>
          <w:i/>
          <w:color w:val="000000"/>
          <w:sz w:val="20"/>
          <w:lang w:val="en"/>
        </w:rPr>
      </w:pPr>
      <w:r w:rsidRPr="003800BA">
        <w:rPr>
          <w:rFonts w:asciiTheme="majorHAnsi" w:hAnsiTheme="majorHAnsi" w:cstheme="majorHAnsi"/>
          <w:i/>
          <w:color w:val="000000"/>
          <w:sz w:val="20"/>
          <w:lang w:val="en"/>
        </w:rPr>
        <w:t xml:space="preserve">The proposal review process is blind. </w:t>
      </w:r>
      <w:r w:rsidRPr="003800BA">
        <w:rPr>
          <w:rStyle w:val="Strong"/>
          <w:rFonts w:asciiTheme="majorHAnsi" w:hAnsiTheme="majorHAnsi" w:cstheme="majorHAnsi"/>
          <w:i/>
          <w:color w:val="000000"/>
          <w:sz w:val="20"/>
          <w:lang w:val="en"/>
        </w:rPr>
        <w:t>Please ensure that all identifying information (e.g., applicant names and titles) has been removed from the body of the proposal</w:t>
      </w:r>
      <w:r w:rsidRPr="003800BA">
        <w:rPr>
          <w:rFonts w:asciiTheme="majorHAnsi" w:hAnsiTheme="majorHAnsi" w:cstheme="majorHAnsi"/>
          <w:i/>
          <w:color w:val="000000"/>
          <w:sz w:val="20"/>
          <w:lang w:val="en"/>
        </w:rPr>
        <w:t>.</w:t>
      </w:r>
    </w:p>
    <w:p w14:paraId="062811EB" w14:textId="451377E4" w:rsidR="003800BA" w:rsidRDefault="003800BA" w:rsidP="003800BA">
      <w:pPr>
        <w:pStyle w:val="NormalWeb"/>
        <w:numPr>
          <w:ilvl w:val="0"/>
          <w:numId w:val="20"/>
        </w:numPr>
        <w:spacing w:after="360"/>
        <w:ind w:left="0"/>
        <w:rPr>
          <w:rFonts w:asciiTheme="majorHAnsi" w:hAnsiTheme="majorHAnsi" w:cstheme="majorHAnsi"/>
          <w:i/>
          <w:color w:val="000000"/>
          <w:sz w:val="20"/>
          <w:lang w:val="en"/>
        </w:rPr>
      </w:pPr>
      <w:r w:rsidRPr="003800BA">
        <w:rPr>
          <w:rFonts w:asciiTheme="majorHAnsi" w:hAnsiTheme="majorHAnsi" w:cstheme="majorHAnsi"/>
          <w:i/>
          <w:color w:val="000000"/>
          <w:sz w:val="20"/>
          <w:lang w:val="en"/>
        </w:rPr>
        <w:t xml:space="preserve">Please keep in mind that you are writing your application for an audience who may not be familiar with you’re a discipline. </w:t>
      </w:r>
    </w:p>
    <w:p w14:paraId="10F422CF" w14:textId="222AF4CF" w:rsidR="001C2B0D" w:rsidRPr="003800BA" w:rsidRDefault="003800BA" w:rsidP="003800BA">
      <w:pPr>
        <w:pStyle w:val="NormalWeb"/>
        <w:ind w:left="-360"/>
        <w:rPr>
          <w:rFonts w:asciiTheme="majorHAnsi" w:eastAsiaTheme="majorEastAsia" w:hAnsiTheme="majorHAnsi" w:cstheme="majorBidi"/>
          <w:color w:val="365F91" w:themeColor="accent1" w:themeShade="BF"/>
          <w:lang w:val="en-CA"/>
        </w:rPr>
      </w:pPr>
      <w:r w:rsidRPr="005B5F90">
        <w:rPr>
          <w:rStyle w:val="Heading1Char"/>
          <w:sz w:val="24"/>
          <w:szCs w:val="24"/>
        </w:rPr>
        <w:t>Proposal Template</w:t>
      </w:r>
    </w:p>
    <w:p w14:paraId="43AFE218" w14:textId="45806A1B" w:rsidR="0082390E" w:rsidRPr="003800BA" w:rsidRDefault="0082390E" w:rsidP="0082390E">
      <w:pPr>
        <w:pStyle w:val="ListParagraph"/>
        <w:numPr>
          <w:ilvl w:val="0"/>
          <w:numId w:val="15"/>
        </w:numPr>
        <w:spacing w:after="0" w:line="240" w:lineRule="auto"/>
        <w:rPr>
          <w:rFonts w:asciiTheme="majorHAnsi" w:hAnsiTheme="majorHAnsi" w:cstheme="majorHAnsi"/>
          <w:b/>
          <w:sz w:val="24"/>
          <w:szCs w:val="24"/>
        </w:rPr>
      </w:pPr>
      <w:r w:rsidRPr="003800BA">
        <w:rPr>
          <w:rFonts w:asciiTheme="majorHAnsi" w:hAnsiTheme="majorHAnsi" w:cstheme="majorHAnsi"/>
          <w:b/>
          <w:sz w:val="24"/>
          <w:szCs w:val="24"/>
        </w:rPr>
        <w:t>Descriptive project title</w:t>
      </w:r>
    </w:p>
    <w:p w14:paraId="0066FFB1" w14:textId="77777777" w:rsidR="0082390E" w:rsidRPr="003800BA" w:rsidRDefault="0082390E" w:rsidP="0082390E">
      <w:pPr>
        <w:pStyle w:val="ListParagraph"/>
        <w:spacing w:after="0" w:line="240" w:lineRule="auto"/>
        <w:ind w:left="360"/>
        <w:contextualSpacing w:val="0"/>
        <w:rPr>
          <w:rFonts w:asciiTheme="majorHAnsi" w:hAnsiTheme="majorHAnsi" w:cstheme="majorHAnsi"/>
          <w:sz w:val="24"/>
          <w:szCs w:val="24"/>
        </w:rPr>
      </w:pPr>
    </w:p>
    <w:p w14:paraId="65C55E31" w14:textId="27D9A9C1" w:rsidR="0082390E" w:rsidRPr="003800BA" w:rsidRDefault="0082390E" w:rsidP="0082390E">
      <w:pPr>
        <w:pStyle w:val="ListParagraph"/>
        <w:numPr>
          <w:ilvl w:val="0"/>
          <w:numId w:val="15"/>
        </w:numPr>
        <w:spacing w:after="0" w:line="240" w:lineRule="auto"/>
        <w:rPr>
          <w:rFonts w:asciiTheme="majorHAnsi" w:hAnsiTheme="majorHAnsi" w:cstheme="majorHAnsi"/>
          <w:b/>
          <w:sz w:val="24"/>
          <w:szCs w:val="24"/>
        </w:rPr>
      </w:pPr>
      <w:r w:rsidRPr="003800BA">
        <w:rPr>
          <w:rFonts w:asciiTheme="majorHAnsi" w:hAnsiTheme="majorHAnsi" w:cstheme="majorHAnsi"/>
          <w:b/>
          <w:sz w:val="24"/>
          <w:szCs w:val="24"/>
        </w:rPr>
        <w:t xml:space="preserve">Project summary (max 150 words): </w:t>
      </w:r>
    </w:p>
    <w:p w14:paraId="5FBB5E86" w14:textId="48276BCE" w:rsidR="0082390E" w:rsidRPr="003800BA" w:rsidRDefault="0082390E" w:rsidP="00007235">
      <w:pPr>
        <w:spacing w:after="0" w:line="240" w:lineRule="auto"/>
        <w:ind w:left="360"/>
        <w:rPr>
          <w:rFonts w:asciiTheme="majorHAnsi" w:hAnsiTheme="majorHAnsi" w:cstheme="majorHAnsi"/>
          <w:b/>
          <w:i/>
          <w:sz w:val="24"/>
          <w:szCs w:val="24"/>
        </w:rPr>
      </w:pPr>
      <w:r w:rsidRPr="003800BA">
        <w:rPr>
          <w:rFonts w:asciiTheme="majorHAnsi" w:hAnsiTheme="majorHAnsi" w:cstheme="majorHAnsi"/>
          <w:i/>
          <w:sz w:val="24"/>
          <w:szCs w:val="24"/>
        </w:rPr>
        <w:t xml:space="preserve">Provide a brief description of the project, highlighting specifically, </w:t>
      </w:r>
      <w:proofErr w:type="spellStart"/>
      <w:r w:rsidRPr="003800BA">
        <w:rPr>
          <w:rFonts w:asciiTheme="majorHAnsi" w:hAnsiTheme="majorHAnsi" w:cstheme="majorHAnsi"/>
          <w:i/>
          <w:sz w:val="24"/>
          <w:szCs w:val="24"/>
        </w:rPr>
        <w:t>i</w:t>
      </w:r>
      <w:proofErr w:type="spellEnd"/>
      <w:r w:rsidRPr="003800BA">
        <w:rPr>
          <w:rFonts w:asciiTheme="majorHAnsi" w:hAnsiTheme="majorHAnsi" w:cstheme="majorHAnsi"/>
          <w:i/>
          <w:sz w:val="24"/>
          <w:szCs w:val="24"/>
        </w:rPr>
        <w:t>. how the project will investigate innovative approaches to enhancing teaching</w:t>
      </w:r>
      <w:r w:rsidR="00E00A5A" w:rsidRPr="003800BA">
        <w:rPr>
          <w:rFonts w:asciiTheme="majorHAnsi" w:hAnsiTheme="majorHAnsi" w:cstheme="majorHAnsi"/>
          <w:i/>
          <w:sz w:val="24"/>
          <w:szCs w:val="24"/>
        </w:rPr>
        <w:t xml:space="preserve"> and </w:t>
      </w:r>
      <w:r w:rsidR="00451689" w:rsidRPr="003800BA">
        <w:rPr>
          <w:rFonts w:asciiTheme="majorHAnsi" w:hAnsiTheme="majorHAnsi" w:cstheme="majorHAnsi"/>
          <w:i/>
          <w:sz w:val="24"/>
          <w:szCs w:val="24"/>
        </w:rPr>
        <w:t>learning</w:t>
      </w:r>
      <w:r w:rsidRPr="003800BA">
        <w:rPr>
          <w:rFonts w:asciiTheme="majorHAnsi" w:hAnsiTheme="majorHAnsi" w:cstheme="majorHAnsi"/>
          <w:i/>
          <w:sz w:val="24"/>
          <w:szCs w:val="24"/>
        </w:rPr>
        <w:t xml:space="preserve">, and ii. </w:t>
      </w:r>
      <w:proofErr w:type="gramStart"/>
      <w:r w:rsidRPr="003800BA">
        <w:rPr>
          <w:rFonts w:asciiTheme="majorHAnsi" w:hAnsiTheme="majorHAnsi" w:cstheme="majorHAnsi"/>
          <w:i/>
          <w:sz w:val="24"/>
          <w:szCs w:val="24"/>
        </w:rPr>
        <w:t>how</w:t>
      </w:r>
      <w:proofErr w:type="gramEnd"/>
      <w:r w:rsidRPr="003800BA">
        <w:rPr>
          <w:rFonts w:asciiTheme="majorHAnsi" w:hAnsiTheme="majorHAnsi" w:cstheme="majorHAnsi"/>
          <w:i/>
          <w:sz w:val="24"/>
          <w:szCs w:val="24"/>
        </w:rPr>
        <w:t xml:space="preserve"> the project will help foster deep student learning </w:t>
      </w:r>
      <w:r w:rsidR="0046096F" w:rsidRPr="003800BA">
        <w:rPr>
          <w:rFonts w:asciiTheme="majorHAnsi" w:hAnsiTheme="majorHAnsi" w:cstheme="majorHAnsi"/>
          <w:i/>
          <w:sz w:val="24"/>
          <w:szCs w:val="24"/>
        </w:rPr>
        <w:t xml:space="preserve">at the University of Waterloo. </w:t>
      </w:r>
      <w:r w:rsidRPr="003800BA">
        <w:rPr>
          <w:rFonts w:asciiTheme="majorHAnsi" w:hAnsiTheme="majorHAnsi" w:cstheme="majorHAnsi"/>
          <w:b/>
          <w:i/>
          <w:sz w:val="24"/>
          <w:szCs w:val="24"/>
        </w:rPr>
        <w:t>If this proposal is a follow-up from a previous LITE Grant received, please provide a brief (250 word) overview of the completed project’s purpose and findings</w:t>
      </w:r>
      <w:r w:rsidRPr="003800BA">
        <w:rPr>
          <w:rFonts w:asciiTheme="majorHAnsi" w:hAnsiTheme="majorHAnsi" w:cstheme="majorHAnsi"/>
          <w:i/>
          <w:sz w:val="24"/>
          <w:szCs w:val="24"/>
        </w:rPr>
        <w:t>.</w:t>
      </w:r>
    </w:p>
    <w:p w14:paraId="3322F2B9" w14:textId="77777777" w:rsidR="0082390E" w:rsidRPr="003800BA" w:rsidRDefault="0082390E" w:rsidP="0082390E">
      <w:pPr>
        <w:spacing w:after="0" w:line="240" w:lineRule="auto"/>
        <w:rPr>
          <w:rFonts w:asciiTheme="majorHAnsi" w:hAnsiTheme="majorHAnsi" w:cstheme="majorHAnsi"/>
          <w:b/>
          <w:sz w:val="24"/>
          <w:szCs w:val="24"/>
        </w:rPr>
      </w:pPr>
    </w:p>
    <w:p w14:paraId="00D77A1A" w14:textId="4CFC66DD" w:rsidR="0082390E" w:rsidRPr="003800BA" w:rsidRDefault="0082390E" w:rsidP="00BB74C5">
      <w:pPr>
        <w:pStyle w:val="ListParagraph"/>
        <w:numPr>
          <w:ilvl w:val="0"/>
          <w:numId w:val="15"/>
        </w:numPr>
        <w:spacing w:after="0" w:line="240" w:lineRule="auto"/>
        <w:rPr>
          <w:rFonts w:asciiTheme="majorHAnsi" w:hAnsiTheme="majorHAnsi" w:cstheme="majorHAnsi"/>
          <w:b/>
          <w:sz w:val="24"/>
          <w:szCs w:val="24"/>
        </w:rPr>
      </w:pPr>
      <w:r w:rsidRPr="003800BA">
        <w:rPr>
          <w:rFonts w:asciiTheme="majorHAnsi" w:hAnsiTheme="majorHAnsi" w:cstheme="majorHAnsi"/>
          <w:b/>
          <w:sz w:val="24"/>
          <w:szCs w:val="24"/>
        </w:rPr>
        <w:t xml:space="preserve">Project goals/outcomes and, where applicable, </w:t>
      </w:r>
      <w:r w:rsidR="001C761A" w:rsidRPr="003800BA">
        <w:rPr>
          <w:rFonts w:asciiTheme="majorHAnsi" w:hAnsiTheme="majorHAnsi" w:cstheme="majorHAnsi"/>
          <w:b/>
          <w:sz w:val="24"/>
          <w:szCs w:val="24"/>
        </w:rPr>
        <w:t>r</w:t>
      </w:r>
      <w:r w:rsidRPr="003800BA">
        <w:rPr>
          <w:rFonts w:asciiTheme="majorHAnsi" w:hAnsiTheme="majorHAnsi" w:cstheme="majorHAnsi"/>
          <w:b/>
          <w:sz w:val="24"/>
          <w:szCs w:val="24"/>
        </w:rPr>
        <w:t xml:space="preserve">esearch </w:t>
      </w:r>
      <w:r w:rsidR="001C761A" w:rsidRPr="003800BA">
        <w:rPr>
          <w:rFonts w:asciiTheme="majorHAnsi" w:hAnsiTheme="majorHAnsi" w:cstheme="majorHAnsi"/>
          <w:b/>
          <w:sz w:val="24"/>
          <w:szCs w:val="24"/>
        </w:rPr>
        <w:t>q</w:t>
      </w:r>
      <w:r w:rsidRPr="003800BA">
        <w:rPr>
          <w:rFonts w:asciiTheme="majorHAnsi" w:hAnsiTheme="majorHAnsi" w:cstheme="majorHAnsi"/>
          <w:b/>
          <w:sz w:val="24"/>
          <w:szCs w:val="24"/>
        </w:rPr>
        <w:t xml:space="preserve">uestion(s) to be investigated: </w:t>
      </w:r>
    </w:p>
    <w:p w14:paraId="50EB9EB8" w14:textId="70F1C1C5" w:rsidR="00007235" w:rsidRPr="003800BA" w:rsidRDefault="0082390E" w:rsidP="00007235">
      <w:pPr>
        <w:pStyle w:val="ListParagraph"/>
        <w:numPr>
          <w:ilvl w:val="0"/>
          <w:numId w:val="11"/>
        </w:numPr>
        <w:spacing w:after="0" w:line="240" w:lineRule="auto"/>
        <w:rPr>
          <w:rFonts w:asciiTheme="majorHAnsi" w:hAnsiTheme="majorHAnsi" w:cstheme="majorHAnsi"/>
          <w:i/>
          <w:sz w:val="24"/>
          <w:szCs w:val="24"/>
        </w:rPr>
      </w:pPr>
      <w:r w:rsidRPr="003800BA">
        <w:rPr>
          <w:rFonts w:asciiTheme="majorHAnsi" w:hAnsiTheme="majorHAnsi" w:cstheme="majorHAnsi"/>
          <w:i/>
          <w:sz w:val="24"/>
          <w:szCs w:val="24"/>
        </w:rPr>
        <w:t xml:space="preserve">What are the intended outcomes of the project, </w:t>
      </w:r>
      <w:r w:rsidR="00E00A5A" w:rsidRPr="003800BA">
        <w:rPr>
          <w:rFonts w:asciiTheme="majorHAnsi" w:hAnsiTheme="majorHAnsi" w:cstheme="majorHAnsi"/>
          <w:i/>
          <w:sz w:val="24"/>
          <w:szCs w:val="24"/>
        </w:rPr>
        <w:t xml:space="preserve">stated specifically </w:t>
      </w:r>
      <w:r w:rsidRPr="003800BA">
        <w:rPr>
          <w:rFonts w:asciiTheme="majorHAnsi" w:hAnsiTheme="majorHAnsi" w:cstheme="majorHAnsi"/>
          <w:i/>
          <w:sz w:val="24"/>
          <w:szCs w:val="24"/>
        </w:rPr>
        <w:t xml:space="preserve">in terms of student learning and/or enhanced teaching? </w:t>
      </w:r>
    </w:p>
    <w:p w14:paraId="2C72611D" w14:textId="4B9F39DA" w:rsidR="0082390E" w:rsidRPr="003800BA" w:rsidRDefault="0082390E" w:rsidP="003800BA">
      <w:pPr>
        <w:pStyle w:val="ListParagraph"/>
        <w:numPr>
          <w:ilvl w:val="0"/>
          <w:numId w:val="11"/>
        </w:numPr>
        <w:spacing w:after="0" w:line="240" w:lineRule="auto"/>
        <w:rPr>
          <w:rFonts w:asciiTheme="majorHAnsi" w:hAnsiTheme="majorHAnsi" w:cstheme="majorHAnsi"/>
          <w:i/>
          <w:sz w:val="24"/>
          <w:szCs w:val="24"/>
        </w:rPr>
      </w:pPr>
      <w:r w:rsidRPr="003800BA">
        <w:rPr>
          <w:rFonts w:asciiTheme="majorHAnsi" w:hAnsiTheme="majorHAnsi" w:cstheme="majorHAnsi"/>
          <w:i/>
          <w:sz w:val="24"/>
          <w:szCs w:val="24"/>
        </w:rPr>
        <w:t>What specific question(s) or issue(s) would you like to investigate?</w:t>
      </w:r>
    </w:p>
    <w:p w14:paraId="32C477F9" w14:textId="77777777" w:rsidR="0082390E" w:rsidRPr="003800BA" w:rsidRDefault="0082390E" w:rsidP="0082390E">
      <w:pPr>
        <w:pStyle w:val="ListParagraph"/>
        <w:spacing w:after="0" w:line="240" w:lineRule="auto"/>
        <w:ind w:left="360"/>
        <w:rPr>
          <w:rFonts w:asciiTheme="majorHAnsi" w:hAnsiTheme="majorHAnsi" w:cstheme="majorHAnsi"/>
          <w:b/>
          <w:sz w:val="24"/>
          <w:szCs w:val="24"/>
        </w:rPr>
      </w:pPr>
    </w:p>
    <w:p w14:paraId="1D8A9EBA" w14:textId="7FCFF1F8" w:rsidR="0082390E" w:rsidRPr="003800BA" w:rsidRDefault="0082390E" w:rsidP="003800BA">
      <w:pPr>
        <w:pStyle w:val="ListParagraph"/>
        <w:numPr>
          <w:ilvl w:val="0"/>
          <w:numId w:val="15"/>
        </w:numPr>
        <w:spacing w:after="0" w:line="240" w:lineRule="auto"/>
        <w:rPr>
          <w:rFonts w:asciiTheme="majorHAnsi" w:hAnsiTheme="majorHAnsi" w:cstheme="majorHAnsi"/>
          <w:b/>
          <w:sz w:val="24"/>
          <w:szCs w:val="24"/>
        </w:rPr>
      </w:pPr>
      <w:r w:rsidRPr="003800BA">
        <w:rPr>
          <w:rFonts w:asciiTheme="majorHAnsi" w:hAnsiTheme="majorHAnsi" w:cstheme="majorHAnsi"/>
          <w:b/>
          <w:sz w:val="24"/>
          <w:szCs w:val="24"/>
        </w:rPr>
        <w:t xml:space="preserve">Project rationale and description, including review of relevant literature (where applicable) and contextual information: </w:t>
      </w:r>
    </w:p>
    <w:p w14:paraId="69F80435" w14:textId="77777777" w:rsidR="0082390E" w:rsidRPr="003800BA" w:rsidRDefault="0082390E" w:rsidP="0082390E">
      <w:pPr>
        <w:pStyle w:val="ListParagraph"/>
        <w:spacing w:after="0" w:line="240" w:lineRule="auto"/>
        <w:ind w:left="360"/>
        <w:contextualSpacing w:val="0"/>
        <w:rPr>
          <w:rFonts w:asciiTheme="majorHAnsi" w:hAnsiTheme="majorHAnsi" w:cstheme="majorHAnsi"/>
          <w:i/>
          <w:sz w:val="24"/>
          <w:szCs w:val="24"/>
        </w:rPr>
      </w:pPr>
      <w:r w:rsidRPr="003800BA">
        <w:rPr>
          <w:rFonts w:asciiTheme="majorHAnsi" w:hAnsiTheme="majorHAnsi" w:cstheme="majorHAnsi"/>
          <w:i/>
          <w:sz w:val="24"/>
          <w:szCs w:val="24"/>
        </w:rPr>
        <w:t>Questions to consider include the following:</w:t>
      </w:r>
    </w:p>
    <w:p w14:paraId="6AC65FC2" w14:textId="77777777" w:rsidR="0082390E" w:rsidRPr="003800BA" w:rsidRDefault="0082390E" w:rsidP="0082390E">
      <w:pPr>
        <w:pStyle w:val="ListParagraph"/>
        <w:numPr>
          <w:ilvl w:val="0"/>
          <w:numId w:val="4"/>
        </w:numPr>
        <w:spacing w:after="0" w:line="240" w:lineRule="auto"/>
        <w:contextualSpacing w:val="0"/>
        <w:rPr>
          <w:rFonts w:asciiTheme="majorHAnsi" w:hAnsiTheme="majorHAnsi" w:cstheme="majorHAnsi"/>
          <w:i/>
          <w:sz w:val="24"/>
          <w:szCs w:val="24"/>
        </w:rPr>
      </w:pPr>
      <w:r w:rsidRPr="003800BA">
        <w:rPr>
          <w:rFonts w:asciiTheme="majorHAnsi" w:hAnsiTheme="majorHAnsi" w:cstheme="majorHAnsi"/>
          <w:i/>
          <w:sz w:val="24"/>
          <w:szCs w:val="24"/>
        </w:rPr>
        <w:t xml:space="preserve">Why is this project needed? </w:t>
      </w:r>
    </w:p>
    <w:p w14:paraId="00940EDF" w14:textId="77777777" w:rsidR="000D0F09" w:rsidRPr="003800BA" w:rsidRDefault="0082390E" w:rsidP="000D0F09">
      <w:pPr>
        <w:pStyle w:val="ListParagraph"/>
        <w:numPr>
          <w:ilvl w:val="0"/>
          <w:numId w:val="4"/>
        </w:numPr>
        <w:spacing w:after="0" w:line="240" w:lineRule="auto"/>
        <w:rPr>
          <w:rFonts w:asciiTheme="majorHAnsi" w:hAnsiTheme="majorHAnsi" w:cstheme="majorHAnsi"/>
          <w:i/>
          <w:sz w:val="24"/>
          <w:szCs w:val="24"/>
        </w:rPr>
      </w:pPr>
      <w:r w:rsidRPr="003800BA">
        <w:rPr>
          <w:rFonts w:asciiTheme="majorHAnsi" w:hAnsiTheme="majorHAnsi" w:cstheme="majorHAnsi"/>
          <w:i/>
          <w:sz w:val="24"/>
          <w:szCs w:val="24"/>
        </w:rPr>
        <w:t xml:space="preserve">What are the expected benefits to student learning of implementing this initiative? </w:t>
      </w:r>
    </w:p>
    <w:p w14:paraId="57549501" w14:textId="4B0B3935" w:rsidR="0082390E" w:rsidRPr="003800BA" w:rsidRDefault="0082390E" w:rsidP="000D0F09">
      <w:pPr>
        <w:pStyle w:val="ListParagraph"/>
        <w:numPr>
          <w:ilvl w:val="0"/>
          <w:numId w:val="4"/>
        </w:numPr>
        <w:spacing w:after="0" w:line="240" w:lineRule="auto"/>
        <w:rPr>
          <w:rFonts w:asciiTheme="majorHAnsi" w:hAnsiTheme="majorHAnsi" w:cstheme="majorHAnsi"/>
          <w:i/>
          <w:sz w:val="24"/>
          <w:szCs w:val="24"/>
        </w:rPr>
      </w:pPr>
      <w:r w:rsidRPr="003800BA">
        <w:rPr>
          <w:rFonts w:asciiTheme="majorHAnsi" w:hAnsiTheme="majorHAnsi" w:cstheme="majorHAnsi"/>
          <w:i/>
          <w:sz w:val="24"/>
          <w:szCs w:val="24"/>
        </w:rPr>
        <w:t xml:space="preserve">What is the scope of the intended project?   </w:t>
      </w:r>
    </w:p>
    <w:p w14:paraId="62E52732" w14:textId="77777777" w:rsidR="0082390E" w:rsidRPr="003800BA" w:rsidRDefault="0082390E" w:rsidP="0082390E">
      <w:pPr>
        <w:pStyle w:val="ListParagraph"/>
        <w:numPr>
          <w:ilvl w:val="0"/>
          <w:numId w:val="3"/>
        </w:numPr>
        <w:spacing w:after="0" w:line="240" w:lineRule="auto"/>
        <w:contextualSpacing w:val="0"/>
        <w:rPr>
          <w:rFonts w:asciiTheme="majorHAnsi" w:hAnsiTheme="majorHAnsi" w:cstheme="majorHAnsi"/>
          <w:i/>
          <w:sz w:val="24"/>
          <w:szCs w:val="24"/>
        </w:rPr>
      </w:pPr>
      <w:r w:rsidRPr="003800BA">
        <w:rPr>
          <w:rFonts w:asciiTheme="majorHAnsi" w:hAnsiTheme="majorHAnsi" w:cstheme="majorHAnsi"/>
          <w:i/>
          <w:sz w:val="24"/>
          <w:szCs w:val="24"/>
        </w:rPr>
        <w:t>What are the limits of the current methods/resources, etc. that the proposed initiative would help overcome?</w:t>
      </w:r>
    </w:p>
    <w:p w14:paraId="0C1D8F38" w14:textId="77777777" w:rsidR="0082390E" w:rsidRPr="003800BA" w:rsidRDefault="0082390E" w:rsidP="0082390E">
      <w:pPr>
        <w:pStyle w:val="ListParagraph"/>
        <w:numPr>
          <w:ilvl w:val="0"/>
          <w:numId w:val="3"/>
        </w:numPr>
        <w:spacing w:after="0" w:line="240" w:lineRule="auto"/>
        <w:contextualSpacing w:val="0"/>
        <w:rPr>
          <w:rFonts w:asciiTheme="majorHAnsi" w:hAnsiTheme="majorHAnsi" w:cstheme="majorHAnsi"/>
          <w:i/>
          <w:sz w:val="24"/>
          <w:szCs w:val="24"/>
        </w:rPr>
      </w:pPr>
      <w:r w:rsidRPr="003800BA">
        <w:rPr>
          <w:rFonts w:asciiTheme="majorHAnsi" w:hAnsiTheme="majorHAnsi" w:cstheme="majorHAnsi"/>
          <w:i/>
          <w:sz w:val="24"/>
          <w:szCs w:val="24"/>
        </w:rPr>
        <w:t>How might the new methods, etc. overcome existing limitations and lead to deeper student learning?</w:t>
      </w:r>
    </w:p>
    <w:p w14:paraId="650C19F4" w14:textId="77777777" w:rsidR="0082390E" w:rsidRPr="003800BA" w:rsidRDefault="0082390E" w:rsidP="0082390E">
      <w:pPr>
        <w:pStyle w:val="ListParagraph"/>
        <w:numPr>
          <w:ilvl w:val="0"/>
          <w:numId w:val="3"/>
        </w:numPr>
        <w:spacing w:after="0" w:line="240" w:lineRule="auto"/>
        <w:contextualSpacing w:val="0"/>
        <w:rPr>
          <w:rFonts w:asciiTheme="majorHAnsi" w:hAnsiTheme="majorHAnsi" w:cstheme="majorHAnsi"/>
          <w:i/>
          <w:sz w:val="24"/>
          <w:szCs w:val="24"/>
        </w:rPr>
      </w:pPr>
      <w:r w:rsidRPr="003800BA">
        <w:rPr>
          <w:rFonts w:asciiTheme="majorHAnsi" w:hAnsiTheme="majorHAnsi" w:cstheme="majorHAnsi"/>
          <w:i/>
          <w:sz w:val="24"/>
          <w:szCs w:val="24"/>
        </w:rPr>
        <w:lastRenderedPageBreak/>
        <w:t>How many students will be involved in/affected by the project?</w:t>
      </w:r>
    </w:p>
    <w:p w14:paraId="1C4C91D7" w14:textId="0D3752F0" w:rsidR="0082390E" w:rsidRPr="003800BA" w:rsidRDefault="0082390E" w:rsidP="0082390E">
      <w:pPr>
        <w:pStyle w:val="ListParagraph"/>
        <w:numPr>
          <w:ilvl w:val="0"/>
          <w:numId w:val="3"/>
        </w:numPr>
        <w:spacing w:after="0" w:line="240" w:lineRule="auto"/>
        <w:contextualSpacing w:val="0"/>
        <w:rPr>
          <w:rFonts w:asciiTheme="majorHAnsi" w:hAnsiTheme="majorHAnsi" w:cstheme="majorHAnsi"/>
          <w:b/>
          <w:i/>
          <w:sz w:val="24"/>
          <w:szCs w:val="24"/>
        </w:rPr>
      </w:pPr>
      <w:r w:rsidRPr="003800BA">
        <w:rPr>
          <w:rFonts w:asciiTheme="majorHAnsi" w:hAnsiTheme="majorHAnsi" w:cstheme="majorHAnsi"/>
          <w:i/>
          <w:sz w:val="24"/>
          <w:szCs w:val="24"/>
        </w:rPr>
        <w:t>If appropriate, what is said in the literature – both the literature in your own discipline and in the educational</w:t>
      </w:r>
      <w:r w:rsidR="00E00A5A" w:rsidRPr="003800BA">
        <w:rPr>
          <w:rFonts w:asciiTheme="majorHAnsi" w:hAnsiTheme="majorHAnsi" w:cstheme="majorHAnsi"/>
          <w:i/>
          <w:sz w:val="24"/>
          <w:szCs w:val="24"/>
        </w:rPr>
        <w:t xml:space="preserve"> literature – about </w:t>
      </w:r>
      <w:r w:rsidRPr="003800BA">
        <w:rPr>
          <w:rFonts w:asciiTheme="majorHAnsi" w:hAnsiTheme="majorHAnsi" w:cstheme="majorHAnsi"/>
          <w:i/>
          <w:sz w:val="24"/>
          <w:szCs w:val="24"/>
        </w:rPr>
        <w:t>the issue(s) and q</w:t>
      </w:r>
      <w:r w:rsidR="0046096F" w:rsidRPr="003800BA">
        <w:rPr>
          <w:rFonts w:asciiTheme="majorHAnsi" w:hAnsiTheme="majorHAnsi" w:cstheme="majorHAnsi"/>
          <w:i/>
          <w:sz w:val="24"/>
          <w:szCs w:val="24"/>
        </w:rPr>
        <w:t xml:space="preserve">uestion(s) being investigated? </w:t>
      </w:r>
      <w:r w:rsidRPr="003800BA">
        <w:rPr>
          <w:rFonts w:asciiTheme="majorHAnsi" w:hAnsiTheme="majorHAnsi" w:cstheme="majorHAnsi"/>
          <w:i/>
          <w:sz w:val="24"/>
          <w:szCs w:val="24"/>
        </w:rPr>
        <w:t xml:space="preserve">If you would like help with this section of the proposal, we strongly advise that you seek advice from your </w:t>
      </w:r>
      <w:hyperlink r:id="rId11" w:history="1">
        <w:r w:rsidRPr="003800BA">
          <w:rPr>
            <w:rStyle w:val="Hyperlink"/>
            <w:rFonts w:asciiTheme="majorHAnsi" w:hAnsiTheme="majorHAnsi" w:cstheme="majorHAnsi"/>
            <w:i/>
            <w:sz w:val="24"/>
            <w:szCs w:val="24"/>
          </w:rPr>
          <w:t>liaison librarian</w:t>
        </w:r>
      </w:hyperlink>
      <w:r w:rsidRPr="003800BA">
        <w:rPr>
          <w:rFonts w:asciiTheme="majorHAnsi" w:hAnsiTheme="majorHAnsi" w:cstheme="majorHAnsi"/>
          <w:i/>
          <w:sz w:val="24"/>
          <w:szCs w:val="24"/>
        </w:rPr>
        <w:t xml:space="preserve">, as well as </w:t>
      </w:r>
      <w:hyperlink r:id="rId12" w:history="1">
        <w:r w:rsidR="003800BA" w:rsidRPr="003800BA">
          <w:rPr>
            <w:rStyle w:val="Hyperlink"/>
            <w:rFonts w:asciiTheme="majorHAnsi" w:hAnsiTheme="majorHAnsi" w:cstheme="majorHAnsi"/>
            <w:i/>
            <w:sz w:val="24"/>
            <w:szCs w:val="24"/>
          </w:rPr>
          <w:t>Kyle Scholz</w:t>
        </w:r>
      </w:hyperlink>
      <w:r w:rsidRPr="003800BA">
        <w:rPr>
          <w:rFonts w:asciiTheme="majorHAnsi" w:hAnsiTheme="majorHAnsi" w:cstheme="majorHAnsi"/>
          <w:i/>
          <w:sz w:val="24"/>
          <w:szCs w:val="24"/>
        </w:rPr>
        <w:t xml:space="preserve"> and</w:t>
      </w:r>
      <w:r w:rsidR="00D3584F" w:rsidRPr="003800BA">
        <w:rPr>
          <w:rFonts w:asciiTheme="majorHAnsi" w:hAnsiTheme="majorHAnsi" w:cstheme="majorHAnsi"/>
          <w:i/>
          <w:sz w:val="24"/>
          <w:szCs w:val="24"/>
        </w:rPr>
        <w:t>/or</w:t>
      </w:r>
      <w:r w:rsidRPr="003800BA">
        <w:rPr>
          <w:rFonts w:asciiTheme="majorHAnsi" w:hAnsiTheme="majorHAnsi" w:cstheme="majorHAnsi"/>
          <w:i/>
          <w:sz w:val="24"/>
          <w:szCs w:val="24"/>
        </w:rPr>
        <w:t xml:space="preserve"> </w:t>
      </w:r>
      <w:hyperlink r:id="rId13" w:history="1">
        <w:r w:rsidR="00EF35CC" w:rsidRPr="003800BA">
          <w:rPr>
            <w:rStyle w:val="Hyperlink"/>
            <w:rFonts w:asciiTheme="majorHAnsi" w:hAnsiTheme="majorHAnsi" w:cstheme="majorHAnsi"/>
            <w:i/>
            <w:sz w:val="24"/>
            <w:szCs w:val="24"/>
          </w:rPr>
          <w:t>Kristin Brown</w:t>
        </w:r>
      </w:hyperlink>
      <w:r w:rsidRPr="003800BA">
        <w:rPr>
          <w:rFonts w:asciiTheme="majorHAnsi" w:hAnsiTheme="majorHAnsi" w:cstheme="majorHAnsi"/>
          <w:i/>
          <w:sz w:val="24"/>
          <w:szCs w:val="24"/>
        </w:rPr>
        <w:t xml:space="preserve"> from CTE</w:t>
      </w:r>
      <w:r w:rsidR="00451689" w:rsidRPr="003800BA">
        <w:rPr>
          <w:rFonts w:asciiTheme="majorHAnsi" w:hAnsiTheme="majorHAnsi" w:cstheme="majorHAnsi"/>
          <w:i/>
          <w:sz w:val="24"/>
          <w:szCs w:val="24"/>
        </w:rPr>
        <w:t>,</w:t>
      </w:r>
      <w:r w:rsidRPr="003800BA">
        <w:rPr>
          <w:rFonts w:asciiTheme="majorHAnsi" w:hAnsiTheme="majorHAnsi" w:cstheme="majorHAnsi"/>
          <w:i/>
          <w:sz w:val="24"/>
          <w:szCs w:val="24"/>
        </w:rPr>
        <w:t xml:space="preserve"> and/or the </w:t>
      </w:r>
      <w:hyperlink r:id="rId14" w:history="1">
        <w:r w:rsidRPr="003800BA">
          <w:rPr>
            <w:rStyle w:val="Hyperlink"/>
            <w:rFonts w:asciiTheme="majorHAnsi" w:hAnsiTheme="majorHAnsi" w:cstheme="majorHAnsi"/>
            <w:i/>
            <w:sz w:val="24"/>
            <w:szCs w:val="24"/>
          </w:rPr>
          <w:t>CTE Liaison for your Faculty</w:t>
        </w:r>
      </w:hyperlink>
      <w:r w:rsidR="00EF35CC" w:rsidRPr="003800BA">
        <w:rPr>
          <w:rFonts w:asciiTheme="majorHAnsi" w:hAnsiTheme="majorHAnsi" w:cstheme="majorHAnsi"/>
          <w:i/>
          <w:sz w:val="24"/>
          <w:szCs w:val="24"/>
        </w:rPr>
        <w:t xml:space="preserve">. </w:t>
      </w:r>
    </w:p>
    <w:p w14:paraId="4083A3AC" w14:textId="77777777" w:rsidR="0082390E" w:rsidRPr="003800BA" w:rsidRDefault="0082390E" w:rsidP="0082390E">
      <w:pPr>
        <w:spacing w:after="0" w:line="240" w:lineRule="auto"/>
        <w:rPr>
          <w:rFonts w:asciiTheme="majorHAnsi" w:hAnsiTheme="majorHAnsi" w:cstheme="majorHAnsi"/>
          <w:b/>
          <w:sz w:val="24"/>
          <w:szCs w:val="24"/>
        </w:rPr>
      </w:pPr>
    </w:p>
    <w:p w14:paraId="0EE0FC86" w14:textId="69705D7D" w:rsidR="0082390E" w:rsidRPr="003800BA" w:rsidRDefault="0082390E" w:rsidP="003800BA">
      <w:pPr>
        <w:pStyle w:val="ListParagraph"/>
        <w:numPr>
          <w:ilvl w:val="0"/>
          <w:numId w:val="15"/>
        </w:numPr>
        <w:spacing w:after="0" w:line="240" w:lineRule="auto"/>
        <w:rPr>
          <w:rFonts w:asciiTheme="majorHAnsi" w:hAnsiTheme="majorHAnsi" w:cstheme="majorHAnsi"/>
          <w:b/>
          <w:sz w:val="24"/>
          <w:szCs w:val="24"/>
        </w:rPr>
      </w:pPr>
      <w:r w:rsidRPr="003800BA">
        <w:rPr>
          <w:rFonts w:asciiTheme="majorHAnsi" w:hAnsiTheme="majorHAnsi" w:cstheme="majorHAnsi"/>
          <w:b/>
          <w:sz w:val="24"/>
          <w:szCs w:val="24"/>
        </w:rPr>
        <w:t>Plan/methods/procedures for carrying out and assessing the project:</w:t>
      </w:r>
    </w:p>
    <w:p w14:paraId="684455F4" w14:textId="77777777" w:rsidR="0082390E" w:rsidRPr="003800BA" w:rsidRDefault="0082390E" w:rsidP="00C02E8C">
      <w:pPr>
        <w:spacing w:after="0" w:line="240" w:lineRule="auto"/>
        <w:ind w:firstLine="360"/>
        <w:rPr>
          <w:rFonts w:asciiTheme="majorHAnsi" w:hAnsiTheme="majorHAnsi" w:cstheme="majorHAnsi"/>
          <w:i/>
          <w:sz w:val="24"/>
          <w:szCs w:val="24"/>
        </w:rPr>
      </w:pPr>
      <w:r w:rsidRPr="003800BA">
        <w:rPr>
          <w:rFonts w:asciiTheme="majorHAnsi" w:hAnsiTheme="majorHAnsi" w:cstheme="majorHAnsi"/>
          <w:i/>
          <w:sz w:val="24"/>
          <w:szCs w:val="24"/>
        </w:rPr>
        <w:t>Questions to consider include the following:</w:t>
      </w:r>
    </w:p>
    <w:p w14:paraId="4DE4D263" w14:textId="77777777" w:rsidR="00D72647" w:rsidRPr="003800BA" w:rsidRDefault="0043376E" w:rsidP="00D72647">
      <w:pPr>
        <w:pStyle w:val="ListParagraph"/>
        <w:numPr>
          <w:ilvl w:val="0"/>
          <w:numId w:val="3"/>
        </w:numPr>
        <w:rPr>
          <w:rFonts w:asciiTheme="majorHAnsi" w:hAnsiTheme="majorHAnsi" w:cstheme="majorHAnsi"/>
          <w:i/>
          <w:sz w:val="24"/>
          <w:szCs w:val="24"/>
        </w:rPr>
      </w:pPr>
      <w:r w:rsidRPr="003800BA">
        <w:rPr>
          <w:rFonts w:asciiTheme="majorHAnsi" w:hAnsiTheme="majorHAnsi" w:cstheme="majorHAnsi"/>
          <w:i/>
          <w:sz w:val="24"/>
          <w:szCs w:val="24"/>
        </w:rPr>
        <w:t>What project outcomes, student learning outcomes, and/or teaching enhancement outcomes are being assessed?</w:t>
      </w:r>
      <w:r w:rsidR="00D72647" w:rsidRPr="003800BA">
        <w:rPr>
          <w:rFonts w:asciiTheme="majorHAnsi" w:hAnsiTheme="majorHAnsi" w:cstheme="majorHAnsi"/>
          <w:i/>
          <w:sz w:val="24"/>
          <w:szCs w:val="24"/>
        </w:rPr>
        <w:t xml:space="preserve"> Please connect the outcomes of your project to the Undergraduate Degree Level Expectations (UDLEs), and if applicable, program and accreditation outcomes. </w:t>
      </w:r>
    </w:p>
    <w:p w14:paraId="005DE4BC" w14:textId="3D0D13DB" w:rsidR="0043376E" w:rsidRPr="003800BA" w:rsidRDefault="0043376E" w:rsidP="0043376E">
      <w:pPr>
        <w:pStyle w:val="ListParagraph"/>
        <w:numPr>
          <w:ilvl w:val="0"/>
          <w:numId w:val="3"/>
        </w:numPr>
        <w:spacing w:after="0" w:line="240" w:lineRule="auto"/>
        <w:contextualSpacing w:val="0"/>
        <w:rPr>
          <w:rFonts w:asciiTheme="majorHAnsi" w:hAnsiTheme="majorHAnsi" w:cstheme="majorHAnsi"/>
          <w:i/>
          <w:sz w:val="24"/>
          <w:szCs w:val="24"/>
        </w:rPr>
      </w:pPr>
      <w:r w:rsidRPr="003800BA">
        <w:rPr>
          <w:rFonts w:asciiTheme="majorHAnsi" w:hAnsiTheme="majorHAnsi" w:cstheme="majorHAnsi"/>
          <w:i/>
          <w:sz w:val="24"/>
          <w:szCs w:val="24"/>
        </w:rPr>
        <w:t xml:space="preserve">What evidence will be gathered </w:t>
      </w:r>
      <w:r w:rsidR="00E00A5A" w:rsidRPr="003800BA">
        <w:rPr>
          <w:rFonts w:asciiTheme="majorHAnsi" w:hAnsiTheme="majorHAnsi" w:cstheme="majorHAnsi"/>
          <w:i/>
          <w:sz w:val="24"/>
          <w:szCs w:val="24"/>
        </w:rPr>
        <w:t>in order</w:t>
      </w:r>
      <w:r w:rsidRPr="003800BA">
        <w:rPr>
          <w:rFonts w:asciiTheme="majorHAnsi" w:hAnsiTheme="majorHAnsi" w:cstheme="majorHAnsi"/>
          <w:i/>
          <w:sz w:val="24"/>
          <w:szCs w:val="24"/>
        </w:rPr>
        <w:t xml:space="preserve"> to</w:t>
      </w:r>
      <w:r w:rsidR="00E00A5A" w:rsidRPr="003800BA">
        <w:rPr>
          <w:rFonts w:asciiTheme="majorHAnsi" w:hAnsiTheme="majorHAnsi" w:cstheme="majorHAnsi"/>
          <w:i/>
          <w:sz w:val="24"/>
          <w:szCs w:val="24"/>
        </w:rPr>
        <w:t xml:space="preserve"> assess</w:t>
      </w:r>
      <w:r w:rsidRPr="003800BA">
        <w:rPr>
          <w:rFonts w:asciiTheme="majorHAnsi" w:hAnsiTheme="majorHAnsi" w:cstheme="majorHAnsi"/>
          <w:i/>
          <w:sz w:val="24"/>
          <w:szCs w:val="24"/>
        </w:rPr>
        <w:t xml:space="preserve"> the project, student learning, and/or teaching enhancement outcomes?</w:t>
      </w:r>
    </w:p>
    <w:p w14:paraId="2D1CBC9E" w14:textId="534568BF" w:rsidR="0043376E" w:rsidRPr="003800BA" w:rsidRDefault="0043376E" w:rsidP="0043376E">
      <w:pPr>
        <w:pStyle w:val="ListParagraph"/>
        <w:numPr>
          <w:ilvl w:val="0"/>
          <w:numId w:val="3"/>
        </w:numPr>
        <w:spacing w:after="0" w:line="240" w:lineRule="auto"/>
        <w:contextualSpacing w:val="0"/>
        <w:rPr>
          <w:rFonts w:asciiTheme="majorHAnsi" w:hAnsiTheme="majorHAnsi" w:cstheme="majorHAnsi"/>
          <w:i/>
          <w:sz w:val="24"/>
          <w:szCs w:val="24"/>
        </w:rPr>
      </w:pPr>
      <w:r w:rsidRPr="003800BA">
        <w:rPr>
          <w:rFonts w:asciiTheme="majorHAnsi" w:hAnsiTheme="majorHAnsi" w:cstheme="majorHAnsi"/>
          <w:i/>
          <w:sz w:val="24"/>
          <w:szCs w:val="24"/>
        </w:rPr>
        <w:t>What methods will be used to gather this evidence</w:t>
      </w:r>
      <w:r w:rsidR="00E00A5A" w:rsidRPr="003800BA">
        <w:rPr>
          <w:rFonts w:asciiTheme="majorHAnsi" w:hAnsiTheme="majorHAnsi" w:cstheme="majorHAnsi"/>
          <w:i/>
          <w:sz w:val="24"/>
          <w:szCs w:val="24"/>
        </w:rPr>
        <w:t xml:space="preserve"> and analyze it</w:t>
      </w:r>
      <w:r w:rsidRPr="003800BA">
        <w:rPr>
          <w:rFonts w:asciiTheme="majorHAnsi" w:hAnsiTheme="majorHAnsi" w:cstheme="majorHAnsi"/>
          <w:i/>
          <w:sz w:val="24"/>
          <w:szCs w:val="24"/>
        </w:rPr>
        <w:t>?</w:t>
      </w:r>
    </w:p>
    <w:p w14:paraId="4D61A53F" w14:textId="4B52BC8E" w:rsidR="0082390E" w:rsidRPr="003800BA" w:rsidRDefault="0082390E" w:rsidP="00C02E8C">
      <w:pPr>
        <w:pStyle w:val="ListParagraph"/>
        <w:numPr>
          <w:ilvl w:val="0"/>
          <w:numId w:val="3"/>
        </w:numPr>
        <w:spacing w:after="0" w:line="240" w:lineRule="auto"/>
        <w:contextualSpacing w:val="0"/>
        <w:rPr>
          <w:rFonts w:asciiTheme="majorHAnsi" w:hAnsiTheme="majorHAnsi" w:cstheme="majorHAnsi"/>
          <w:i/>
          <w:sz w:val="24"/>
          <w:szCs w:val="24"/>
        </w:rPr>
      </w:pPr>
      <w:r w:rsidRPr="003800BA">
        <w:rPr>
          <w:rFonts w:asciiTheme="majorHAnsi" w:hAnsiTheme="majorHAnsi" w:cstheme="majorHAnsi"/>
          <w:i/>
          <w:sz w:val="24"/>
          <w:szCs w:val="24"/>
        </w:rPr>
        <w:t>What will the level of involvement of any</w:t>
      </w:r>
      <w:r w:rsidR="0046096F" w:rsidRPr="003800BA">
        <w:rPr>
          <w:rFonts w:asciiTheme="majorHAnsi" w:hAnsiTheme="majorHAnsi" w:cstheme="majorHAnsi"/>
          <w:i/>
          <w:sz w:val="24"/>
          <w:szCs w:val="24"/>
        </w:rPr>
        <w:t xml:space="preserve"> Research Assistants be? </w:t>
      </w:r>
      <w:r w:rsidRPr="003800BA">
        <w:rPr>
          <w:rFonts w:asciiTheme="majorHAnsi" w:hAnsiTheme="majorHAnsi" w:cstheme="majorHAnsi"/>
          <w:i/>
          <w:sz w:val="24"/>
          <w:szCs w:val="24"/>
        </w:rPr>
        <w:t>What kinds of tasks will they be asked to complete</w:t>
      </w:r>
      <w:r w:rsidR="004C65AA" w:rsidRPr="003800BA">
        <w:rPr>
          <w:rFonts w:asciiTheme="majorHAnsi" w:hAnsiTheme="majorHAnsi" w:cstheme="majorHAnsi"/>
          <w:i/>
          <w:sz w:val="24"/>
          <w:szCs w:val="24"/>
        </w:rPr>
        <w:t>,</w:t>
      </w:r>
      <w:r w:rsidRPr="003800BA">
        <w:rPr>
          <w:rFonts w:asciiTheme="majorHAnsi" w:hAnsiTheme="majorHAnsi" w:cstheme="majorHAnsi"/>
          <w:i/>
          <w:sz w:val="24"/>
          <w:szCs w:val="24"/>
        </w:rPr>
        <w:t xml:space="preserve"> and what qualifications are needed?</w:t>
      </w:r>
    </w:p>
    <w:p w14:paraId="67A302CC" w14:textId="77777777" w:rsidR="00416663" w:rsidRPr="003800BA" w:rsidRDefault="0082390E" w:rsidP="00416663">
      <w:pPr>
        <w:pStyle w:val="ListParagraph"/>
        <w:numPr>
          <w:ilvl w:val="0"/>
          <w:numId w:val="3"/>
        </w:numPr>
        <w:spacing w:after="0" w:line="240" w:lineRule="auto"/>
        <w:contextualSpacing w:val="0"/>
        <w:rPr>
          <w:rFonts w:asciiTheme="majorHAnsi" w:hAnsiTheme="majorHAnsi" w:cstheme="majorHAnsi"/>
          <w:i/>
          <w:sz w:val="24"/>
          <w:szCs w:val="24"/>
        </w:rPr>
      </w:pPr>
      <w:r w:rsidRPr="003800BA">
        <w:rPr>
          <w:rFonts w:asciiTheme="majorHAnsi" w:hAnsiTheme="majorHAnsi" w:cstheme="majorHAnsi"/>
          <w:i/>
          <w:sz w:val="24"/>
          <w:szCs w:val="24"/>
        </w:rPr>
        <w:t>What level of involvement and commitment will the Principal Applicant have (e.g., hands-on, supervision of RAs, etc.)?</w:t>
      </w:r>
    </w:p>
    <w:p w14:paraId="02FBA2D8" w14:textId="1FF1C9DC" w:rsidR="0082390E" w:rsidRPr="003800BA" w:rsidRDefault="0082390E" w:rsidP="00416663">
      <w:pPr>
        <w:pStyle w:val="ListParagraph"/>
        <w:numPr>
          <w:ilvl w:val="0"/>
          <w:numId w:val="3"/>
        </w:numPr>
        <w:spacing w:after="0" w:line="240" w:lineRule="auto"/>
        <w:contextualSpacing w:val="0"/>
        <w:rPr>
          <w:rFonts w:asciiTheme="majorHAnsi" w:hAnsiTheme="majorHAnsi" w:cstheme="majorHAnsi"/>
          <w:i/>
          <w:sz w:val="24"/>
          <w:szCs w:val="24"/>
        </w:rPr>
      </w:pPr>
      <w:r w:rsidRPr="003800BA">
        <w:rPr>
          <w:rFonts w:asciiTheme="majorHAnsi" w:hAnsiTheme="majorHAnsi" w:cstheme="majorHAnsi"/>
          <w:i/>
          <w:sz w:val="24"/>
          <w:szCs w:val="24"/>
        </w:rPr>
        <w:t xml:space="preserve">If the grant funds are being used for teaching enhancement, what evidence will be provided to show that the </w:t>
      </w:r>
      <w:r w:rsidR="0046096F" w:rsidRPr="003800BA">
        <w:rPr>
          <w:rFonts w:asciiTheme="majorHAnsi" w:hAnsiTheme="majorHAnsi" w:cstheme="majorHAnsi"/>
          <w:i/>
          <w:sz w:val="24"/>
          <w:szCs w:val="24"/>
        </w:rPr>
        <w:t xml:space="preserve">funding has enhanced teaching? </w:t>
      </w:r>
      <w:r w:rsidRPr="003800BA">
        <w:rPr>
          <w:rFonts w:asciiTheme="majorHAnsi" w:hAnsiTheme="majorHAnsi" w:cstheme="majorHAnsi"/>
          <w:i/>
          <w:sz w:val="24"/>
          <w:szCs w:val="24"/>
        </w:rPr>
        <w:t xml:space="preserve">That is, as a result of the teaching enhancement activity, what eventual changes may be made to course design, implementation, assessment, etc.? </w:t>
      </w:r>
    </w:p>
    <w:p w14:paraId="4CC87B24" w14:textId="77777777" w:rsidR="0031102B" w:rsidRPr="003800BA" w:rsidRDefault="0031102B" w:rsidP="0031102B">
      <w:pPr>
        <w:pStyle w:val="ListParagraph"/>
        <w:spacing w:after="0" w:line="240" w:lineRule="auto"/>
        <w:ind w:left="1080"/>
        <w:contextualSpacing w:val="0"/>
        <w:rPr>
          <w:rFonts w:asciiTheme="majorHAns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1"/>
        <w:gridCol w:w="2892"/>
        <w:gridCol w:w="2887"/>
      </w:tblGrid>
      <w:tr w:rsidR="0082390E" w:rsidRPr="003800BA" w14:paraId="4CFA58C4" w14:textId="77777777" w:rsidTr="00265B81">
        <w:tc>
          <w:tcPr>
            <w:tcW w:w="2851" w:type="dxa"/>
            <w:shd w:val="clear" w:color="auto" w:fill="BFBFBF"/>
          </w:tcPr>
          <w:p w14:paraId="3AD5448C" w14:textId="0D7B21D4" w:rsidR="0082390E" w:rsidRPr="003800BA" w:rsidRDefault="0049482C" w:rsidP="00451689">
            <w:pPr>
              <w:numPr>
                <w:ilvl w:val="12"/>
                <w:numId w:val="0"/>
              </w:numPr>
              <w:tabs>
                <w:tab w:val="left" w:pos="-1440"/>
                <w:tab w:val="left" w:pos="-720"/>
                <w:tab w:val="left" w:pos="462"/>
                <w:tab w:val="left" w:pos="1068"/>
                <w:tab w:val="left" w:pos="1674"/>
              </w:tabs>
              <w:spacing w:after="120"/>
              <w:jc w:val="center"/>
              <w:rPr>
                <w:rFonts w:asciiTheme="majorHAnsi" w:hAnsiTheme="majorHAnsi" w:cstheme="majorHAnsi"/>
                <w:b/>
                <w:color w:val="000000"/>
                <w:sz w:val="24"/>
                <w:szCs w:val="24"/>
              </w:rPr>
            </w:pPr>
            <w:r w:rsidRPr="003800BA">
              <w:rPr>
                <w:rFonts w:asciiTheme="majorHAnsi" w:hAnsiTheme="majorHAnsi" w:cstheme="majorHAnsi"/>
                <w:b/>
                <w:color w:val="000000"/>
                <w:sz w:val="24"/>
                <w:szCs w:val="24"/>
              </w:rPr>
              <w:t>Intended outcome</w:t>
            </w:r>
            <w:r w:rsidR="00175106" w:rsidRPr="003800BA">
              <w:rPr>
                <w:rFonts w:asciiTheme="majorHAnsi" w:hAnsiTheme="majorHAnsi" w:cstheme="majorHAnsi"/>
                <w:b/>
                <w:color w:val="000000"/>
                <w:sz w:val="24"/>
                <w:szCs w:val="24"/>
              </w:rPr>
              <w:t xml:space="preserve">s, </w:t>
            </w:r>
            <w:r w:rsidR="00451689" w:rsidRPr="003800BA">
              <w:rPr>
                <w:rFonts w:asciiTheme="majorHAnsi" w:hAnsiTheme="majorHAnsi" w:cstheme="majorHAnsi"/>
                <w:b/>
                <w:color w:val="000000"/>
                <w:sz w:val="24"/>
                <w:szCs w:val="24"/>
              </w:rPr>
              <w:t xml:space="preserve">including project outcomes, student </w:t>
            </w:r>
            <w:r w:rsidRPr="003800BA">
              <w:rPr>
                <w:rFonts w:asciiTheme="majorHAnsi" w:hAnsiTheme="majorHAnsi" w:cstheme="majorHAnsi"/>
                <w:b/>
                <w:color w:val="000000"/>
                <w:sz w:val="24"/>
                <w:szCs w:val="24"/>
              </w:rPr>
              <w:t>learning outcomes</w:t>
            </w:r>
            <w:r w:rsidR="00451689" w:rsidRPr="003800BA">
              <w:rPr>
                <w:rFonts w:asciiTheme="majorHAnsi" w:hAnsiTheme="majorHAnsi" w:cstheme="majorHAnsi"/>
                <w:b/>
                <w:color w:val="000000"/>
                <w:sz w:val="24"/>
                <w:szCs w:val="24"/>
              </w:rPr>
              <w:t>, and/or teaching enhancement outcomes</w:t>
            </w:r>
          </w:p>
        </w:tc>
        <w:tc>
          <w:tcPr>
            <w:tcW w:w="2892" w:type="dxa"/>
            <w:shd w:val="clear" w:color="auto" w:fill="BFBFBF"/>
          </w:tcPr>
          <w:p w14:paraId="22B376A5" w14:textId="40435BA3" w:rsidR="0082390E" w:rsidRPr="003800BA" w:rsidRDefault="00E00A5A" w:rsidP="00E00A5A">
            <w:pPr>
              <w:numPr>
                <w:ilvl w:val="12"/>
                <w:numId w:val="0"/>
              </w:numPr>
              <w:tabs>
                <w:tab w:val="left" w:pos="-1440"/>
                <w:tab w:val="left" w:pos="-720"/>
                <w:tab w:val="left" w:pos="462"/>
                <w:tab w:val="left" w:pos="1068"/>
                <w:tab w:val="left" w:pos="1674"/>
              </w:tabs>
              <w:spacing w:after="120"/>
              <w:jc w:val="center"/>
              <w:rPr>
                <w:rFonts w:asciiTheme="majorHAnsi" w:hAnsiTheme="majorHAnsi" w:cstheme="majorHAnsi"/>
                <w:b/>
                <w:color w:val="000000"/>
                <w:sz w:val="24"/>
                <w:szCs w:val="24"/>
              </w:rPr>
            </w:pPr>
            <w:r w:rsidRPr="003800BA">
              <w:rPr>
                <w:rFonts w:asciiTheme="majorHAnsi" w:hAnsiTheme="majorHAnsi" w:cstheme="majorHAnsi"/>
                <w:b/>
                <w:color w:val="000000"/>
                <w:sz w:val="24"/>
                <w:szCs w:val="24"/>
              </w:rPr>
              <w:t xml:space="preserve">Sources of evidence and how </w:t>
            </w:r>
            <w:r w:rsidR="004C65AA" w:rsidRPr="003800BA">
              <w:rPr>
                <w:rFonts w:asciiTheme="majorHAnsi" w:hAnsiTheme="majorHAnsi" w:cstheme="majorHAnsi"/>
                <w:b/>
                <w:color w:val="000000"/>
                <w:sz w:val="24"/>
                <w:szCs w:val="24"/>
              </w:rPr>
              <w:t>evidence</w:t>
            </w:r>
            <w:r w:rsidRPr="003800BA">
              <w:rPr>
                <w:rFonts w:asciiTheme="majorHAnsi" w:hAnsiTheme="majorHAnsi" w:cstheme="majorHAnsi"/>
                <w:b/>
                <w:color w:val="000000"/>
                <w:sz w:val="24"/>
                <w:szCs w:val="24"/>
              </w:rPr>
              <w:t xml:space="preserve"> wil</w:t>
            </w:r>
            <w:r w:rsidR="0037751B">
              <w:rPr>
                <w:rFonts w:asciiTheme="majorHAnsi" w:hAnsiTheme="majorHAnsi" w:cstheme="majorHAnsi"/>
                <w:b/>
                <w:color w:val="000000"/>
                <w:sz w:val="24"/>
                <w:szCs w:val="24"/>
              </w:rPr>
              <w:t>l be collected</w:t>
            </w:r>
            <w:r w:rsidRPr="003800BA">
              <w:rPr>
                <w:rFonts w:asciiTheme="majorHAnsi" w:hAnsiTheme="majorHAnsi" w:cstheme="majorHAnsi"/>
                <w:b/>
                <w:color w:val="000000"/>
                <w:sz w:val="24"/>
                <w:szCs w:val="24"/>
              </w:rPr>
              <w:t xml:space="preserve"> </w:t>
            </w:r>
            <w:r w:rsidR="00451689" w:rsidRPr="003800BA">
              <w:rPr>
                <w:rFonts w:asciiTheme="majorHAnsi" w:hAnsiTheme="majorHAnsi" w:cstheme="majorHAnsi"/>
                <w:b/>
                <w:color w:val="000000"/>
                <w:sz w:val="24"/>
                <w:szCs w:val="24"/>
              </w:rPr>
              <w:t>related to project,</w:t>
            </w:r>
            <w:r w:rsidR="00175106" w:rsidRPr="003800BA">
              <w:rPr>
                <w:rFonts w:asciiTheme="majorHAnsi" w:hAnsiTheme="majorHAnsi" w:cstheme="majorHAnsi"/>
                <w:b/>
                <w:color w:val="000000"/>
                <w:sz w:val="24"/>
                <w:szCs w:val="24"/>
              </w:rPr>
              <w:t xml:space="preserve"> </w:t>
            </w:r>
            <w:r w:rsidR="00451689" w:rsidRPr="003800BA">
              <w:rPr>
                <w:rFonts w:asciiTheme="majorHAnsi" w:hAnsiTheme="majorHAnsi" w:cstheme="majorHAnsi"/>
                <w:b/>
                <w:color w:val="000000"/>
                <w:sz w:val="24"/>
                <w:szCs w:val="24"/>
              </w:rPr>
              <w:t xml:space="preserve">student learning, and/or teaching enhancement outcomes </w:t>
            </w:r>
          </w:p>
        </w:tc>
        <w:tc>
          <w:tcPr>
            <w:tcW w:w="2887" w:type="dxa"/>
            <w:shd w:val="clear" w:color="auto" w:fill="BFBFBF"/>
          </w:tcPr>
          <w:p w14:paraId="59DB4BDE" w14:textId="03A7F6E8" w:rsidR="0082390E" w:rsidRPr="003800BA" w:rsidRDefault="00850C69" w:rsidP="00E00A5A">
            <w:pPr>
              <w:numPr>
                <w:ilvl w:val="12"/>
                <w:numId w:val="0"/>
              </w:numPr>
              <w:tabs>
                <w:tab w:val="left" w:pos="-1440"/>
                <w:tab w:val="left" w:pos="-720"/>
                <w:tab w:val="left" w:pos="462"/>
                <w:tab w:val="left" w:pos="1068"/>
                <w:tab w:val="left" w:pos="1674"/>
              </w:tabs>
              <w:spacing w:after="120"/>
              <w:jc w:val="center"/>
              <w:rPr>
                <w:rFonts w:asciiTheme="majorHAnsi" w:hAnsiTheme="majorHAnsi" w:cstheme="majorHAnsi"/>
                <w:b/>
                <w:color w:val="000000"/>
                <w:sz w:val="24"/>
                <w:szCs w:val="24"/>
              </w:rPr>
            </w:pPr>
            <w:r w:rsidRPr="003800BA">
              <w:rPr>
                <w:rFonts w:asciiTheme="majorHAnsi" w:hAnsiTheme="majorHAnsi" w:cstheme="majorHAnsi"/>
                <w:b/>
                <w:color w:val="000000"/>
                <w:sz w:val="24"/>
                <w:szCs w:val="24"/>
              </w:rPr>
              <w:t xml:space="preserve">Plan for </w:t>
            </w:r>
            <w:r w:rsidR="00E00A5A" w:rsidRPr="003800BA">
              <w:rPr>
                <w:rFonts w:asciiTheme="majorHAnsi" w:hAnsiTheme="majorHAnsi" w:cstheme="majorHAnsi"/>
                <w:b/>
                <w:color w:val="000000"/>
                <w:sz w:val="24"/>
                <w:szCs w:val="24"/>
              </w:rPr>
              <w:t xml:space="preserve">analyzing evidence to assess </w:t>
            </w:r>
            <w:r w:rsidRPr="003800BA">
              <w:rPr>
                <w:rFonts w:asciiTheme="majorHAnsi" w:hAnsiTheme="majorHAnsi" w:cstheme="majorHAnsi"/>
                <w:b/>
                <w:color w:val="000000"/>
                <w:sz w:val="24"/>
                <w:szCs w:val="24"/>
              </w:rPr>
              <w:t xml:space="preserve">the </w:t>
            </w:r>
            <w:r w:rsidR="00451689" w:rsidRPr="003800BA">
              <w:rPr>
                <w:rFonts w:asciiTheme="majorHAnsi" w:hAnsiTheme="majorHAnsi" w:cstheme="majorHAnsi"/>
                <w:b/>
                <w:color w:val="000000"/>
                <w:sz w:val="24"/>
                <w:szCs w:val="24"/>
              </w:rPr>
              <w:t>project, student learning, and/or teaching enhancement outcomes</w:t>
            </w:r>
          </w:p>
        </w:tc>
      </w:tr>
      <w:tr w:rsidR="0082390E" w:rsidRPr="003800BA" w14:paraId="38E2EC81" w14:textId="77777777" w:rsidTr="00265B81">
        <w:tc>
          <w:tcPr>
            <w:tcW w:w="2851" w:type="dxa"/>
          </w:tcPr>
          <w:p w14:paraId="3B2C3E3B" w14:textId="77777777" w:rsidR="0082390E" w:rsidRPr="003800BA" w:rsidRDefault="0082390E" w:rsidP="00F512B1">
            <w:pPr>
              <w:numPr>
                <w:ilvl w:val="12"/>
                <w:numId w:val="0"/>
              </w:numPr>
              <w:tabs>
                <w:tab w:val="left" w:pos="-1440"/>
                <w:tab w:val="left" w:pos="-720"/>
                <w:tab w:val="left" w:pos="462"/>
                <w:tab w:val="left" w:pos="1068"/>
                <w:tab w:val="left" w:pos="1674"/>
              </w:tabs>
              <w:spacing w:after="120"/>
              <w:rPr>
                <w:rFonts w:asciiTheme="majorHAnsi" w:hAnsiTheme="majorHAnsi" w:cstheme="majorHAnsi"/>
                <w:color w:val="000000"/>
                <w:sz w:val="24"/>
                <w:szCs w:val="24"/>
              </w:rPr>
            </w:pPr>
          </w:p>
        </w:tc>
        <w:tc>
          <w:tcPr>
            <w:tcW w:w="2892" w:type="dxa"/>
          </w:tcPr>
          <w:p w14:paraId="2B5C2DE8" w14:textId="77777777" w:rsidR="0082390E" w:rsidRPr="003800BA" w:rsidRDefault="0082390E" w:rsidP="00F512B1">
            <w:pPr>
              <w:numPr>
                <w:ilvl w:val="12"/>
                <w:numId w:val="0"/>
              </w:numPr>
              <w:tabs>
                <w:tab w:val="left" w:pos="-1440"/>
                <w:tab w:val="left" w:pos="-720"/>
                <w:tab w:val="left" w:pos="462"/>
                <w:tab w:val="left" w:pos="1068"/>
                <w:tab w:val="left" w:pos="1674"/>
              </w:tabs>
              <w:spacing w:after="120"/>
              <w:rPr>
                <w:rFonts w:asciiTheme="majorHAnsi" w:hAnsiTheme="majorHAnsi" w:cstheme="majorHAnsi"/>
                <w:color w:val="000000"/>
                <w:sz w:val="24"/>
                <w:szCs w:val="24"/>
              </w:rPr>
            </w:pPr>
          </w:p>
        </w:tc>
        <w:tc>
          <w:tcPr>
            <w:tcW w:w="2887" w:type="dxa"/>
          </w:tcPr>
          <w:p w14:paraId="0A59FA45" w14:textId="77777777" w:rsidR="0082390E" w:rsidRPr="003800BA" w:rsidRDefault="0082390E" w:rsidP="00F512B1">
            <w:pPr>
              <w:numPr>
                <w:ilvl w:val="12"/>
                <w:numId w:val="0"/>
              </w:numPr>
              <w:tabs>
                <w:tab w:val="left" w:pos="-1440"/>
                <w:tab w:val="left" w:pos="-720"/>
                <w:tab w:val="left" w:pos="462"/>
                <w:tab w:val="left" w:pos="1068"/>
                <w:tab w:val="left" w:pos="1674"/>
              </w:tabs>
              <w:spacing w:after="120"/>
              <w:rPr>
                <w:rFonts w:asciiTheme="majorHAnsi" w:hAnsiTheme="majorHAnsi" w:cstheme="majorHAnsi"/>
                <w:color w:val="000000"/>
                <w:sz w:val="24"/>
                <w:szCs w:val="24"/>
              </w:rPr>
            </w:pPr>
          </w:p>
        </w:tc>
      </w:tr>
      <w:tr w:rsidR="0082390E" w:rsidRPr="003800BA" w14:paraId="3AFF3A85" w14:textId="77777777" w:rsidTr="00265B81">
        <w:tc>
          <w:tcPr>
            <w:tcW w:w="2851" w:type="dxa"/>
          </w:tcPr>
          <w:p w14:paraId="7497D69E" w14:textId="77777777" w:rsidR="0082390E" w:rsidRPr="003800BA" w:rsidRDefault="0082390E" w:rsidP="00F512B1">
            <w:pPr>
              <w:numPr>
                <w:ilvl w:val="12"/>
                <w:numId w:val="0"/>
              </w:numPr>
              <w:tabs>
                <w:tab w:val="left" w:pos="-1440"/>
                <w:tab w:val="left" w:pos="-720"/>
                <w:tab w:val="left" w:pos="462"/>
                <w:tab w:val="left" w:pos="1068"/>
                <w:tab w:val="left" w:pos="1674"/>
              </w:tabs>
              <w:spacing w:after="120"/>
              <w:rPr>
                <w:rFonts w:asciiTheme="majorHAnsi" w:hAnsiTheme="majorHAnsi" w:cstheme="majorHAnsi"/>
                <w:color w:val="000000"/>
                <w:sz w:val="24"/>
                <w:szCs w:val="24"/>
              </w:rPr>
            </w:pPr>
          </w:p>
        </w:tc>
        <w:tc>
          <w:tcPr>
            <w:tcW w:w="2892" w:type="dxa"/>
          </w:tcPr>
          <w:p w14:paraId="00116FBA" w14:textId="77777777" w:rsidR="0082390E" w:rsidRPr="003800BA" w:rsidRDefault="0082390E" w:rsidP="00F512B1">
            <w:pPr>
              <w:numPr>
                <w:ilvl w:val="12"/>
                <w:numId w:val="0"/>
              </w:numPr>
              <w:tabs>
                <w:tab w:val="left" w:pos="-1440"/>
                <w:tab w:val="left" w:pos="-720"/>
                <w:tab w:val="left" w:pos="462"/>
                <w:tab w:val="left" w:pos="1068"/>
                <w:tab w:val="left" w:pos="1674"/>
              </w:tabs>
              <w:spacing w:after="120"/>
              <w:rPr>
                <w:rFonts w:asciiTheme="majorHAnsi" w:hAnsiTheme="majorHAnsi" w:cstheme="majorHAnsi"/>
                <w:color w:val="000000"/>
                <w:sz w:val="24"/>
                <w:szCs w:val="24"/>
              </w:rPr>
            </w:pPr>
          </w:p>
        </w:tc>
        <w:tc>
          <w:tcPr>
            <w:tcW w:w="2887" w:type="dxa"/>
          </w:tcPr>
          <w:p w14:paraId="37F7DDA8" w14:textId="77777777" w:rsidR="0082390E" w:rsidRPr="003800BA" w:rsidRDefault="0082390E" w:rsidP="00F512B1">
            <w:pPr>
              <w:numPr>
                <w:ilvl w:val="12"/>
                <w:numId w:val="0"/>
              </w:numPr>
              <w:tabs>
                <w:tab w:val="left" w:pos="-1440"/>
                <w:tab w:val="left" w:pos="-720"/>
                <w:tab w:val="left" w:pos="462"/>
                <w:tab w:val="left" w:pos="1068"/>
                <w:tab w:val="left" w:pos="1674"/>
              </w:tabs>
              <w:spacing w:after="120"/>
              <w:rPr>
                <w:rFonts w:asciiTheme="majorHAnsi" w:hAnsiTheme="majorHAnsi" w:cstheme="majorHAnsi"/>
                <w:color w:val="000000"/>
                <w:sz w:val="24"/>
                <w:szCs w:val="24"/>
              </w:rPr>
            </w:pPr>
          </w:p>
        </w:tc>
      </w:tr>
      <w:tr w:rsidR="0082390E" w:rsidRPr="003800BA" w14:paraId="4E7E3D3D" w14:textId="77777777" w:rsidTr="00265B81">
        <w:tc>
          <w:tcPr>
            <w:tcW w:w="2851" w:type="dxa"/>
          </w:tcPr>
          <w:p w14:paraId="6C74C22D" w14:textId="77777777" w:rsidR="0082390E" w:rsidRPr="003800BA" w:rsidRDefault="0082390E" w:rsidP="00F512B1">
            <w:pPr>
              <w:numPr>
                <w:ilvl w:val="12"/>
                <w:numId w:val="0"/>
              </w:numPr>
              <w:tabs>
                <w:tab w:val="left" w:pos="-1440"/>
                <w:tab w:val="left" w:pos="-720"/>
                <w:tab w:val="left" w:pos="462"/>
                <w:tab w:val="left" w:pos="1068"/>
                <w:tab w:val="left" w:pos="1674"/>
              </w:tabs>
              <w:spacing w:after="120"/>
              <w:rPr>
                <w:rFonts w:asciiTheme="majorHAnsi" w:hAnsiTheme="majorHAnsi" w:cstheme="majorHAnsi"/>
                <w:color w:val="000000"/>
                <w:sz w:val="24"/>
                <w:szCs w:val="24"/>
              </w:rPr>
            </w:pPr>
          </w:p>
        </w:tc>
        <w:tc>
          <w:tcPr>
            <w:tcW w:w="2892" w:type="dxa"/>
          </w:tcPr>
          <w:p w14:paraId="564A2B96" w14:textId="77777777" w:rsidR="0082390E" w:rsidRPr="003800BA" w:rsidRDefault="0082390E" w:rsidP="00F512B1">
            <w:pPr>
              <w:numPr>
                <w:ilvl w:val="12"/>
                <w:numId w:val="0"/>
              </w:numPr>
              <w:tabs>
                <w:tab w:val="left" w:pos="-1440"/>
                <w:tab w:val="left" w:pos="-720"/>
                <w:tab w:val="left" w:pos="462"/>
                <w:tab w:val="left" w:pos="1068"/>
                <w:tab w:val="left" w:pos="1674"/>
              </w:tabs>
              <w:spacing w:after="120"/>
              <w:rPr>
                <w:rFonts w:asciiTheme="majorHAnsi" w:hAnsiTheme="majorHAnsi" w:cstheme="majorHAnsi"/>
                <w:color w:val="000000"/>
                <w:sz w:val="24"/>
                <w:szCs w:val="24"/>
              </w:rPr>
            </w:pPr>
          </w:p>
        </w:tc>
        <w:tc>
          <w:tcPr>
            <w:tcW w:w="2887" w:type="dxa"/>
          </w:tcPr>
          <w:p w14:paraId="7677016A" w14:textId="77777777" w:rsidR="0082390E" w:rsidRPr="003800BA" w:rsidRDefault="0082390E" w:rsidP="00F512B1">
            <w:pPr>
              <w:numPr>
                <w:ilvl w:val="12"/>
                <w:numId w:val="0"/>
              </w:numPr>
              <w:tabs>
                <w:tab w:val="left" w:pos="-1440"/>
                <w:tab w:val="left" w:pos="-720"/>
                <w:tab w:val="left" w:pos="462"/>
                <w:tab w:val="left" w:pos="1068"/>
                <w:tab w:val="left" w:pos="1674"/>
              </w:tabs>
              <w:spacing w:after="120"/>
              <w:rPr>
                <w:rFonts w:asciiTheme="majorHAnsi" w:hAnsiTheme="majorHAnsi" w:cstheme="majorHAnsi"/>
                <w:color w:val="000000"/>
                <w:sz w:val="24"/>
                <w:szCs w:val="24"/>
              </w:rPr>
            </w:pPr>
          </w:p>
        </w:tc>
      </w:tr>
    </w:tbl>
    <w:p w14:paraId="3E98E1BC" w14:textId="0271FA12" w:rsidR="0082390E" w:rsidRPr="003800BA" w:rsidRDefault="0082390E" w:rsidP="00E00A5A">
      <w:pPr>
        <w:spacing w:after="0" w:line="240" w:lineRule="auto"/>
        <w:rPr>
          <w:rFonts w:asciiTheme="majorHAnsi" w:hAnsiTheme="majorHAnsi" w:cstheme="majorHAnsi"/>
          <w:b/>
          <w:sz w:val="24"/>
          <w:szCs w:val="24"/>
        </w:rPr>
      </w:pPr>
    </w:p>
    <w:p w14:paraId="36AFFEDE" w14:textId="77777777" w:rsidR="00163797" w:rsidRPr="003800BA" w:rsidRDefault="00163797" w:rsidP="00163797">
      <w:pPr>
        <w:spacing w:after="0" w:line="240" w:lineRule="auto"/>
        <w:rPr>
          <w:rFonts w:asciiTheme="majorHAnsi" w:hAnsiTheme="majorHAnsi" w:cstheme="majorHAnsi"/>
          <w:b/>
          <w:color w:val="000000"/>
          <w:sz w:val="24"/>
          <w:szCs w:val="24"/>
          <w:lang w:val="en-US"/>
        </w:rPr>
      </w:pPr>
      <w:r w:rsidRPr="003800BA">
        <w:rPr>
          <w:rFonts w:asciiTheme="majorHAnsi" w:hAnsiTheme="majorHAnsi" w:cstheme="majorHAnsi"/>
          <w:b/>
          <w:color w:val="000000"/>
          <w:sz w:val="24"/>
          <w:szCs w:val="24"/>
          <w:lang w:val="en-US"/>
        </w:rPr>
        <w:lastRenderedPageBreak/>
        <w:t>Notes:</w:t>
      </w:r>
    </w:p>
    <w:p w14:paraId="34032157" w14:textId="33FF2A13" w:rsidR="00163797" w:rsidRPr="003800BA" w:rsidRDefault="00163797" w:rsidP="003800BA">
      <w:pPr>
        <w:pStyle w:val="ListParagraph"/>
        <w:numPr>
          <w:ilvl w:val="0"/>
          <w:numId w:val="13"/>
        </w:numPr>
        <w:spacing w:after="0" w:line="240" w:lineRule="auto"/>
        <w:ind w:left="360"/>
        <w:rPr>
          <w:rFonts w:asciiTheme="majorHAnsi" w:hAnsiTheme="majorHAnsi" w:cstheme="majorHAnsi"/>
          <w:i/>
          <w:color w:val="000000"/>
          <w:sz w:val="24"/>
          <w:szCs w:val="24"/>
          <w:lang w:val="en-US"/>
        </w:rPr>
      </w:pPr>
      <w:r w:rsidRPr="003800BA">
        <w:rPr>
          <w:rFonts w:asciiTheme="majorHAnsi" w:hAnsiTheme="majorHAnsi" w:cstheme="majorHAnsi"/>
          <w:b/>
          <w:i/>
          <w:color w:val="000000"/>
          <w:sz w:val="24"/>
          <w:szCs w:val="24"/>
          <w:lang w:val="en-US"/>
        </w:rPr>
        <w:t>Recruiting participants</w:t>
      </w:r>
      <w:r w:rsidRPr="003800BA">
        <w:rPr>
          <w:rFonts w:asciiTheme="majorHAnsi" w:hAnsiTheme="majorHAnsi" w:cstheme="majorHAnsi"/>
          <w:i/>
          <w:color w:val="000000"/>
          <w:sz w:val="24"/>
          <w:szCs w:val="24"/>
          <w:lang w:val="en-US"/>
        </w:rPr>
        <w:t xml:space="preserve">: If you intend to recruit participants for the study using electronic messages, the recruitment message must comply with Canada’s new Anti-Spam Legislation.  Please </w:t>
      </w:r>
      <w:r w:rsidR="00BF3925" w:rsidRPr="003800BA">
        <w:rPr>
          <w:rFonts w:asciiTheme="majorHAnsi" w:hAnsiTheme="majorHAnsi" w:cstheme="majorHAnsi"/>
          <w:i/>
          <w:color w:val="000000"/>
          <w:sz w:val="24"/>
          <w:szCs w:val="24"/>
          <w:lang w:val="en-US"/>
        </w:rPr>
        <w:t xml:space="preserve">see guidelines </w:t>
      </w:r>
      <w:r w:rsidRPr="003800BA">
        <w:rPr>
          <w:rFonts w:asciiTheme="majorHAnsi" w:hAnsiTheme="majorHAnsi" w:cstheme="majorHAnsi"/>
          <w:i/>
          <w:color w:val="000000"/>
          <w:sz w:val="24"/>
          <w:szCs w:val="24"/>
          <w:lang w:val="en-US"/>
        </w:rPr>
        <w:t xml:space="preserve">on the </w:t>
      </w:r>
      <w:hyperlink r:id="rId15" w:history="1">
        <w:r w:rsidRPr="003800BA">
          <w:rPr>
            <w:rStyle w:val="Hyperlink"/>
            <w:rFonts w:asciiTheme="majorHAnsi" w:hAnsiTheme="majorHAnsi" w:cstheme="majorHAnsi"/>
            <w:i/>
            <w:sz w:val="24"/>
            <w:szCs w:val="24"/>
            <w:lang w:val="en-US"/>
          </w:rPr>
          <w:t>Secretariat’s website</w:t>
        </w:r>
      </w:hyperlink>
      <w:r w:rsidR="00EF35CC" w:rsidRPr="003800BA">
        <w:rPr>
          <w:rFonts w:asciiTheme="majorHAnsi" w:hAnsiTheme="majorHAnsi" w:cstheme="majorHAnsi"/>
          <w:i/>
          <w:color w:val="000000"/>
          <w:sz w:val="24"/>
          <w:szCs w:val="24"/>
          <w:lang w:val="en-US"/>
        </w:rPr>
        <w:t>.</w:t>
      </w:r>
      <w:r w:rsidRPr="003800BA">
        <w:rPr>
          <w:rFonts w:asciiTheme="majorHAnsi" w:hAnsiTheme="majorHAnsi" w:cstheme="majorHAnsi"/>
          <w:i/>
          <w:color w:val="000000"/>
          <w:sz w:val="24"/>
          <w:szCs w:val="24"/>
          <w:lang w:val="en-US"/>
        </w:rPr>
        <w:t xml:space="preserve"> </w:t>
      </w:r>
    </w:p>
    <w:p w14:paraId="7722E83C" w14:textId="0B5AAB29" w:rsidR="00163797" w:rsidRPr="003800BA" w:rsidRDefault="00163797" w:rsidP="005B479B">
      <w:pPr>
        <w:pStyle w:val="ListParagraph"/>
        <w:numPr>
          <w:ilvl w:val="0"/>
          <w:numId w:val="13"/>
        </w:numPr>
        <w:spacing w:after="0" w:line="240" w:lineRule="auto"/>
        <w:ind w:left="360"/>
        <w:rPr>
          <w:rFonts w:asciiTheme="majorHAnsi" w:hAnsiTheme="majorHAnsi" w:cstheme="majorHAnsi"/>
          <w:i/>
          <w:color w:val="000000"/>
          <w:sz w:val="24"/>
          <w:szCs w:val="24"/>
          <w:lang w:val="en-US"/>
        </w:rPr>
      </w:pPr>
      <w:r w:rsidRPr="003800BA">
        <w:rPr>
          <w:rFonts w:asciiTheme="majorHAnsi" w:hAnsiTheme="majorHAnsi" w:cstheme="majorHAnsi"/>
          <w:b/>
          <w:i/>
          <w:color w:val="000000"/>
          <w:sz w:val="24"/>
          <w:szCs w:val="24"/>
          <w:lang w:val="en-US"/>
        </w:rPr>
        <w:t>Remunerating participants</w:t>
      </w:r>
      <w:r w:rsidRPr="003800BA">
        <w:rPr>
          <w:rFonts w:asciiTheme="majorHAnsi" w:hAnsiTheme="majorHAnsi" w:cstheme="majorHAnsi"/>
          <w:i/>
          <w:color w:val="000000"/>
          <w:sz w:val="24"/>
          <w:szCs w:val="24"/>
          <w:lang w:val="en-US"/>
        </w:rPr>
        <w:t xml:space="preserve">: </w:t>
      </w:r>
      <w:r w:rsidR="0037751B" w:rsidRPr="005B5F90">
        <w:rPr>
          <w:rFonts w:asciiTheme="majorHAnsi" w:hAnsiTheme="majorHAnsi" w:cstheme="majorHAnsi"/>
          <w:i/>
          <w:color w:val="000000"/>
          <w:sz w:val="24"/>
          <w:szCs w:val="24"/>
          <w:lang w:val="en-US"/>
        </w:rPr>
        <w:t xml:space="preserve">The Finance Office provides useful </w:t>
      </w:r>
      <w:hyperlink r:id="rId16" w:history="1">
        <w:r w:rsidR="0037751B" w:rsidRPr="005B5F90">
          <w:rPr>
            <w:rStyle w:val="Hyperlink"/>
            <w:rFonts w:asciiTheme="majorHAnsi" w:hAnsiTheme="majorHAnsi" w:cstheme="majorHAnsi"/>
            <w:i/>
            <w:sz w:val="24"/>
            <w:szCs w:val="24"/>
            <w:lang w:val="en-US"/>
          </w:rPr>
          <w:t>guidelines</w:t>
        </w:r>
      </w:hyperlink>
      <w:r w:rsidR="0037751B" w:rsidRPr="005B5F90">
        <w:rPr>
          <w:rFonts w:asciiTheme="majorHAnsi" w:hAnsiTheme="majorHAnsi" w:cstheme="majorHAnsi"/>
          <w:i/>
          <w:color w:val="000000"/>
          <w:sz w:val="24"/>
          <w:szCs w:val="24"/>
          <w:lang w:val="en-US"/>
        </w:rPr>
        <w:t xml:space="preserve"> regarding the nature of incentives for participation in research studies. </w:t>
      </w:r>
      <w:r w:rsidR="0037751B" w:rsidRPr="005B5F90">
        <w:rPr>
          <w:rFonts w:asciiTheme="majorHAnsi" w:hAnsiTheme="majorHAnsi" w:cstheme="majorHAnsi"/>
          <w:i/>
          <w:color w:val="000000"/>
          <w:sz w:val="24"/>
          <w:szCs w:val="24"/>
          <w:lang w:val="en"/>
        </w:rPr>
        <w:t xml:space="preserve">Proposed incentives should be aligned with social science research practices and </w:t>
      </w:r>
      <w:hyperlink r:id="rId17" w:anchor="undue%20influence" w:history="1">
        <w:r w:rsidR="0037751B" w:rsidRPr="005B5F90">
          <w:rPr>
            <w:rStyle w:val="Hyperlink"/>
            <w:rFonts w:asciiTheme="majorHAnsi" w:hAnsiTheme="majorHAnsi" w:cstheme="majorHAnsi"/>
            <w:i/>
            <w:sz w:val="24"/>
            <w:szCs w:val="24"/>
            <w:lang w:val="en"/>
          </w:rPr>
          <w:t>should not cause undue influence</w:t>
        </w:r>
      </w:hyperlink>
      <w:r w:rsidR="0037751B" w:rsidRPr="005B5F90">
        <w:rPr>
          <w:rFonts w:asciiTheme="majorHAnsi" w:hAnsiTheme="majorHAnsi" w:cstheme="majorHAnsi"/>
          <w:i/>
          <w:color w:val="000000"/>
          <w:sz w:val="24"/>
          <w:szCs w:val="24"/>
          <w:lang w:val="en"/>
        </w:rPr>
        <w:t xml:space="preserve"> of participants’ consent to participate in the research. Note that you may need to log onto the Finance Resources website before being able to access these documents.</w:t>
      </w:r>
    </w:p>
    <w:p w14:paraId="7A2D4D81" w14:textId="77777777" w:rsidR="0031102B" w:rsidRPr="003800BA" w:rsidRDefault="0031102B" w:rsidP="003800BA">
      <w:pPr>
        <w:spacing w:after="0" w:line="240" w:lineRule="auto"/>
        <w:rPr>
          <w:rFonts w:asciiTheme="majorHAnsi" w:hAnsiTheme="majorHAnsi" w:cstheme="majorHAnsi"/>
          <w:b/>
          <w:sz w:val="24"/>
          <w:szCs w:val="24"/>
        </w:rPr>
      </w:pPr>
    </w:p>
    <w:p w14:paraId="2647A329" w14:textId="631440EC" w:rsidR="0031102B" w:rsidRPr="003800BA" w:rsidRDefault="0031102B" w:rsidP="003800BA">
      <w:pPr>
        <w:pStyle w:val="ListParagraph"/>
        <w:numPr>
          <w:ilvl w:val="0"/>
          <w:numId w:val="15"/>
        </w:numPr>
        <w:spacing w:after="0" w:line="240" w:lineRule="auto"/>
        <w:rPr>
          <w:rFonts w:asciiTheme="majorHAnsi" w:hAnsiTheme="majorHAnsi" w:cstheme="majorHAnsi"/>
          <w:b/>
          <w:sz w:val="24"/>
          <w:szCs w:val="24"/>
        </w:rPr>
      </w:pPr>
      <w:r w:rsidRPr="003800BA">
        <w:rPr>
          <w:rFonts w:asciiTheme="majorHAnsi" w:hAnsiTheme="majorHAnsi" w:cstheme="majorHAnsi"/>
          <w:b/>
          <w:sz w:val="24"/>
          <w:szCs w:val="24"/>
        </w:rPr>
        <w:t>Statement regarding areas of expertise of project applicant(s)</w:t>
      </w:r>
    </w:p>
    <w:p w14:paraId="198CB5DB" w14:textId="432B6E28" w:rsidR="00E16185" w:rsidRPr="003800BA" w:rsidRDefault="00E16185" w:rsidP="00E16185">
      <w:pPr>
        <w:pStyle w:val="ListParagraph"/>
        <w:spacing w:after="0" w:line="240" w:lineRule="auto"/>
        <w:ind w:left="360"/>
        <w:rPr>
          <w:rFonts w:asciiTheme="majorHAnsi" w:hAnsiTheme="majorHAnsi" w:cstheme="majorHAnsi"/>
          <w:i/>
          <w:sz w:val="24"/>
          <w:szCs w:val="24"/>
        </w:rPr>
      </w:pPr>
      <w:r w:rsidRPr="003800BA">
        <w:rPr>
          <w:rFonts w:asciiTheme="majorHAnsi" w:hAnsiTheme="majorHAnsi" w:cstheme="majorHAnsi"/>
          <w:i/>
          <w:sz w:val="24"/>
          <w:szCs w:val="24"/>
        </w:rPr>
        <w:t>If the project requires expertise in a certain area (e.g., qualitative research, statistical analysis, etc.), please confirm whether this expertise is he</w:t>
      </w:r>
      <w:r w:rsidR="0046096F" w:rsidRPr="003800BA">
        <w:rPr>
          <w:rFonts w:asciiTheme="majorHAnsi" w:hAnsiTheme="majorHAnsi" w:cstheme="majorHAnsi"/>
          <w:i/>
          <w:sz w:val="24"/>
          <w:szCs w:val="24"/>
        </w:rPr>
        <w:t xml:space="preserve">ld or not by the applicant(s). </w:t>
      </w:r>
      <w:r w:rsidRPr="003800BA">
        <w:rPr>
          <w:rFonts w:asciiTheme="majorHAnsi" w:hAnsiTheme="majorHAnsi" w:cstheme="majorHAnsi"/>
          <w:i/>
          <w:sz w:val="24"/>
          <w:szCs w:val="24"/>
        </w:rPr>
        <w:t>If applicants do not have the expertise required, please explain where it will be sought and ensure that any related expenses are accounted for in the budget.</w:t>
      </w:r>
    </w:p>
    <w:p w14:paraId="125B7095" w14:textId="77777777" w:rsidR="0031102B" w:rsidRPr="003800BA" w:rsidRDefault="0031102B" w:rsidP="0031102B">
      <w:pPr>
        <w:spacing w:after="0" w:line="240" w:lineRule="auto"/>
        <w:ind w:left="360" w:hanging="360"/>
        <w:rPr>
          <w:rFonts w:asciiTheme="majorHAnsi" w:hAnsiTheme="majorHAnsi" w:cstheme="majorHAnsi"/>
          <w:b/>
          <w:sz w:val="24"/>
          <w:szCs w:val="24"/>
        </w:rPr>
      </w:pPr>
    </w:p>
    <w:p w14:paraId="12D67F70" w14:textId="020C426E" w:rsidR="0082390E" w:rsidRPr="003800BA" w:rsidRDefault="0082390E" w:rsidP="003800BA">
      <w:pPr>
        <w:pStyle w:val="ListParagraph"/>
        <w:numPr>
          <w:ilvl w:val="0"/>
          <w:numId w:val="15"/>
        </w:numPr>
        <w:spacing w:after="0" w:line="240" w:lineRule="auto"/>
        <w:rPr>
          <w:rFonts w:asciiTheme="majorHAnsi" w:hAnsiTheme="majorHAnsi" w:cstheme="majorHAnsi"/>
          <w:b/>
          <w:sz w:val="24"/>
          <w:szCs w:val="24"/>
        </w:rPr>
      </w:pPr>
      <w:r w:rsidRPr="003800BA">
        <w:rPr>
          <w:rFonts w:asciiTheme="majorHAnsi" w:hAnsiTheme="majorHAnsi" w:cstheme="majorHAnsi"/>
          <w:b/>
          <w:sz w:val="24"/>
          <w:szCs w:val="24"/>
        </w:rPr>
        <w:t xml:space="preserve">Outline of project’s broader impact </w:t>
      </w:r>
      <w:r w:rsidR="008A0CAF" w:rsidRPr="003800BA">
        <w:rPr>
          <w:rFonts w:asciiTheme="majorHAnsi" w:hAnsiTheme="majorHAnsi" w:cstheme="majorHAnsi"/>
          <w:b/>
          <w:sz w:val="24"/>
          <w:szCs w:val="24"/>
        </w:rPr>
        <w:t xml:space="preserve">-- contribution to </w:t>
      </w:r>
      <w:proofErr w:type="spellStart"/>
      <w:r w:rsidR="008A0CAF" w:rsidRPr="003800BA">
        <w:rPr>
          <w:rFonts w:asciiTheme="majorHAnsi" w:hAnsiTheme="majorHAnsi" w:cstheme="majorHAnsi"/>
          <w:b/>
          <w:sz w:val="24"/>
          <w:szCs w:val="24"/>
        </w:rPr>
        <w:t>U</w:t>
      </w:r>
      <w:r w:rsidRPr="003800BA">
        <w:rPr>
          <w:rFonts w:asciiTheme="majorHAnsi" w:hAnsiTheme="majorHAnsi" w:cstheme="majorHAnsi"/>
          <w:b/>
          <w:sz w:val="24"/>
          <w:szCs w:val="24"/>
        </w:rPr>
        <w:t>Waterloo</w:t>
      </w:r>
      <w:proofErr w:type="spellEnd"/>
      <w:r w:rsidRPr="003800BA">
        <w:rPr>
          <w:rFonts w:asciiTheme="majorHAnsi" w:hAnsiTheme="majorHAnsi" w:cstheme="majorHAnsi"/>
          <w:b/>
          <w:sz w:val="24"/>
          <w:szCs w:val="24"/>
        </w:rPr>
        <w:t xml:space="preserve"> community and beyond:</w:t>
      </w:r>
    </w:p>
    <w:p w14:paraId="49E3B33E" w14:textId="745D5171" w:rsidR="0082390E" w:rsidRPr="003800BA" w:rsidRDefault="0082390E" w:rsidP="00007235">
      <w:pPr>
        <w:pStyle w:val="ListParagraph"/>
        <w:numPr>
          <w:ilvl w:val="0"/>
          <w:numId w:val="7"/>
        </w:numPr>
        <w:spacing w:after="0" w:line="240" w:lineRule="auto"/>
        <w:contextualSpacing w:val="0"/>
        <w:rPr>
          <w:rFonts w:asciiTheme="majorHAnsi" w:hAnsiTheme="majorHAnsi" w:cstheme="majorHAnsi"/>
          <w:i/>
          <w:sz w:val="24"/>
          <w:szCs w:val="24"/>
        </w:rPr>
      </w:pPr>
      <w:r w:rsidRPr="003800BA">
        <w:rPr>
          <w:rFonts w:asciiTheme="majorHAnsi" w:hAnsiTheme="majorHAnsi" w:cstheme="majorHAnsi"/>
          <w:i/>
          <w:sz w:val="24"/>
          <w:szCs w:val="24"/>
        </w:rPr>
        <w:t>What contribution is the project intended to make to the various members of the University of</w:t>
      </w:r>
      <w:r w:rsidR="0046096F" w:rsidRPr="003800BA">
        <w:rPr>
          <w:rFonts w:asciiTheme="majorHAnsi" w:hAnsiTheme="majorHAnsi" w:cstheme="majorHAnsi"/>
          <w:i/>
          <w:sz w:val="24"/>
          <w:szCs w:val="24"/>
        </w:rPr>
        <w:t xml:space="preserve"> Waterloo learning community? </w:t>
      </w:r>
      <w:r w:rsidRPr="003800BA">
        <w:rPr>
          <w:rFonts w:asciiTheme="majorHAnsi" w:hAnsiTheme="majorHAnsi" w:cstheme="majorHAnsi"/>
          <w:i/>
          <w:sz w:val="24"/>
          <w:szCs w:val="24"/>
        </w:rPr>
        <w:t xml:space="preserve">For example, how might students, faculty members, people within and beyond your Department benefit from your work?  </w:t>
      </w:r>
    </w:p>
    <w:p w14:paraId="3F603D45" w14:textId="77777777" w:rsidR="0082390E" w:rsidRPr="003800BA" w:rsidRDefault="0082390E" w:rsidP="00007235">
      <w:pPr>
        <w:pStyle w:val="ListParagraph"/>
        <w:numPr>
          <w:ilvl w:val="0"/>
          <w:numId w:val="7"/>
        </w:numPr>
        <w:spacing w:after="0" w:line="240" w:lineRule="auto"/>
        <w:contextualSpacing w:val="0"/>
        <w:rPr>
          <w:rFonts w:asciiTheme="majorHAnsi" w:hAnsiTheme="majorHAnsi" w:cstheme="majorHAnsi"/>
          <w:i/>
          <w:sz w:val="24"/>
          <w:szCs w:val="24"/>
        </w:rPr>
      </w:pPr>
      <w:r w:rsidRPr="003800BA">
        <w:rPr>
          <w:rFonts w:asciiTheme="majorHAnsi" w:hAnsiTheme="majorHAnsi" w:cstheme="majorHAnsi"/>
          <w:i/>
          <w:sz w:val="24"/>
          <w:szCs w:val="24"/>
        </w:rPr>
        <w:t xml:space="preserve">What connections might your work establish among people from different disciplines across campus? </w:t>
      </w:r>
    </w:p>
    <w:p w14:paraId="6A1B618C" w14:textId="77777777" w:rsidR="0082390E" w:rsidRPr="003800BA" w:rsidRDefault="0082390E" w:rsidP="00007235">
      <w:pPr>
        <w:pStyle w:val="ListParagraph"/>
        <w:numPr>
          <w:ilvl w:val="0"/>
          <w:numId w:val="7"/>
        </w:numPr>
        <w:spacing w:after="0" w:line="240" w:lineRule="auto"/>
        <w:contextualSpacing w:val="0"/>
        <w:rPr>
          <w:rFonts w:asciiTheme="majorHAnsi" w:hAnsiTheme="majorHAnsi" w:cstheme="majorHAnsi"/>
          <w:i/>
          <w:sz w:val="24"/>
          <w:szCs w:val="24"/>
        </w:rPr>
      </w:pPr>
      <w:r w:rsidRPr="003800BA">
        <w:rPr>
          <w:rFonts w:asciiTheme="majorHAnsi" w:hAnsiTheme="majorHAnsi" w:cstheme="majorHAnsi"/>
          <w:i/>
          <w:sz w:val="24"/>
          <w:szCs w:val="24"/>
        </w:rPr>
        <w:t xml:space="preserve">What is the potential impact of the project beyond the University – to the community of university teachers, for example? </w:t>
      </w:r>
    </w:p>
    <w:p w14:paraId="377A1DC3" w14:textId="2DE29A7B" w:rsidR="0082390E" w:rsidRPr="003800BA" w:rsidRDefault="0082390E" w:rsidP="00007235">
      <w:pPr>
        <w:pStyle w:val="ListParagraph"/>
        <w:numPr>
          <w:ilvl w:val="0"/>
          <w:numId w:val="7"/>
        </w:numPr>
        <w:spacing w:after="0" w:line="240" w:lineRule="auto"/>
        <w:contextualSpacing w:val="0"/>
        <w:rPr>
          <w:rFonts w:asciiTheme="majorHAnsi" w:hAnsiTheme="majorHAnsi" w:cstheme="majorHAnsi"/>
          <w:i/>
          <w:sz w:val="24"/>
          <w:szCs w:val="24"/>
        </w:rPr>
      </w:pPr>
      <w:r w:rsidRPr="003800BA">
        <w:rPr>
          <w:rFonts w:asciiTheme="majorHAnsi" w:hAnsiTheme="majorHAnsi" w:cstheme="majorHAnsi"/>
          <w:i/>
          <w:sz w:val="24"/>
          <w:szCs w:val="24"/>
        </w:rPr>
        <w:t>Might the project involve the creation of a “legacy” piece that could be used in the future by other instructors, both at the University of Waterloo and beyond</w:t>
      </w:r>
      <w:r w:rsidR="00713F49" w:rsidRPr="003800BA">
        <w:rPr>
          <w:rFonts w:asciiTheme="majorHAnsi" w:hAnsiTheme="majorHAnsi" w:cstheme="majorHAnsi"/>
          <w:i/>
          <w:sz w:val="24"/>
          <w:szCs w:val="24"/>
        </w:rPr>
        <w:t xml:space="preserve"> (e.g., teaching tools, recurring retreat or workshop for instructors and students, symposium or conferences, etc.)</w:t>
      </w:r>
      <w:r w:rsidRPr="003800BA">
        <w:rPr>
          <w:rFonts w:asciiTheme="majorHAnsi" w:hAnsiTheme="majorHAnsi" w:cstheme="majorHAnsi"/>
          <w:i/>
          <w:sz w:val="24"/>
          <w:szCs w:val="24"/>
        </w:rPr>
        <w:t>?</w:t>
      </w:r>
    </w:p>
    <w:p w14:paraId="42EFA76F" w14:textId="77777777" w:rsidR="00B61BEC" w:rsidRPr="003800BA" w:rsidRDefault="00B61BEC" w:rsidP="00292834">
      <w:pPr>
        <w:spacing w:after="0" w:line="240" w:lineRule="auto"/>
        <w:ind w:left="360"/>
        <w:rPr>
          <w:rFonts w:asciiTheme="majorHAnsi" w:hAnsiTheme="majorHAnsi" w:cstheme="majorHAnsi"/>
          <w:sz w:val="24"/>
          <w:szCs w:val="24"/>
        </w:rPr>
      </w:pPr>
    </w:p>
    <w:p w14:paraId="6157DFA8" w14:textId="051ED764" w:rsidR="0082390E" w:rsidRPr="003800BA" w:rsidRDefault="0082390E" w:rsidP="003800BA">
      <w:pPr>
        <w:pStyle w:val="ListParagraph"/>
        <w:numPr>
          <w:ilvl w:val="0"/>
          <w:numId w:val="15"/>
        </w:numPr>
        <w:spacing w:after="0" w:line="240" w:lineRule="auto"/>
        <w:rPr>
          <w:rFonts w:asciiTheme="majorHAnsi" w:hAnsiTheme="majorHAnsi" w:cstheme="majorHAnsi"/>
          <w:b/>
          <w:sz w:val="24"/>
          <w:szCs w:val="24"/>
        </w:rPr>
      </w:pPr>
      <w:r w:rsidRPr="003800BA">
        <w:rPr>
          <w:rFonts w:asciiTheme="majorHAnsi" w:hAnsiTheme="majorHAnsi" w:cstheme="majorHAnsi"/>
          <w:b/>
          <w:sz w:val="24"/>
          <w:szCs w:val="24"/>
        </w:rPr>
        <w:t xml:space="preserve">Plan for dissemination: </w:t>
      </w:r>
    </w:p>
    <w:p w14:paraId="032C0B99" w14:textId="6D563086" w:rsidR="0082390E" w:rsidRPr="003800BA" w:rsidRDefault="0082390E" w:rsidP="00D62E36">
      <w:pPr>
        <w:spacing w:after="0" w:line="240" w:lineRule="auto"/>
        <w:ind w:left="345"/>
        <w:rPr>
          <w:rFonts w:asciiTheme="majorHAnsi" w:hAnsiTheme="majorHAnsi" w:cstheme="majorHAnsi"/>
          <w:i/>
          <w:sz w:val="24"/>
          <w:szCs w:val="24"/>
        </w:rPr>
      </w:pPr>
      <w:r w:rsidRPr="003800BA">
        <w:rPr>
          <w:rFonts w:asciiTheme="majorHAnsi" w:hAnsiTheme="majorHAnsi" w:cstheme="majorHAnsi"/>
          <w:i/>
          <w:sz w:val="24"/>
          <w:szCs w:val="24"/>
        </w:rPr>
        <w:t xml:space="preserve">How will the results of the </w:t>
      </w:r>
      <w:r w:rsidR="0046096F" w:rsidRPr="003800BA">
        <w:rPr>
          <w:rFonts w:asciiTheme="majorHAnsi" w:hAnsiTheme="majorHAnsi" w:cstheme="majorHAnsi"/>
          <w:i/>
          <w:sz w:val="24"/>
          <w:szCs w:val="24"/>
        </w:rPr>
        <w:t xml:space="preserve">investigation be communicated? </w:t>
      </w:r>
      <w:r w:rsidRPr="003800BA">
        <w:rPr>
          <w:rFonts w:asciiTheme="majorHAnsi" w:hAnsiTheme="majorHAnsi" w:cstheme="majorHAnsi"/>
          <w:i/>
          <w:sz w:val="24"/>
          <w:szCs w:val="24"/>
        </w:rPr>
        <w:t>There are multip</w:t>
      </w:r>
      <w:r w:rsidR="0046096F" w:rsidRPr="003800BA">
        <w:rPr>
          <w:rFonts w:asciiTheme="majorHAnsi" w:hAnsiTheme="majorHAnsi" w:cstheme="majorHAnsi"/>
          <w:i/>
          <w:sz w:val="24"/>
          <w:szCs w:val="24"/>
        </w:rPr>
        <w:t>le venues for sharing findings.</w:t>
      </w:r>
      <w:r w:rsidR="002C0EF7" w:rsidRPr="003800BA">
        <w:rPr>
          <w:rFonts w:asciiTheme="majorHAnsi" w:hAnsiTheme="majorHAnsi" w:cstheme="majorHAnsi"/>
          <w:i/>
          <w:sz w:val="24"/>
          <w:szCs w:val="24"/>
        </w:rPr>
        <w:t xml:space="preserve"> </w:t>
      </w:r>
      <w:r w:rsidRPr="003800BA">
        <w:rPr>
          <w:rFonts w:asciiTheme="majorHAnsi" w:hAnsiTheme="majorHAnsi" w:cstheme="majorHAnsi"/>
          <w:i/>
          <w:sz w:val="24"/>
          <w:szCs w:val="24"/>
        </w:rPr>
        <w:t>These might range from more local venues (i.e., Department and Faculty levels) through Departmental newsletters, showcases of student work, etc. to broader venues (i.e., University level and beyond) through conferen</w:t>
      </w:r>
      <w:r w:rsidR="0046096F" w:rsidRPr="003800BA">
        <w:rPr>
          <w:rFonts w:asciiTheme="majorHAnsi" w:hAnsiTheme="majorHAnsi" w:cstheme="majorHAnsi"/>
          <w:i/>
          <w:sz w:val="24"/>
          <w:szCs w:val="24"/>
        </w:rPr>
        <w:t xml:space="preserve">ces, journal publications, etc. </w:t>
      </w:r>
      <w:r w:rsidR="00B50781" w:rsidRPr="003800BA">
        <w:rPr>
          <w:rFonts w:asciiTheme="majorHAnsi" w:hAnsiTheme="majorHAnsi" w:cstheme="majorHAnsi"/>
          <w:i/>
          <w:sz w:val="24"/>
          <w:szCs w:val="24"/>
        </w:rPr>
        <w:t>T</w:t>
      </w:r>
      <w:r w:rsidRPr="003800BA">
        <w:rPr>
          <w:rFonts w:asciiTheme="majorHAnsi" w:hAnsiTheme="majorHAnsi" w:cstheme="majorHAnsi"/>
          <w:i/>
          <w:sz w:val="24"/>
          <w:szCs w:val="24"/>
        </w:rPr>
        <w:t>he dissemination plan must address plans for both the local and broader levels.</w:t>
      </w:r>
    </w:p>
    <w:p w14:paraId="58EF5B16" w14:textId="72B6AFD5" w:rsidR="00265B81" w:rsidRPr="003800BA" w:rsidRDefault="00265B81">
      <w:pPr>
        <w:spacing w:after="0" w:line="240" w:lineRule="auto"/>
        <w:rPr>
          <w:rFonts w:asciiTheme="majorHAnsi" w:hAnsiTheme="majorHAnsi" w:cstheme="majorHAnsi"/>
          <w:b/>
          <w:i/>
          <w:sz w:val="24"/>
          <w:szCs w:val="24"/>
        </w:rPr>
      </w:pPr>
    </w:p>
    <w:p w14:paraId="38999B7A" w14:textId="2E4F00B1" w:rsidR="0082390E" w:rsidRPr="003800BA" w:rsidRDefault="0082390E" w:rsidP="0082390E">
      <w:pPr>
        <w:pStyle w:val="ListParagraph"/>
        <w:numPr>
          <w:ilvl w:val="0"/>
          <w:numId w:val="15"/>
        </w:numPr>
        <w:spacing w:after="0" w:line="240" w:lineRule="auto"/>
        <w:rPr>
          <w:rFonts w:asciiTheme="majorHAnsi" w:hAnsiTheme="majorHAnsi" w:cstheme="majorHAnsi"/>
          <w:b/>
          <w:sz w:val="24"/>
          <w:szCs w:val="24"/>
        </w:rPr>
      </w:pPr>
      <w:r w:rsidRPr="003800BA">
        <w:rPr>
          <w:rFonts w:asciiTheme="majorHAnsi" w:hAnsiTheme="majorHAnsi" w:cstheme="majorHAnsi"/>
          <w:b/>
          <w:sz w:val="24"/>
          <w:szCs w:val="24"/>
        </w:rPr>
        <w:lastRenderedPageBreak/>
        <w:t xml:space="preserve">Budget: </w:t>
      </w:r>
    </w:p>
    <w:p w14:paraId="77EE749A" w14:textId="77777777" w:rsidR="0082390E" w:rsidRPr="003800BA" w:rsidRDefault="0082390E" w:rsidP="00007235">
      <w:pPr>
        <w:pStyle w:val="ListParagraph"/>
        <w:numPr>
          <w:ilvl w:val="0"/>
          <w:numId w:val="7"/>
        </w:numPr>
        <w:spacing w:after="0" w:line="240" w:lineRule="auto"/>
        <w:contextualSpacing w:val="0"/>
        <w:rPr>
          <w:rFonts w:asciiTheme="majorHAnsi" w:hAnsiTheme="majorHAnsi" w:cstheme="majorHAnsi"/>
          <w:b/>
          <w:i/>
          <w:sz w:val="24"/>
          <w:szCs w:val="24"/>
        </w:rPr>
      </w:pPr>
      <w:r w:rsidRPr="003800BA">
        <w:rPr>
          <w:rFonts w:asciiTheme="majorHAnsi" w:hAnsiTheme="majorHAnsi" w:cstheme="majorHAnsi"/>
          <w:i/>
          <w:sz w:val="24"/>
          <w:szCs w:val="24"/>
        </w:rPr>
        <w:t>Does the budget match the scope of the intended project?</w:t>
      </w:r>
      <w:r w:rsidRPr="003800BA">
        <w:rPr>
          <w:rFonts w:asciiTheme="majorHAnsi" w:hAnsiTheme="majorHAnsi" w:cstheme="majorHAnsi"/>
          <w:b/>
          <w:i/>
          <w:sz w:val="24"/>
          <w:szCs w:val="24"/>
        </w:rPr>
        <w:t xml:space="preserve"> </w:t>
      </w:r>
    </w:p>
    <w:p w14:paraId="14D4B20A" w14:textId="77777777" w:rsidR="0082390E" w:rsidRPr="003800BA" w:rsidRDefault="0082390E" w:rsidP="00007235">
      <w:pPr>
        <w:pStyle w:val="ListParagraph"/>
        <w:numPr>
          <w:ilvl w:val="0"/>
          <w:numId w:val="7"/>
        </w:numPr>
        <w:spacing w:after="0" w:line="240" w:lineRule="auto"/>
        <w:contextualSpacing w:val="0"/>
        <w:rPr>
          <w:rFonts w:asciiTheme="majorHAnsi" w:hAnsiTheme="majorHAnsi" w:cstheme="majorHAnsi"/>
          <w:b/>
          <w:i/>
          <w:sz w:val="24"/>
          <w:szCs w:val="24"/>
        </w:rPr>
      </w:pPr>
      <w:r w:rsidRPr="003800BA">
        <w:rPr>
          <w:rFonts w:asciiTheme="majorHAnsi" w:hAnsiTheme="majorHAnsi" w:cstheme="majorHAnsi"/>
          <w:i/>
          <w:sz w:val="24"/>
          <w:szCs w:val="24"/>
        </w:rPr>
        <w:t>An itemized list of the expenses as well as the justification for these expenses must be provided.</w:t>
      </w:r>
    </w:p>
    <w:p w14:paraId="43BA3130" w14:textId="0F977BE7" w:rsidR="003E337B" w:rsidRPr="003800BA" w:rsidRDefault="003E337B" w:rsidP="003E337B">
      <w:pPr>
        <w:pStyle w:val="ListParagraph"/>
        <w:numPr>
          <w:ilvl w:val="0"/>
          <w:numId w:val="7"/>
        </w:numPr>
        <w:spacing w:after="0" w:line="240" w:lineRule="auto"/>
        <w:contextualSpacing w:val="0"/>
        <w:rPr>
          <w:rFonts w:asciiTheme="majorHAnsi" w:hAnsiTheme="majorHAnsi" w:cstheme="majorHAnsi"/>
          <w:i/>
          <w:sz w:val="24"/>
          <w:szCs w:val="24"/>
        </w:rPr>
      </w:pPr>
      <w:r w:rsidRPr="003800BA">
        <w:rPr>
          <w:rFonts w:asciiTheme="majorHAnsi" w:hAnsiTheme="majorHAnsi" w:cstheme="majorHAnsi"/>
          <w:i/>
          <w:sz w:val="24"/>
          <w:szCs w:val="24"/>
        </w:rPr>
        <w:t>Please explain how funds will be sp</w:t>
      </w:r>
      <w:r w:rsidR="0046096F" w:rsidRPr="003800BA">
        <w:rPr>
          <w:rFonts w:asciiTheme="majorHAnsi" w:hAnsiTheme="majorHAnsi" w:cstheme="majorHAnsi"/>
          <w:i/>
          <w:sz w:val="24"/>
          <w:szCs w:val="24"/>
        </w:rPr>
        <w:t xml:space="preserve">ent in each year of the grant. </w:t>
      </w:r>
      <w:r w:rsidRPr="003800BA">
        <w:rPr>
          <w:rFonts w:asciiTheme="majorHAnsi" w:hAnsiTheme="majorHAnsi" w:cstheme="majorHAnsi"/>
          <w:i/>
          <w:sz w:val="24"/>
          <w:szCs w:val="24"/>
        </w:rPr>
        <w:t>Normally, no more than $15,000 m</w:t>
      </w:r>
      <w:r w:rsidR="0046096F" w:rsidRPr="003800BA">
        <w:rPr>
          <w:rFonts w:asciiTheme="majorHAnsi" w:hAnsiTheme="majorHAnsi" w:cstheme="majorHAnsi"/>
          <w:i/>
          <w:sz w:val="24"/>
          <w:szCs w:val="24"/>
        </w:rPr>
        <w:t>ay be requested in either year.</w:t>
      </w:r>
      <w:r w:rsidRPr="003800BA">
        <w:rPr>
          <w:rFonts w:asciiTheme="majorHAnsi" w:hAnsiTheme="majorHAnsi" w:cstheme="majorHAnsi"/>
          <w:i/>
          <w:sz w:val="24"/>
          <w:szCs w:val="24"/>
        </w:rPr>
        <w:t xml:space="preserve"> In cases where more than $15,000 may be needed for one year, a cle</w:t>
      </w:r>
      <w:r w:rsidR="002C0EF7" w:rsidRPr="003800BA">
        <w:rPr>
          <w:rFonts w:asciiTheme="majorHAnsi" w:hAnsiTheme="majorHAnsi" w:cstheme="majorHAnsi"/>
          <w:i/>
          <w:sz w:val="24"/>
          <w:szCs w:val="24"/>
        </w:rPr>
        <w:t xml:space="preserve">ar rationale must be provided. </w:t>
      </w:r>
      <w:r w:rsidRPr="003800BA">
        <w:rPr>
          <w:rFonts w:asciiTheme="majorHAnsi" w:hAnsiTheme="majorHAnsi" w:cstheme="majorHAnsi"/>
          <w:i/>
          <w:sz w:val="24"/>
          <w:szCs w:val="24"/>
        </w:rPr>
        <w:t>Such requests can only be considered when sufficient grant funds are available.</w:t>
      </w:r>
    </w:p>
    <w:p w14:paraId="429A41F1" w14:textId="5E60FAB5" w:rsidR="0046096F" w:rsidRPr="003800BA" w:rsidRDefault="006E0420" w:rsidP="00AC0A14">
      <w:pPr>
        <w:pStyle w:val="ListParagraph"/>
        <w:numPr>
          <w:ilvl w:val="0"/>
          <w:numId w:val="7"/>
        </w:numPr>
        <w:spacing w:after="0" w:line="240" w:lineRule="auto"/>
        <w:contextualSpacing w:val="0"/>
        <w:rPr>
          <w:rFonts w:asciiTheme="majorHAnsi" w:hAnsiTheme="majorHAnsi" w:cstheme="majorHAnsi"/>
          <w:i/>
          <w:sz w:val="24"/>
          <w:szCs w:val="24"/>
        </w:rPr>
      </w:pPr>
      <w:r w:rsidRPr="003800BA">
        <w:rPr>
          <w:rFonts w:asciiTheme="majorHAnsi" w:hAnsiTheme="majorHAnsi" w:cstheme="majorHAnsi"/>
          <w:i/>
          <w:sz w:val="24"/>
          <w:szCs w:val="24"/>
        </w:rPr>
        <w:t xml:space="preserve">When funding is being used to pay undergraduate or graduate research assistants, please refer to the </w:t>
      </w:r>
      <w:r w:rsidR="00EF35CC" w:rsidRPr="003800BA">
        <w:rPr>
          <w:rFonts w:asciiTheme="majorHAnsi" w:hAnsiTheme="majorHAnsi" w:cstheme="majorHAnsi"/>
          <w:i/>
          <w:sz w:val="24"/>
          <w:szCs w:val="24"/>
        </w:rPr>
        <w:t>university’s</w:t>
      </w:r>
      <w:r w:rsidRPr="003800BA">
        <w:rPr>
          <w:rFonts w:asciiTheme="majorHAnsi" w:hAnsiTheme="majorHAnsi" w:cstheme="majorHAnsi"/>
          <w:i/>
          <w:sz w:val="24"/>
          <w:szCs w:val="24"/>
        </w:rPr>
        <w:t xml:space="preserve"> </w:t>
      </w:r>
      <w:hyperlink r:id="rId18" w:history="1">
        <w:r w:rsidRPr="003800BA">
          <w:rPr>
            <w:rStyle w:val="Hyperlink"/>
            <w:rFonts w:asciiTheme="majorHAnsi" w:hAnsiTheme="majorHAnsi" w:cstheme="majorHAnsi"/>
            <w:i/>
            <w:sz w:val="24"/>
            <w:szCs w:val="24"/>
          </w:rPr>
          <w:t>compensation rates and policies</w:t>
        </w:r>
      </w:hyperlink>
      <w:r w:rsidR="00EF35CC" w:rsidRPr="003800BA">
        <w:rPr>
          <w:rFonts w:asciiTheme="majorHAnsi" w:hAnsiTheme="majorHAnsi" w:cstheme="majorHAnsi"/>
          <w:i/>
          <w:sz w:val="24"/>
          <w:szCs w:val="24"/>
        </w:rPr>
        <w:t>.</w:t>
      </w:r>
      <w:r w:rsidRPr="003800BA">
        <w:rPr>
          <w:rFonts w:asciiTheme="majorHAnsi" w:hAnsiTheme="majorHAnsi" w:cstheme="majorHAnsi"/>
          <w:i/>
          <w:sz w:val="24"/>
          <w:szCs w:val="24"/>
        </w:rPr>
        <w:t xml:space="preserve"> </w:t>
      </w:r>
    </w:p>
    <w:p w14:paraId="7E431BD4" w14:textId="2552CFE1" w:rsidR="00850C69" w:rsidRPr="003800BA" w:rsidRDefault="00025E23" w:rsidP="0046096F">
      <w:pPr>
        <w:pStyle w:val="ListParagraph"/>
        <w:numPr>
          <w:ilvl w:val="1"/>
          <w:numId w:val="7"/>
        </w:numPr>
        <w:spacing w:after="0" w:line="240" w:lineRule="auto"/>
        <w:contextualSpacing w:val="0"/>
        <w:rPr>
          <w:rFonts w:asciiTheme="majorHAnsi" w:hAnsiTheme="majorHAnsi" w:cstheme="majorHAnsi"/>
          <w:i/>
          <w:sz w:val="24"/>
          <w:szCs w:val="24"/>
        </w:rPr>
      </w:pPr>
      <w:r w:rsidRPr="003800BA">
        <w:rPr>
          <w:rFonts w:asciiTheme="majorHAnsi" w:hAnsiTheme="majorHAnsi" w:cstheme="majorHAnsi"/>
          <w:b/>
          <w:i/>
          <w:sz w:val="24"/>
          <w:szCs w:val="24"/>
        </w:rPr>
        <w:t>N</w:t>
      </w:r>
      <w:r w:rsidR="00850C69" w:rsidRPr="003800BA">
        <w:rPr>
          <w:rFonts w:asciiTheme="majorHAnsi" w:hAnsiTheme="majorHAnsi" w:cstheme="majorHAnsi"/>
          <w:b/>
          <w:i/>
          <w:sz w:val="24"/>
          <w:szCs w:val="24"/>
        </w:rPr>
        <w:t xml:space="preserve">ote that you are required to budget 4% for vacation pay for research assistants paid through </w:t>
      </w:r>
      <w:r w:rsidR="005D7509" w:rsidRPr="003800BA">
        <w:rPr>
          <w:rFonts w:asciiTheme="majorHAnsi" w:hAnsiTheme="majorHAnsi" w:cstheme="majorHAnsi"/>
          <w:b/>
          <w:i/>
          <w:sz w:val="24"/>
          <w:szCs w:val="24"/>
        </w:rPr>
        <w:t xml:space="preserve">these </w:t>
      </w:r>
      <w:r w:rsidR="00850C69" w:rsidRPr="003800BA">
        <w:rPr>
          <w:rFonts w:asciiTheme="majorHAnsi" w:hAnsiTheme="majorHAnsi" w:cstheme="majorHAnsi"/>
          <w:b/>
          <w:i/>
          <w:sz w:val="24"/>
          <w:szCs w:val="24"/>
        </w:rPr>
        <w:t>internal grants, but</w:t>
      </w:r>
      <w:r w:rsidR="00610BD8" w:rsidRPr="003800BA">
        <w:rPr>
          <w:rFonts w:asciiTheme="majorHAnsi" w:hAnsiTheme="majorHAnsi" w:cstheme="majorHAnsi"/>
          <w:b/>
          <w:i/>
          <w:sz w:val="24"/>
          <w:szCs w:val="24"/>
        </w:rPr>
        <w:t xml:space="preserve"> </w:t>
      </w:r>
      <w:r w:rsidR="00850C69" w:rsidRPr="003800BA">
        <w:rPr>
          <w:rFonts w:asciiTheme="majorHAnsi" w:hAnsiTheme="majorHAnsi" w:cstheme="majorHAnsi"/>
          <w:b/>
          <w:i/>
          <w:sz w:val="24"/>
          <w:szCs w:val="24"/>
        </w:rPr>
        <w:t>you are not to budget 10% for benefits.</w:t>
      </w:r>
      <w:r w:rsidR="0046096F" w:rsidRPr="003800BA">
        <w:rPr>
          <w:rFonts w:asciiTheme="majorHAnsi" w:hAnsiTheme="majorHAnsi" w:cstheme="majorHAnsi"/>
          <w:i/>
          <w:sz w:val="24"/>
          <w:szCs w:val="24"/>
        </w:rPr>
        <w:t xml:space="preserve"> </w:t>
      </w:r>
      <w:r w:rsidR="00850C69" w:rsidRPr="003800BA">
        <w:rPr>
          <w:rFonts w:asciiTheme="majorHAnsi" w:hAnsiTheme="majorHAnsi" w:cstheme="majorHAnsi"/>
          <w:i/>
          <w:sz w:val="24"/>
          <w:szCs w:val="24"/>
        </w:rPr>
        <w:t xml:space="preserve">Benefits will be covered through the </w:t>
      </w:r>
      <w:r w:rsidR="00B61BEC" w:rsidRPr="003800BA">
        <w:rPr>
          <w:rFonts w:asciiTheme="majorHAnsi" w:hAnsiTheme="majorHAnsi" w:cstheme="majorHAnsi"/>
          <w:i/>
          <w:sz w:val="24"/>
          <w:szCs w:val="24"/>
        </w:rPr>
        <w:t>c</w:t>
      </w:r>
      <w:r w:rsidR="00850C69" w:rsidRPr="003800BA">
        <w:rPr>
          <w:rFonts w:asciiTheme="majorHAnsi" w:hAnsiTheme="majorHAnsi" w:cstheme="majorHAnsi"/>
          <w:i/>
          <w:sz w:val="24"/>
          <w:szCs w:val="24"/>
        </w:rPr>
        <w:t>entral University budget.</w:t>
      </w:r>
      <w:r w:rsidR="00610BD8" w:rsidRPr="003800BA">
        <w:rPr>
          <w:rFonts w:asciiTheme="majorHAnsi" w:hAnsiTheme="majorHAnsi" w:cstheme="majorHAnsi"/>
          <w:i/>
          <w:sz w:val="24"/>
          <w:szCs w:val="24"/>
        </w:rPr>
        <w:t xml:space="preserve">  For positions other than research assistant positions, both vacation pay and benefits pay may need to be budgeted for.</w:t>
      </w:r>
    </w:p>
    <w:p w14:paraId="10854EFB" w14:textId="4A3FA4E6" w:rsidR="0046096F" w:rsidRPr="003800BA" w:rsidRDefault="0046096F" w:rsidP="0046096F">
      <w:pPr>
        <w:pStyle w:val="ListParagraph"/>
        <w:numPr>
          <w:ilvl w:val="1"/>
          <w:numId w:val="7"/>
        </w:numPr>
        <w:spacing w:after="0" w:line="240" w:lineRule="auto"/>
        <w:contextualSpacing w:val="0"/>
        <w:rPr>
          <w:rFonts w:asciiTheme="majorHAnsi" w:hAnsiTheme="majorHAnsi" w:cstheme="majorHAnsi"/>
          <w:i/>
          <w:sz w:val="24"/>
          <w:szCs w:val="24"/>
        </w:rPr>
      </w:pPr>
      <w:r w:rsidRPr="003800BA">
        <w:rPr>
          <w:rFonts w:asciiTheme="majorHAnsi" w:hAnsiTheme="majorHAnsi" w:cstheme="majorHAnsi"/>
          <w:i/>
          <w:sz w:val="24"/>
          <w:szCs w:val="24"/>
        </w:rPr>
        <w:t xml:space="preserve">For undergraduate research assistants, please use the recommended salary rates in the section entitled “General Assistants”, point 1.  </w:t>
      </w:r>
    </w:p>
    <w:p w14:paraId="05634869" w14:textId="77777777" w:rsidR="003E337B" w:rsidRPr="003800BA" w:rsidRDefault="003E337B" w:rsidP="003E337B">
      <w:pPr>
        <w:pStyle w:val="ListParagraph"/>
        <w:numPr>
          <w:ilvl w:val="1"/>
          <w:numId w:val="7"/>
        </w:numPr>
        <w:spacing w:after="0" w:line="240" w:lineRule="auto"/>
        <w:contextualSpacing w:val="0"/>
        <w:rPr>
          <w:rFonts w:asciiTheme="majorHAnsi" w:hAnsiTheme="majorHAnsi" w:cstheme="majorHAnsi"/>
          <w:b/>
          <w:i/>
          <w:sz w:val="24"/>
          <w:szCs w:val="24"/>
        </w:rPr>
      </w:pPr>
      <w:r w:rsidRPr="003800BA">
        <w:rPr>
          <w:rFonts w:asciiTheme="majorHAnsi" w:hAnsiTheme="majorHAnsi" w:cstheme="majorHAnsi"/>
          <w:i/>
          <w:sz w:val="24"/>
          <w:szCs w:val="24"/>
        </w:rPr>
        <w:t>Details are required regarding the following:</w:t>
      </w:r>
    </w:p>
    <w:p w14:paraId="4CDD8D0E" w14:textId="77777777" w:rsidR="003E337B" w:rsidRPr="003800BA" w:rsidRDefault="003E337B" w:rsidP="003E337B">
      <w:pPr>
        <w:pStyle w:val="ListParagraph"/>
        <w:numPr>
          <w:ilvl w:val="0"/>
          <w:numId w:val="2"/>
        </w:numPr>
        <w:spacing w:after="0" w:line="240" w:lineRule="auto"/>
        <w:contextualSpacing w:val="0"/>
        <w:rPr>
          <w:rFonts w:asciiTheme="majorHAnsi" w:hAnsiTheme="majorHAnsi" w:cstheme="majorHAnsi"/>
          <w:i/>
          <w:sz w:val="24"/>
          <w:szCs w:val="24"/>
        </w:rPr>
      </w:pPr>
      <w:r w:rsidRPr="003800BA">
        <w:rPr>
          <w:rFonts w:asciiTheme="majorHAnsi" w:hAnsiTheme="majorHAnsi" w:cstheme="majorHAnsi"/>
          <w:i/>
          <w:sz w:val="24"/>
          <w:szCs w:val="24"/>
        </w:rPr>
        <w:t>Level of student (e.g., undergraduate, Masters, Ph.D.)</w:t>
      </w:r>
    </w:p>
    <w:p w14:paraId="6A7932AB" w14:textId="77777777" w:rsidR="003E337B" w:rsidRPr="003800BA" w:rsidRDefault="003E337B" w:rsidP="003E337B">
      <w:pPr>
        <w:pStyle w:val="ListParagraph"/>
        <w:numPr>
          <w:ilvl w:val="0"/>
          <w:numId w:val="2"/>
        </w:numPr>
        <w:spacing w:after="0" w:line="240" w:lineRule="auto"/>
        <w:contextualSpacing w:val="0"/>
        <w:rPr>
          <w:rFonts w:asciiTheme="majorHAnsi" w:hAnsiTheme="majorHAnsi" w:cstheme="majorHAnsi"/>
          <w:i/>
          <w:sz w:val="24"/>
          <w:szCs w:val="24"/>
        </w:rPr>
      </w:pPr>
      <w:r w:rsidRPr="003800BA">
        <w:rPr>
          <w:rFonts w:asciiTheme="majorHAnsi" w:hAnsiTheme="majorHAnsi" w:cstheme="majorHAnsi"/>
          <w:i/>
          <w:sz w:val="24"/>
          <w:szCs w:val="24"/>
        </w:rPr>
        <w:t>Tasks to be accomplished</w:t>
      </w:r>
    </w:p>
    <w:p w14:paraId="4699A921" w14:textId="3914BF18" w:rsidR="003E337B" w:rsidRPr="003800BA" w:rsidRDefault="003E337B" w:rsidP="003E337B">
      <w:pPr>
        <w:pStyle w:val="ListParagraph"/>
        <w:numPr>
          <w:ilvl w:val="0"/>
          <w:numId w:val="2"/>
        </w:numPr>
        <w:spacing w:after="0" w:line="240" w:lineRule="auto"/>
        <w:contextualSpacing w:val="0"/>
        <w:rPr>
          <w:rFonts w:asciiTheme="majorHAnsi" w:hAnsiTheme="majorHAnsi" w:cstheme="majorHAnsi"/>
          <w:i/>
          <w:sz w:val="24"/>
          <w:szCs w:val="24"/>
        </w:rPr>
      </w:pPr>
      <w:r w:rsidRPr="003800BA">
        <w:rPr>
          <w:rFonts w:asciiTheme="majorHAnsi" w:hAnsiTheme="majorHAnsi" w:cstheme="majorHAnsi"/>
          <w:i/>
          <w:sz w:val="24"/>
          <w:szCs w:val="24"/>
        </w:rPr>
        <w:t>Hourly rate</w:t>
      </w:r>
      <w:r w:rsidR="00610BD8" w:rsidRPr="003800BA">
        <w:rPr>
          <w:rFonts w:asciiTheme="majorHAnsi" w:hAnsiTheme="majorHAnsi" w:cstheme="majorHAnsi"/>
          <w:i/>
          <w:sz w:val="24"/>
          <w:szCs w:val="24"/>
        </w:rPr>
        <w:t>, plus vacation pay</w:t>
      </w:r>
    </w:p>
    <w:p w14:paraId="0FFA3D1E" w14:textId="77777777" w:rsidR="003E337B" w:rsidRPr="003800BA" w:rsidRDefault="003E337B" w:rsidP="003E337B">
      <w:pPr>
        <w:pStyle w:val="ListParagraph"/>
        <w:numPr>
          <w:ilvl w:val="0"/>
          <w:numId w:val="2"/>
        </w:numPr>
        <w:spacing w:after="0" w:line="240" w:lineRule="auto"/>
        <w:contextualSpacing w:val="0"/>
        <w:rPr>
          <w:rFonts w:asciiTheme="majorHAnsi" w:hAnsiTheme="majorHAnsi" w:cstheme="majorHAnsi"/>
          <w:i/>
          <w:sz w:val="24"/>
          <w:szCs w:val="24"/>
        </w:rPr>
      </w:pPr>
      <w:r w:rsidRPr="003800BA">
        <w:rPr>
          <w:rFonts w:asciiTheme="majorHAnsi" w:hAnsiTheme="majorHAnsi" w:cstheme="majorHAnsi"/>
          <w:i/>
          <w:sz w:val="24"/>
          <w:szCs w:val="24"/>
        </w:rPr>
        <w:t>Number of hours required to accomplish work</w:t>
      </w:r>
    </w:p>
    <w:p w14:paraId="66B05263" w14:textId="3A291739" w:rsidR="007D34F4" w:rsidRPr="003800BA" w:rsidRDefault="0082390E" w:rsidP="00007235">
      <w:pPr>
        <w:pStyle w:val="ListParagraph"/>
        <w:numPr>
          <w:ilvl w:val="0"/>
          <w:numId w:val="7"/>
        </w:numPr>
        <w:spacing w:after="0" w:line="240" w:lineRule="auto"/>
        <w:contextualSpacing w:val="0"/>
        <w:rPr>
          <w:rFonts w:asciiTheme="majorHAnsi" w:hAnsiTheme="majorHAnsi" w:cstheme="majorHAnsi"/>
          <w:i/>
          <w:sz w:val="24"/>
          <w:szCs w:val="24"/>
        </w:rPr>
      </w:pPr>
      <w:r w:rsidRPr="003800BA">
        <w:rPr>
          <w:rFonts w:asciiTheme="majorHAnsi" w:hAnsiTheme="majorHAnsi" w:cstheme="majorHAnsi"/>
          <w:i/>
          <w:sz w:val="24"/>
          <w:szCs w:val="24"/>
        </w:rPr>
        <w:t xml:space="preserve">Please also include details about any additional funding that has been obtained from other sources for the project.  </w:t>
      </w:r>
    </w:p>
    <w:p w14:paraId="2844950E" w14:textId="61E170E8" w:rsidR="00EC6F6C" w:rsidRPr="003800BA" w:rsidRDefault="00850C69" w:rsidP="0046096F">
      <w:pPr>
        <w:pStyle w:val="ListParagraph"/>
        <w:numPr>
          <w:ilvl w:val="0"/>
          <w:numId w:val="7"/>
        </w:numPr>
        <w:spacing w:after="0" w:line="240" w:lineRule="auto"/>
        <w:contextualSpacing w:val="0"/>
        <w:rPr>
          <w:rFonts w:asciiTheme="majorHAnsi" w:hAnsiTheme="majorHAnsi" w:cstheme="majorHAnsi"/>
          <w:i/>
          <w:sz w:val="24"/>
          <w:szCs w:val="24"/>
        </w:rPr>
      </w:pPr>
      <w:r w:rsidRPr="003800BA">
        <w:rPr>
          <w:rFonts w:asciiTheme="majorHAnsi" w:hAnsiTheme="majorHAnsi" w:cstheme="majorHAnsi"/>
          <w:b/>
          <w:i/>
          <w:sz w:val="24"/>
          <w:szCs w:val="24"/>
        </w:rPr>
        <w:t>Please note that grant holders will be held responsible for reimbursing over-expenditures.</w:t>
      </w:r>
      <w:r w:rsidR="0046096F" w:rsidRPr="003800BA">
        <w:rPr>
          <w:rFonts w:asciiTheme="majorHAnsi" w:hAnsiTheme="majorHAnsi" w:cstheme="majorHAnsi"/>
          <w:b/>
          <w:i/>
          <w:sz w:val="24"/>
          <w:szCs w:val="24"/>
        </w:rPr>
        <w:t xml:space="preserve"> </w:t>
      </w:r>
      <w:r w:rsidR="0046096F" w:rsidRPr="003800BA">
        <w:rPr>
          <w:rFonts w:asciiTheme="majorHAnsi" w:hAnsiTheme="majorHAnsi" w:cstheme="majorHAnsi"/>
          <w:i/>
          <w:sz w:val="24"/>
          <w:szCs w:val="24"/>
        </w:rPr>
        <w:t>Typically if funds remain in the account at the conclusion of the grant period, they will revert to t</w:t>
      </w:r>
      <w:r w:rsidR="00FF4917">
        <w:rPr>
          <w:rFonts w:asciiTheme="majorHAnsi" w:hAnsiTheme="majorHAnsi" w:cstheme="majorHAnsi"/>
          <w:i/>
          <w:sz w:val="24"/>
          <w:szCs w:val="24"/>
        </w:rPr>
        <w:t>he Office of the Associate Vice-</w:t>
      </w:r>
      <w:r w:rsidR="0046096F" w:rsidRPr="003800BA">
        <w:rPr>
          <w:rFonts w:asciiTheme="majorHAnsi" w:hAnsiTheme="majorHAnsi" w:cstheme="majorHAnsi"/>
          <w:i/>
          <w:sz w:val="24"/>
          <w:szCs w:val="24"/>
        </w:rPr>
        <w:t>President, Academic</w:t>
      </w:r>
      <w:r w:rsidR="00AC4F13" w:rsidRPr="003800BA">
        <w:rPr>
          <w:rFonts w:asciiTheme="majorHAnsi" w:hAnsiTheme="majorHAnsi" w:cstheme="majorHAnsi"/>
          <w:i/>
          <w:sz w:val="24"/>
          <w:szCs w:val="24"/>
        </w:rPr>
        <w:t xml:space="preserve"> or the Centre for the Advancement of Co-operative Education</w:t>
      </w:r>
      <w:r w:rsidR="0046096F" w:rsidRPr="003800BA">
        <w:rPr>
          <w:rFonts w:asciiTheme="majorHAnsi" w:hAnsiTheme="majorHAnsi" w:cstheme="majorHAnsi"/>
          <w:i/>
          <w:sz w:val="24"/>
          <w:szCs w:val="24"/>
        </w:rPr>
        <w:t xml:space="preserve">.  </w:t>
      </w:r>
    </w:p>
    <w:p w14:paraId="09EB38BD" w14:textId="49063091" w:rsidR="0031102B" w:rsidRPr="003800BA" w:rsidRDefault="0031102B">
      <w:pPr>
        <w:spacing w:after="0" w:line="240" w:lineRule="auto"/>
        <w:rPr>
          <w:rFonts w:asciiTheme="majorHAnsi" w:hAnsiTheme="majorHAnsi" w:cstheme="majorHAnsi"/>
          <w:b/>
          <w:sz w:val="24"/>
          <w:szCs w:val="24"/>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8"/>
        <w:gridCol w:w="1402"/>
        <w:gridCol w:w="1404"/>
        <w:gridCol w:w="1929"/>
      </w:tblGrid>
      <w:tr w:rsidR="007D39BA" w:rsidRPr="003800BA" w14:paraId="3A1D7ADF" w14:textId="77777777" w:rsidTr="000616C5">
        <w:trPr>
          <w:trHeight w:val="683"/>
        </w:trPr>
        <w:tc>
          <w:tcPr>
            <w:tcW w:w="2251" w:type="pct"/>
            <w:shd w:val="clear" w:color="auto" w:fill="BFBFBF"/>
          </w:tcPr>
          <w:p w14:paraId="705B0442" w14:textId="49A46AB4" w:rsidR="007D39BA" w:rsidRPr="003800BA" w:rsidRDefault="007D39BA" w:rsidP="008064B8">
            <w:pPr>
              <w:numPr>
                <w:ilvl w:val="12"/>
                <w:numId w:val="0"/>
              </w:numPr>
              <w:tabs>
                <w:tab w:val="left" w:pos="-1440"/>
                <w:tab w:val="left" w:pos="-720"/>
                <w:tab w:val="left" w:pos="462"/>
                <w:tab w:val="left" w:pos="1068"/>
                <w:tab w:val="left" w:pos="1674"/>
              </w:tabs>
              <w:spacing w:after="0"/>
              <w:jc w:val="center"/>
              <w:rPr>
                <w:rFonts w:asciiTheme="majorHAnsi" w:hAnsiTheme="majorHAnsi" w:cstheme="majorHAnsi"/>
                <w:b/>
                <w:color w:val="000000"/>
                <w:sz w:val="24"/>
                <w:szCs w:val="24"/>
              </w:rPr>
            </w:pPr>
            <w:r w:rsidRPr="003800BA">
              <w:rPr>
                <w:rFonts w:asciiTheme="majorHAnsi" w:hAnsiTheme="majorHAnsi" w:cstheme="majorHAnsi"/>
                <w:sz w:val="24"/>
                <w:szCs w:val="24"/>
              </w:rPr>
              <w:br w:type="page"/>
            </w:r>
            <w:r w:rsidRPr="003800BA">
              <w:rPr>
                <w:rFonts w:asciiTheme="majorHAnsi" w:hAnsiTheme="majorHAnsi" w:cstheme="majorHAnsi"/>
                <w:sz w:val="24"/>
                <w:szCs w:val="24"/>
              </w:rPr>
              <w:br w:type="page"/>
            </w:r>
            <w:r w:rsidRPr="003800BA">
              <w:rPr>
                <w:rFonts w:asciiTheme="majorHAnsi" w:hAnsiTheme="majorHAnsi" w:cstheme="majorHAnsi"/>
                <w:b/>
                <w:color w:val="000000"/>
                <w:sz w:val="24"/>
                <w:szCs w:val="24"/>
              </w:rPr>
              <w:t>Item</w:t>
            </w:r>
            <w:r w:rsidR="008064B8">
              <w:rPr>
                <w:rFonts w:asciiTheme="majorHAnsi" w:hAnsiTheme="majorHAnsi" w:cstheme="majorHAnsi"/>
                <w:b/>
                <w:color w:val="000000"/>
                <w:sz w:val="24"/>
                <w:szCs w:val="24"/>
              </w:rPr>
              <w:t>s</w:t>
            </w:r>
          </w:p>
        </w:tc>
        <w:tc>
          <w:tcPr>
            <w:tcW w:w="814" w:type="pct"/>
            <w:shd w:val="clear" w:color="auto" w:fill="BFBFBF"/>
          </w:tcPr>
          <w:p w14:paraId="7222D485" w14:textId="77777777" w:rsidR="007D39BA" w:rsidRPr="003800BA" w:rsidRDefault="007D39BA" w:rsidP="00AC0A14">
            <w:pPr>
              <w:numPr>
                <w:ilvl w:val="12"/>
                <w:numId w:val="0"/>
              </w:numPr>
              <w:tabs>
                <w:tab w:val="left" w:pos="-1440"/>
                <w:tab w:val="left" w:pos="-720"/>
                <w:tab w:val="left" w:pos="462"/>
                <w:tab w:val="left" w:pos="1068"/>
                <w:tab w:val="left" w:pos="1674"/>
              </w:tabs>
              <w:spacing w:after="0" w:line="240" w:lineRule="auto"/>
              <w:jc w:val="center"/>
              <w:rPr>
                <w:rFonts w:asciiTheme="majorHAnsi" w:hAnsiTheme="majorHAnsi" w:cstheme="majorHAnsi"/>
                <w:b/>
                <w:color w:val="000000"/>
                <w:sz w:val="24"/>
                <w:szCs w:val="24"/>
              </w:rPr>
            </w:pPr>
            <w:r w:rsidRPr="003800BA">
              <w:rPr>
                <w:rFonts w:asciiTheme="majorHAnsi" w:hAnsiTheme="majorHAnsi" w:cstheme="majorHAnsi"/>
                <w:b/>
                <w:color w:val="000000"/>
                <w:sz w:val="24"/>
                <w:szCs w:val="24"/>
              </w:rPr>
              <w:t xml:space="preserve">Amount </w:t>
            </w:r>
          </w:p>
          <w:p w14:paraId="3D3FDED0" w14:textId="77777777" w:rsidR="007D39BA" w:rsidRPr="003800BA" w:rsidRDefault="007D39BA" w:rsidP="00AC0A14">
            <w:pPr>
              <w:numPr>
                <w:ilvl w:val="12"/>
                <w:numId w:val="0"/>
              </w:numPr>
              <w:tabs>
                <w:tab w:val="left" w:pos="-1440"/>
                <w:tab w:val="left" w:pos="-720"/>
                <w:tab w:val="left" w:pos="462"/>
                <w:tab w:val="left" w:pos="1068"/>
                <w:tab w:val="left" w:pos="1674"/>
              </w:tabs>
              <w:spacing w:after="0" w:line="240" w:lineRule="auto"/>
              <w:jc w:val="center"/>
              <w:rPr>
                <w:rFonts w:asciiTheme="majorHAnsi" w:hAnsiTheme="majorHAnsi" w:cstheme="majorHAnsi"/>
                <w:b/>
                <w:color w:val="000000"/>
                <w:sz w:val="24"/>
                <w:szCs w:val="24"/>
              </w:rPr>
            </w:pPr>
            <w:r w:rsidRPr="003800BA">
              <w:rPr>
                <w:rFonts w:asciiTheme="majorHAnsi" w:hAnsiTheme="majorHAnsi" w:cstheme="majorHAnsi"/>
                <w:b/>
                <w:color w:val="000000"/>
                <w:sz w:val="24"/>
                <w:szCs w:val="24"/>
              </w:rPr>
              <w:t>Year 1</w:t>
            </w:r>
          </w:p>
        </w:tc>
        <w:tc>
          <w:tcPr>
            <w:tcW w:w="815" w:type="pct"/>
            <w:shd w:val="clear" w:color="auto" w:fill="BFBFBF"/>
          </w:tcPr>
          <w:p w14:paraId="5653AC00" w14:textId="77777777" w:rsidR="007D39BA" w:rsidRPr="003800BA" w:rsidRDefault="007D39BA" w:rsidP="00AC0A14">
            <w:pPr>
              <w:numPr>
                <w:ilvl w:val="12"/>
                <w:numId w:val="0"/>
              </w:numPr>
              <w:tabs>
                <w:tab w:val="left" w:pos="-1440"/>
                <w:tab w:val="left" w:pos="-720"/>
                <w:tab w:val="left" w:pos="462"/>
                <w:tab w:val="left" w:pos="1068"/>
                <w:tab w:val="left" w:pos="1674"/>
              </w:tabs>
              <w:jc w:val="center"/>
              <w:rPr>
                <w:rFonts w:asciiTheme="majorHAnsi" w:hAnsiTheme="majorHAnsi" w:cstheme="majorHAnsi"/>
                <w:b/>
                <w:color w:val="000000"/>
                <w:sz w:val="24"/>
                <w:szCs w:val="24"/>
              </w:rPr>
            </w:pPr>
            <w:r w:rsidRPr="003800BA">
              <w:rPr>
                <w:rFonts w:asciiTheme="majorHAnsi" w:hAnsiTheme="majorHAnsi" w:cstheme="majorHAnsi"/>
                <w:b/>
                <w:color w:val="000000"/>
                <w:sz w:val="24"/>
                <w:szCs w:val="24"/>
              </w:rPr>
              <w:t>Amount Year 2</w:t>
            </w:r>
          </w:p>
        </w:tc>
        <w:tc>
          <w:tcPr>
            <w:tcW w:w="1120" w:type="pct"/>
            <w:shd w:val="clear" w:color="auto" w:fill="BFBFBF"/>
          </w:tcPr>
          <w:p w14:paraId="62FA5F0E" w14:textId="77777777" w:rsidR="007D39BA" w:rsidRPr="003800BA" w:rsidRDefault="007D39BA" w:rsidP="00AC0A14">
            <w:pPr>
              <w:numPr>
                <w:ilvl w:val="12"/>
                <w:numId w:val="0"/>
              </w:numPr>
              <w:tabs>
                <w:tab w:val="left" w:pos="-1440"/>
                <w:tab w:val="left" w:pos="-720"/>
                <w:tab w:val="left" w:pos="462"/>
                <w:tab w:val="left" w:pos="1068"/>
                <w:tab w:val="left" w:pos="1674"/>
              </w:tabs>
              <w:jc w:val="center"/>
              <w:rPr>
                <w:rFonts w:asciiTheme="majorHAnsi" w:hAnsiTheme="majorHAnsi" w:cstheme="majorHAnsi"/>
                <w:b/>
                <w:color w:val="000000"/>
                <w:sz w:val="24"/>
                <w:szCs w:val="24"/>
              </w:rPr>
            </w:pPr>
            <w:r w:rsidRPr="003800BA">
              <w:rPr>
                <w:rFonts w:asciiTheme="majorHAnsi" w:hAnsiTheme="majorHAnsi" w:cstheme="majorHAnsi"/>
                <w:b/>
                <w:color w:val="000000"/>
                <w:sz w:val="24"/>
                <w:szCs w:val="24"/>
              </w:rPr>
              <w:t>Justification</w:t>
            </w:r>
          </w:p>
        </w:tc>
      </w:tr>
      <w:tr w:rsidR="007D39BA" w:rsidRPr="003800BA" w14:paraId="7B4991C5" w14:textId="77777777" w:rsidTr="007D39BA">
        <w:tc>
          <w:tcPr>
            <w:tcW w:w="2251" w:type="pct"/>
            <w:shd w:val="clear" w:color="auto" w:fill="auto"/>
          </w:tcPr>
          <w:p w14:paraId="17FF8E3D" w14:textId="77777777" w:rsidR="007D39BA" w:rsidRPr="003800BA" w:rsidRDefault="007D39BA" w:rsidP="00AC0A14">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814" w:type="pct"/>
            <w:shd w:val="clear" w:color="auto" w:fill="auto"/>
          </w:tcPr>
          <w:p w14:paraId="0E6B768B" w14:textId="77777777" w:rsidR="007D39BA" w:rsidRPr="003800BA" w:rsidRDefault="007D39BA" w:rsidP="00AC0A14">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815" w:type="pct"/>
          </w:tcPr>
          <w:p w14:paraId="4BAF6D3D" w14:textId="77777777" w:rsidR="007D39BA" w:rsidRPr="003800BA" w:rsidRDefault="007D39BA" w:rsidP="00AC0A14">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1120" w:type="pct"/>
            <w:shd w:val="clear" w:color="auto" w:fill="auto"/>
          </w:tcPr>
          <w:p w14:paraId="23FEA696" w14:textId="77777777" w:rsidR="007D39BA" w:rsidRPr="003800BA" w:rsidRDefault="007D39BA" w:rsidP="00AC0A14">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r>
      <w:tr w:rsidR="007D39BA" w:rsidRPr="003800BA" w14:paraId="7370B447" w14:textId="77777777" w:rsidTr="007D39BA">
        <w:tc>
          <w:tcPr>
            <w:tcW w:w="2251" w:type="pct"/>
            <w:shd w:val="clear" w:color="auto" w:fill="auto"/>
          </w:tcPr>
          <w:p w14:paraId="506A2522" w14:textId="77777777" w:rsidR="007D39BA" w:rsidRPr="003800BA" w:rsidRDefault="007D39BA" w:rsidP="00AC0A14">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814" w:type="pct"/>
            <w:shd w:val="clear" w:color="auto" w:fill="auto"/>
          </w:tcPr>
          <w:p w14:paraId="0A4E8670" w14:textId="77777777" w:rsidR="007D39BA" w:rsidRPr="003800BA" w:rsidRDefault="007D39BA" w:rsidP="00AC0A14">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815" w:type="pct"/>
          </w:tcPr>
          <w:p w14:paraId="01883794" w14:textId="77777777" w:rsidR="007D39BA" w:rsidRPr="003800BA" w:rsidRDefault="007D39BA" w:rsidP="00AC0A14">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1120" w:type="pct"/>
            <w:shd w:val="clear" w:color="auto" w:fill="auto"/>
          </w:tcPr>
          <w:p w14:paraId="61C8E7C7" w14:textId="77777777" w:rsidR="007D39BA" w:rsidRPr="003800BA" w:rsidRDefault="007D39BA" w:rsidP="00AC0A14">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r>
      <w:tr w:rsidR="007D39BA" w:rsidRPr="003800BA" w14:paraId="363C1637" w14:textId="77777777" w:rsidTr="00AC0A14">
        <w:tc>
          <w:tcPr>
            <w:tcW w:w="2251" w:type="pct"/>
            <w:shd w:val="clear" w:color="auto" w:fill="auto"/>
          </w:tcPr>
          <w:p w14:paraId="0E62EEFB" w14:textId="5455DEBA" w:rsidR="007D39BA" w:rsidRPr="003800BA" w:rsidRDefault="007D39BA" w:rsidP="00AC0A14">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814" w:type="pct"/>
            <w:shd w:val="clear" w:color="auto" w:fill="auto"/>
          </w:tcPr>
          <w:p w14:paraId="0476CDB5" w14:textId="77777777" w:rsidR="007D39BA" w:rsidRPr="003800BA" w:rsidRDefault="007D39BA" w:rsidP="00AC0A14">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815" w:type="pct"/>
          </w:tcPr>
          <w:p w14:paraId="5CBE5269" w14:textId="77777777" w:rsidR="007D39BA" w:rsidRPr="003800BA" w:rsidRDefault="007D39BA" w:rsidP="00AC0A14">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1120" w:type="pct"/>
            <w:shd w:val="clear" w:color="auto" w:fill="auto"/>
          </w:tcPr>
          <w:p w14:paraId="0C6C6A71" w14:textId="77777777" w:rsidR="007D39BA" w:rsidRPr="003800BA" w:rsidRDefault="007D39BA" w:rsidP="00AC0A14">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r>
      <w:tr w:rsidR="007D39BA" w:rsidRPr="003800BA" w14:paraId="142FC78B" w14:textId="77777777" w:rsidTr="00AC0A14">
        <w:tc>
          <w:tcPr>
            <w:tcW w:w="2251" w:type="pct"/>
            <w:shd w:val="clear" w:color="auto" w:fill="auto"/>
          </w:tcPr>
          <w:p w14:paraId="1EE7C331" w14:textId="405E82A5" w:rsidR="007D39BA" w:rsidRPr="003800BA" w:rsidRDefault="007D39BA" w:rsidP="00AC0A14">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814" w:type="pct"/>
            <w:shd w:val="clear" w:color="auto" w:fill="auto"/>
          </w:tcPr>
          <w:p w14:paraId="3C37F143" w14:textId="77777777" w:rsidR="007D39BA" w:rsidRPr="003800BA" w:rsidRDefault="007D39BA" w:rsidP="00AC0A14">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815" w:type="pct"/>
          </w:tcPr>
          <w:p w14:paraId="492F7599" w14:textId="77777777" w:rsidR="007D39BA" w:rsidRPr="003800BA" w:rsidRDefault="007D39BA" w:rsidP="00AC0A14">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1120" w:type="pct"/>
            <w:shd w:val="clear" w:color="auto" w:fill="auto"/>
          </w:tcPr>
          <w:p w14:paraId="3CBF5BC1" w14:textId="77777777" w:rsidR="007D39BA" w:rsidRPr="003800BA" w:rsidRDefault="007D39BA" w:rsidP="00AC0A14">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r>
    </w:tbl>
    <w:p w14:paraId="6EE8E01C" w14:textId="6654A378" w:rsidR="00850C69" w:rsidRPr="003800BA" w:rsidRDefault="00850C69" w:rsidP="00265B81">
      <w:pPr>
        <w:spacing w:after="0" w:line="240" w:lineRule="auto"/>
        <w:rPr>
          <w:rFonts w:asciiTheme="majorHAnsi" w:hAnsiTheme="majorHAnsi" w:cstheme="majorHAnsi"/>
          <w:sz w:val="24"/>
          <w:szCs w:val="24"/>
        </w:rPr>
      </w:pPr>
      <w:r w:rsidRPr="003800BA">
        <w:rPr>
          <w:rFonts w:asciiTheme="majorHAnsi" w:hAnsiTheme="majorHAnsi" w:cstheme="majorHAnsi"/>
          <w:sz w:val="24"/>
          <w:szCs w:val="24"/>
        </w:rPr>
        <w:lastRenderedPageBreak/>
        <w:t xml:space="preserve"> </w:t>
      </w:r>
    </w:p>
    <w:p w14:paraId="29B94CB3" w14:textId="77777777" w:rsidR="003A1346" w:rsidRPr="003800BA" w:rsidRDefault="003A1346" w:rsidP="00265B81">
      <w:pPr>
        <w:spacing w:after="0" w:line="240" w:lineRule="auto"/>
        <w:rPr>
          <w:rFonts w:asciiTheme="majorHAnsi" w:hAnsiTheme="majorHAnsi" w:cstheme="maj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958"/>
        <w:gridCol w:w="1025"/>
        <w:gridCol w:w="1436"/>
        <w:gridCol w:w="1367"/>
        <w:gridCol w:w="1983"/>
      </w:tblGrid>
      <w:tr w:rsidR="00DE797D" w:rsidRPr="003800BA" w14:paraId="0D9BF171" w14:textId="77777777" w:rsidTr="007D39BA">
        <w:tc>
          <w:tcPr>
            <w:tcW w:w="1078" w:type="pct"/>
            <w:shd w:val="clear" w:color="auto" w:fill="BFBFBF"/>
          </w:tcPr>
          <w:p w14:paraId="10C904FA" w14:textId="0985FEA5" w:rsidR="00DE797D" w:rsidRPr="003800BA" w:rsidRDefault="00DE797D" w:rsidP="007D39BA">
            <w:pPr>
              <w:numPr>
                <w:ilvl w:val="12"/>
                <w:numId w:val="0"/>
              </w:numPr>
              <w:tabs>
                <w:tab w:val="left" w:pos="-1440"/>
                <w:tab w:val="left" w:pos="-720"/>
                <w:tab w:val="left" w:pos="462"/>
                <w:tab w:val="left" w:pos="1068"/>
                <w:tab w:val="left" w:pos="1674"/>
              </w:tabs>
              <w:jc w:val="center"/>
              <w:rPr>
                <w:rFonts w:asciiTheme="majorHAnsi" w:hAnsiTheme="majorHAnsi" w:cstheme="majorHAnsi"/>
                <w:b/>
                <w:color w:val="000000"/>
                <w:sz w:val="24"/>
                <w:szCs w:val="24"/>
              </w:rPr>
            </w:pPr>
            <w:r w:rsidRPr="003800BA">
              <w:rPr>
                <w:rFonts w:asciiTheme="majorHAnsi" w:hAnsiTheme="majorHAnsi" w:cstheme="majorHAnsi"/>
                <w:sz w:val="24"/>
                <w:szCs w:val="24"/>
              </w:rPr>
              <w:br w:type="page"/>
            </w:r>
            <w:r w:rsidRPr="003800BA">
              <w:rPr>
                <w:rFonts w:asciiTheme="majorHAnsi" w:hAnsiTheme="majorHAnsi" w:cstheme="majorHAnsi"/>
                <w:sz w:val="24"/>
                <w:szCs w:val="24"/>
              </w:rPr>
              <w:br w:type="page"/>
            </w:r>
            <w:r w:rsidR="007D39BA" w:rsidRPr="003800BA">
              <w:rPr>
                <w:rFonts w:asciiTheme="majorHAnsi" w:hAnsiTheme="majorHAnsi" w:cstheme="majorHAnsi"/>
                <w:b/>
                <w:color w:val="000000"/>
                <w:sz w:val="24"/>
                <w:szCs w:val="24"/>
              </w:rPr>
              <w:t>Research Assistant</w:t>
            </w:r>
            <w:r w:rsidR="005D7509" w:rsidRPr="003800BA">
              <w:rPr>
                <w:rFonts w:asciiTheme="majorHAnsi" w:hAnsiTheme="majorHAnsi" w:cstheme="majorHAnsi"/>
                <w:b/>
                <w:color w:val="000000"/>
                <w:sz w:val="24"/>
                <w:szCs w:val="24"/>
              </w:rPr>
              <w:t>(s)</w:t>
            </w:r>
          </w:p>
        </w:tc>
        <w:tc>
          <w:tcPr>
            <w:tcW w:w="555" w:type="pct"/>
            <w:shd w:val="clear" w:color="auto" w:fill="BFBFBF"/>
          </w:tcPr>
          <w:p w14:paraId="0AD0AD0F" w14:textId="77777777" w:rsidR="00DE797D" w:rsidRPr="003800BA" w:rsidRDefault="00DE797D" w:rsidP="00F512B1">
            <w:pPr>
              <w:numPr>
                <w:ilvl w:val="12"/>
                <w:numId w:val="0"/>
              </w:numPr>
              <w:tabs>
                <w:tab w:val="left" w:pos="-1440"/>
                <w:tab w:val="left" w:pos="-720"/>
                <w:tab w:val="left" w:pos="462"/>
                <w:tab w:val="left" w:pos="1068"/>
                <w:tab w:val="left" w:pos="1674"/>
              </w:tabs>
              <w:jc w:val="center"/>
              <w:rPr>
                <w:rFonts w:asciiTheme="majorHAnsi" w:hAnsiTheme="majorHAnsi" w:cstheme="majorHAnsi"/>
                <w:b/>
                <w:color w:val="000000"/>
                <w:sz w:val="24"/>
                <w:szCs w:val="24"/>
              </w:rPr>
            </w:pPr>
            <w:r w:rsidRPr="003800BA">
              <w:rPr>
                <w:rFonts w:asciiTheme="majorHAnsi" w:hAnsiTheme="majorHAnsi" w:cstheme="majorHAnsi"/>
                <w:b/>
                <w:color w:val="000000"/>
                <w:sz w:val="24"/>
                <w:szCs w:val="24"/>
              </w:rPr>
              <w:t>Rate</w:t>
            </w:r>
          </w:p>
        </w:tc>
        <w:tc>
          <w:tcPr>
            <w:tcW w:w="594" w:type="pct"/>
            <w:shd w:val="clear" w:color="auto" w:fill="BFBFBF"/>
          </w:tcPr>
          <w:p w14:paraId="028BE1CF" w14:textId="77777777" w:rsidR="00DE797D" w:rsidRPr="003800BA" w:rsidRDefault="00DE797D" w:rsidP="00F512B1">
            <w:pPr>
              <w:numPr>
                <w:ilvl w:val="12"/>
                <w:numId w:val="0"/>
              </w:numPr>
              <w:tabs>
                <w:tab w:val="left" w:pos="-1440"/>
                <w:tab w:val="left" w:pos="-720"/>
                <w:tab w:val="left" w:pos="462"/>
                <w:tab w:val="left" w:pos="1068"/>
                <w:tab w:val="left" w:pos="1674"/>
              </w:tabs>
              <w:jc w:val="center"/>
              <w:rPr>
                <w:rFonts w:asciiTheme="majorHAnsi" w:hAnsiTheme="majorHAnsi" w:cstheme="majorHAnsi"/>
                <w:b/>
                <w:color w:val="000000"/>
                <w:sz w:val="24"/>
                <w:szCs w:val="24"/>
              </w:rPr>
            </w:pPr>
            <w:r w:rsidRPr="003800BA">
              <w:rPr>
                <w:rFonts w:asciiTheme="majorHAnsi" w:hAnsiTheme="majorHAnsi" w:cstheme="majorHAnsi"/>
                <w:b/>
                <w:color w:val="000000"/>
                <w:sz w:val="24"/>
                <w:szCs w:val="24"/>
              </w:rPr>
              <w:t># hours</w:t>
            </w:r>
          </w:p>
        </w:tc>
        <w:tc>
          <w:tcPr>
            <w:tcW w:w="832" w:type="pct"/>
            <w:shd w:val="clear" w:color="auto" w:fill="BFBFBF"/>
          </w:tcPr>
          <w:p w14:paraId="0F8F43F9" w14:textId="77777777" w:rsidR="00EB323D" w:rsidRPr="003800BA" w:rsidRDefault="00DE797D" w:rsidP="00EB323D">
            <w:pPr>
              <w:numPr>
                <w:ilvl w:val="12"/>
                <w:numId w:val="0"/>
              </w:numPr>
              <w:tabs>
                <w:tab w:val="left" w:pos="-1440"/>
                <w:tab w:val="left" w:pos="-720"/>
                <w:tab w:val="left" w:pos="462"/>
                <w:tab w:val="left" w:pos="1068"/>
                <w:tab w:val="left" w:pos="1674"/>
              </w:tabs>
              <w:spacing w:after="0" w:line="240" w:lineRule="auto"/>
              <w:jc w:val="center"/>
              <w:rPr>
                <w:rFonts w:asciiTheme="majorHAnsi" w:hAnsiTheme="majorHAnsi" w:cstheme="majorHAnsi"/>
                <w:b/>
                <w:color w:val="000000"/>
                <w:sz w:val="24"/>
                <w:szCs w:val="24"/>
              </w:rPr>
            </w:pPr>
            <w:r w:rsidRPr="003800BA">
              <w:rPr>
                <w:rFonts w:asciiTheme="majorHAnsi" w:hAnsiTheme="majorHAnsi" w:cstheme="majorHAnsi"/>
                <w:b/>
                <w:color w:val="000000"/>
                <w:sz w:val="24"/>
                <w:szCs w:val="24"/>
              </w:rPr>
              <w:t xml:space="preserve">Amount </w:t>
            </w:r>
          </w:p>
          <w:p w14:paraId="4B626F02" w14:textId="062F4F06" w:rsidR="00DE797D" w:rsidRPr="003800BA" w:rsidRDefault="00DE797D" w:rsidP="00EB323D">
            <w:pPr>
              <w:numPr>
                <w:ilvl w:val="12"/>
                <w:numId w:val="0"/>
              </w:numPr>
              <w:tabs>
                <w:tab w:val="left" w:pos="-1440"/>
                <w:tab w:val="left" w:pos="-720"/>
                <w:tab w:val="left" w:pos="462"/>
                <w:tab w:val="left" w:pos="1068"/>
                <w:tab w:val="left" w:pos="1674"/>
              </w:tabs>
              <w:spacing w:after="0" w:line="240" w:lineRule="auto"/>
              <w:jc w:val="center"/>
              <w:rPr>
                <w:rFonts w:asciiTheme="majorHAnsi" w:hAnsiTheme="majorHAnsi" w:cstheme="majorHAnsi"/>
                <w:b/>
                <w:color w:val="000000"/>
                <w:sz w:val="24"/>
                <w:szCs w:val="24"/>
              </w:rPr>
            </w:pPr>
            <w:r w:rsidRPr="003800BA">
              <w:rPr>
                <w:rFonts w:asciiTheme="majorHAnsi" w:hAnsiTheme="majorHAnsi" w:cstheme="majorHAnsi"/>
                <w:b/>
                <w:color w:val="000000"/>
                <w:sz w:val="24"/>
                <w:szCs w:val="24"/>
              </w:rPr>
              <w:t>Year 1</w:t>
            </w:r>
          </w:p>
        </w:tc>
        <w:tc>
          <w:tcPr>
            <w:tcW w:w="792" w:type="pct"/>
            <w:shd w:val="clear" w:color="auto" w:fill="BFBFBF"/>
          </w:tcPr>
          <w:p w14:paraId="05F413B4" w14:textId="4A4F0BE5" w:rsidR="00DE797D" w:rsidRPr="003800BA" w:rsidRDefault="00DE797D" w:rsidP="00F512B1">
            <w:pPr>
              <w:numPr>
                <w:ilvl w:val="12"/>
                <w:numId w:val="0"/>
              </w:numPr>
              <w:tabs>
                <w:tab w:val="left" w:pos="-1440"/>
                <w:tab w:val="left" w:pos="-720"/>
                <w:tab w:val="left" w:pos="462"/>
                <w:tab w:val="left" w:pos="1068"/>
                <w:tab w:val="left" w:pos="1674"/>
              </w:tabs>
              <w:jc w:val="center"/>
              <w:rPr>
                <w:rFonts w:asciiTheme="majorHAnsi" w:hAnsiTheme="majorHAnsi" w:cstheme="majorHAnsi"/>
                <w:b/>
                <w:color w:val="000000"/>
                <w:sz w:val="24"/>
                <w:szCs w:val="24"/>
              </w:rPr>
            </w:pPr>
            <w:r w:rsidRPr="003800BA">
              <w:rPr>
                <w:rFonts w:asciiTheme="majorHAnsi" w:hAnsiTheme="majorHAnsi" w:cstheme="majorHAnsi"/>
                <w:b/>
                <w:color w:val="000000"/>
                <w:sz w:val="24"/>
                <w:szCs w:val="24"/>
              </w:rPr>
              <w:t>Amount Year 2</w:t>
            </w:r>
          </w:p>
        </w:tc>
        <w:tc>
          <w:tcPr>
            <w:tcW w:w="1149" w:type="pct"/>
            <w:shd w:val="clear" w:color="auto" w:fill="BFBFBF"/>
          </w:tcPr>
          <w:p w14:paraId="1A496B09" w14:textId="745BEF31" w:rsidR="00DE797D" w:rsidRPr="003800BA" w:rsidRDefault="00DE797D" w:rsidP="00F512B1">
            <w:pPr>
              <w:numPr>
                <w:ilvl w:val="12"/>
                <w:numId w:val="0"/>
              </w:numPr>
              <w:tabs>
                <w:tab w:val="left" w:pos="-1440"/>
                <w:tab w:val="left" w:pos="-720"/>
                <w:tab w:val="left" w:pos="462"/>
                <w:tab w:val="left" w:pos="1068"/>
                <w:tab w:val="left" w:pos="1674"/>
              </w:tabs>
              <w:jc w:val="center"/>
              <w:rPr>
                <w:rFonts w:asciiTheme="majorHAnsi" w:hAnsiTheme="majorHAnsi" w:cstheme="majorHAnsi"/>
                <w:b/>
                <w:color w:val="000000"/>
                <w:sz w:val="24"/>
                <w:szCs w:val="24"/>
              </w:rPr>
            </w:pPr>
            <w:r w:rsidRPr="003800BA">
              <w:rPr>
                <w:rFonts w:asciiTheme="majorHAnsi" w:hAnsiTheme="majorHAnsi" w:cstheme="majorHAnsi"/>
                <w:b/>
                <w:color w:val="000000"/>
                <w:sz w:val="24"/>
                <w:szCs w:val="24"/>
              </w:rPr>
              <w:t>Justification</w:t>
            </w:r>
          </w:p>
        </w:tc>
      </w:tr>
      <w:tr w:rsidR="00DE797D" w:rsidRPr="003800BA" w14:paraId="67FC49A2" w14:textId="77777777" w:rsidTr="007D39BA">
        <w:tc>
          <w:tcPr>
            <w:tcW w:w="1078" w:type="pct"/>
            <w:shd w:val="clear" w:color="auto" w:fill="auto"/>
          </w:tcPr>
          <w:p w14:paraId="328A463B" w14:textId="77777777" w:rsidR="00DE797D" w:rsidRPr="003800BA" w:rsidRDefault="00DE797D" w:rsidP="00F512B1">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555" w:type="pct"/>
            <w:shd w:val="clear" w:color="auto" w:fill="auto"/>
          </w:tcPr>
          <w:p w14:paraId="7DB51887" w14:textId="77777777" w:rsidR="00DE797D" w:rsidRPr="003800BA" w:rsidRDefault="00DE797D" w:rsidP="00F512B1">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594" w:type="pct"/>
            <w:shd w:val="clear" w:color="auto" w:fill="auto"/>
          </w:tcPr>
          <w:p w14:paraId="277ADDBE" w14:textId="77777777" w:rsidR="00DE797D" w:rsidRPr="003800BA" w:rsidRDefault="00DE797D" w:rsidP="00F512B1">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832" w:type="pct"/>
            <w:shd w:val="clear" w:color="auto" w:fill="auto"/>
          </w:tcPr>
          <w:p w14:paraId="2F998EAD" w14:textId="77777777" w:rsidR="00DE797D" w:rsidRPr="003800BA" w:rsidRDefault="00DE797D" w:rsidP="00F512B1">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792" w:type="pct"/>
          </w:tcPr>
          <w:p w14:paraId="25332DC2" w14:textId="77777777" w:rsidR="00DE797D" w:rsidRPr="003800BA" w:rsidRDefault="00DE797D" w:rsidP="00F512B1">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1149" w:type="pct"/>
            <w:shd w:val="clear" w:color="auto" w:fill="auto"/>
          </w:tcPr>
          <w:p w14:paraId="310355B8" w14:textId="31A86B8F" w:rsidR="00DE797D" w:rsidRPr="003800BA" w:rsidRDefault="00DE797D" w:rsidP="00F512B1">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r>
      <w:tr w:rsidR="00DE797D" w:rsidRPr="003800BA" w14:paraId="2C1F45FF" w14:textId="77777777" w:rsidTr="007D39BA">
        <w:tc>
          <w:tcPr>
            <w:tcW w:w="1078" w:type="pct"/>
            <w:shd w:val="clear" w:color="auto" w:fill="auto"/>
          </w:tcPr>
          <w:p w14:paraId="54A1CB3B" w14:textId="77777777" w:rsidR="00DE797D" w:rsidRPr="003800BA" w:rsidRDefault="00DE797D" w:rsidP="00F512B1">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555" w:type="pct"/>
            <w:shd w:val="clear" w:color="auto" w:fill="auto"/>
          </w:tcPr>
          <w:p w14:paraId="5DFE682E" w14:textId="77777777" w:rsidR="00DE797D" w:rsidRPr="003800BA" w:rsidRDefault="00DE797D" w:rsidP="00F512B1">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594" w:type="pct"/>
            <w:shd w:val="clear" w:color="auto" w:fill="auto"/>
          </w:tcPr>
          <w:p w14:paraId="03EF8D13" w14:textId="77777777" w:rsidR="00DE797D" w:rsidRPr="003800BA" w:rsidRDefault="00DE797D" w:rsidP="00F512B1">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832" w:type="pct"/>
            <w:shd w:val="clear" w:color="auto" w:fill="auto"/>
          </w:tcPr>
          <w:p w14:paraId="1803B5A5" w14:textId="77777777" w:rsidR="00DE797D" w:rsidRPr="003800BA" w:rsidRDefault="00DE797D" w:rsidP="00F512B1">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792" w:type="pct"/>
          </w:tcPr>
          <w:p w14:paraId="2A607CEE" w14:textId="77777777" w:rsidR="00DE797D" w:rsidRPr="003800BA" w:rsidRDefault="00DE797D" w:rsidP="00F512B1">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1149" w:type="pct"/>
            <w:shd w:val="clear" w:color="auto" w:fill="auto"/>
          </w:tcPr>
          <w:p w14:paraId="615C4711" w14:textId="29B1F068" w:rsidR="00DE797D" w:rsidRPr="003800BA" w:rsidRDefault="00DE797D" w:rsidP="00F512B1">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r>
      <w:tr w:rsidR="00DE797D" w:rsidRPr="003800BA" w14:paraId="7F920C8A" w14:textId="77777777" w:rsidTr="00F320CD">
        <w:tc>
          <w:tcPr>
            <w:tcW w:w="1078" w:type="pct"/>
            <w:shd w:val="clear" w:color="auto" w:fill="auto"/>
          </w:tcPr>
          <w:p w14:paraId="69968EF0" w14:textId="5274B345" w:rsidR="00DE797D" w:rsidRPr="003800BA" w:rsidRDefault="007D39BA" w:rsidP="00F512B1">
            <w:pPr>
              <w:numPr>
                <w:ilvl w:val="12"/>
                <w:numId w:val="0"/>
              </w:numPr>
              <w:tabs>
                <w:tab w:val="left" w:pos="-1440"/>
                <w:tab w:val="left" w:pos="-720"/>
                <w:tab w:val="left" w:pos="462"/>
                <w:tab w:val="left" w:pos="1068"/>
                <w:tab w:val="left" w:pos="1674"/>
              </w:tabs>
              <w:rPr>
                <w:rFonts w:asciiTheme="majorHAnsi" w:hAnsiTheme="majorHAnsi" w:cstheme="majorHAnsi"/>
                <w:b/>
                <w:color w:val="000000"/>
                <w:sz w:val="24"/>
                <w:szCs w:val="24"/>
              </w:rPr>
            </w:pPr>
            <w:r w:rsidRPr="003800BA">
              <w:rPr>
                <w:rFonts w:asciiTheme="majorHAnsi" w:hAnsiTheme="majorHAnsi" w:cstheme="majorHAnsi"/>
                <w:b/>
                <w:color w:val="000000"/>
                <w:sz w:val="24"/>
                <w:szCs w:val="24"/>
              </w:rPr>
              <w:t>TOTAL</w:t>
            </w:r>
          </w:p>
        </w:tc>
        <w:tc>
          <w:tcPr>
            <w:tcW w:w="555" w:type="pct"/>
            <w:shd w:val="clear" w:color="auto" w:fill="auto"/>
          </w:tcPr>
          <w:p w14:paraId="4FF6781C" w14:textId="77777777" w:rsidR="00DE797D" w:rsidRPr="003800BA" w:rsidRDefault="00DE797D" w:rsidP="00F512B1">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594" w:type="pct"/>
            <w:shd w:val="clear" w:color="auto" w:fill="auto"/>
          </w:tcPr>
          <w:p w14:paraId="3D6AABBB" w14:textId="77777777" w:rsidR="00DE797D" w:rsidRPr="003800BA" w:rsidRDefault="00DE797D" w:rsidP="00F512B1">
            <w:pPr>
              <w:numPr>
                <w:ilvl w:val="12"/>
                <w:numId w:val="0"/>
              </w:numPr>
              <w:tabs>
                <w:tab w:val="left" w:pos="-1440"/>
                <w:tab w:val="left" w:pos="-720"/>
                <w:tab w:val="left" w:pos="462"/>
                <w:tab w:val="left" w:pos="1068"/>
                <w:tab w:val="left" w:pos="1674"/>
              </w:tabs>
              <w:rPr>
                <w:rFonts w:asciiTheme="majorHAnsi" w:hAnsiTheme="majorHAnsi" w:cstheme="majorHAnsi"/>
                <w:color w:val="000000"/>
                <w:sz w:val="24"/>
                <w:szCs w:val="24"/>
              </w:rPr>
            </w:pPr>
          </w:p>
        </w:tc>
        <w:tc>
          <w:tcPr>
            <w:tcW w:w="832" w:type="pct"/>
            <w:tcBorders>
              <w:bottom w:val="single" w:sz="4" w:space="0" w:color="auto"/>
            </w:tcBorders>
            <w:shd w:val="clear" w:color="auto" w:fill="auto"/>
          </w:tcPr>
          <w:p w14:paraId="404AEB71" w14:textId="71AA35A0" w:rsidR="00DE797D" w:rsidRPr="003800BA" w:rsidRDefault="007D39BA" w:rsidP="004E23CB">
            <w:pPr>
              <w:numPr>
                <w:ilvl w:val="12"/>
                <w:numId w:val="0"/>
              </w:numPr>
              <w:tabs>
                <w:tab w:val="left" w:pos="-1440"/>
                <w:tab w:val="left" w:pos="-720"/>
                <w:tab w:val="left" w:pos="462"/>
                <w:tab w:val="left" w:pos="1068"/>
                <w:tab w:val="left" w:pos="1674"/>
              </w:tabs>
              <w:rPr>
                <w:rFonts w:asciiTheme="majorHAnsi" w:hAnsiTheme="majorHAnsi" w:cstheme="majorHAnsi"/>
                <w:b/>
                <w:color w:val="000000"/>
                <w:sz w:val="24"/>
                <w:szCs w:val="24"/>
              </w:rPr>
            </w:pPr>
            <w:r w:rsidRPr="003800BA">
              <w:rPr>
                <w:rFonts w:asciiTheme="majorHAnsi" w:hAnsiTheme="majorHAnsi" w:cstheme="majorHAnsi"/>
                <w:b/>
                <w:color w:val="000000"/>
                <w:sz w:val="24"/>
                <w:szCs w:val="24"/>
              </w:rPr>
              <w:t xml:space="preserve">Total year 1 </w:t>
            </w:r>
          </w:p>
        </w:tc>
        <w:tc>
          <w:tcPr>
            <w:tcW w:w="792" w:type="pct"/>
          </w:tcPr>
          <w:p w14:paraId="4F6879FB" w14:textId="1B39A0E0" w:rsidR="00DE797D" w:rsidRPr="003800BA" w:rsidRDefault="007D39BA" w:rsidP="004E23CB">
            <w:pPr>
              <w:numPr>
                <w:ilvl w:val="12"/>
                <w:numId w:val="0"/>
              </w:numPr>
              <w:tabs>
                <w:tab w:val="left" w:pos="-1440"/>
                <w:tab w:val="left" w:pos="-720"/>
                <w:tab w:val="left" w:pos="462"/>
                <w:tab w:val="left" w:pos="1068"/>
                <w:tab w:val="left" w:pos="1674"/>
              </w:tabs>
              <w:rPr>
                <w:rFonts w:asciiTheme="majorHAnsi" w:hAnsiTheme="majorHAnsi" w:cstheme="majorHAnsi"/>
                <w:b/>
                <w:color w:val="000000"/>
                <w:sz w:val="24"/>
                <w:szCs w:val="24"/>
              </w:rPr>
            </w:pPr>
            <w:r w:rsidRPr="003800BA">
              <w:rPr>
                <w:rFonts w:asciiTheme="majorHAnsi" w:hAnsiTheme="majorHAnsi" w:cstheme="majorHAnsi"/>
                <w:b/>
                <w:color w:val="000000"/>
                <w:sz w:val="24"/>
                <w:szCs w:val="24"/>
              </w:rPr>
              <w:t xml:space="preserve">Total year 2 </w:t>
            </w:r>
          </w:p>
        </w:tc>
        <w:tc>
          <w:tcPr>
            <w:tcW w:w="1149" w:type="pct"/>
            <w:shd w:val="clear" w:color="auto" w:fill="auto"/>
          </w:tcPr>
          <w:p w14:paraId="153724F8" w14:textId="3C9C43C1" w:rsidR="00DE797D" w:rsidRPr="003800BA" w:rsidRDefault="004E23CB" w:rsidP="00F512B1">
            <w:pPr>
              <w:numPr>
                <w:ilvl w:val="12"/>
                <w:numId w:val="0"/>
              </w:numPr>
              <w:tabs>
                <w:tab w:val="left" w:pos="-1440"/>
                <w:tab w:val="left" w:pos="-720"/>
                <w:tab w:val="left" w:pos="462"/>
                <w:tab w:val="left" w:pos="1068"/>
                <w:tab w:val="left" w:pos="1674"/>
              </w:tabs>
              <w:rPr>
                <w:rFonts w:asciiTheme="majorHAnsi" w:hAnsiTheme="majorHAnsi" w:cstheme="majorHAnsi"/>
                <w:b/>
                <w:color w:val="000000"/>
                <w:sz w:val="24"/>
                <w:szCs w:val="24"/>
              </w:rPr>
            </w:pPr>
            <w:r w:rsidRPr="003800BA">
              <w:rPr>
                <w:rFonts w:asciiTheme="majorHAnsi" w:hAnsiTheme="majorHAnsi" w:cstheme="majorHAnsi"/>
                <w:b/>
                <w:color w:val="000000"/>
                <w:sz w:val="24"/>
                <w:szCs w:val="24"/>
              </w:rPr>
              <w:t>Total year 1+</w:t>
            </w:r>
            <w:r w:rsidR="007D39BA" w:rsidRPr="003800BA">
              <w:rPr>
                <w:rFonts w:asciiTheme="majorHAnsi" w:hAnsiTheme="majorHAnsi" w:cstheme="majorHAnsi"/>
                <w:b/>
                <w:color w:val="000000"/>
                <w:sz w:val="24"/>
                <w:szCs w:val="24"/>
              </w:rPr>
              <w:t>year 2</w:t>
            </w:r>
          </w:p>
        </w:tc>
      </w:tr>
    </w:tbl>
    <w:p w14:paraId="12932868" w14:textId="77777777" w:rsidR="0082390E" w:rsidRPr="003800BA" w:rsidRDefault="0082390E" w:rsidP="0082390E">
      <w:pPr>
        <w:pStyle w:val="ListParagraph"/>
        <w:spacing w:after="0" w:line="240" w:lineRule="auto"/>
        <w:contextualSpacing w:val="0"/>
        <w:rPr>
          <w:rFonts w:asciiTheme="majorHAnsi" w:hAnsiTheme="majorHAnsi" w:cstheme="majorHAnsi"/>
          <w:sz w:val="24"/>
          <w:szCs w:val="24"/>
        </w:rPr>
      </w:pPr>
    </w:p>
    <w:p w14:paraId="0CCF0B0A" w14:textId="77777777" w:rsidR="003A1346" w:rsidRPr="003800BA" w:rsidRDefault="003A1346" w:rsidP="0082390E">
      <w:pPr>
        <w:pStyle w:val="ListParagraph"/>
        <w:spacing w:after="0" w:line="240" w:lineRule="auto"/>
        <w:contextualSpacing w:val="0"/>
        <w:rPr>
          <w:rFonts w:asciiTheme="majorHAnsi" w:hAnsiTheme="majorHAnsi" w:cstheme="majorHAnsi"/>
          <w:sz w:val="24"/>
          <w:szCs w:val="24"/>
        </w:rPr>
      </w:pPr>
    </w:p>
    <w:p w14:paraId="11348985" w14:textId="1E7D3524" w:rsidR="00D62E36" w:rsidRPr="003800BA" w:rsidRDefault="0082390E" w:rsidP="00D62E36">
      <w:pPr>
        <w:pStyle w:val="ListParagraph"/>
        <w:numPr>
          <w:ilvl w:val="0"/>
          <w:numId w:val="15"/>
        </w:numPr>
        <w:spacing w:after="0" w:line="240" w:lineRule="auto"/>
        <w:rPr>
          <w:rFonts w:asciiTheme="majorHAnsi" w:hAnsiTheme="majorHAnsi" w:cstheme="majorHAnsi"/>
          <w:b/>
          <w:sz w:val="24"/>
          <w:szCs w:val="24"/>
        </w:rPr>
      </w:pPr>
      <w:r w:rsidRPr="003800BA">
        <w:rPr>
          <w:rFonts w:asciiTheme="majorHAnsi" w:hAnsiTheme="majorHAnsi" w:cstheme="majorHAnsi"/>
          <w:b/>
          <w:sz w:val="24"/>
          <w:szCs w:val="24"/>
        </w:rPr>
        <w:t xml:space="preserve">Sustainability: </w:t>
      </w:r>
    </w:p>
    <w:p w14:paraId="1DD22E6F" w14:textId="278C75C8" w:rsidR="0082390E" w:rsidRPr="003800BA" w:rsidRDefault="0082390E" w:rsidP="00D62E36">
      <w:pPr>
        <w:spacing w:after="0" w:line="240" w:lineRule="auto"/>
        <w:ind w:left="360"/>
        <w:rPr>
          <w:rFonts w:asciiTheme="majorHAnsi" w:hAnsiTheme="majorHAnsi" w:cstheme="majorHAnsi"/>
          <w:i/>
          <w:sz w:val="24"/>
          <w:szCs w:val="24"/>
        </w:rPr>
      </w:pPr>
      <w:r w:rsidRPr="003800BA">
        <w:rPr>
          <w:rFonts w:asciiTheme="majorHAnsi" w:hAnsiTheme="majorHAnsi" w:cstheme="majorHAnsi"/>
          <w:i/>
          <w:sz w:val="24"/>
          <w:szCs w:val="24"/>
        </w:rPr>
        <w:t xml:space="preserve">If the project supports improved student learning, how will this project be sustained in terms of resources (financial, personnel, etc.) after LITE Grant funding has ended? </w:t>
      </w:r>
    </w:p>
    <w:p w14:paraId="0F567598" w14:textId="77777777" w:rsidR="00C53753" w:rsidRPr="003800BA" w:rsidRDefault="00C53753" w:rsidP="003800BA">
      <w:pPr>
        <w:spacing w:after="0" w:line="240" w:lineRule="auto"/>
        <w:rPr>
          <w:rFonts w:asciiTheme="majorHAnsi" w:hAnsiTheme="majorHAnsi" w:cstheme="majorHAnsi"/>
          <w:b/>
          <w:smallCaps/>
          <w:sz w:val="24"/>
          <w:szCs w:val="24"/>
        </w:rPr>
      </w:pPr>
    </w:p>
    <w:p w14:paraId="091F9218" w14:textId="7E475499" w:rsidR="007456B1" w:rsidRPr="003800BA" w:rsidRDefault="00C53753" w:rsidP="003800BA">
      <w:pPr>
        <w:pStyle w:val="ListParagraph"/>
        <w:numPr>
          <w:ilvl w:val="0"/>
          <w:numId w:val="15"/>
        </w:numPr>
        <w:spacing w:after="0" w:line="240" w:lineRule="auto"/>
        <w:rPr>
          <w:rFonts w:asciiTheme="majorHAnsi" w:hAnsiTheme="majorHAnsi" w:cstheme="majorHAnsi"/>
          <w:b/>
          <w:sz w:val="24"/>
          <w:szCs w:val="24"/>
        </w:rPr>
      </w:pPr>
      <w:r w:rsidRPr="003800BA">
        <w:rPr>
          <w:rFonts w:asciiTheme="majorHAnsi" w:hAnsiTheme="majorHAnsi" w:cstheme="majorHAnsi"/>
          <w:b/>
          <w:sz w:val="24"/>
          <w:szCs w:val="24"/>
        </w:rPr>
        <w:t>Timeline</w:t>
      </w:r>
    </w:p>
    <w:p w14:paraId="0EA81A09" w14:textId="77777777" w:rsidR="007456B1" w:rsidRPr="003800BA" w:rsidRDefault="007456B1" w:rsidP="00D62E36">
      <w:pPr>
        <w:pStyle w:val="ListParagraph"/>
        <w:spacing w:after="0" w:line="240" w:lineRule="auto"/>
        <w:ind w:left="360"/>
        <w:rPr>
          <w:rFonts w:asciiTheme="majorHAnsi" w:hAnsiTheme="majorHAnsi" w:cstheme="majorHAnsi"/>
          <w:i/>
          <w:sz w:val="24"/>
          <w:szCs w:val="24"/>
        </w:rPr>
      </w:pPr>
      <w:r w:rsidRPr="003800BA">
        <w:rPr>
          <w:rFonts w:asciiTheme="majorHAnsi" w:hAnsiTheme="majorHAnsi" w:cstheme="majorHAnsi"/>
          <w:i/>
          <w:sz w:val="24"/>
          <w:szCs w:val="24"/>
        </w:rPr>
        <w:t>An overview of the project, which includes important deadlines and milestones (e.g., ethics application deadlines, data collection completion, syntheses of best practices, etc.) should be included.  Annotated visual representations (e.g., Gantt charts, tables) may be used.</w:t>
      </w:r>
    </w:p>
    <w:p w14:paraId="2B012B28" w14:textId="77777777" w:rsidR="007456B1" w:rsidRPr="003800BA" w:rsidRDefault="007456B1" w:rsidP="007456B1">
      <w:pPr>
        <w:pStyle w:val="ListParagraph"/>
        <w:spacing w:after="0" w:line="240" w:lineRule="auto"/>
        <w:ind w:left="0"/>
        <w:rPr>
          <w:rFonts w:asciiTheme="majorHAnsi" w:hAnsiTheme="majorHAnsi" w:cstheme="majorHAnsi"/>
          <w:i/>
          <w:sz w:val="24"/>
          <w:szCs w:val="24"/>
        </w:rPr>
      </w:pPr>
    </w:p>
    <w:p w14:paraId="029EAD2A" w14:textId="006213CB" w:rsidR="005110CC" w:rsidRPr="003800BA" w:rsidRDefault="005110CC" w:rsidP="00D62E36">
      <w:pPr>
        <w:ind w:left="360"/>
        <w:rPr>
          <w:rFonts w:asciiTheme="majorHAnsi" w:hAnsiTheme="majorHAnsi" w:cstheme="majorHAnsi"/>
          <w:i/>
          <w:sz w:val="24"/>
          <w:szCs w:val="24"/>
        </w:rPr>
      </w:pPr>
      <w:r w:rsidRPr="003800BA">
        <w:rPr>
          <w:rFonts w:asciiTheme="majorHAnsi" w:hAnsiTheme="majorHAnsi" w:cstheme="majorHAnsi"/>
          <w:i/>
          <w:sz w:val="24"/>
          <w:szCs w:val="24"/>
        </w:rPr>
        <w:t xml:space="preserve">A </w:t>
      </w:r>
      <w:hyperlink r:id="rId19" w:history="1">
        <w:r w:rsidRPr="003800BA">
          <w:rPr>
            <w:rStyle w:val="Hyperlink"/>
            <w:rFonts w:asciiTheme="majorHAnsi" w:hAnsiTheme="majorHAnsi" w:cstheme="majorHAnsi"/>
            <w:i/>
            <w:sz w:val="24"/>
            <w:szCs w:val="24"/>
          </w:rPr>
          <w:t>timeline template</w:t>
        </w:r>
      </w:hyperlink>
      <w:r w:rsidRPr="003800BA">
        <w:rPr>
          <w:rFonts w:asciiTheme="majorHAnsi" w:hAnsiTheme="majorHAnsi" w:cstheme="majorHAnsi"/>
          <w:i/>
          <w:sz w:val="24"/>
          <w:szCs w:val="24"/>
        </w:rPr>
        <w:t xml:space="preserve"> i</w:t>
      </w:r>
      <w:r w:rsidR="002A7D41" w:rsidRPr="003800BA">
        <w:rPr>
          <w:rFonts w:asciiTheme="majorHAnsi" w:hAnsiTheme="majorHAnsi" w:cstheme="majorHAnsi"/>
          <w:i/>
          <w:sz w:val="24"/>
          <w:szCs w:val="24"/>
        </w:rPr>
        <w:t>s available on the CTE website. T</w:t>
      </w:r>
      <w:r w:rsidRPr="003800BA">
        <w:rPr>
          <w:rFonts w:asciiTheme="majorHAnsi" w:hAnsiTheme="majorHAnsi" w:cstheme="majorHAnsi"/>
          <w:i/>
          <w:sz w:val="24"/>
          <w:szCs w:val="24"/>
        </w:rPr>
        <w:t>he timeline may be submitted as a separate document.</w:t>
      </w:r>
    </w:p>
    <w:p w14:paraId="66C6C7D7" w14:textId="77777777" w:rsidR="008917AC" w:rsidRPr="003800BA" w:rsidRDefault="008917AC" w:rsidP="008917AC">
      <w:pPr>
        <w:pStyle w:val="ListParagraph"/>
        <w:spacing w:after="0" w:line="240" w:lineRule="auto"/>
        <w:ind w:left="360"/>
        <w:rPr>
          <w:rFonts w:asciiTheme="majorHAnsi" w:hAnsiTheme="majorHAnsi" w:cstheme="majorHAnsi"/>
          <w:b/>
          <w:sz w:val="24"/>
          <w:szCs w:val="24"/>
          <w:lang w:val="en-US"/>
        </w:rPr>
      </w:pPr>
    </w:p>
    <w:p w14:paraId="69296799" w14:textId="4E33895A" w:rsidR="00946A0F" w:rsidRPr="003800BA" w:rsidRDefault="00946A0F">
      <w:pPr>
        <w:rPr>
          <w:rFonts w:asciiTheme="majorHAnsi" w:hAnsiTheme="majorHAnsi" w:cstheme="majorHAnsi"/>
          <w:b/>
          <w:smallCaps/>
          <w:sz w:val="24"/>
          <w:szCs w:val="24"/>
        </w:rPr>
      </w:pPr>
    </w:p>
    <w:sectPr w:rsidR="00946A0F" w:rsidRPr="003800BA" w:rsidSect="00946A0F">
      <w:headerReference w:type="default" r:id="rId20"/>
      <w:footerReference w:type="default" r:id="rId21"/>
      <w:pgSz w:w="12240" w:h="15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C67EE7" w16cid:durableId="1DCF8A82"/>
  <w16cid:commentId w16cid:paraId="6FAEE575" w16cid:durableId="1DCF8B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5D933" w14:textId="77777777" w:rsidR="00C61EA2" w:rsidRDefault="00C61EA2" w:rsidP="00280D2A">
      <w:pPr>
        <w:spacing w:after="0" w:line="240" w:lineRule="auto"/>
      </w:pPr>
      <w:r>
        <w:separator/>
      </w:r>
    </w:p>
  </w:endnote>
  <w:endnote w:type="continuationSeparator" w:id="0">
    <w:p w14:paraId="490C5220" w14:textId="77777777" w:rsidR="00C61EA2" w:rsidRDefault="00C61EA2" w:rsidP="00280D2A">
      <w:pPr>
        <w:spacing w:after="0" w:line="240" w:lineRule="auto"/>
      </w:pPr>
      <w:r>
        <w:continuationSeparator/>
      </w:r>
    </w:p>
  </w:endnote>
  <w:endnote w:type="continuationNotice" w:id="1">
    <w:p w14:paraId="320AC515" w14:textId="77777777" w:rsidR="00C61EA2" w:rsidRDefault="00C61E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62191"/>
      <w:docPartObj>
        <w:docPartGallery w:val="Page Numbers (Bottom of Page)"/>
        <w:docPartUnique/>
      </w:docPartObj>
    </w:sdtPr>
    <w:sdtEndPr>
      <w:rPr>
        <w:rFonts w:ascii="Arial" w:hAnsi="Arial" w:cs="Arial"/>
        <w:noProof/>
        <w:sz w:val="20"/>
        <w:szCs w:val="20"/>
      </w:rPr>
    </w:sdtEndPr>
    <w:sdtContent>
      <w:p w14:paraId="35D30A52" w14:textId="74527991" w:rsidR="003800BA" w:rsidRPr="003D6907" w:rsidRDefault="003800BA" w:rsidP="000F65F3">
        <w:pPr>
          <w:pStyle w:val="Footer"/>
          <w:rPr>
            <w:rFonts w:ascii="Arial" w:hAnsi="Arial" w:cs="Arial"/>
            <w:sz w:val="20"/>
            <w:szCs w:val="20"/>
          </w:rPr>
        </w:pPr>
        <w:r>
          <w:rPr>
            <w:rFonts w:ascii="Arial" w:hAnsi="Arial" w:cs="Arial"/>
            <w:i/>
            <w:sz w:val="20"/>
            <w:szCs w:val="20"/>
          </w:rPr>
          <w:t>Updated June 2019</w:t>
        </w:r>
        <w:r>
          <w:rPr>
            <w:rFonts w:ascii="Arial" w:hAnsi="Arial" w:cs="Arial"/>
            <w:sz w:val="20"/>
            <w:szCs w:val="20"/>
          </w:rPr>
          <w:tab/>
        </w:r>
        <w:r>
          <w:rPr>
            <w:rFonts w:ascii="Arial" w:hAnsi="Arial" w:cs="Arial"/>
            <w:sz w:val="20"/>
            <w:szCs w:val="20"/>
          </w:rPr>
          <w:tab/>
        </w:r>
        <w:r w:rsidRPr="003D6907">
          <w:rPr>
            <w:rFonts w:ascii="Arial" w:hAnsi="Arial" w:cs="Arial"/>
            <w:sz w:val="20"/>
            <w:szCs w:val="20"/>
          </w:rPr>
          <w:fldChar w:fldCharType="begin"/>
        </w:r>
        <w:r w:rsidRPr="003D6907">
          <w:rPr>
            <w:rFonts w:ascii="Arial" w:hAnsi="Arial" w:cs="Arial"/>
            <w:sz w:val="20"/>
            <w:szCs w:val="20"/>
          </w:rPr>
          <w:instrText xml:space="preserve"> PAGE   \* MERGEFORMAT </w:instrText>
        </w:r>
        <w:r w:rsidRPr="003D6907">
          <w:rPr>
            <w:rFonts w:ascii="Arial" w:hAnsi="Arial" w:cs="Arial"/>
            <w:sz w:val="20"/>
            <w:szCs w:val="20"/>
          </w:rPr>
          <w:fldChar w:fldCharType="separate"/>
        </w:r>
        <w:r w:rsidR="00D711EE">
          <w:rPr>
            <w:rFonts w:ascii="Arial" w:hAnsi="Arial" w:cs="Arial"/>
            <w:noProof/>
            <w:sz w:val="20"/>
            <w:szCs w:val="20"/>
          </w:rPr>
          <w:t>5</w:t>
        </w:r>
        <w:r w:rsidRPr="003D6907">
          <w:rPr>
            <w:rFonts w:ascii="Arial" w:hAnsi="Arial" w:cs="Arial"/>
            <w:noProof/>
            <w:sz w:val="20"/>
            <w:szCs w:val="20"/>
          </w:rPr>
          <w:fldChar w:fldCharType="end"/>
        </w:r>
      </w:p>
    </w:sdtContent>
  </w:sdt>
  <w:p w14:paraId="00625449" w14:textId="77777777" w:rsidR="003800BA" w:rsidRDefault="00380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259E9" w14:textId="77777777" w:rsidR="00C61EA2" w:rsidRDefault="00C61EA2" w:rsidP="00280D2A">
      <w:pPr>
        <w:spacing w:after="0" w:line="240" w:lineRule="auto"/>
      </w:pPr>
      <w:r>
        <w:separator/>
      </w:r>
    </w:p>
  </w:footnote>
  <w:footnote w:type="continuationSeparator" w:id="0">
    <w:p w14:paraId="1EB1708C" w14:textId="77777777" w:rsidR="00C61EA2" w:rsidRDefault="00C61EA2" w:rsidP="00280D2A">
      <w:pPr>
        <w:spacing w:after="0" w:line="240" w:lineRule="auto"/>
      </w:pPr>
      <w:r>
        <w:continuationSeparator/>
      </w:r>
    </w:p>
  </w:footnote>
  <w:footnote w:type="continuationNotice" w:id="1">
    <w:p w14:paraId="214462BB" w14:textId="77777777" w:rsidR="00C61EA2" w:rsidRDefault="00C61E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7F414" w14:textId="77777777" w:rsidR="003800BA" w:rsidRPr="003800BA" w:rsidRDefault="003800BA" w:rsidP="000F02E2">
    <w:pPr>
      <w:spacing w:after="0" w:line="240" w:lineRule="auto"/>
      <w:rPr>
        <w:rFonts w:asciiTheme="majorHAnsi" w:hAnsiTheme="majorHAnsi" w:cstheme="majorHAnsi"/>
        <w:b/>
        <w:smallCaps/>
        <w:sz w:val="24"/>
        <w:szCs w:val="24"/>
      </w:rPr>
    </w:pPr>
    <w:r w:rsidRPr="003800BA">
      <w:rPr>
        <w:rFonts w:asciiTheme="majorHAnsi" w:hAnsiTheme="majorHAnsi" w:cstheme="majorHAnsi"/>
        <w:b/>
        <w:smallCaps/>
        <w:noProof/>
        <w:sz w:val="24"/>
        <w:szCs w:val="24"/>
        <w:lang w:val="en-US"/>
      </w:rPr>
      <w:drawing>
        <wp:inline distT="0" distB="0" distL="0" distR="0" wp14:anchorId="62E5156D" wp14:editId="0973D53B">
          <wp:extent cx="1709310" cy="620202"/>
          <wp:effectExtent l="0" t="0" r="5715" b="8890"/>
          <wp:docPr id="1" name="Picture 1" descr="University of Waterlo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OfWaterloo_logo_horiz_rgb.jpg"/>
                  <pic:cNvPicPr/>
                </pic:nvPicPr>
                <pic:blipFill rotWithShape="1">
                  <a:blip r:embed="rId1">
                    <a:extLst>
                      <a:ext uri="{28A0092B-C50C-407E-A947-70E740481C1C}">
                        <a14:useLocalDpi xmlns:a14="http://schemas.microsoft.com/office/drawing/2010/main" val="0"/>
                      </a:ext>
                    </a:extLst>
                  </a:blip>
                  <a:srcRect l="12957" b="21212"/>
                  <a:stretch/>
                </pic:blipFill>
                <pic:spPr bwMode="auto">
                  <a:xfrm>
                    <a:off x="0" y="0"/>
                    <a:ext cx="1708359" cy="619857"/>
                  </a:xfrm>
                  <a:prstGeom prst="rect">
                    <a:avLst/>
                  </a:prstGeom>
                  <a:ln>
                    <a:noFill/>
                  </a:ln>
                  <a:extLst>
                    <a:ext uri="{53640926-AAD7-44D8-BBD7-CCE9431645EC}">
                      <a14:shadowObscured xmlns:a14="http://schemas.microsoft.com/office/drawing/2010/main"/>
                    </a:ext>
                  </a:extLst>
                </pic:spPr>
              </pic:pic>
            </a:graphicData>
          </a:graphic>
        </wp:inline>
      </w:drawing>
    </w:r>
  </w:p>
  <w:p w14:paraId="5F94DA11" w14:textId="5B6C100D" w:rsidR="003800BA" w:rsidRPr="003800BA" w:rsidRDefault="003800BA" w:rsidP="00B043E2">
    <w:pPr>
      <w:spacing w:after="0" w:line="240" w:lineRule="auto"/>
      <w:jc w:val="center"/>
      <w:rPr>
        <w:rFonts w:asciiTheme="majorHAnsi" w:hAnsiTheme="majorHAnsi" w:cstheme="majorHAnsi"/>
        <w:b/>
        <w:smallCaps/>
        <w:sz w:val="24"/>
        <w:szCs w:val="24"/>
      </w:rPr>
    </w:pPr>
    <w:r w:rsidRPr="003800BA">
      <w:rPr>
        <w:rFonts w:asciiTheme="majorHAnsi" w:hAnsiTheme="majorHAnsi" w:cstheme="majorHAnsi"/>
        <w:b/>
        <w:smallCaps/>
        <w:sz w:val="24"/>
        <w:szCs w:val="24"/>
      </w:rPr>
      <w:t>learning innovation and teaching enhancement (LITE) grants</w:t>
    </w:r>
  </w:p>
  <w:p w14:paraId="7E433DF9" w14:textId="77777777" w:rsidR="003800BA" w:rsidRPr="003800BA" w:rsidRDefault="003800BA" w:rsidP="00B043E2">
    <w:pPr>
      <w:jc w:val="center"/>
      <w:rPr>
        <w:rFonts w:asciiTheme="majorHAnsi" w:hAnsiTheme="majorHAnsi" w:cstheme="majorHAnsi"/>
        <w:b/>
        <w:sz w:val="20"/>
        <w:szCs w:val="20"/>
      </w:rPr>
    </w:pPr>
    <w:r w:rsidRPr="003800BA">
      <w:rPr>
        <w:rFonts w:asciiTheme="majorHAnsi" w:hAnsiTheme="majorHAnsi" w:cstheme="majorHAnsi"/>
        <w:b/>
        <w:sz w:val="20"/>
        <w:szCs w:val="20"/>
      </w:rPr>
      <w:t>Proposal Template for LITE Full Grants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8492A"/>
    <w:multiLevelType w:val="hybridMultilevel"/>
    <w:tmpl w:val="0E5C1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46DD4"/>
    <w:multiLevelType w:val="hybridMultilevel"/>
    <w:tmpl w:val="445E2BE4"/>
    <w:lvl w:ilvl="0" w:tplc="7FE85F16">
      <w:start w:val="1"/>
      <w:numFmt w:val="lowerLetter"/>
      <w:lvlText w:val="%1)"/>
      <w:lvlJc w:val="left"/>
      <w:pPr>
        <w:ind w:left="3240" w:hanging="360"/>
      </w:pPr>
      <w:rPr>
        <w:rFonts w:cs="Times New Roman"/>
        <w:b/>
      </w:rPr>
    </w:lvl>
    <w:lvl w:ilvl="1" w:tplc="04090019">
      <w:start w:val="1"/>
      <w:numFmt w:val="lowerLetter"/>
      <w:lvlText w:val="%2."/>
      <w:lvlJc w:val="left"/>
      <w:pPr>
        <w:ind w:left="3960" w:hanging="360"/>
      </w:pPr>
      <w:rPr>
        <w:rFonts w:cs="Times New Roman"/>
      </w:rPr>
    </w:lvl>
    <w:lvl w:ilvl="2" w:tplc="0409001B">
      <w:start w:val="1"/>
      <w:numFmt w:val="lowerRoman"/>
      <w:lvlText w:val="%3."/>
      <w:lvlJc w:val="right"/>
      <w:pPr>
        <w:ind w:left="4680" w:hanging="180"/>
      </w:pPr>
      <w:rPr>
        <w:rFonts w:cs="Times New Roman"/>
      </w:rPr>
    </w:lvl>
    <w:lvl w:ilvl="3" w:tplc="0409000F">
      <w:start w:val="1"/>
      <w:numFmt w:val="decimal"/>
      <w:lvlText w:val="%4."/>
      <w:lvlJc w:val="left"/>
      <w:pPr>
        <w:ind w:left="5400" w:hanging="360"/>
      </w:pPr>
      <w:rPr>
        <w:rFonts w:cs="Times New Roman"/>
      </w:rPr>
    </w:lvl>
    <w:lvl w:ilvl="4" w:tplc="04090019">
      <w:start w:val="1"/>
      <w:numFmt w:val="lowerLetter"/>
      <w:lvlText w:val="%5."/>
      <w:lvlJc w:val="left"/>
      <w:pPr>
        <w:ind w:left="6120" w:hanging="360"/>
      </w:pPr>
      <w:rPr>
        <w:rFonts w:cs="Times New Roman"/>
      </w:rPr>
    </w:lvl>
    <w:lvl w:ilvl="5" w:tplc="0409001B">
      <w:start w:val="1"/>
      <w:numFmt w:val="lowerRoman"/>
      <w:lvlText w:val="%6."/>
      <w:lvlJc w:val="right"/>
      <w:pPr>
        <w:ind w:left="6840" w:hanging="180"/>
      </w:pPr>
      <w:rPr>
        <w:rFonts w:cs="Times New Roman"/>
      </w:rPr>
    </w:lvl>
    <w:lvl w:ilvl="6" w:tplc="0409000F">
      <w:start w:val="1"/>
      <w:numFmt w:val="decimal"/>
      <w:lvlText w:val="%7."/>
      <w:lvlJc w:val="left"/>
      <w:pPr>
        <w:ind w:left="7560" w:hanging="360"/>
      </w:pPr>
      <w:rPr>
        <w:rFonts w:cs="Times New Roman"/>
      </w:rPr>
    </w:lvl>
    <w:lvl w:ilvl="7" w:tplc="04090019">
      <w:start w:val="1"/>
      <w:numFmt w:val="lowerLetter"/>
      <w:lvlText w:val="%8."/>
      <w:lvlJc w:val="left"/>
      <w:pPr>
        <w:ind w:left="8280" w:hanging="360"/>
      </w:pPr>
      <w:rPr>
        <w:rFonts w:cs="Times New Roman"/>
      </w:rPr>
    </w:lvl>
    <w:lvl w:ilvl="8" w:tplc="0409001B">
      <w:start w:val="1"/>
      <w:numFmt w:val="lowerRoman"/>
      <w:lvlText w:val="%9."/>
      <w:lvlJc w:val="right"/>
      <w:pPr>
        <w:ind w:left="9000" w:hanging="180"/>
      </w:pPr>
      <w:rPr>
        <w:rFonts w:cs="Times New Roman"/>
      </w:rPr>
    </w:lvl>
  </w:abstractNum>
  <w:abstractNum w:abstractNumId="2" w15:restartNumberingAfterBreak="0">
    <w:nsid w:val="143F7C1D"/>
    <w:multiLevelType w:val="hybridMultilevel"/>
    <w:tmpl w:val="EED64BC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0210E1"/>
    <w:multiLevelType w:val="hybridMultilevel"/>
    <w:tmpl w:val="7856D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178FE"/>
    <w:multiLevelType w:val="hybridMultilevel"/>
    <w:tmpl w:val="D1F6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9172D"/>
    <w:multiLevelType w:val="hybridMultilevel"/>
    <w:tmpl w:val="8DD46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DC277F"/>
    <w:multiLevelType w:val="hybridMultilevel"/>
    <w:tmpl w:val="DB76DE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146085E"/>
    <w:multiLevelType w:val="hybridMultilevel"/>
    <w:tmpl w:val="F34675B2"/>
    <w:lvl w:ilvl="0" w:tplc="04090017">
      <w:start w:val="8"/>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94C4BE0"/>
    <w:multiLevelType w:val="hybridMultilevel"/>
    <w:tmpl w:val="A0EAA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A358AB"/>
    <w:multiLevelType w:val="hybridMultilevel"/>
    <w:tmpl w:val="72000630"/>
    <w:lvl w:ilvl="0" w:tplc="08620A46">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CE0DD8"/>
    <w:multiLevelType w:val="hybridMultilevel"/>
    <w:tmpl w:val="87CAF1E8"/>
    <w:lvl w:ilvl="0" w:tplc="AD08BA4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6F1AB4"/>
    <w:multiLevelType w:val="hybridMultilevel"/>
    <w:tmpl w:val="53B6F0A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5506195B"/>
    <w:multiLevelType w:val="hybridMultilevel"/>
    <w:tmpl w:val="C6E6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706858"/>
    <w:multiLevelType w:val="hybridMultilevel"/>
    <w:tmpl w:val="9B3841E8"/>
    <w:lvl w:ilvl="0" w:tplc="04090017">
      <w:start w:val="8"/>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8C63667"/>
    <w:multiLevelType w:val="hybridMultilevel"/>
    <w:tmpl w:val="8BD6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C02F69"/>
    <w:multiLevelType w:val="hybridMultilevel"/>
    <w:tmpl w:val="1BC490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5B4D75"/>
    <w:multiLevelType w:val="hybridMultilevel"/>
    <w:tmpl w:val="6EAE9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270E72"/>
    <w:multiLevelType w:val="hybridMultilevel"/>
    <w:tmpl w:val="D046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306895"/>
    <w:multiLevelType w:val="hybridMultilevel"/>
    <w:tmpl w:val="C5B663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5"/>
  </w:num>
  <w:num w:numId="4">
    <w:abstractNumId w:val="8"/>
  </w:num>
  <w:num w:numId="5">
    <w:abstractNumId w:val="18"/>
  </w:num>
  <w:num w:numId="6">
    <w:abstractNumId w:val="11"/>
  </w:num>
  <w:num w:numId="7">
    <w:abstractNumId w:val="0"/>
  </w:num>
  <w:num w:numId="8">
    <w:abstractNumId w:val="12"/>
  </w:num>
  <w:num w:numId="9">
    <w:abstractNumId w:val="10"/>
  </w:num>
  <w:num w:numId="10">
    <w:abstractNumId w:val="1"/>
  </w:num>
  <w:num w:numId="11">
    <w:abstractNumId w:val="3"/>
  </w:num>
  <w:num w:numId="12">
    <w:abstractNumId w:val="13"/>
  </w:num>
  <w:num w:numId="13">
    <w:abstractNumId w:val="14"/>
  </w:num>
  <w:num w:numId="14">
    <w:abstractNumId w:val="9"/>
  </w:num>
  <w:num w:numId="15">
    <w:abstractNumId w:val="2"/>
  </w:num>
  <w:num w:numId="16">
    <w:abstractNumId w:val="17"/>
  </w:num>
  <w:num w:numId="17">
    <w:abstractNumId w:val="5"/>
  </w:num>
  <w:num w:numId="18">
    <w:abstractNumId w:val="7"/>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90E"/>
    <w:rsid w:val="00007235"/>
    <w:rsid w:val="00025E23"/>
    <w:rsid w:val="00047C07"/>
    <w:rsid w:val="000616C5"/>
    <w:rsid w:val="00094724"/>
    <w:rsid w:val="000A6859"/>
    <w:rsid w:val="000D0F09"/>
    <w:rsid w:val="000D2196"/>
    <w:rsid w:val="000D29B8"/>
    <w:rsid w:val="000E1F2C"/>
    <w:rsid w:val="000F02E2"/>
    <w:rsid w:val="000F65F3"/>
    <w:rsid w:val="0014585C"/>
    <w:rsid w:val="00163797"/>
    <w:rsid w:val="00170931"/>
    <w:rsid w:val="00173FBA"/>
    <w:rsid w:val="00175106"/>
    <w:rsid w:val="001A4882"/>
    <w:rsid w:val="001C2B0D"/>
    <w:rsid w:val="001C761A"/>
    <w:rsid w:val="001F3586"/>
    <w:rsid w:val="002030FD"/>
    <w:rsid w:val="00225D37"/>
    <w:rsid w:val="0025273E"/>
    <w:rsid w:val="00253466"/>
    <w:rsid w:val="00255D96"/>
    <w:rsid w:val="00256811"/>
    <w:rsid w:val="00260250"/>
    <w:rsid w:val="00265B81"/>
    <w:rsid w:val="00280D2A"/>
    <w:rsid w:val="00292030"/>
    <w:rsid w:val="00292834"/>
    <w:rsid w:val="002A06B9"/>
    <w:rsid w:val="002A7D41"/>
    <w:rsid w:val="002B758A"/>
    <w:rsid w:val="002C0EF7"/>
    <w:rsid w:val="002C2F72"/>
    <w:rsid w:val="002D24C4"/>
    <w:rsid w:val="002D36D0"/>
    <w:rsid w:val="002E7A01"/>
    <w:rsid w:val="003004BB"/>
    <w:rsid w:val="0031102B"/>
    <w:rsid w:val="00356345"/>
    <w:rsid w:val="00372DF2"/>
    <w:rsid w:val="0037751B"/>
    <w:rsid w:val="003800BA"/>
    <w:rsid w:val="00390E72"/>
    <w:rsid w:val="003A1346"/>
    <w:rsid w:val="003D6907"/>
    <w:rsid w:val="003E337B"/>
    <w:rsid w:val="00416663"/>
    <w:rsid w:val="00424DBD"/>
    <w:rsid w:val="0043376E"/>
    <w:rsid w:val="004501AC"/>
    <w:rsid w:val="00451689"/>
    <w:rsid w:val="0046096F"/>
    <w:rsid w:val="00482779"/>
    <w:rsid w:val="0049482C"/>
    <w:rsid w:val="004A01AE"/>
    <w:rsid w:val="004A0264"/>
    <w:rsid w:val="004A709E"/>
    <w:rsid w:val="004B545C"/>
    <w:rsid w:val="004C65AA"/>
    <w:rsid w:val="004E16CE"/>
    <w:rsid w:val="004E23CB"/>
    <w:rsid w:val="005110CC"/>
    <w:rsid w:val="00523124"/>
    <w:rsid w:val="00555898"/>
    <w:rsid w:val="0057355C"/>
    <w:rsid w:val="005B479B"/>
    <w:rsid w:val="005B57BB"/>
    <w:rsid w:val="005C2AE0"/>
    <w:rsid w:val="005D7509"/>
    <w:rsid w:val="005E181D"/>
    <w:rsid w:val="005F39ED"/>
    <w:rsid w:val="006024AC"/>
    <w:rsid w:val="00610BD8"/>
    <w:rsid w:val="00630530"/>
    <w:rsid w:val="00644EF1"/>
    <w:rsid w:val="00687FFB"/>
    <w:rsid w:val="006957F2"/>
    <w:rsid w:val="00695A0C"/>
    <w:rsid w:val="006E0420"/>
    <w:rsid w:val="006E0A8D"/>
    <w:rsid w:val="006E1F06"/>
    <w:rsid w:val="006E5B04"/>
    <w:rsid w:val="00713F49"/>
    <w:rsid w:val="0073192F"/>
    <w:rsid w:val="007456B1"/>
    <w:rsid w:val="007B2B57"/>
    <w:rsid w:val="007D34F4"/>
    <w:rsid w:val="007D39BA"/>
    <w:rsid w:val="007E64ED"/>
    <w:rsid w:val="007F4031"/>
    <w:rsid w:val="007F6063"/>
    <w:rsid w:val="008064B8"/>
    <w:rsid w:val="0082390E"/>
    <w:rsid w:val="0084541C"/>
    <w:rsid w:val="00850C69"/>
    <w:rsid w:val="00883AC7"/>
    <w:rsid w:val="008917AC"/>
    <w:rsid w:val="008A0CAF"/>
    <w:rsid w:val="008A18B4"/>
    <w:rsid w:val="008E1018"/>
    <w:rsid w:val="00901D66"/>
    <w:rsid w:val="009174FA"/>
    <w:rsid w:val="009316F9"/>
    <w:rsid w:val="00935C68"/>
    <w:rsid w:val="00937BC7"/>
    <w:rsid w:val="00945B9F"/>
    <w:rsid w:val="00946A0F"/>
    <w:rsid w:val="00951670"/>
    <w:rsid w:val="00954986"/>
    <w:rsid w:val="009644BC"/>
    <w:rsid w:val="00983E2C"/>
    <w:rsid w:val="0099247C"/>
    <w:rsid w:val="009953B0"/>
    <w:rsid w:val="00A05955"/>
    <w:rsid w:val="00A26B32"/>
    <w:rsid w:val="00A4384F"/>
    <w:rsid w:val="00A44A0E"/>
    <w:rsid w:val="00A659CE"/>
    <w:rsid w:val="00AA1D7B"/>
    <w:rsid w:val="00AC0A14"/>
    <w:rsid w:val="00AC4F13"/>
    <w:rsid w:val="00AD3BB7"/>
    <w:rsid w:val="00AF0716"/>
    <w:rsid w:val="00AF5D11"/>
    <w:rsid w:val="00B043E2"/>
    <w:rsid w:val="00B244DF"/>
    <w:rsid w:val="00B50781"/>
    <w:rsid w:val="00B50A35"/>
    <w:rsid w:val="00B61BEC"/>
    <w:rsid w:val="00B84137"/>
    <w:rsid w:val="00B84F87"/>
    <w:rsid w:val="00BB0FAF"/>
    <w:rsid w:val="00BB74C5"/>
    <w:rsid w:val="00BC345B"/>
    <w:rsid w:val="00BC3BB9"/>
    <w:rsid w:val="00BC5E85"/>
    <w:rsid w:val="00BE63A8"/>
    <w:rsid w:val="00BF3925"/>
    <w:rsid w:val="00BF4075"/>
    <w:rsid w:val="00BF5452"/>
    <w:rsid w:val="00C02E8C"/>
    <w:rsid w:val="00C53753"/>
    <w:rsid w:val="00C61EA2"/>
    <w:rsid w:val="00C8049E"/>
    <w:rsid w:val="00C912D9"/>
    <w:rsid w:val="00C913E8"/>
    <w:rsid w:val="00C93E82"/>
    <w:rsid w:val="00CB7199"/>
    <w:rsid w:val="00CD0F40"/>
    <w:rsid w:val="00D10F52"/>
    <w:rsid w:val="00D33B7F"/>
    <w:rsid w:val="00D3584F"/>
    <w:rsid w:val="00D62E36"/>
    <w:rsid w:val="00D6769C"/>
    <w:rsid w:val="00D711EE"/>
    <w:rsid w:val="00D72647"/>
    <w:rsid w:val="00D91B70"/>
    <w:rsid w:val="00DB13C8"/>
    <w:rsid w:val="00DD23FF"/>
    <w:rsid w:val="00DE1FEF"/>
    <w:rsid w:val="00DE797D"/>
    <w:rsid w:val="00DF175B"/>
    <w:rsid w:val="00DF7C68"/>
    <w:rsid w:val="00E00A5A"/>
    <w:rsid w:val="00E16185"/>
    <w:rsid w:val="00E272E1"/>
    <w:rsid w:val="00E5656F"/>
    <w:rsid w:val="00E6580C"/>
    <w:rsid w:val="00E70924"/>
    <w:rsid w:val="00E70ACF"/>
    <w:rsid w:val="00E960D8"/>
    <w:rsid w:val="00EB323D"/>
    <w:rsid w:val="00EB61A8"/>
    <w:rsid w:val="00EC6F6C"/>
    <w:rsid w:val="00EF35CC"/>
    <w:rsid w:val="00F07A09"/>
    <w:rsid w:val="00F137F1"/>
    <w:rsid w:val="00F16159"/>
    <w:rsid w:val="00F2414C"/>
    <w:rsid w:val="00F320CD"/>
    <w:rsid w:val="00F371BC"/>
    <w:rsid w:val="00F439A6"/>
    <w:rsid w:val="00F512B1"/>
    <w:rsid w:val="00F60618"/>
    <w:rsid w:val="00F70E2F"/>
    <w:rsid w:val="00FC3A82"/>
    <w:rsid w:val="00FE537D"/>
    <w:rsid w:val="00FF49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475696"/>
  <w14:defaultImageDpi w14:val="330"/>
  <w15:docId w15:val="{1C054CA8-7D49-4E54-A258-7F0C5126F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90E"/>
    <w:pPr>
      <w:spacing w:after="200" w:line="276" w:lineRule="auto"/>
    </w:pPr>
    <w:rPr>
      <w:rFonts w:eastAsiaTheme="minorHAnsi"/>
      <w:sz w:val="22"/>
      <w:szCs w:val="22"/>
      <w:lang w:val="en-CA"/>
    </w:rPr>
  </w:style>
  <w:style w:type="paragraph" w:styleId="Heading1">
    <w:name w:val="heading 1"/>
    <w:basedOn w:val="Normal"/>
    <w:next w:val="Normal"/>
    <w:link w:val="Heading1Char"/>
    <w:uiPriority w:val="9"/>
    <w:qFormat/>
    <w:rsid w:val="003800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90E"/>
    <w:pPr>
      <w:ind w:left="720"/>
      <w:contextualSpacing/>
    </w:pPr>
  </w:style>
  <w:style w:type="paragraph" w:styleId="Footer">
    <w:name w:val="footer"/>
    <w:basedOn w:val="Normal"/>
    <w:link w:val="FooterChar"/>
    <w:uiPriority w:val="99"/>
    <w:unhideWhenUsed/>
    <w:rsid w:val="00823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90E"/>
    <w:rPr>
      <w:rFonts w:eastAsiaTheme="minorHAnsi"/>
      <w:sz w:val="22"/>
      <w:szCs w:val="22"/>
      <w:lang w:val="en-CA"/>
    </w:rPr>
  </w:style>
  <w:style w:type="character" w:styleId="Hyperlink">
    <w:name w:val="Hyperlink"/>
    <w:basedOn w:val="DefaultParagraphFont"/>
    <w:uiPriority w:val="99"/>
    <w:unhideWhenUsed/>
    <w:rsid w:val="0082390E"/>
    <w:rPr>
      <w:color w:val="0000FF" w:themeColor="hyperlink"/>
      <w:u w:val="single"/>
    </w:rPr>
  </w:style>
  <w:style w:type="character" w:styleId="PlaceholderText">
    <w:name w:val="Placeholder Text"/>
    <w:basedOn w:val="DefaultParagraphFont"/>
    <w:uiPriority w:val="99"/>
    <w:semiHidden/>
    <w:rsid w:val="0082390E"/>
    <w:rPr>
      <w:color w:val="808080"/>
    </w:rPr>
  </w:style>
  <w:style w:type="paragraph" w:styleId="Header">
    <w:name w:val="header"/>
    <w:basedOn w:val="Normal"/>
    <w:link w:val="HeaderChar"/>
    <w:uiPriority w:val="99"/>
    <w:unhideWhenUsed/>
    <w:rsid w:val="00280D2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80D2A"/>
    <w:rPr>
      <w:rFonts w:eastAsiaTheme="minorHAnsi"/>
      <w:sz w:val="22"/>
      <w:szCs w:val="22"/>
      <w:lang w:val="en-CA"/>
    </w:rPr>
  </w:style>
  <w:style w:type="paragraph" w:styleId="BalloonText">
    <w:name w:val="Balloon Text"/>
    <w:basedOn w:val="Normal"/>
    <w:link w:val="BalloonTextChar"/>
    <w:uiPriority w:val="99"/>
    <w:semiHidden/>
    <w:unhideWhenUsed/>
    <w:rsid w:val="00300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4BB"/>
    <w:rPr>
      <w:rFonts w:ascii="Tahoma" w:eastAsiaTheme="minorHAnsi" w:hAnsi="Tahoma" w:cs="Tahoma"/>
      <w:sz w:val="16"/>
      <w:szCs w:val="16"/>
      <w:lang w:val="en-CA"/>
    </w:rPr>
  </w:style>
  <w:style w:type="character" w:styleId="CommentReference">
    <w:name w:val="annotation reference"/>
    <w:basedOn w:val="DefaultParagraphFont"/>
    <w:uiPriority w:val="99"/>
    <w:semiHidden/>
    <w:unhideWhenUsed/>
    <w:rsid w:val="00255D96"/>
    <w:rPr>
      <w:sz w:val="16"/>
      <w:szCs w:val="16"/>
    </w:rPr>
  </w:style>
  <w:style w:type="paragraph" w:styleId="CommentText">
    <w:name w:val="annotation text"/>
    <w:basedOn w:val="Normal"/>
    <w:link w:val="CommentTextChar"/>
    <w:uiPriority w:val="99"/>
    <w:semiHidden/>
    <w:unhideWhenUsed/>
    <w:rsid w:val="00255D96"/>
    <w:pPr>
      <w:spacing w:line="240" w:lineRule="auto"/>
    </w:pPr>
    <w:rPr>
      <w:sz w:val="20"/>
      <w:szCs w:val="20"/>
    </w:rPr>
  </w:style>
  <w:style w:type="character" w:customStyle="1" w:styleId="CommentTextChar">
    <w:name w:val="Comment Text Char"/>
    <w:basedOn w:val="DefaultParagraphFont"/>
    <w:link w:val="CommentText"/>
    <w:uiPriority w:val="99"/>
    <w:semiHidden/>
    <w:rsid w:val="00255D96"/>
    <w:rPr>
      <w:rFonts w:eastAsiaTheme="minorHAnsi"/>
      <w:sz w:val="20"/>
      <w:szCs w:val="20"/>
      <w:lang w:val="en-CA"/>
    </w:rPr>
  </w:style>
  <w:style w:type="paragraph" w:styleId="CommentSubject">
    <w:name w:val="annotation subject"/>
    <w:basedOn w:val="CommentText"/>
    <w:next w:val="CommentText"/>
    <w:link w:val="CommentSubjectChar"/>
    <w:uiPriority w:val="99"/>
    <w:semiHidden/>
    <w:unhideWhenUsed/>
    <w:rsid w:val="00255D96"/>
    <w:rPr>
      <w:b/>
      <w:bCs/>
    </w:rPr>
  </w:style>
  <w:style w:type="character" w:customStyle="1" w:styleId="CommentSubjectChar">
    <w:name w:val="Comment Subject Char"/>
    <w:basedOn w:val="CommentTextChar"/>
    <w:link w:val="CommentSubject"/>
    <w:uiPriority w:val="99"/>
    <w:semiHidden/>
    <w:rsid w:val="00255D96"/>
    <w:rPr>
      <w:rFonts w:eastAsiaTheme="minorHAnsi"/>
      <w:b/>
      <w:bCs/>
      <w:sz w:val="20"/>
      <w:szCs w:val="20"/>
      <w:lang w:val="en-CA"/>
    </w:rPr>
  </w:style>
  <w:style w:type="character" w:styleId="FollowedHyperlink">
    <w:name w:val="FollowedHyperlink"/>
    <w:basedOn w:val="DefaultParagraphFont"/>
    <w:uiPriority w:val="99"/>
    <w:semiHidden/>
    <w:unhideWhenUsed/>
    <w:rsid w:val="00BF5452"/>
    <w:rPr>
      <w:color w:val="800080" w:themeColor="followedHyperlink"/>
      <w:u w:val="single"/>
    </w:rPr>
  </w:style>
  <w:style w:type="paragraph" w:customStyle="1" w:styleId="Default">
    <w:name w:val="Default"/>
    <w:rsid w:val="008917AC"/>
    <w:pPr>
      <w:autoSpaceDE w:val="0"/>
      <w:autoSpaceDN w:val="0"/>
      <w:adjustRightInd w:val="0"/>
    </w:pPr>
    <w:rPr>
      <w:rFonts w:ascii="Calibri" w:eastAsiaTheme="minorHAnsi" w:hAnsi="Calibri" w:cs="Calibri"/>
      <w:color w:val="000000"/>
    </w:rPr>
  </w:style>
  <w:style w:type="character" w:styleId="Strong">
    <w:name w:val="Strong"/>
    <w:basedOn w:val="DefaultParagraphFont"/>
    <w:uiPriority w:val="22"/>
    <w:qFormat/>
    <w:rsid w:val="001C2B0D"/>
    <w:rPr>
      <w:b/>
      <w:bCs/>
    </w:rPr>
  </w:style>
  <w:style w:type="paragraph" w:styleId="NormalWeb">
    <w:name w:val="Normal (Web)"/>
    <w:basedOn w:val="Normal"/>
    <w:uiPriority w:val="99"/>
    <w:unhideWhenUsed/>
    <w:rsid w:val="003800BA"/>
    <w:pPr>
      <w:spacing w:after="240"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3800BA"/>
    <w:rPr>
      <w:rFonts w:asciiTheme="majorHAnsi" w:eastAsiaTheme="majorEastAsia" w:hAnsiTheme="majorHAnsi" w:cstheme="majorBidi"/>
      <w:color w:val="365F91" w:themeColor="accent1" w:themeShade="BF"/>
      <w:sz w:val="32"/>
      <w:szCs w:val="3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20kristin.brown@uwaterloo.ca" TargetMode="External"/><Relationship Id="rId18" Type="http://schemas.openxmlformats.org/officeDocument/2006/relationships/hyperlink" Target="https://uwaterloo.ca/research/find-and-manage-funding/apply-funding/building-budget/recommended-salary-rates"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kwscholz@uwaterloo.ca" TargetMode="External"/><Relationship Id="rId17" Type="http://schemas.openxmlformats.org/officeDocument/2006/relationships/hyperlink" Target="https://uwaterloo.ca/research/office-research-ethics/research-human-participants/pre-submission-and-training/human-research-guidelines-and-policies-alphabetical-list/conducting-research-classes-or-students-participants" TargetMode="External"/><Relationship Id="rId2" Type="http://schemas.openxmlformats.org/officeDocument/2006/relationships/customXml" Target="../customXml/item2.xml"/><Relationship Id="rId16" Type="http://schemas.openxmlformats.org/officeDocument/2006/relationships/hyperlink" Target="https://uwaterloo.ca/finance-resources/guidance-procedures/procedures-info/remuneration-research-participa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waterloo.ca/library/services/librarians-subject" TargetMode="External"/><Relationship Id="rId5" Type="http://schemas.openxmlformats.org/officeDocument/2006/relationships/numbering" Target="numbering.xml"/><Relationship Id="rId15" Type="http://schemas.openxmlformats.org/officeDocument/2006/relationships/hyperlink" Target="https://uwaterloo.ca/office-of-general-counsel/canadas-anti-spam-legislatio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uwaterloo.ca/centre-for-teaching-excellence/sites/ca.centre-for-teaching-excellence/files/uploads/files/lite_full_grant_timeline_template_sept_2018.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waterloo.ca/centre-for-teaching-excellence/people-profiles/category/76"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1D1C23A962D94DABB4088B26AB71C0" ma:contentTypeVersion="2" ma:contentTypeDescription="Create a new document." ma:contentTypeScope="" ma:versionID="168b71c560a9f3085b4065fd61ad6a06">
  <xsd:schema xmlns:xsd="http://www.w3.org/2001/XMLSchema" xmlns:xs="http://www.w3.org/2001/XMLSchema" xmlns:p="http://schemas.microsoft.com/office/2006/metadata/properties" xmlns:ns2="4122d298-ddcd-4210-b604-3df7ad9805e3" targetNamespace="http://schemas.microsoft.com/office/2006/metadata/properties" ma:root="true" ma:fieldsID="756ff0166eda68f3f55e60f439ab5c8a" ns2:_="">
    <xsd:import namespace="4122d298-ddcd-4210-b604-3df7ad9805e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2d298-ddcd-4210-b604-3df7ad9805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122d298-ddcd-4210-b604-3df7ad9805e3">K2ZPP6YKNYXE-68-613</_dlc_DocId>
    <_dlc_DocIdUrl xmlns="4122d298-ddcd-4210-b604-3df7ad9805e3">
      <Url>https://sharepoint.uwaterloo.ca/sites/CTE/Research/_layouts/15/DocIdRedir.aspx?ID=K2ZPP6YKNYXE-68-613</Url>
      <Description>K2ZPP6YKNYXE-68-613</Description>
    </_dlc_DocIdUrl>
  </documentManagement>
</p:properties>
</file>

<file path=customXml/itemProps1.xml><?xml version="1.0" encoding="utf-8"?>
<ds:datastoreItem xmlns:ds="http://schemas.openxmlformats.org/officeDocument/2006/customXml" ds:itemID="{645BFCDA-D37C-46AB-894E-781665C82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22d298-ddcd-4210-b604-3df7ad9805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8EAB62-F3FD-4ABF-BE3D-34E6E1591A6A}">
  <ds:schemaRefs>
    <ds:schemaRef ds:uri="http://schemas.microsoft.com/sharepoint/events"/>
  </ds:schemaRefs>
</ds:datastoreItem>
</file>

<file path=customXml/itemProps3.xml><?xml version="1.0" encoding="utf-8"?>
<ds:datastoreItem xmlns:ds="http://schemas.openxmlformats.org/officeDocument/2006/customXml" ds:itemID="{53B056DF-EBA7-42C5-AE5A-AB2CD9E0110D}">
  <ds:schemaRefs>
    <ds:schemaRef ds:uri="http://schemas.microsoft.com/sharepoint/v3/contenttype/forms"/>
  </ds:schemaRefs>
</ds:datastoreItem>
</file>

<file path=customXml/itemProps4.xml><?xml version="1.0" encoding="utf-8"?>
<ds:datastoreItem xmlns:ds="http://schemas.openxmlformats.org/officeDocument/2006/customXml" ds:itemID="{6A453C64-0028-4B5E-94B5-DD20839AB3F4}">
  <ds:schemaRefs>
    <ds:schemaRef ds:uri="http://schemas.microsoft.com/office/2006/metadata/properties"/>
    <ds:schemaRef ds:uri="http://schemas.microsoft.com/office/infopath/2007/PartnerControls"/>
    <ds:schemaRef ds:uri="4122d298-ddcd-4210-b604-3df7ad9805e3"/>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cte-lite@uwaterloo.ca</dc:creator>
  <cp:lastModifiedBy>Kyle Scholz</cp:lastModifiedBy>
  <cp:revision>8</cp:revision>
  <cp:lastPrinted>2014-08-12T17:55:00Z</cp:lastPrinted>
  <dcterms:created xsi:type="dcterms:W3CDTF">2019-07-02T13:48:00Z</dcterms:created>
  <dcterms:modified xsi:type="dcterms:W3CDTF">2019-10-01T12:50:00Z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0x010100A61D1C23A962D94DABB4088B26AB71C0</vt:lpwstr>
  </property>
  <property fmtid="{D5CDD505-2E9C-101B-9397-08002B2CF9AE}" pid="3" name="_dlc_DocIdItemGuid">
    <vt:lpwstr>f8e1b950-20fd-4dd6-aeb7-87a8414a3da6</vt:lpwstr>
  </property>
</Properties>
</file>