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18EDC567" w:rsidR="008A02B6" w:rsidRDefault="33B920DF" w:rsidP="0037287D">
      <w:pPr>
        <w:jc w:val="center"/>
        <w:rPr>
          <w:rFonts w:ascii="Georgia" w:hAnsi="Georgia"/>
          <w:b/>
          <w:bCs/>
          <w:sz w:val="32"/>
          <w:szCs w:val="32"/>
        </w:rPr>
      </w:pPr>
      <w:r w:rsidRPr="0037287D">
        <w:rPr>
          <w:rFonts w:ascii="Georgia" w:hAnsi="Georgia"/>
          <w:b/>
          <w:bCs/>
          <w:sz w:val="32"/>
          <w:szCs w:val="32"/>
        </w:rPr>
        <w:t xml:space="preserve">Request to </w:t>
      </w:r>
      <w:r w:rsidR="00A707B4">
        <w:rPr>
          <w:rFonts w:ascii="Georgia" w:hAnsi="Georgia"/>
          <w:b/>
          <w:bCs/>
          <w:sz w:val="32"/>
          <w:szCs w:val="32"/>
        </w:rPr>
        <w:t xml:space="preserve">Resume </w:t>
      </w:r>
      <w:r w:rsidR="00823A26">
        <w:rPr>
          <w:rFonts w:ascii="Georgia" w:hAnsi="Georgia"/>
          <w:b/>
          <w:bCs/>
          <w:sz w:val="32"/>
          <w:szCs w:val="32"/>
        </w:rPr>
        <w:t>On-campus</w:t>
      </w:r>
      <w:r w:rsidR="003C4B18" w:rsidRPr="0037287D">
        <w:rPr>
          <w:rFonts w:ascii="Georgia" w:hAnsi="Georgia"/>
          <w:b/>
          <w:bCs/>
          <w:sz w:val="32"/>
          <w:szCs w:val="32"/>
        </w:rPr>
        <w:t xml:space="preserve"> </w:t>
      </w:r>
      <w:r w:rsidR="00D31891">
        <w:rPr>
          <w:rFonts w:ascii="Georgia" w:hAnsi="Georgia"/>
          <w:b/>
          <w:bCs/>
          <w:sz w:val="32"/>
          <w:szCs w:val="32"/>
        </w:rPr>
        <w:t xml:space="preserve">Laboratory </w:t>
      </w:r>
      <w:r w:rsidRPr="0037287D">
        <w:rPr>
          <w:rFonts w:ascii="Georgia" w:hAnsi="Georgia"/>
          <w:b/>
          <w:bCs/>
          <w:sz w:val="32"/>
          <w:szCs w:val="32"/>
        </w:rPr>
        <w:t>Research</w:t>
      </w:r>
    </w:p>
    <w:p w14:paraId="71C67A87" w14:textId="7A1E98C7" w:rsidR="003B1387" w:rsidRPr="003C58A3" w:rsidRDefault="00D31891" w:rsidP="003B1387">
      <w:pPr>
        <w:jc w:val="center"/>
        <w:rPr>
          <w:rFonts w:ascii="Georgia" w:hAnsi="Georgia"/>
          <w:sz w:val="24"/>
          <w:szCs w:val="24"/>
        </w:rPr>
      </w:pPr>
      <w:r>
        <w:rPr>
          <w:rFonts w:ascii="Georgia" w:hAnsi="Georgia"/>
          <w:sz w:val="24"/>
          <w:szCs w:val="24"/>
        </w:rPr>
        <w:t>July 15</w:t>
      </w:r>
      <w:r w:rsidR="003B1387">
        <w:rPr>
          <w:rFonts w:ascii="Georgia" w:hAnsi="Georgia"/>
          <w:sz w:val="24"/>
          <w:szCs w:val="24"/>
        </w:rPr>
        <w:t>, 2020 – Until further notice</w:t>
      </w:r>
    </w:p>
    <w:p w14:paraId="7D491A13" w14:textId="4C42F636" w:rsidR="005564BD" w:rsidRDefault="00D31891" w:rsidP="003B1387">
      <w:pPr>
        <w:rPr>
          <w:rFonts w:ascii="Georgia" w:hAnsi="Georgia"/>
        </w:rPr>
      </w:pPr>
      <w:r>
        <w:rPr>
          <w:rFonts w:ascii="Georgia" w:hAnsi="Georgia"/>
        </w:rPr>
        <w:t xml:space="preserve">This form must be used </w:t>
      </w:r>
      <w:r w:rsidR="00192D98" w:rsidRPr="00823A26">
        <w:rPr>
          <w:rFonts w:ascii="Georgia" w:hAnsi="Georgia"/>
        </w:rPr>
        <w:t xml:space="preserve">to request </w:t>
      </w:r>
      <w:r w:rsidR="000E5D05">
        <w:rPr>
          <w:rFonts w:ascii="Georgia" w:hAnsi="Georgia"/>
        </w:rPr>
        <w:t>access to conduct on-</w:t>
      </w:r>
      <w:r w:rsidR="00192D98" w:rsidRPr="00823A26">
        <w:rPr>
          <w:rFonts w:ascii="Georgia" w:hAnsi="Georgia"/>
        </w:rPr>
        <w:t>campus research</w:t>
      </w:r>
      <w:r>
        <w:rPr>
          <w:rFonts w:ascii="Georgia" w:hAnsi="Georgia"/>
        </w:rPr>
        <w:t xml:space="preserve"> requiring a laboratory or specialized equipment. </w:t>
      </w:r>
      <w:r w:rsidR="005564BD">
        <w:rPr>
          <w:rFonts w:ascii="Georgia" w:hAnsi="Georgia"/>
        </w:rPr>
        <w:t xml:space="preserve">This process is </w:t>
      </w:r>
      <w:r w:rsidR="005564BD" w:rsidRPr="00395434">
        <w:rPr>
          <w:rFonts w:ascii="Georgia" w:hAnsi="Georgia"/>
          <w:i/>
          <w:iCs/>
        </w:rPr>
        <w:t>not</w:t>
      </w:r>
      <w:r w:rsidR="005564BD">
        <w:rPr>
          <w:rFonts w:ascii="Georgia" w:hAnsi="Georgia"/>
        </w:rPr>
        <w:t xml:space="preserve"> </w:t>
      </w:r>
      <w:r w:rsidR="00AC0FA4">
        <w:rPr>
          <w:rFonts w:ascii="Georgia" w:hAnsi="Georgia"/>
        </w:rPr>
        <w:t>for</w:t>
      </w:r>
      <w:r w:rsidR="005564BD">
        <w:rPr>
          <w:rFonts w:ascii="Georgia" w:hAnsi="Georgia"/>
        </w:rPr>
        <w:t xml:space="preserve"> requests for access to office space for research that does not require specialized equipment or software. </w:t>
      </w:r>
    </w:p>
    <w:p w14:paraId="5C534150" w14:textId="645D0B86" w:rsidR="00D31891" w:rsidRDefault="00D31891" w:rsidP="003B1387">
      <w:pPr>
        <w:rPr>
          <w:rFonts w:ascii="Georgia" w:hAnsi="Georgia"/>
        </w:rPr>
      </w:pPr>
      <w:r>
        <w:rPr>
          <w:rFonts w:ascii="Georgia" w:hAnsi="Georgia"/>
        </w:rPr>
        <w:t>The</w:t>
      </w:r>
      <w:r w:rsidR="002E2F39" w:rsidRPr="00823A26">
        <w:rPr>
          <w:rFonts w:ascii="Georgia" w:hAnsi="Georgia"/>
        </w:rPr>
        <w:t xml:space="preserve"> form must be completed</w:t>
      </w:r>
      <w:r w:rsidR="00262DFB" w:rsidRPr="00823A26">
        <w:rPr>
          <w:rFonts w:ascii="Georgia" w:hAnsi="Georgia"/>
        </w:rPr>
        <w:t xml:space="preserve"> and submitted</w:t>
      </w:r>
      <w:r w:rsidR="00FF717A">
        <w:rPr>
          <w:rFonts w:ascii="Georgia" w:hAnsi="Georgia"/>
        </w:rPr>
        <w:t xml:space="preserve"> by the faculty member</w:t>
      </w:r>
      <w:r w:rsidR="0099211E">
        <w:rPr>
          <w:rFonts w:ascii="Georgia" w:hAnsi="Georgia"/>
        </w:rPr>
        <w:t>. It must be</w:t>
      </w:r>
      <w:r>
        <w:rPr>
          <w:rFonts w:ascii="Georgia" w:hAnsi="Georgia"/>
        </w:rPr>
        <w:t xml:space="preserve"> reviewed and signed by</w:t>
      </w:r>
      <w:r w:rsidR="00262DFB" w:rsidRPr="00823A26">
        <w:rPr>
          <w:rFonts w:ascii="Georgia" w:hAnsi="Georgia"/>
        </w:rPr>
        <w:t xml:space="preserve"> </w:t>
      </w:r>
      <w:r w:rsidR="004A3B48">
        <w:rPr>
          <w:rFonts w:ascii="Georgia" w:hAnsi="Georgia"/>
        </w:rPr>
        <w:t xml:space="preserve">the appropriate </w:t>
      </w:r>
      <w:r w:rsidR="000E5D05">
        <w:rPr>
          <w:rFonts w:ascii="Georgia" w:hAnsi="Georgia"/>
        </w:rPr>
        <w:t>C</w:t>
      </w:r>
      <w:r w:rsidR="00262DFB" w:rsidRPr="00823A26">
        <w:rPr>
          <w:rFonts w:ascii="Georgia" w:hAnsi="Georgia"/>
        </w:rPr>
        <w:t>hair/</w:t>
      </w:r>
      <w:r w:rsidR="000E5D05">
        <w:rPr>
          <w:rFonts w:ascii="Georgia" w:hAnsi="Georgia"/>
        </w:rPr>
        <w:t>D</w:t>
      </w:r>
      <w:r w:rsidR="00262DFB" w:rsidRPr="00823A26">
        <w:rPr>
          <w:rFonts w:ascii="Georgia" w:hAnsi="Georgia"/>
        </w:rPr>
        <w:t>irector and</w:t>
      </w:r>
      <w:r w:rsidR="000E5D05">
        <w:rPr>
          <w:rFonts w:ascii="Georgia" w:hAnsi="Georgia"/>
        </w:rPr>
        <w:t xml:space="preserve"> by the</w:t>
      </w:r>
      <w:r w:rsidR="00262DFB" w:rsidRPr="00823A26">
        <w:rPr>
          <w:rFonts w:ascii="Georgia" w:hAnsi="Georgia"/>
        </w:rPr>
        <w:t xml:space="preserve"> </w:t>
      </w:r>
      <w:r w:rsidR="000E5D05">
        <w:rPr>
          <w:rFonts w:ascii="Georgia" w:hAnsi="Georgia"/>
        </w:rPr>
        <w:t>D</w:t>
      </w:r>
      <w:r w:rsidR="00262DFB" w:rsidRPr="00823A26">
        <w:rPr>
          <w:rFonts w:ascii="Georgia" w:hAnsi="Georgia"/>
        </w:rPr>
        <w:t>ean</w:t>
      </w:r>
      <w:r w:rsidR="00823A26">
        <w:rPr>
          <w:rFonts w:ascii="Georgia" w:hAnsi="Georgia"/>
        </w:rPr>
        <w:t>.</w:t>
      </w:r>
      <w:r w:rsidR="00262DFB" w:rsidRPr="00823A26">
        <w:rPr>
          <w:rFonts w:ascii="Georgia" w:hAnsi="Georgia"/>
        </w:rPr>
        <w:t xml:space="preserve"> </w:t>
      </w:r>
      <w:r w:rsidR="00395434">
        <w:rPr>
          <w:rFonts w:ascii="Georgia" w:hAnsi="Georgia"/>
        </w:rPr>
        <w:t xml:space="preserve">Complete applications should be submitted to </w:t>
      </w:r>
      <w:hyperlink r:id="rId7" w:history="1">
        <w:r w:rsidR="00395434" w:rsidRPr="00BC4493">
          <w:rPr>
            <w:rStyle w:val="Hyperlink"/>
            <w:rFonts w:ascii="Georgia" w:hAnsi="Georgia"/>
          </w:rPr>
          <w:t>researchqueries@uwaterloo.ca</w:t>
        </w:r>
      </w:hyperlink>
    </w:p>
    <w:p w14:paraId="1A144B66" w14:textId="42290926" w:rsidR="00D31891" w:rsidRDefault="00D31891" w:rsidP="003B1387">
      <w:pPr>
        <w:rPr>
          <w:rFonts w:ascii="Georgia" w:hAnsi="Georgia"/>
        </w:rPr>
      </w:pPr>
      <w:r>
        <w:rPr>
          <w:rFonts w:ascii="Georgia" w:hAnsi="Georgia"/>
        </w:rPr>
        <w:t xml:space="preserve">This form must be accompanied by a completed Safety Plan Template. All information (in both forms) must be entered to be considered a Complete Submission. Incomplete submissions will not be </w:t>
      </w:r>
      <w:proofErr w:type="gramStart"/>
      <w:r>
        <w:rPr>
          <w:rFonts w:ascii="Georgia" w:hAnsi="Georgia"/>
        </w:rPr>
        <w:t>reviewed</w:t>
      </w:r>
      <w:r w:rsidR="00395434">
        <w:rPr>
          <w:rFonts w:ascii="Georgia" w:hAnsi="Georgia"/>
        </w:rPr>
        <w:t>, and</w:t>
      </w:r>
      <w:proofErr w:type="gramEnd"/>
      <w:r w:rsidR="00395434">
        <w:rPr>
          <w:rFonts w:ascii="Georgia" w:hAnsi="Georgia"/>
        </w:rPr>
        <w:t xml:space="preserve"> will be returned to the PI</w:t>
      </w:r>
      <w:r>
        <w:rPr>
          <w:rFonts w:ascii="Georgia" w:hAnsi="Georgia"/>
        </w:rPr>
        <w:t xml:space="preserve">. </w:t>
      </w:r>
    </w:p>
    <w:p w14:paraId="06A2A657" w14:textId="65D443F5" w:rsidR="00D31891" w:rsidRDefault="00D31891" w:rsidP="003B1387">
      <w:pPr>
        <w:rPr>
          <w:rFonts w:ascii="Georgia" w:hAnsi="Georgia"/>
        </w:rPr>
      </w:pPr>
      <w:r>
        <w:rPr>
          <w:rFonts w:ascii="Georgia" w:hAnsi="Georgia"/>
        </w:rPr>
        <w:t>Forms are reviewed and assessed by Office of Research, Graduate Studies</w:t>
      </w:r>
      <w:r w:rsidR="00395434">
        <w:rPr>
          <w:rFonts w:ascii="Georgia" w:hAnsi="Georgia"/>
        </w:rPr>
        <w:t xml:space="preserve"> and Post-Doctoral Affairs</w:t>
      </w:r>
      <w:r>
        <w:rPr>
          <w:rFonts w:ascii="Georgia" w:hAnsi="Georgia"/>
        </w:rPr>
        <w:t xml:space="preserve">, and Safety Office. </w:t>
      </w:r>
    </w:p>
    <w:p w14:paraId="649E02A0" w14:textId="608FFF20" w:rsidR="003B1387" w:rsidRDefault="000E5D05" w:rsidP="003B1387">
      <w:pPr>
        <w:rPr>
          <w:rFonts w:ascii="Georgia" w:hAnsi="Georgia"/>
        </w:rPr>
      </w:pPr>
      <w:r>
        <w:rPr>
          <w:rFonts w:ascii="Georgia" w:hAnsi="Georgia"/>
        </w:rPr>
        <w:t>Once approved, y</w:t>
      </w:r>
      <w:r w:rsidR="00262DFB" w:rsidRPr="00823A26">
        <w:rPr>
          <w:rFonts w:ascii="Georgia" w:hAnsi="Georgia"/>
        </w:rPr>
        <w:t xml:space="preserve">ou will be notified </w:t>
      </w:r>
      <w:r>
        <w:rPr>
          <w:rFonts w:ascii="Georgia" w:hAnsi="Georgia"/>
        </w:rPr>
        <w:t>regarding the timing of</w:t>
      </w:r>
      <w:r w:rsidR="00262DFB" w:rsidRPr="00823A26">
        <w:rPr>
          <w:rFonts w:ascii="Georgia" w:hAnsi="Georgia"/>
        </w:rPr>
        <w:t xml:space="preserve"> your access to campus to continue your research.</w:t>
      </w:r>
    </w:p>
    <w:p w14:paraId="2C96B3C2" w14:textId="55A94065" w:rsidR="003B1387" w:rsidRPr="003B1387" w:rsidRDefault="003B1387" w:rsidP="003B1387">
      <w:pPr>
        <w:rPr>
          <w:rFonts w:ascii="Georgia" w:hAnsi="Georgia"/>
        </w:rPr>
      </w:pPr>
      <w:r w:rsidRPr="003B1387">
        <w:rPr>
          <w:rFonts w:ascii="Georgia" w:hAnsi="Georgia"/>
        </w:rPr>
        <w:t>Please limit your time and activity on campus to only what is required.</w:t>
      </w:r>
    </w:p>
    <w:p w14:paraId="4ADA0AE9" w14:textId="40C51033" w:rsidR="00B86BEC" w:rsidRPr="0037287D" w:rsidRDefault="00D31891" w:rsidP="33B920DF">
      <w:pPr>
        <w:rPr>
          <w:rFonts w:ascii="Georgia" w:hAnsi="Georgia"/>
        </w:rPr>
      </w:pPr>
      <w:r>
        <w:rPr>
          <w:rFonts w:ascii="Georgia" w:hAnsi="Georgia"/>
        </w:rPr>
        <w:t>Phase 2 (launched July 15</w:t>
      </w:r>
      <w:r w:rsidRPr="003E3930">
        <w:rPr>
          <w:rFonts w:ascii="Georgia" w:hAnsi="Georgia"/>
          <w:vertAlign w:val="superscript"/>
        </w:rPr>
        <w:t>th</w:t>
      </w:r>
      <w:r>
        <w:rPr>
          <w:rFonts w:ascii="Georgia" w:hAnsi="Georgia"/>
        </w:rPr>
        <w:t xml:space="preserve">) includes expanded criteria. </w:t>
      </w:r>
    </w:p>
    <w:p w14:paraId="47530F5F" w14:textId="51915AE9" w:rsidR="00A2714E" w:rsidRDefault="00A2714E" w:rsidP="003A7864">
      <w:pPr>
        <w:pStyle w:val="ListParagraph"/>
        <w:numPr>
          <w:ilvl w:val="0"/>
          <w:numId w:val="2"/>
        </w:numPr>
        <w:rPr>
          <w:rFonts w:ascii="Georgia" w:hAnsi="Georgia"/>
        </w:rPr>
      </w:pPr>
      <w:r>
        <w:rPr>
          <w:rFonts w:ascii="Georgia" w:hAnsi="Georgia"/>
        </w:rPr>
        <w:t>Criteria</w:t>
      </w:r>
      <w:r w:rsidR="00D31891">
        <w:rPr>
          <w:rFonts w:ascii="Georgia" w:hAnsi="Georgia"/>
        </w:rPr>
        <w:t xml:space="preserve"> for consideration of access for on-campus laboratory research in Phase 2</w:t>
      </w:r>
      <w:r>
        <w:rPr>
          <w:rFonts w:ascii="Georgia" w:hAnsi="Georgia"/>
        </w:rPr>
        <w:t>:</w:t>
      </w:r>
    </w:p>
    <w:p w14:paraId="1E58904B" w14:textId="77777777" w:rsidR="00A2714E" w:rsidRPr="00A2714E" w:rsidRDefault="00A2714E" w:rsidP="00A2714E">
      <w:pPr>
        <w:pStyle w:val="ListParagraph"/>
        <w:numPr>
          <w:ilvl w:val="1"/>
          <w:numId w:val="2"/>
        </w:numPr>
        <w:spacing w:line="252" w:lineRule="auto"/>
        <w:rPr>
          <w:rFonts w:ascii="Georgia" w:hAnsi="Georgia"/>
        </w:rPr>
      </w:pPr>
      <w:r w:rsidRPr="00A2714E">
        <w:rPr>
          <w:rFonts w:ascii="Georgia" w:hAnsi="Georgia"/>
        </w:rPr>
        <w:t>COVID-19 related research</w:t>
      </w:r>
    </w:p>
    <w:p w14:paraId="46A44B10" w14:textId="21230CB1" w:rsidR="00A2714E" w:rsidRPr="00A2714E" w:rsidRDefault="00A2714E" w:rsidP="00A2714E">
      <w:pPr>
        <w:pStyle w:val="ListParagraph"/>
        <w:numPr>
          <w:ilvl w:val="1"/>
          <w:numId w:val="2"/>
        </w:numPr>
        <w:spacing w:line="252" w:lineRule="auto"/>
        <w:rPr>
          <w:rFonts w:ascii="Georgia" w:hAnsi="Georgia"/>
        </w:rPr>
      </w:pPr>
      <w:r w:rsidRPr="00A2714E">
        <w:rPr>
          <w:rFonts w:ascii="Georgia" w:hAnsi="Georgia"/>
        </w:rPr>
        <w:t>Research that if not continued would result in a significant loss of data</w:t>
      </w:r>
      <w:r>
        <w:rPr>
          <w:rFonts w:ascii="Georgia" w:hAnsi="Georgia"/>
        </w:rPr>
        <w:t>, specimens</w:t>
      </w:r>
      <w:r w:rsidR="00262DFB">
        <w:rPr>
          <w:rFonts w:ascii="Georgia" w:hAnsi="Georgia"/>
        </w:rPr>
        <w:t>,</w:t>
      </w:r>
      <w:r w:rsidRPr="00A2714E">
        <w:rPr>
          <w:rFonts w:ascii="Georgia" w:hAnsi="Georgia"/>
        </w:rPr>
        <w:t xml:space="preserve"> or equipment</w:t>
      </w:r>
    </w:p>
    <w:p w14:paraId="27E07909" w14:textId="77777777" w:rsidR="00A2714E" w:rsidRPr="00A2714E" w:rsidRDefault="00A2714E" w:rsidP="00A2714E">
      <w:pPr>
        <w:pStyle w:val="ListParagraph"/>
        <w:numPr>
          <w:ilvl w:val="1"/>
          <w:numId w:val="2"/>
        </w:numPr>
        <w:spacing w:line="252" w:lineRule="auto"/>
        <w:rPr>
          <w:rFonts w:ascii="Georgia" w:hAnsi="Georgia"/>
        </w:rPr>
      </w:pPr>
      <w:r w:rsidRPr="00A2714E">
        <w:rPr>
          <w:rFonts w:ascii="Georgia" w:hAnsi="Georgia"/>
        </w:rPr>
        <w:t>Grants and contracts with time-sensitive milestones</w:t>
      </w:r>
    </w:p>
    <w:p w14:paraId="69900809" w14:textId="77777777" w:rsidR="00A2714E" w:rsidRPr="00A2714E" w:rsidRDefault="00A2714E" w:rsidP="00A2714E">
      <w:pPr>
        <w:pStyle w:val="ListParagraph"/>
        <w:numPr>
          <w:ilvl w:val="1"/>
          <w:numId w:val="2"/>
        </w:numPr>
        <w:spacing w:line="252" w:lineRule="auto"/>
        <w:rPr>
          <w:rFonts w:ascii="Georgia" w:hAnsi="Georgia"/>
        </w:rPr>
      </w:pPr>
      <w:r w:rsidRPr="00A2714E">
        <w:rPr>
          <w:rFonts w:ascii="Georgia" w:hAnsi="Georgia"/>
        </w:rPr>
        <w:t>Graduate students nearing research degree completion</w:t>
      </w:r>
    </w:p>
    <w:p w14:paraId="55914332" w14:textId="77777777" w:rsidR="00A2714E" w:rsidRPr="00A2714E" w:rsidRDefault="00A2714E" w:rsidP="00A2714E">
      <w:pPr>
        <w:pStyle w:val="ListParagraph"/>
        <w:numPr>
          <w:ilvl w:val="1"/>
          <w:numId w:val="2"/>
        </w:numPr>
        <w:spacing w:line="252" w:lineRule="auto"/>
        <w:rPr>
          <w:rFonts w:ascii="Georgia" w:hAnsi="Georgia"/>
        </w:rPr>
      </w:pPr>
      <w:r w:rsidRPr="00A2714E">
        <w:rPr>
          <w:rFonts w:ascii="Georgia" w:hAnsi="Georgia"/>
        </w:rPr>
        <w:t>Research with needs for intermittent lab access</w:t>
      </w:r>
    </w:p>
    <w:p w14:paraId="13E99BCC" w14:textId="77777777" w:rsidR="00D31891" w:rsidRDefault="00A2714E" w:rsidP="00A2714E">
      <w:pPr>
        <w:pStyle w:val="ListParagraph"/>
        <w:numPr>
          <w:ilvl w:val="1"/>
          <w:numId w:val="2"/>
        </w:numPr>
        <w:spacing w:line="252" w:lineRule="auto"/>
        <w:rPr>
          <w:rFonts w:ascii="Georgia" w:hAnsi="Georgia"/>
        </w:rPr>
      </w:pPr>
      <w:r w:rsidRPr="00A2714E">
        <w:rPr>
          <w:rFonts w:ascii="Georgia" w:hAnsi="Georgia"/>
        </w:rPr>
        <w:t>Early career researchers</w:t>
      </w:r>
    </w:p>
    <w:p w14:paraId="40CBADA8" w14:textId="2C1FA49F" w:rsidR="00A2714E" w:rsidRPr="00683C94" w:rsidRDefault="007329E5" w:rsidP="00A2714E">
      <w:pPr>
        <w:pStyle w:val="ListParagraph"/>
        <w:numPr>
          <w:ilvl w:val="1"/>
          <w:numId w:val="2"/>
        </w:numPr>
        <w:spacing w:line="252" w:lineRule="auto"/>
        <w:rPr>
          <w:rFonts w:ascii="Georgia" w:hAnsi="Georgia"/>
        </w:rPr>
      </w:pPr>
      <w:r w:rsidRPr="007329E5">
        <w:rPr>
          <w:rFonts w:ascii="Georgia" w:hAnsi="Georgia"/>
        </w:rPr>
        <w:t>Researchers currently hindered by restrictions due to COVID-19, where ongoing access to research laboratory and specialized facilities would be required for the continuation of their research.</w:t>
      </w:r>
    </w:p>
    <w:p w14:paraId="46FE2D22" w14:textId="2DF59E6E" w:rsidR="003B1387" w:rsidRPr="00875133" w:rsidRDefault="000A0D9E" w:rsidP="00875133">
      <w:pPr>
        <w:rPr>
          <w:rFonts w:ascii="Georgia" w:hAnsi="Georgia"/>
        </w:rPr>
      </w:pPr>
      <w:r w:rsidRPr="00875133">
        <w:rPr>
          <w:rFonts w:ascii="Georgia" w:hAnsi="Georgia"/>
        </w:rPr>
        <w:t>Appropriate precautions must be in place and documented to protect employees and students.</w:t>
      </w:r>
      <w:r w:rsidRPr="00875133">
        <w:rPr>
          <w:rFonts w:ascii="Times New Roman" w:hAnsi="Times New Roman" w:cs="Times New Roman"/>
        </w:rPr>
        <w:t>  </w:t>
      </w:r>
      <w:r w:rsidR="003B1387" w:rsidRPr="00875133">
        <w:rPr>
          <w:rFonts w:ascii="Georgia" w:hAnsi="Georgia"/>
        </w:rPr>
        <w:t>Ability to conduct research safely</w:t>
      </w:r>
      <w:r w:rsidRPr="00875133">
        <w:rPr>
          <w:rFonts w:ascii="Georgia" w:hAnsi="Georgia"/>
        </w:rPr>
        <w:t xml:space="preserve"> includes the following</w:t>
      </w:r>
      <w:r w:rsidR="003B1387" w:rsidRPr="00875133">
        <w:rPr>
          <w:rFonts w:ascii="Georgia" w:hAnsi="Georgia"/>
        </w:rPr>
        <w:t xml:space="preserve">: </w:t>
      </w:r>
    </w:p>
    <w:p w14:paraId="7D1E9BD4" w14:textId="6C2DC4F0" w:rsidR="000A0D9E" w:rsidRPr="000A0D9E" w:rsidRDefault="00610A63" w:rsidP="000A0D9E">
      <w:pPr>
        <w:pStyle w:val="ListParagraph"/>
        <w:numPr>
          <w:ilvl w:val="1"/>
          <w:numId w:val="2"/>
        </w:numPr>
        <w:rPr>
          <w:rFonts w:ascii="Georgia" w:hAnsi="Georgia"/>
        </w:rPr>
      </w:pPr>
      <w:r>
        <w:rPr>
          <w:rFonts w:ascii="Georgia" w:hAnsi="Georgia"/>
        </w:rPr>
        <w:t>Physical</w:t>
      </w:r>
      <w:r w:rsidR="000A0D9E" w:rsidRPr="003B1387">
        <w:rPr>
          <w:rFonts w:ascii="Georgia" w:hAnsi="Georgia"/>
        </w:rPr>
        <w:t xml:space="preserve"> distancing must be applied, providing a distance of at least two meters between individuals.</w:t>
      </w:r>
    </w:p>
    <w:p w14:paraId="405ABDE2" w14:textId="41EEB18F" w:rsidR="003B1387" w:rsidRPr="003B1387" w:rsidRDefault="003B1387" w:rsidP="003B1387">
      <w:pPr>
        <w:pStyle w:val="ListParagraph"/>
        <w:numPr>
          <w:ilvl w:val="1"/>
          <w:numId w:val="2"/>
        </w:numPr>
        <w:rPr>
          <w:rFonts w:ascii="Georgia" w:hAnsi="Georgia"/>
        </w:rPr>
      </w:pPr>
      <w:r w:rsidRPr="003B1387">
        <w:rPr>
          <w:rFonts w:ascii="Georgia" w:hAnsi="Georgia"/>
        </w:rPr>
        <w:t>Lists of emergency contacts should be up to date and posted in a clearly visible location.</w:t>
      </w:r>
      <w:r w:rsidRPr="003B1387">
        <w:rPr>
          <w:rFonts w:ascii="Times New Roman" w:hAnsi="Times New Roman" w:cs="Times New Roman"/>
        </w:rPr>
        <w:t>  </w:t>
      </w:r>
      <w:r w:rsidRPr="003B1387">
        <w:rPr>
          <w:rFonts w:ascii="Georgia" w:hAnsi="Georgia"/>
        </w:rPr>
        <w:t xml:space="preserve"> </w:t>
      </w:r>
    </w:p>
    <w:p w14:paraId="42E478E0" w14:textId="7240B3F9" w:rsidR="003B1387" w:rsidRPr="003B1387" w:rsidRDefault="000A0D9E" w:rsidP="003B1387">
      <w:pPr>
        <w:pStyle w:val="ListParagraph"/>
        <w:numPr>
          <w:ilvl w:val="1"/>
          <w:numId w:val="2"/>
        </w:numPr>
        <w:rPr>
          <w:rFonts w:ascii="Georgia" w:hAnsi="Georgia"/>
        </w:rPr>
      </w:pPr>
      <w:r>
        <w:rPr>
          <w:rFonts w:ascii="Georgia" w:hAnsi="Georgia"/>
        </w:rPr>
        <w:t>All</w:t>
      </w:r>
      <w:r w:rsidR="003B1387" w:rsidRPr="003B1387">
        <w:rPr>
          <w:rFonts w:ascii="Georgia" w:hAnsi="Georgia"/>
        </w:rPr>
        <w:t xml:space="preserve"> research must be conducted in accordance with applicable safety requirements and best practices.</w:t>
      </w:r>
      <w:r w:rsidR="003B1387" w:rsidRPr="003B1387">
        <w:rPr>
          <w:rFonts w:ascii="Times New Roman" w:hAnsi="Times New Roman" w:cs="Times New Roman"/>
        </w:rPr>
        <w:t>  </w:t>
      </w:r>
      <w:r w:rsidR="003B1387" w:rsidRPr="003B1387">
        <w:rPr>
          <w:rFonts w:ascii="Georgia" w:hAnsi="Georgia"/>
        </w:rPr>
        <w:t xml:space="preserve"> </w:t>
      </w:r>
    </w:p>
    <w:p w14:paraId="4AFA8C7D" w14:textId="77777777" w:rsidR="000A0D9E" w:rsidRDefault="003B1387" w:rsidP="003B1387">
      <w:pPr>
        <w:pStyle w:val="ListParagraph"/>
        <w:numPr>
          <w:ilvl w:val="1"/>
          <w:numId w:val="2"/>
        </w:numPr>
        <w:rPr>
          <w:rFonts w:ascii="Georgia" w:hAnsi="Georgia"/>
        </w:rPr>
      </w:pPr>
      <w:r w:rsidRPr="003B1387">
        <w:rPr>
          <w:rFonts w:ascii="Georgia" w:hAnsi="Georgia"/>
        </w:rPr>
        <w:t>No operation should be carried out without adequate training and supervision.</w:t>
      </w:r>
    </w:p>
    <w:p w14:paraId="466FD2EB" w14:textId="735197DE" w:rsidR="000A0D9E" w:rsidRPr="00875133" w:rsidRDefault="003B1387" w:rsidP="003B1387">
      <w:pPr>
        <w:pStyle w:val="ListParagraph"/>
        <w:numPr>
          <w:ilvl w:val="1"/>
          <w:numId w:val="2"/>
        </w:numPr>
        <w:rPr>
          <w:rFonts w:ascii="Georgia" w:hAnsi="Georgia"/>
        </w:rPr>
      </w:pPr>
      <w:r w:rsidRPr="003B1387">
        <w:rPr>
          <w:rFonts w:ascii="Georgia" w:hAnsi="Georgia"/>
        </w:rPr>
        <w:t>Please also reference the</w:t>
      </w:r>
      <w:r w:rsidRPr="003B1387">
        <w:rPr>
          <w:rFonts w:ascii="Times New Roman" w:hAnsi="Times New Roman" w:cs="Times New Roman"/>
        </w:rPr>
        <w:t> </w:t>
      </w:r>
      <w:hyperlink r:id="rId8" w:history="1">
        <w:r w:rsidRPr="00A2714E">
          <w:rPr>
            <w:rStyle w:val="Hyperlink"/>
            <w:rFonts w:ascii="Georgia" w:hAnsi="Georgia"/>
          </w:rPr>
          <w:t>Working Alone</w:t>
        </w:r>
      </w:hyperlink>
      <w:r w:rsidRPr="003B1387">
        <w:rPr>
          <w:rFonts w:ascii="Times New Roman" w:hAnsi="Times New Roman" w:cs="Times New Roman"/>
        </w:rPr>
        <w:t> </w:t>
      </w:r>
      <w:r w:rsidRPr="003B1387">
        <w:rPr>
          <w:rFonts w:ascii="Georgia" w:hAnsi="Georgia"/>
        </w:rPr>
        <w:t>guideline when considering deployment of employees in on-campus operations.</w:t>
      </w:r>
      <w:r w:rsidRPr="00875133">
        <w:rPr>
          <w:rFonts w:ascii="Times New Roman" w:hAnsi="Times New Roman" w:cs="Times New Roman"/>
        </w:rPr>
        <w:t>  </w:t>
      </w:r>
    </w:p>
    <w:p w14:paraId="521C394C" w14:textId="4651A5F7" w:rsidR="000A0D9E" w:rsidRPr="00875133" w:rsidRDefault="003A7864" w:rsidP="007F1C64">
      <w:pPr>
        <w:pStyle w:val="ListParagraph"/>
        <w:numPr>
          <w:ilvl w:val="1"/>
          <w:numId w:val="2"/>
        </w:numPr>
        <w:rPr>
          <w:rFonts w:ascii="Georgia" w:hAnsi="Georgia"/>
        </w:rPr>
      </w:pPr>
      <w:r w:rsidRPr="00875133">
        <w:rPr>
          <w:rFonts w:ascii="Georgia" w:hAnsi="Georgia"/>
        </w:rPr>
        <w:t>Provision of anticipated frequency and duration of on-campus activity.</w:t>
      </w:r>
    </w:p>
    <w:p w14:paraId="4558C50E" w14:textId="6C69DFBB" w:rsidR="00A2714E" w:rsidRPr="00875133" w:rsidRDefault="00A2714E" w:rsidP="007F1C64">
      <w:pPr>
        <w:pStyle w:val="ListParagraph"/>
        <w:numPr>
          <w:ilvl w:val="1"/>
          <w:numId w:val="2"/>
        </w:numPr>
        <w:rPr>
          <w:rFonts w:ascii="Georgia" w:hAnsi="Georgia"/>
        </w:rPr>
      </w:pPr>
      <w:r w:rsidRPr="00875133">
        <w:rPr>
          <w:rFonts w:ascii="Georgia" w:hAnsi="Georgia"/>
        </w:rPr>
        <w:t xml:space="preserve">Refer to the </w:t>
      </w:r>
      <w:hyperlink r:id="rId9" w:history="1">
        <w:r w:rsidRPr="00BE4D62">
          <w:rPr>
            <w:rStyle w:val="Hyperlink"/>
            <w:rFonts w:ascii="Georgia" w:hAnsi="Georgia"/>
          </w:rPr>
          <w:t>Health and Safety Guidance During COVID-19</w:t>
        </w:r>
      </w:hyperlink>
      <w:r w:rsidRPr="00BE4D62">
        <w:rPr>
          <w:rFonts w:ascii="Georgia" w:hAnsi="Georgia"/>
        </w:rPr>
        <w:t xml:space="preserve"> doc</w:t>
      </w:r>
      <w:r w:rsidRPr="00875133">
        <w:rPr>
          <w:rFonts w:ascii="Georgia" w:hAnsi="Georgia"/>
        </w:rPr>
        <w:t>ument</w:t>
      </w:r>
    </w:p>
    <w:p w14:paraId="6FAFA25B" w14:textId="1CAF37D2" w:rsidR="00A707B4" w:rsidRPr="00875133" w:rsidRDefault="00A707B4" w:rsidP="00875133">
      <w:pPr>
        <w:spacing w:line="256" w:lineRule="auto"/>
        <w:rPr>
          <w:rFonts w:ascii="Times New Roman" w:hAnsi="Times New Roman" w:cs="Times New Roman"/>
          <w:sz w:val="24"/>
          <w:szCs w:val="24"/>
        </w:rPr>
      </w:pPr>
      <w:r w:rsidRPr="00875133">
        <w:rPr>
          <w:rFonts w:ascii="Georgia" w:hAnsi="Georgia"/>
          <w:b/>
          <w:bCs/>
        </w:rPr>
        <w:lastRenderedPageBreak/>
        <w:t>Do not participate in laboratory research or allow a member of your team to</w:t>
      </w:r>
      <w:r w:rsidRPr="00875133">
        <w:rPr>
          <w:rFonts w:ascii="Times New Roman" w:hAnsi="Times New Roman" w:cs="Times New Roman"/>
          <w:b/>
          <w:bCs/>
          <w:sz w:val="24"/>
          <w:szCs w:val="24"/>
        </w:rPr>
        <w:t xml:space="preserve"> participate if exhibiting COVID-19 symptoms</w:t>
      </w:r>
      <w:r w:rsidRPr="00875133">
        <w:rPr>
          <w:rFonts w:ascii="Times New Roman" w:hAnsi="Times New Roman" w:cs="Times New Roman"/>
          <w:sz w:val="24"/>
          <w:szCs w:val="24"/>
        </w:rPr>
        <w:t xml:space="preserve">. </w:t>
      </w:r>
    </w:p>
    <w:p w14:paraId="3FF47FBC" w14:textId="77777777" w:rsidR="00A707B4" w:rsidRDefault="00A707B4" w:rsidP="00A707B4">
      <w:pPr>
        <w:pStyle w:val="ListParagraph"/>
        <w:numPr>
          <w:ilvl w:val="1"/>
          <w:numId w:val="6"/>
        </w:numPr>
        <w:spacing w:line="256" w:lineRule="auto"/>
        <w:rPr>
          <w:rFonts w:ascii="Times New Roman" w:hAnsi="Times New Roman" w:cs="Times New Roman"/>
          <w:b/>
          <w:bCs/>
          <w:sz w:val="24"/>
          <w:szCs w:val="24"/>
        </w:rPr>
      </w:pPr>
      <w:r>
        <w:rPr>
          <w:rFonts w:ascii="Times New Roman" w:hAnsi="Times New Roman" w:cs="Times New Roman"/>
          <w:sz w:val="24"/>
          <w:szCs w:val="24"/>
        </w:rPr>
        <w:t xml:space="preserve">Note: If a member of your team begins to exhibit COVID-19 symptoms during laboratory research and that member is a </w:t>
      </w:r>
      <w:r>
        <w:rPr>
          <w:rFonts w:ascii="Times New Roman" w:hAnsi="Times New Roman" w:cs="Times New Roman"/>
          <w:b/>
          <w:bCs/>
          <w:sz w:val="24"/>
          <w:szCs w:val="24"/>
        </w:rPr>
        <w:t>student:</w:t>
      </w:r>
    </w:p>
    <w:p w14:paraId="21D520BF" w14:textId="77777777" w:rsidR="00A707B4" w:rsidRDefault="00A707B4" w:rsidP="00A707B4">
      <w:pPr>
        <w:pStyle w:val="ListParagraph"/>
        <w:numPr>
          <w:ilvl w:val="2"/>
          <w:numId w:val="6"/>
        </w:numPr>
        <w:spacing w:line="256" w:lineRule="auto"/>
        <w:rPr>
          <w:rFonts w:ascii="Times New Roman" w:hAnsi="Times New Roman" w:cs="Times New Roman"/>
          <w:sz w:val="24"/>
          <w:szCs w:val="24"/>
        </w:rPr>
      </w:pPr>
      <w:r>
        <w:rPr>
          <w:rFonts w:ascii="Times New Roman" w:hAnsi="Times New Roman" w:cs="Times New Roman"/>
          <w:sz w:val="24"/>
          <w:szCs w:val="24"/>
        </w:rPr>
        <w:t>You should advise them to contact their health care provider, or Telehealth Ontario.</w:t>
      </w:r>
    </w:p>
    <w:p w14:paraId="085603E0" w14:textId="77777777" w:rsidR="00A707B4" w:rsidRDefault="00A707B4" w:rsidP="00A707B4">
      <w:pPr>
        <w:pStyle w:val="ListParagraph"/>
        <w:numPr>
          <w:ilvl w:val="2"/>
          <w:numId w:val="6"/>
        </w:numPr>
        <w:spacing w:line="256" w:lineRule="auto"/>
        <w:rPr>
          <w:rFonts w:ascii="Times New Roman" w:hAnsi="Times New Roman" w:cs="Times New Roman"/>
          <w:sz w:val="24"/>
          <w:szCs w:val="24"/>
        </w:rPr>
      </w:pPr>
      <w:r>
        <w:rPr>
          <w:rFonts w:ascii="Times New Roman" w:hAnsi="Times New Roman" w:cs="Times New Roman"/>
          <w:sz w:val="24"/>
          <w:szCs w:val="24"/>
        </w:rPr>
        <w:t>You must contact the University Medical Doctor (</w:t>
      </w:r>
      <w:hyperlink r:id="rId10" w:history="1">
        <w:r>
          <w:rPr>
            <w:rStyle w:val="Hyperlink"/>
            <w:rFonts w:ascii="Times New Roman" w:hAnsi="Times New Roman" w:cs="Times New Roman"/>
            <w:sz w:val="24"/>
            <w:szCs w:val="24"/>
          </w:rPr>
          <w:t>Clark Baldwin</w:t>
        </w:r>
      </w:hyperlink>
      <w:r>
        <w:rPr>
          <w:rFonts w:ascii="Times New Roman" w:hAnsi="Times New Roman" w:cs="Times New Roman"/>
          <w:sz w:val="24"/>
          <w:szCs w:val="24"/>
        </w:rPr>
        <w:t>) and Associate Provost, Students (</w:t>
      </w:r>
      <w:hyperlink r:id="rId11" w:history="1">
        <w:r>
          <w:rPr>
            <w:rStyle w:val="Hyperlink"/>
            <w:rFonts w:ascii="Times New Roman" w:hAnsi="Times New Roman" w:cs="Times New Roman"/>
            <w:sz w:val="24"/>
            <w:szCs w:val="24"/>
          </w:rPr>
          <w:t>Chris Read</w:t>
        </w:r>
      </w:hyperlink>
      <w:r>
        <w:rPr>
          <w:rFonts w:ascii="Times New Roman" w:hAnsi="Times New Roman" w:cs="Times New Roman"/>
          <w:sz w:val="24"/>
          <w:szCs w:val="24"/>
        </w:rPr>
        <w:t>) and inform the student you have done so.</w:t>
      </w:r>
    </w:p>
    <w:p w14:paraId="66DF5C99" w14:textId="77777777" w:rsidR="00A707B4" w:rsidRDefault="00A707B4" w:rsidP="00A707B4">
      <w:pPr>
        <w:pStyle w:val="ListParagraph"/>
        <w:numPr>
          <w:ilvl w:val="1"/>
          <w:numId w:val="6"/>
        </w:numPr>
        <w:spacing w:line="256" w:lineRule="auto"/>
        <w:rPr>
          <w:rFonts w:ascii="Times New Roman" w:hAnsi="Times New Roman" w:cs="Times New Roman"/>
          <w:sz w:val="24"/>
          <w:szCs w:val="24"/>
        </w:rPr>
      </w:pPr>
      <w:r>
        <w:rPr>
          <w:rFonts w:ascii="Times New Roman" w:hAnsi="Times New Roman" w:cs="Times New Roman"/>
          <w:sz w:val="24"/>
          <w:szCs w:val="24"/>
        </w:rPr>
        <w:t xml:space="preserve">If a member of your team begins to exhibit COVID-19 symptoms during laboratory research and that member is an </w:t>
      </w:r>
      <w:r>
        <w:rPr>
          <w:rFonts w:ascii="Times New Roman" w:hAnsi="Times New Roman" w:cs="Times New Roman"/>
          <w:b/>
          <w:bCs/>
          <w:sz w:val="24"/>
          <w:szCs w:val="24"/>
        </w:rPr>
        <w:t>employee:</w:t>
      </w:r>
    </w:p>
    <w:p w14:paraId="21F04A93" w14:textId="77777777" w:rsidR="00A707B4" w:rsidRDefault="00A707B4" w:rsidP="00A707B4">
      <w:pPr>
        <w:pStyle w:val="ListParagraph"/>
        <w:numPr>
          <w:ilvl w:val="2"/>
          <w:numId w:val="6"/>
        </w:numPr>
        <w:spacing w:line="256" w:lineRule="auto"/>
        <w:rPr>
          <w:rFonts w:ascii="Times New Roman" w:hAnsi="Times New Roman" w:cs="Times New Roman"/>
          <w:sz w:val="24"/>
          <w:szCs w:val="24"/>
        </w:rPr>
      </w:pPr>
      <w:r>
        <w:rPr>
          <w:rFonts w:ascii="Times New Roman" w:hAnsi="Times New Roman" w:cs="Times New Roman"/>
          <w:sz w:val="24"/>
          <w:szCs w:val="24"/>
        </w:rPr>
        <w:t>You should advise them to contact their health care provider, or Telehealth Ontario.</w:t>
      </w:r>
    </w:p>
    <w:p w14:paraId="263BDD46" w14:textId="07C71D16" w:rsidR="00A707B4" w:rsidRDefault="00A707B4" w:rsidP="004E7A8A">
      <w:pPr>
        <w:pStyle w:val="ListParagraph"/>
        <w:numPr>
          <w:ilvl w:val="2"/>
          <w:numId w:val="6"/>
        </w:numPr>
        <w:spacing w:line="256" w:lineRule="auto"/>
        <w:rPr>
          <w:rFonts w:ascii="Times New Roman" w:hAnsi="Times New Roman" w:cs="Times New Roman"/>
          <w:sz w:val="24"/>
          <w:szCs w:val="24"/>
        </w:rPr>
      </w:pPr>
      <w:r>
        <w:rPr>
          <w:rFonts w:ascii="Times New Roman" w:hAnsi="Times New Roman" w:cs="Times New Roman"/>
          <w:sz w:val="24"/>
          <w:szCs w:val="24"/>
        </w:rPr>
        <w:t xml:space="preserve">You must contact </w:t>
      </w:r>
      <w:hyperlink r:id="rId12" w:history="1">
        <w:r>
          <w:rPr>
            <w:rStyle w:val="Hyperlink"/>
            <w:rFonts w:ascii="Times New Roman" w:hAnsi="Times New Roman" w:cs="Times New Roman"/>
            <w:sz w:val="24"/>
            <w:szCs w:val="24"/>
          </w:rPr>
          <w:t>Occupational Health</w:t>
        </w:r>
      </w:hyperlink>
      <w:r>
        <w:rPr>
          <w:rFonts w:ascii="Times New Roman" w:hAnsi="Times New Roman" w:cs="Times New Roman"/>
          <w:sz w:val="24"/>
          <w:szCs w:val="24"/>
        </w:rPr>
        <w:t xml:space="preserve"> and inform the employee you are doing so.</w:t>
      </w:r>
    </w:p>
    <w:p w14:paraId="7CB39833" w14:textId="2349A11A" w:rsidR="000E5D05" w:rsidRPr="000E5D05" w:rsidRDefault="000E5D05" w:rsidP="000E5D05">
      <w:pPr>
        <w:rPr>
          <w:rFonts w:ascii="Georgia" w:hAnsi="Georgia"/>
        </w:rPr>
      </w:pPr>
      <w:r w:rsidRPr="000E5D05">
        <w:rPr>
          <w:rFonts w:ascii="Georgia" w:hAnsi="Georgia"/>
        </w:rPr>
        <w:t xml:space="preserve">At all times, ensure you follow </w:t>
      </w:r>
      <w:hyperlink r:id="rId13" w:history="1">
        <w:r w:rsidRPr="000E5D05">
          <w:rPr>
            <w:rStyle w:val="Hyperlink"/>
            <w:rFonts w:ascii="Georgia" w:hAnsi="Georgia"/>
          </w:rPr>
          <w:t>Waterloo pandemic response protocols</w:t>
        </w:r>
      </w:hyperlink>
      <w:r w:rsidRPr="000E5D05">
        <w:rPr>
          <w:rFonts w:ascii="Georgia" w:hAnsi="Georgia"/>
        </w:rPr>
        <w:t xml:space="preserve"> as well as guidelines from the </w:t>
      </w:r>
      <w:hyperlink r:id="rId14" w:history="1">
        <w:r w:rsidRPr="000E5D05">
          <w:rPr>
            <w:rStyle w:val="Hyperlink"/>
            <w:rFonts w:ascii="Georgia" w:hAnsi="Georgia"/>
          </w:rPr>
          <w:t>Region of Waterloo Public Health</w:t>
        </w:r>
      </w:hyperlink>
      <w:r w:rsidRPr="000E5D05">
        <w:rPr>
          <w:rFonts w:ascii="Georgia" w:hAnsi="Georgia"/>
        </w:rPr>
        <w:t xml:space="preserve"> and </w:t>
      </w:r>
      <w:hyperlink r:id="rId15" w:history="1">
        <w:r w:rsidRPr="000E5D05">
          <w:rPr>
            <w:rStyle w:val="Hyperlink"/>
            <w:rFonts w:ascii="Georgia" w:hAnsi="Georgia"/>
          </w:rPr>
          <w:t>Waterloo Safety Office</w:t>
        </w:r>
      </w:hyperlink>
      <w:r w:rsidRPr="000E5D05">
        <w:rPr>
          <w:rStyle w:val="Hyperlink"/>
          <w:rFonts w:ascii="Georgia" w:hAnsi="Georgia"/>
        </w:rPr>
        <w:t>,</w:t>
      </w:r>
      <w:r w:rsidRPr="000E5D05">
        <w:rPr>
          <w:rFonts w:ascii="Georgia" w:hAnsi="Georgia"/>
        </w:rPr>
        <w:t xml:space="preserve"> including for physical distancing. Finally, please familiarize yourself with the protocols as outlined in the </w:t>
      </w:r>
      <w:hyperlink r:id="rId16" w:history="1">
        <w:r w:rsidRPr="000E5D05">
          <w:rPr>
            <w:rStyle w:val="Hyperlink"/>
            <w:rFonts w:ascii="Georgia" w:hAnsi="Georgia"/>
          </w:rPr>
          <w:t>Waterloo Coronavirus document</w:t>
        </w:r>
      </w:hyperlink>
      <w:r w:rsidRPr="000E5D05">
        <w:rPr>
          <w:rFonts w:ascii="Georgia" w:hAnsi="Georgia"/>
        </w:rPr>
        <w:t xml:space="preserve">.  This contains important information and is updated regularly.  Please be aware as well, that conditions can </w:t>
      </w:r>
      <w:proofErr w:type="gramStart"/>
      <w:r w:rsidRPr="000E5D05">
        <w:rPr>
          <w:rFonts w:ascii="Georgia" w:hAnsi="Georgia"/>
        </w:rPr>
        <w:t>change</w:t>
      </w:r>
      <w:proofErr w:type="gramEnd"/>
      <w:r w:rsidRPr="000E5D05">
        <w:rPr>
          <w:rFonts w:ascii="Georgia" w:hAnsi="Georgia"/>
        </w:rPr>
        <w:t xml:space="preserve"> and you may be required to close down lab operations if public health guidance changes.</w:t>
      </w:r>
    </w:p>
    <w:p w14:paraId="6293FBF0" w14:textId="5FFA653E" w:rsidR="005564BD" w:rsidRDefault="005564BD">
      <w:pPr>
        <w:rPr>
          <w:rFonts w:ascii="Times New Roman" w:hAnsi="Times New Roman" w:cs="Times New Roman"/>
        </w:rPr>
      </w:pPr>
      <w:r>
        <w:rPr>
          <w:rFonts w:ascii="Times New Roman" w:hAnsi="Times New Roman" w:cs="Times New Roman"/>
        </w:rPr>
        <w:br w:type="page"/>
      </w:r>
    </w:p>
    <w:p w14:paraId="240AEB2B" w14:textId="77777777" w:rsidR="00A2714E" w:rsidRPr="00A2714E" w:rsidRDefault="00A2714E" w:rsidP="00A2714E">
      <w:pPr>
        <w:rPr>
          <w:rFonts w:ascii="Times New Roman" w:hAnsi="Times New Roman" w:cs="Times New Roman"/>
        </w:rPr>
      </w:pPr>
    </w:p>
    <w:tbl>
      <w:tblPr>
        <w:tblStyle w:val="TableGrid"/>
        <w:tblW w:w="9594" w:type="dxa"/>
        <w:tblInd w:w="-95" w:type="dxa"/>
        <w:tblLook w:val="04A0" w:firstRow="1" w:lastRow="0" w:firstColumn="1" w:lastColumn="0" w:noHBand="0" w:noVBand="1"/>
      </w:tblPr>
      <w:tblGrid>
        <w:gridCol w:w="9594"/>
      </w:tblGrid>
      <w:tr w:rsidR="00FF14A8" w:rsidRPr="0037287D" w14:paraId="7A422D1E" w14:textId="77777777" w:rsidTr="00A2714E">
        <w:trPr>
          <w:trHeight w:val="458"/>
        </w:trPr>
        <w:tc>
          <w:tcPr>
            <w:tcW w:w="9594" w:type="dxa"/>
          </w:tcPr>
          <w:p w14:paraId="707CAE93" w14:textId="26791953" w:rsidR="00FF14A8" w:rsidRPr="0037287D" w:rsidRDefault="00FF14A8" w:rsidP="0CCA02AD">
            <w:pPr>
              <w:rPr>
                <w:rFonts w:ascii="Georgia" w:hAnsi="Georgia"/>
              </w:rPr>
            </w:pPr>
            <w:r w:rsidRPr="0037287D">
              <w:rPr>
                <w:rFonts w:ascii="Georgia" w:hAnsi="Georgia"/>
              </w:rPr>
              <w:t>Name of Principal Investigator:</w:t>
            </w:r>
            <w:r w:rsidR="000B3932">
              <w:rPr>
                <w:rFonts w:ascii="Georgia" w:hAnsi="Georgia"/>
              </w:rPr>
              <w:t xml:space="preserve"> </w:t>
            </w:r>
          </w:p>
        </w:tc>
      </w:tr>
      <w:tr w:rsidR="00FF14A8" w:rsidRPr="0037287D" w14:paraId="1D0EE4C8" w14:textId="77777777" w:rsidTr="00A2714E">
        <w:trPr>
          <w:trHeight w:val="350"/>
        </w:trPr>
        <w:tc>
          <w:tcPr>
            <w:tcW w:w="9594" w:type="dxa"/>
          </w:tcPr>
          <w:p w14:paraId="74773A92" w14:textId="52994A6E" w:rsidR="00FF14A8" w:rsidRPr="0037287D" w:rsidRDefault="00FF14A8" w:rsidP="0CCA02AD">
            <w:pPr>
              <w:rPr>
                <w:rFonts w:ascii="Georgia" w:hAnsi="Georgia"/>
              </w:rPr>
            </w:pPr>
            <w:r w:rsidRPr="0037287D">
              <w:rPr>
                <w:rFonts w:ascii="Georgia" w:hAnsi="Georgia"/>
              </w:rPr>
              <w:t>Department:</w:t>
            </w:r>
            <w:r w:rsidR="000B3932">
              <w:rPr>
                <w:rFonts w:ascii="Georgia" w:hAnsi="Georgia"/>
              </w:rPr>
              <w:t xml:space="preserve"> </w:t>
            </w:r>
          </w:p>
        </w:tc>
      </w:tr>
      <w:tr w:rsidR="005564BD" w:rsidRPr="0037287D" w14:paraId="238B7A6E" w14:textId="77777777" w:rsidTr="00A2714E">
        <w:trPr>
          <w:trHeight w:val="350"/>
        </w:trPr>
        <w:tc>
          <w:tcPr>
            <w:tcW w:w="9594" w:type="dxa"/>
          </w:tcPr>
          <w:p w14:paraId="3F9A751C" w14:textId="1F3918C2" w:rsidR="005564BD" w:rsidRPr="0037287D" w:rsidRDefault="005564BD" w:rsidP="0CCA02AD">
            <w:pPr>
              <w:rPr>
                <w:rFonts w:ascii="Georgia" w:hAnsi="Georgia"/>
              </w:rPr>
            </w:pPr>
            <w:r>
              <w:rPr>
                <w:rFonts w:ascii="Georgia" w:hAnsi="Georgia"/>
              </w:rPr>
              <w:t xml:space="preserve">Email of Principal Investigator: </w:t>
            </w:r>
          </w:p>
        </w:tc>
      </w:tr>
      <w:tr w:rsidR="00C01D3C" w:rsidRPr="0037287D" w14:paraId="105B7A7F" w14:textId="77777777" w:rsidTr="00A2714E">
        <w:trPr>
          <w:trHeight w:val="440"/>
        </w:trPr>
        <w:tc>
          <w:tcPr>
            <w:tcW w:w="9594" w:type="dxa"/>
          </w:tcPr>
          <w:p w14:paraId="742025EA" w14:textId="01825D1B" w:rsidR="00C01D3C" w:rsidRPr="0037287D" w:rsidRDefault="00C01D3C" w:rsidP="0CCA02AD">
            <w:pPr>
              <w:rPr>
                <w:rFonts w:ascii="Georgia" w:hAnsi="Georgia"/>
              </w:rPr>
            </w:pPr>
            <w:r w:rsidRPr="0037287D">
              <w:rPr>
                <w:rFonts w:ascii="Georgia" w:hAnsi="Georgia"/>
              </w:rPr>
              <w:t xml:space="preserve">Department Chair </w:t>
            </w:r>
            <w:r w:rsidR="000A0D9E">
              <w:rPr>
                <w:rFonts w:ascii="Georgia" w:hAnsi="Georgia"/>
              </w:rPr>
              <w:t>N</w:t>
            </w:r>
            <w:r w:rsidRPr="0037287D">
              <w:rPr>
                <w:rFonts w:ascii="Georgia" w:hAnsi="Georgia"/>
              </w:rPr>
              <w:t>ame</w:t>
            </w:r>
            <w:r w:rsidR="000A0D9E">
              <w:rPr>
                <w:rFonts w:ascii="Georgia" w:hAnsi="Georgia"/>
              </w:rPr>
              <w:t>:</w:t>
            </w:r>
            <w:r w:rsidRPr="0037287D">
              <w:rPr>
                <w:rFonts w:ascii="Georgia" w:hAnsi="Georgia"/>
              </w:rPr>
              <w:t xml:space="preserve"> </w:t>
            </w:r>
          </w:p>
        </w:tc>
      </w:tr>
      <w:tr w:rsidR="000A0D9E" w:rsidRPr="0037287D" w14:paraId="6B5DE0C9" w14:textId="77777777" w:rsidTr="00A2714E">
        <w:trPr>
          <w:trHeight w:val="440"/>
        </w:trPr>
        <w:tc>
          <w:tcPr>
            <w:tcW w:w="9594" w:type="dxa"/>
          </w:tcPr>
          <w:p w14:paraId="0AE76D6F" w14:textId="0B1FC86A" w:rsidR="000A0D9E" w:rsidRPr="0037287D" w:rsidRDefault="000A0D9E" w:rsidP="0CCA02AD">
            <w:pPr>
              <w:rPr>
                <w:rFonts w:ascii="Georgia" w:hAnsi="Georgia"/>
              </w:rPr>
            </w:pPr>
            <w:r>
              <w:rPr>
                <w:rFonts w:ascii="Georgia" w:hAnsi="Georgia"/>
              </w:rPr>
              <w:t>Department Chair Email:</w:t>
            </w:r>
            <w:r w:rsidR="000B3932">
              <w:rPr>
                <w:rFonts w:ascii="Georgia" w:hAnsi="Georgia"/>
              </w:rPr>
              <w:t xml:space="preserve"> </w:t>
            </w:r>
          </w:p>
        </w:tc>
      </w:tr>
      <w:tr w:rsidR="00CD55DA" w:rsidRPr="0037287D" w14:paraId="1EA08F40" w14:textId="77777777" w:rsidTr="00A2714E">
        <w:trPr>
          <w:trHeight w:val="440"/>
        </w:trPr>
        <w:tc>
          <w:tcPr>
            <w:tcW w:w="9594" w:type="dxa"/>
          </w:tcPr>
          <w:p w14:paraId="41CB4CEC" w14:textId="1BF477A4" w:rsidR="005564BD" w:rsidRDefault="006B5164" w:rsidP="0CCA02AD">
            <w:pPr>
              <w:rPr>
                <w:rFonts w:ascii="Georgia" w:hAnsi="Georgia"/>
              </w:rPr>
            </w:pPr>
            <w:r w:rsidRPr="0037287D">
              <w:rPr>
                <w:rFonts w:ascii="Georgia" w:hAnsi="Georgia"/>
              </w:rPr>
              <w:t>Research Location</w:t>
            </w:r>
            <w:r w:rsidR="000A0D9E">
              <w:rPr>
                <w:rFonts w:ascii="Georgia" w:hAnsi="Georgia"/>
              </w:rPr>
              <w:t xml:space="preserve"> </w:t>
            </w:r>
            <w:r w:rsidR="003C62B2">
              <w:rPr>
                <w:rFonts w:ascii="Georgia" w:hAnsi="Georgia"/>
              </w:rPr>
              <w:t>*</w:t>
            </w:r>
            <w:r w:rsidR="005564BD">
              <w:rPr>
                <w:rFonts w:ascii="Georgia" w:hAnsi="Georgia"/>
              </w:rPr>
              <w:t xml:space="preserve">Note: </w:t>
            </w:r>
            <w:r w:rsidR="00C31056">
              <w:rPr>
                <w:rFonts w:ascii="Georgia" w:hAnsi="Georgia"/>
              </w:rPr>
              <w:t xml:space="preserve">A Request Form must be submitted by one PI. It may include multiple rooms, if they are all directly managed by the </w:t>
            </w:r>
            <w:proofErr w:type="gramStart"/>
            <w:r w:rsidR="00C31056">
              <w:rPr>
                <w:rFonts w:ascii="Georgia" w:hAnsi="Georgia"/>
              </w:rPr>
              <w:t>PI..</w:t>
            </w:r>
            <w:proofErr w:type="gramEnd"/>
            <w:r w:rsidR="00C31056">
              <w:rPr>
                <w:rFonts w:ascii="Georgia" w:hAnsi="Georgia"/>
              </w:rPr>
              <w:t xml:space="preserve"> Shared spaces should be addressed in a separate submission</w:t>
            </w:r>
            <w:r w:rsidR="00DD70FC">
              <w:rPr>
                <w:rFonts w:ascii="Georgia" w:hAnsi="Georgia"/>
              </w:rPr>
              <w:t xml:space="preserve"> by the department</w:t>
            </w:r>
            <w:r w:rsidR="00C31056">
              <w:rPr>
                <w:rFonts w:ascii="Georgia" w:hAnsi="Georgia"/>
              </w:rPr>
              <w:t xml:space="preserve">. </w:t>
            </w:r>
          </w:p>
          <w:p w14:paraId="117E7B1D" w14:textId="77777777" w:rsidR="005564BD" w:rsidRDefault="005564BD" w:rsidP="0CCA02AD">
            <w:pPr>
              <w:rPr>
                <w:rFonts w:ascii="Georgia" w:hAnsi="Georgia"/>
              </w:rPr>
            </w:pPr>
          </w:p>
          <w:p w14:paraId="09F85B15" w14:textId="2232EC28" w:rsidR="005564BD" w:rsidRDefault="006B5164" w:rsidP="0CCA02AD">
            <w:pPr>
              <w:rPr>
                <w:rFonts w:ascii="Georgia" w:hAnsi="Georgia"/>
              </w:rPr>
            </w:pPr>
            <w:r w:rsidRPr="0037287D">
              <w:rPr>
                <w:rFonts w:ascii="Georgia" w:hAnsi="Georgia"/>
              </w:rPr>
              <w:t>Building</w:t>
            </w:r>
            <w:proofErr w:type="gramStart"/>
            <w:r w:rsidR="005564BD">
              <w:rPr>
                <w:rFonts w:ascii="Georgia" w:hAnsi="Georgia"/>
              </w:rPr>
              <w:t xml:space="preserve">: </w:t>
            </w:r>
            <w:r w:rsidRPr="0037287D">
              <w:rPr>
                <w:rFonts w:ascii="Georgia" w:hAnsi="Georgia"/>
              </w:rPr>
              <w:t xml:space="preserve"> </w:t>
            </w:r>
            <w:r w:rsidR="00904DF3">
              <w:rPr>
                <w:rFonts w:ascii="Georgia" w:hAnsi="Georgia"/>
              </w:rPr>
              <w:t>[</w:t>
            </w:r>
            <w:proofErr w:type="gramEnd"/>
            <w:r w:rsidR="00904DF3" w:rsidRPr="006B4AC3">
              <w:rPr>
                <w:rFonts w:ascii="Georgia" w:hAnsi="Georgia"/>
                <w:highlight w:val="yellow"/>
              </w:rPr>
              <w:t>Insert Building Name</w:t>
            </w:r>
            <w:r w:rsidR="00904DF3">
              <w:rPr>
                <w:rFonts w:ascii="Georgia" w:hAnsi="Georgia"/>
              </w:rPr>
              <w:t>]</w:t>
            </w:r>
          </w:p>
          <w:p w14:paraId="45E13AC4" w14:textId="6C985E5F" w:rsidR="005564BD" w:rsidRDefault="005564BD" w:rsidP="0CCA02AD">
            <w:pPr>
              <w:rPr>
                <w:rFonts w:ascii="Georgia" w:hAnsi="Georgia"/>
              </w:rPr>
            </w:pPr>
          </w:p>
          <w:p w14:paraId="2C69554E" w14:textId="1EF5B180" w:rsidR="005564BD" w:rsidRDefault="005564BD" w:rsidP="0CCA02AD">
            <w:pPr>
              <w:rPr>
                <w:rFonts w:ascii="Georgia" w:hAnsi="Georgia"/>
              </w:rPr>
            </w:pPr>
            <w:r>
              <w:rPr>
                <w:rFonts w:ascii="Georgia" w:hAnsi="Georgia"/>
              </w:rPr>
              <w:t xml:space="preserve">Rooms included in this request (and Safety Plan) </w:t>
            </w:r>
            <w:r w:rsidR="00904DF3">
              <w:rPr>
                <w:rFonts w:ascii="Georgia" w:hAnsi="Georgia"/>
              </w:rPr>
              <w:t xml:space="preserve">must each be </w:t>
            </w:r>
            <w:r>
              <w:rPr>
                <w:rFonts w:ascii="Georgia" w:hAnsi="Georgia"/>
              </w:rPr>
              <w:t>list</w:t>
            </w:r>
            <w:r w:rsidR="00904DF3">
              <w:rPr>
                <w:rFonts w:ascii="Georgia" w:hAnsi="Georgia"/>
              </w:rPr>
              <w:t>ed s</w:t>
            </w:r>
            <w:r>
              <w:rPr>
                <w:rFonts w:ascii="Georgia" w:hAnsi="Georgia"/>
              </w:rPr>
              <w:t>eparately</w:t>
            </w:r>
            <w:r w:rsidR="00BE7A54">
              <w:rPr>
                <w:rFonts w:ascii="Georgia" w:hAnsi="Georgia"/>
              </w:rPr>
              <w:t xml:space="preserve"> below</w:t>
            </w:r>
            <w:r w:rsidR="00A161E8">
              <w:rPr>
                <w:rFonts w:ascii="Georgia" w:hAnsi="Georgia"/>
              </w:rPr>
              <w:t xml:space="preserve"> (add rows as necessary)</w:t>
            </w:r>
            <w:r w:rsidR="00BE7A54">
              <w:rPr>
                <w:rFonts w:ascii="Georgia" w:hAnsi="Georgia"/>
              </w:rPr>
              <w:t>:</w:t>
            </w:r>
          </w:p>
          <w:p w14:paraId="14787C4E" w14:textId="31191858" w:rsidR="005564BD" w:rsidRDefault="005564BD" w:rsidP="0CCA02AD">
            <w:pPr>
              <w:rPr>
                <w:rFonts w:ascii="Georgia" w:hAnsi="Georgia"/>
              </w:rPr>
            </w:pPr>
          </w:p>
          <w:tbl>
            <w:tblPr>
              <w:tblStyle w:val="TableGrid"/>
              <w:tblW w:w="0" w:type="auto"/>
              <w:tblLook w:val="04A0" w:firstRow="1" w:lastRow="0" w:firstColumn="1" w:lastColumn="0" w:noHBand="0" w:noVBand="1"/>
            </w:tblPr>
            <w:tblGrid>
              <w:gridCol w:w="1960"/>
              <w:gridCol w:w="5378"/>
            </w:tblGrid>
            <w:tr w:rsidR="00BE7A54" w14:paraId="5BAD7B09" w14:textId="77777777" w:rsidTr="003E3930">
              <w:trPr>
                <w:trHeight w:val="342"/>
              </w:trPr>
              <w:tc>
                <w:tcPr>
                  <w:tcW w:w="1960" w:type="dxa"/>
                </w:tcPr>
                <w:p w14:paraId="6BA34C21" w14:textId="04BFE00E" w:rsidR="00BE7A54" w:rsidRDefault="00BE7A54" w:rsidP="0CCA02AD">
                  <w:pPr>
                    <w:rPr>
                      <w:rFonts w:ascii="Georgia" w:hAnsi="Georgia"/>
                    </w:rPr>
                  </w:pPr>
                  <w:r>
                    <w:rPr>
                      <w:rFonts w:ascii="Georgia" w:hAnsi="Georgia"/>
                    </w:rPr>
                    <w:t>Room #</w:t>
                  </w:r>
                </w:p>
              </w:tc>
              <w:tc>
                <w:tcPr>
                  <w:tcW w:w="5378" w:type="dxa"/>
                </w:tcPr>
                <w:p w14:paraId="72AC6BB9" w14:textId="26042F90" w:rsidR="00BE7A54" w:rsidRDefault="00AE0539" w:rsidP="0CCA02AD">
                  <w:pPr>
                    <w:rPr>
                      <w:rFonts w:ascii="Georgia" w:hAnsi="Georgia"/>
                    </w:rPr>
                  </w:pPr>
                  <w:r>
                    <w:rPr>
                      <w:rFonts w:ascii="Georgia" w:hAnsi="Georgia"/>
                    </w:rPr>
                    <w:t>Maximum o</w:t>
                  </w:r>
                  <w:r w:rsidR="00BE7A54">
                    <w:rPr>
                      <w:rFonts w:ascii="Georgia" w:hAnsi="Georgia"/>
                    </w:rPr>
                    <w:t>ccupancy (from Safety Plan)</w:t>
                  </w:r>
                </w:p>
              </w:tc>
            </w:tr>
            <w:tr w:rsidR="00BE7A54" w14:paraId="2B99D80F" w14:textId="77777777" w:rsidTr="003E3930">
              <w:trPr>
                <w:trHeight w:val="363"/>
              </w:trPr>
              <w:tc>
                <w:tcPr>
                  <w:tcW w:w="1960" w:type="dxa"/>
                </w:tcPr>
                <w:p w14:paraId="2955F897" w14:textId="77777777" w:rsidR="00BE7A54" w:rsidRDefault="00BE7A54" w:rsidP="0CCA02AD">
                  <w:pPr>
                    <w:rPr>
                      <w:rFonts w:ascii="Georgia" w:hAnsi="Georgia"/>
                    </w:rPr>
                  </w:pPr>
                </w:p>
              </w:tc>
              <w:tc>
                <w:tcPr>
                  <w:tcW w:w="5378" w:type="dxa"/>
                </w:tcPr>
                <w:p w14:paraId="622E770B" w14:textId="77777777" w:rsidR="00BE7A54" w:rsidRDefault="00BE7A54" w:rsidP="0CCA02AD">
                  <w:pPr>
                    <w:rPr>
                      <w:rFonts w:ascii="Georgia" w:hAnsi="Georgia"/>
                    </w:rPr>
                  </w:pPr>
                </w:p>
              </w:tc>
            </w:tr>
            <w:tr w:rsidR="00BE7A54" w14:paraId="56C940DC" w14:textId="77777777" w:rsidTr="003E3930">
              <w:trPr>
                <w:trHeight w:val="342"/>
              </w:trPr>
              <w:tc>
                <w:tcPr>
                  <w:tcW w:w="1960" w:type="dxa"/>
                </w:tcPr>
                <w:p w14:paraId="480282FA" w14:textId="77777777" w:rsidR="00BE7A54" w:rsidRDefault="00BE7A54" w:rsidP="0CCA02AD">
                  <w:pPr>
                    <w:rPr>
                      <w:rFonts w:ascii="Georgia" w:hAnsi="Georgia"/>
                    </w:rPr>
                  </w:pPr>
                </w:p>
              </w:tc>
              <w:tc>
                <w:tcPr>
                  <w:tcW w:w="5378" w:type="dxa"/>
                </w:tcPr>
                <w:p w14:paraId="23678E42" w14:textId="77777777" w:rsidR="00BE7A54" w:rsidRDefault="00BE7A54" w:rsidP="0CCA02AD">
                  <w:pPr>
                    <w:rPr>
                      <w:rFonts w:ascii="Georgia" w:hAnsi="Georgia"/>
                    </w:rPr>
                  </w:pPr>
                </w:p>
              </w:tc>
            </w:tr>
            <w:tr w:rsidR="00BE7A54" w14:paraId="706EE362" w14:textId="77777777" w:rsidTr="003E3930">
              <w:trPr>
                <w:trHeight w:val="342"/>
              </w:trPr>
              <w:tc>
                <w:tcPr>
                  <w:tcW w:w="1960" w:type="dxa"/>
                </w:tcPr>
                <w:p w14:paraId="01CA0B52" w14:textId="77777777" w:rsidR="00BE7A54" w:rsidRDefault="00BE7A54" w:rsidP="0CCA02AD">
                  <w:pPr>
                    <w:rPr>
                      <w:rFonts w:ascii="Georgia" w:hAnsi="Georgia"/>
                    </w:rPr>
                  </w:pPr>
                </w:p>
              </w:tc>
              <w:tc>
                <w:tcPr>
                  <w:tcW w:w="5378" w:type="dxa"/>
                </w:tcPr>
                <w:p w14:paraId="3F2102A2" w14:textId="77777777" w:rsidR="00BE7A54" w:rsidRDefault="00BE7A54" w:rsidP="0CCA02AD">
                  <w:pPr>
                    <w:rPr>
                      <w:rFonts w:ascii="Georgia" w:hAnsi="Georgia"/>
                    </w:rPr>
                  </w:pPr>
                </w:p>
              </w:tc>
            </w:tr>
            <w:tr w:rsidR="00BE7A54" w14:paraId="6C1CFCE1" w14:textId="77777777" w:rsidTr="003E3930">
              <w:trPr>
                <w:trHeight w:val="342"/>
              </w:trPr>
              <w:tc>
                <w:tcPr>
                  <w:tcW w:w="1960" w:type="dxa"/>
                </w:tcPr>
                <w:p w14:paraId="691611F9" w14:textId="77777777" w:rsidR="00BE7A54" w:rsidRDefault="00BE7A54" w:rsidP="0CCA02AD">
                  <w:pPr>
                    <w:rPr>
                      <w:rFonts w:ascii="Georgia" w:hAnsi="Georgia"/>
                    </w:rPr>
                  </w:pPr>
                </w:p>
              </w:tc>
              <w:tc>
                <w:tcPr>
                  <w:tcW w:w="5378" w:type="dxa"/>
                </w:tcPr>
                <w:p w14:paraId="0EBC628A" w14:textId="77777777" w:rsidR="00BE7A54" w:rsidRDefault="00BE7A54" w:rsidP="0CCA02AD">
                  <w:pPr>
                    <w:rPr>
                      <w:rFonts w:ascii="Georgia" w:hAnsi="Georgia"/>
                    </w:rPr>
                  </w:pPr>
                </w:p>
              </w:tc>
            </w:tr>
          </w:tbl>
          <w:p w14:paraId="1F23CA9A" w14:textId="4D801354" w:rsidR="005564BD" w:rsidRDefault="005564BD" w:rsidP="0CCA02AD">
            <w:pPr>
              <w:rPr>
                <w:rFonts w:ascii="Georgia" w:hAnsi="Georgia"/>
              </w:rPr>
            </w:pPr>
          </w:p>
          <w:p w14:paraId="457251CF" w14:textId="4DB9594D" w:rsidR="00BE7A54" w:rsidRDefault="00BE7A54" w:rsidP="0CCA02AD">
            <w:pPr>
              <w:rPr>
                <w:rFonts w:ascii="Georgia" w:hAnsi="Georgia"/>
              </w:rPr>
            </w:pPr>
          </w:p>
          <w:p w14:paraId="5AA3B66A" w14:textId="77777777" w:rsidR="00BE7A54" w:rsidRDefault="00BE7A54" w:rsidP="0CCA02AD">
            <w:pPr>
              <w:rPr>
                <w:rFonts w:ascii="Georgia" w:hAnsi="Georgia"/>
              </w:rPr>
            </w:pPr>
          </w:p>
          <w:p w14:paraId="6014F589" w14:textId="6EC3D080" w:rsidR="005564BD" w:rsidRDefault="005564BD" w:rsidP="0CCA02AD">
            <w:pPr>
              <w:rPr>
                <w:rFonts w:ascii="Georgia" w:hAnsi="Georgia"/>
              </w:rPr>
            </w:pPr>
          </w:p>
          <w:p w14:paraId="20C11F22" w14:textId="2BD40CE1" w:rsidR="005564BD" w:rsidRDefault="005564BD" w:rsidP="0CCA02AD">
            <w:pPr>
              <w:rPr>
                <w:rFonts w:ascii="Georgia" w:hAnsi="Georgia"/>
              </w:rPr>
            </w:pPr>
          </w:p>
          <w:p w14:paraId="00FEF00E" w14:textId="77777777" w:rsidR="005564BD" w:rsidRDefault="005564BD" w:rsidP="0CCA02AD">
            <w:pPr>
              <w:rPr>
                <w:rFonts w:ascii="Georgia" w:hAnsi="Georgia"/>
              </w:rPr>
            </w:pPr>
          </w:p>
          <w:p w14:paraId="4EC96124" w14:textId="5FE26EA6" w:rsidR="00CD55DA" w:rsidRPr="0037287D" w:rsidRDefault="00CD55DA" w:rsidP="0CCA02AD">
            <w:pPr>
              <w:rPr>
                <w:rFonts w:ascii="Georgia" w:hAnsi="Georgia"/>
              </w:rPr>
            </w:pPr>
          </w:p>
        </w:tc>
      </w:tr>
      <w:tr w:rsidR="009C4921" w:rsidRPr="0037287D" w14:paraId="3548D14E" w14:textId="77777777" w:rsidTr="00A2714E">
        <w:trPr>
          <w:trHeight w:val="1583"/>
        </w:trPr>
        <w:tc>
          <w:tcPr>
            <w:tcW w:w="9594" w:type="dxa"/>
          </w:tcPr>
          <w:p w14:paraId="19B3A883" w14:textId="16F9D1C6" w:rsidR="009C4921" w:rsidRPr="0037287D" w:rsidRDefault="00672ABD" w:rsidP="00A2714E">
            <w:pPr>
              <w:spacing w:line="276" w:lineRule="auto"/>
              <w:rPr>
                <w:rFonts w:ascii="Georgia" w:hAnsi="Georgia"/>
              </w:rPr>
            </w:pPr>
            <w:r w:rsidRPr="0037287D">
              <w:rPr>
                <w:rFonts w:ascii="Georgia" w:hAnsi="Georgia"/>
              </w:rPr>
              <w:t xml:space="preserve">Category </w:t>
            </w:r>
            <w:r w:rsidR="009C4921" w:rsidRPr="0037287D">
              <w:rPr>
                <w:rFonts w:ascii="Georgia" w:hAnsi="Georgia"/>
              </w:rPr>
              <w:t xml:space="preserve">of </w:t>
            </w:r>
            <w:r w:rsidRPr="0037287D">
              <w:rPr>
                <w:rFonts w:ascii="Georgia" w:hAnsi="Georgia"/>
              </w:rPr>
              <w:t>personnel involved (indicate all that apply)</w:t>
            </w:r>
            <w:r w:rsidR="006B5164" w:rsidRPr="0037287D">
              <w:rPr>
                <w:rFonts w:ascii="Georgia" w:hAnsi="Georgia"/>
              </w:rPr>
              <w:t xml:space="preserve"> and </w:t>
            </w:r>
            <w:r w:rsidR="005564BD">
              <w:rPr>
                <w:rFonts w:ascii="Georgia" w:hAnsi="Georgia"/>
              </w:rPr>
              <w:t xml:space="preserve">list the </w:t>
            </w:r>
            <w:r w:rsidR="001B5B32">
              <w:rPr>
                <w:rFonts w:ascii="Georgia" w:hAnsi="Georgia"/>
              </w:rPr>
              <w:t xml:space="preserve">full </w:t>
            </w:r>
            <w:r w:rsidR="006B5164" w:rsidRPr="0037287D">
              <w:rPr>
                <w:rFonts w:ascii="Georgia" w:hAnsi="Georgia"/>
              </w:rPr>
              <w:t>names of</w:t>
            </w:r>
            <w:r w:rsidRPr="0037287D">
              <w:rPr>
                <w:rFonts w:ascii="Georgia" w:hAnsi="Georgia"/>
              </w:rPr>
              <w:t xml:space="preserve"> </w:t>
            </w:r>
            <w:r w:rsidR="005564BD">
              <w:rPr>
                <w:rFonts w:ascii="Georgia" w:hAnsi="Georgia"/>
              </w:rPr>
              <w:t>all</w:t>
            </w:r>
            <w:r w:rsidR="005564BD" w:rsidRPr="0037287D">
              <w:rPr>
                <w:rFonts w:ascii="Georgia" w:hAnsi="Georgia"/>
              </w:rPr>
              <w:t xml:space="preserve"> </w:t>
            </w:r>
            <w:r w:rsidR="006B5164" w:rsidRPr="0037287D">
              <w:rPr>
                <w:rFonts w:ascii="Georgia" w:hAnsi="Georgia"/>
              </w:rPr>
              <w:t>individuals</w:t>
            </w:r>
            <w:r w:rsidR="009C4921" w:rsidRPr="0037287D">
              <w:rPr>
                <w:rFonts w:ascii="Georgia" w:hAnsi="Georgia"/>
              </w:rPr>
              <w:t xml:space="preserve">: </w:t>
            </w:r>
          </w:p>
          <w:p w14:paraId="0236E683" w14:textId="4BAF9D21" w:rsidR="00BA5A3D" w:rsidRPr="0037287D" w:rsidRDefault="009C4921" w:rsidP="00A2714E">
            <w:pPr>
              <w:spacing w:line="276" w:lineRule="auto"/>
              <w:rPr>
                <w:rFonts w:ascii="Georgia" w:hAnsi="Georgia"/>
              </w:rPr>
            </w:pPr>
            <w:r w:rsidRPr="0037287D">
              <w:rPr>
                <w:rFonts w:ascii="Georgia" w:hAnsi="Georgia"/>
              </w:rPr>
              <w:fldChar w:fldCharType="begin">
                <w:ffData>
                  <w:name w:val="Check11"/>
                  <w:enabled/>
                  <w:calcOnExit w:val="0"/>
                  <w:checkBox>
                    <w:sizeAuto/>
                    <w:default w:val="0"/>
                  </w:checkBox>
                </w:ffData>
              </w:fldChar>
            </w:r>
            <w:bookmarkStart w:id="0" w:name="Check11"/>
            <w:r w:rsidRPr="0037287D">
              <w:rPr>
                <w:rFonts w:ascii="Georgia" w:hAnsi="Georgia"/>
              </w:rPr>
              <w:instrText xml:space="preserve"> FORMCHECKBOX </w:instrText>
            </w:r>
            <w:r w:rsidR="003F4A6A">
              <w:rPr>
                <w:rFonts w:ascii="Georgia" w:hAnsi="Georgia"/>
              </w:rPr>
            </w:r>
            <w:r w:rsidR="003F4A6A">
              <w:rPr>
                <w:rFonts w:ascii="Georgia" w:hAnsi="Georgia"/>
              </w:rPr>
              <w:fldChar w:fldCharType="separate"/>
            </w:r>
            <w:r w:rsidRPr="0037287D">
              <w:rPr>
                <w:rFonts w:ascii="Georgia" w:hAnsi="Georgia"/>
              </w:rPr>
              <w:fldChar w:fldCharType="end"/>
            </w:r>
            <w:bookmarkEnd w:id="0"/>
            <w:r w:rsidRPr="0037287D">
              <w:rPr>
                <w:rFonts w:ascii="Georgia" w:hAnsi="Georgia"/>
              </w:rPr>
              <w:t xml:space="preserve"> Faculty</w:t>
            </w:r>
            <w:r w:rsidR="00277F1E">
              <w:rPr>
                <w:rFonts w:ascii="Georgia" w:hAnsi="Georgia"/>
              </w:rPr>
              <w:t>:</w:t>
            </w:r>
            <w:r w:rsidRPr="0037287D">
              <w:rPr>
                <w:rFonts w:ascii="Georgia" w:hAnsi="Georgia"/>
              </w:rPr>
              <w:t xml:space="preserve">     </w:t>
            </w:r>
            <w:r w:rsidR="00B83270" w:rsidRPr="0037287D">
              <w:rPr>
                <w:rFonts w:ascii="Georgia" w:hAnsi="Georgia"/>
              </w:rPr>
              <w:t xml:space="preserve">    </w:t>
            </w:r>
            <w:r w:rsidR="00BA5A3D" w:rsidRPr="0037287D">
              <w:rPr>
                <w:rFonts w:ascii="Georgia" w:hAnsi="Georgia"/>
              </w:rPr>
              <w:t xml:space="preserve"> </w:t>
            </w:r>
            <w:r w:rsidR="00875727" w:rsidRPr="0037287D">
              <w:rPr>
                <w:rFonts w:ascii="Georgia" w:hAnsi="Georgia"/>
              </w:rPr>
              <w:t xml:space="preserve">   </w:t>
            </w:r>
          </w:p>
          <w:p w14:paraId="1C5469E1" w14:textId="22639400" w:rsidR="009C4921" w:rsidRDefault="00277F1E" w:rsidP="00A2714E">
            <w:pPr>
              <w:spacing w:line="276" w:lineRule="auto"/>
              <w:rPr>
                <w:rFonts w:ascii="Georgia" w:hAnsi="Georgia"/>
              </w:rPr>
            </w:pPr>
            <w:r w:rsidRPr="0037287D">
              <w:rPr>
                <w:rFonts w:ascii="Georgia" w:hAnsi="Georgia"/>
              </w:rPr>
              <w:fldChar w:fldCharType="begin">
                <w:ffData>
                  <w:name w:val="Check12"/>
                  <w:enabled/>
                  <w:calcOnExit w:val="0"/>
                  <w:checkBox>
                    <w:sizeAuto/>
                    <w:default w:val="0"/>
                  </w:checkBox>
                </w:ffData>
              </w:fldChar>
            </w:r>
            <w:r w:rsidRPr="0037287D">
              <w:rPr>
                <w:rFonts w:ascii="Georgia" w:hAnsi="Georgia"/>
              </w:rPr>
              <w:instrText xml:space="preserve"> FORMCHECKBOX </w:instrText>
            </w:r>
            <w:r w:rsidR="003F4A6A">
              <w:rPr>
                <w:rFonts w:ascii="Georgia" w:hAnsi="Georgia"/>
              </w:rPr>
            </w:r>
            <w:r w:rsidR="003F4A6A">
              <w:rPr>
                <w:rFonts w:ascii="Georgia" w:hAnsi="Georgia"/>
              </w:rPr>
              <w:fldChar w:fldCharType="separate"/>
            </w:r>
            <w:r w:rsidRPr="0037287D">
              <w:rPr>
                <w:rFonts w:ascii="Georgia" w:hAnsi="Georgia"/>
              </w:rPr>
              <w:fldChar w:fldCharType="end"/>
            </w:r>
            <w:r w:rsidRPr="0037287D">
              <w:rPr>
                <w:rFonts w:ascii="Georgia" w:hAnsi="Georgia"/>
              </w:rPr>
              <w:t xml:space="preserve"> Graduate student</w:t>
            </w:r>
            <w:r>
              <w:rPr>
                <w:rFonts w:ascii="Georgia" w:hAnsi="Georgia"/>
              </w:rPr>
              <w:t>:</w:t>
            </w:r>
          </w:p>
          <w:p w14:paraId="61317992" w14:textId="759EA351" w:rsidR="00A707B4" w:rsidRDefault="00A707B4" w:rsidP="00A2714E">
            <w:pPr>
              <w:spacing w:line="276" w:lineRule="auto"/>
              <w:rPr>
                <w:rFonts w:ascii="Georgia" w:hAnsi="Georgia"/>
              </w:rPr>
            </w:pPr>
            <w:r w:rsidRPr="0037287D">
              <w:rPr>
                <w:rFonts w:ascii="Georgia" w:hAnsi="Georgia"/>
              </w:rPr>
              <w:fldChar w:fldCharType="begin">
                <w:ffData>
                  <w:name w:val="Check12"/>
                  <w:enabled/>
                  <w:calcOnExit w:val="0"/>
                  <w:checkBox>
                    <w:sizeAuto/>
                    <w:default w:val="0"/>
                  </w:checkBox>
                </w:ffData>
              </w:fldChar>
            </w:r>
            <w:r w:rsidRPr="0037287D">
              <w:rPr>
                <w:rFonts w:ascii="Georgia" w:hAnsi="Georgia"/>
              </w:rPr>
              <w:instrText xml:space="preserve"> FORMCHECKBOX </w:instrText>
            </w:r>
            <w:r w:rsidR="003F4A6A">
              <w:rPr>
                <w:rFonts w:ascii="Georgia" w:hAnsi="Georgia"/>
              </w:rPr>
            </w:r>
            <w:r w:rsidR="003F4A6A">
              <w:rPr>
                <w:rFonts w:ascii="Georgia" w:hAnsi="Georgia"/>
              </w:rPr>
              <w:fldChar w:fldCharType="separate"/>
            </w:r>
            <w:r w:rsidRPr="0037287D">
              <w:rPr>
                <w:rFonts w:ascii="Georgia" w:hAnsi="Georgia"/>
              </w:rPr>
              <w:fldChar w:fldCharType="end"/>
            </w:r>
            <w:r w:rsidRPr="0037287D">
              <w:rPr>
                <w:rFonts w:ascii="Georgia" w:hAnsi="Georgia"/>
              </w:rPr>
              <w:t xml:space="preserve"> </w:t>
            </w:r>
            <w:r>
              <w:rPr>
                <w:rFonts w:ascii="Georgia" w:hAnsi="Georgia"/>
              </w:rPr>
              <w:t>Under-g</w:t>
            </w:r>
            <w:r w:rsidRPr="0037287D">
              <w:rPr>
                <w:rFonts w:ascii="Georgia" w:hAnsi="Georgia"/>
              </w:rPr>
              <w:t>raduate student</w:t>
            </w:r>
            <w:r>
              <w:rPr>
                <w:rFonts w:ascii="Georgia" w:hAnsi="Georgia"/>
              </w:rPr>
              <w:t>:</w:t>
            </w:r>
          </w:p>
          <w:p w14:paraId="5F33AB30" w14:textId="1699D2D5" w:rsidR="00277F1E" w:rsidRDefault="00277F1E" w:rsidP="00A2714E">
            <w:pPr>
              <w:spacing w:line="276" w:lineRule="auto"/>
              <w:rPr>
                <w:rFonts w:ascii="Georgia" w:hAnsi="Georgia"/>
              </w:rPr>
            </w:pPr>
            <w:r w:rsidRPr="0037287D">
              <w:rPr>
                <w:rFonts w:ascii="Georgia" w:hAnsi="Georgia"/>
              </w:rPr>
              <w:fldChar w:fldCharType="begin">
                <w:ffData>
                  <w:name w:val="Check12"/>
                  <w:enabled/>
                  <w:calcOnExit w:val="0"/>
                  <w:checkBox>
                    <w:sizeAuto/>
                    <w:default w:val="0"/>
                  </w:checkBox>
                </w:ffData>
              </w:fldChar>
            </w:r>
            <w:r w:rsidRPr="0037287D">
              <w:rPr>
                <w:rFonts w:ascii="Georgia" w:hAnsi="Georgia"/>
              </w:rPr>
              <w:instrText xml:space="preserve"> FORMCHECKBOX </w:instrText>
            </w:r>
            <w:r w:rsidR="003F4A6A">
              <w:rPr>
                <w:rFonts w:ascii="Georgia" w:hAnsi="Georgia"/>
              </w:rPr>
            </w:r>
            <w:r w:rsidR="003F4A6A">
              <w:rPr>
                <w:rFonts w:ascii="Georgia" w:hAnsi="Georgia"/>
              </w:rPr>
              <w:fldChar w:fldCharType="separate"/>
            </w:r>
            <w:r w:rsidRPr="0037287D">
              <w:rPr>
                <w:rFonts w:ascii="Georgia" w:hAnsi="Georgia"/>
              </w:rPr>
              <w:fldChar w:fldCharType="end"/>
            </w:r>
            <w:r w:rsidRPr="0037287D">
              <w:rPr>
                <w:rFonts w:ascii="Georgia" w:hAnsi="Georgia"/>
              </w:rPr>
              <w:t xml:space="preserve"> Post-doctoral Fellow</w:t>
            </w:r>
            <w:r>
              <w:rPr>
                <w:rFonts w:ascii="Georgia" w:hAnsi="Georgia"/>
              </w:rPr>
              <w:t>:</w:t>
            </w:r>
          </w:p>
          <w:p w14:paraId="0CF6685A" w14:textId="2B78C8B9" w:rsidR="00277F1E" w:rsidRPr="0037287D" w:rsidRDefault="00277F1E" w:rsidP="00A2714E">
            <w:pPr>
              <w:spacing w:line="276" w:lineRule="auto"/>
              <w:rPr>
                <w:rFonts w:ascii="Georgia" w:hAnsi="Georgia"/>
              </w:rPr>
            </w:pPr>
            <w:r w:rsidRPr="0037287D">
              <w:rPr>
                <w:rFonts w:ascii="Georgia" w:hAnsi="Georgia"/>
              </w:rPr>
              <w:fldChar w:fldCharType="begin">
                <w:ffData>
                  <w:name w:val="Check12"/>
                  <w:enabled/>
                  <w:calcOnExit w:val="0"/>
                  <w:checkBox>
                    <w:sizeAuto/>
                    <w:default w:val="0"/>
                  </w:checkBox>
                </w:ffData>
              </w:fldChar>
            </w:r>
            <w:r w:rsidRPr="0037287D">
              <w:rPr>
                <w:rFonts w:ascii="Georgia" w:hAnsi="Georgia"/>
              </w:rPr>
              <w:instrText xml:space="preserve"> FORMCHECKBOX </w:instrText>
            </w:r>
            <w:r w:rsidR="003F4A6A">
              <w:rPr>
                <w:rFonts w:ascii="Georgia" w:hAnsi="Georgia"/>
              </w:rPr>
            </w:r>
            <w:r w:rsidR="003F4A6A">
              <w:rPr>
                <w:rFonts w:ascii="Georgia" w:hAnsi="Georgia"/>
              </w:rPr>
              <w:fldChar w:fldCharType="separate"/>
            </w:r>
            <w:r w:rsidRPr="0037287D">
              <w:rPr>
                <w:rFonts w:ascii="Georgia" w:hAnsi="Georgia"/>
              </w:rPr>
              <w:fldChar w:fldCharType="end"/>
            </w:r>
            <w:r w:rsidRPr="0037287D">
              <w:rPr>
                <w:rFonts w:ascii="Georgia" w:hAnsi="Georgia"/>
              </w:rPr>
              <w:t xml:space="preserve"> Research Staff</w:t>
            </w:r>
            <w:r>
              <w:rPr>
                <w:rFonts w:ascii="Georgia" w:hAnsi="Georgia"/>
              </w:rPr>
              <w:t>:</w:t>
            </w:r>
          </w:p>
          <w:p w14:paraId="2963E719" w14:textId="77777777" w:rsidR="009C4921" w:rsidRDefault="009C4921" w:rsidP="00277F1E">
            <w:pPr>
              <w:rPr>
                <w:rFonts w:ascii="Georgia" w:hAnsi="Georgia"/>
              </w:rPr>
            </w:pPr>
          </w:p>
          <w:p w14:paraId="7CBAD4D5" w14:textId="75C0A915" w:rsidR="008E6AB4" w:rsidRDefault="008E6AB4" w:rsidP="00277F1E">
            <w:pPr>
              <w:rPr>
                <w:rFonts w:ascii="Georgia" w:hAnsi="Georgia"/>
              </w:rPr>
            </w:pPr>
            <w:r>
              <w:rPr>
                <w:rFonts w:ascii="Georgia" w:hAnsi="Georgia"/>
              </w:rPr>
              <w:t xml:space="preserve">Total number of personnel (including PI): </w:t>
            </w:r>
            <w:r w:rsidR="006B4AC3">
              <w:rPr>
                <w:rFonts w:ascii="Georgia" w:hAnsi="Georgia"/>
              </w:rPr>
              <w:t>[</w:t>
            </w:r>
            <w:r w:rsidR="006B4AC3">
              <w:rPr>
                <w:rFonts w:ascii="Georgia" w:hAnsi="Georgia"/>
                <w:highlight w:val="yellow"/>
              </w:rPr>
              <w:t>Insert #</w:t>
            </w:r>
            <w:r w:rsidR="006B4AC3">
              <w:rPr>
                <w:rFonts w:ascii="Georgia" w:hAnsi="Georgia"/>
              </w:rPr>
              <w:t>]</w:t>
            </w:r>
          </w:p>
          <w:p w14:paraId="4921EB33" w14:textId="78A56905" w:rsidR="008E6AB4" w:rsidRPr="0037287D" w:rsidRDefault="008E6AB4" w:rsidP="00277F1E">
            <w:pPr>
              <w:rPr>
                <w:rFonts w:ascii="Georgia" w:hAnsi="Georgia"/>
              </w:rPr>
            </w:pPr>
          </w:p>
        </w:tc>
      </w:tr>
      <w:tr w:rsidR="009C4921" w:rsidRPr="0037287D" w14:paraId="17068DCB" w14:textId="77777777" w:rsidTr="00A2714E">
        <w:trPr>
          <w:trHeight w:val="1766"/>
        </w:trPr>
        <w:tc>
          <w:tcPr>
            <w:tcW w:w="9594" w:type="dxa"/>
          </w:tcPr>
          <w:p w14:paraId="3E6D96A3" w14:textId="713BCC65" w:rsidR="009C4921" w:rsidRPr="0037287D" w:rsidRDefault="009C4921" w:rsidP="009C4921">
            <w:pPr>
              <w:rPr>
                <w:rFonts w:ascii="Georgia" w:hAnsi="Georgia"/>
              </w:rPr>
            </w:pPr>
            <w:r w:rsidRPr="0037287D">
              <w:rPr>
                <w:rFonts w:ascii="Georgia" w:hAnsi="Georgia"/>
              </w:rPr>
              <w:t xml:space="preserve">Required resources:  </w:t>
            </w:r>
            <w:r w:rsidR="005564BD">
              <w:rPr>
                <w:rFonts w:ascii="Georgia" w:hAnsi="Georgia"/>
              </w:rPr>
              <w:t xml:space="preserve">Note: use of core facilities </w:t>
            </w:r>
            <w:r w:rsidR="00552919">
              <w:rPr>
                <w:rFonts w:ascii="Georgia" w:hAnsi="Georgia"/>
              </w:rPr>
              <w:t>will be controlled by those managers (and must have an approved Safety Plan).</w:t>
            </w:r>
          </w:p>
          <w:p w14:paraId="3675A1F3" w14:textId="77777777" w:rsidR="00FF14A8" w:rsidRPr="0037287D" w:rsidRDefault="00FF14A8" w:rsidP="009C4921">
            <w:pPr>
              <w:rPr>
                <w:rFonts w:ascii="Georgia" w:hAnsi="Georgia"/>
              </w:rPr>
            </w:pPr>
          </w:p>
          <w:p w14:paraId="0D38CD99" w14:textId="5198D50F" w:rsidR="009C4921" w:rsidRPr="0037287D" w:rsidRDefault="00CB03CC" w:rsidP="00C2032E">
            <w:pPr>
              <w:ind w:firstLine="720"/>
              <w:rPr>
                <w:rFonts w:ascii="Georgia" w:hAnsi="Georgia"/>
              </w:rPr>
            </w:pPr>
            <w:r w:rsidRPr="0037287D">
              <w:rPr>
                <w:rFonts w:ascii="Georgia" w:hAnsi="Georgia"/>
              </w:rPr>
              <w:fldChar w:fldCharType="begin">
                <w:ffData>
                  <w:name w:val="Check6"/>
                  <w:enabled/>
                  <w:calcOnExit w:val="0"/>
                  <w:checkBox>
                    <w:sizeAuto/>
                    <w:default w:val="0"/>
                  </w:checkBox>
                </w:ffData>
              </w:fldChar>
            </w:r>
            <w:r w:rsidRPr="0037287D">
              <w:rPr>
                <w:rFonts w:ascii="Georgia" w:hAnsi="Georgia"/>
              </w:rPr>
              <w:instrText xml:space="preserve"> FORMCHECKBOX </w:instrText>
            </w:r>
            <w:r w:rsidR="003F4A6A">
              <w:rPr>
                <w:rFonts w:ascii="Georgia" w:hAnsi="Georgia"/>
              </w:rPr>
            </w:r>
            <w:r w:rsidR="003F4A6A">
              <w:rPr>
                <w:rFonts w:ascii="Georgia" w:hAnsi="Georgia"/>
              </w:rPr>
              <w:fldChar w:fldCharType="separate"/>
            </w:r>
            <w:r w:rsidRPr="0037287D">
              <w:rPr>
                <w:rFonts w:ascii="Georgia" w:hAnsi="Georgia"/>
              </w:rPr>
              <w:fldChar w:fldCharType="end"/>
            </w:r>
            <w:r w:rsidR="00BC7E96">
              <w:rPr>
                <w:rFonts w:ascii="Georgia" w:hAnsi="Georgia"/>
              </w:rPr>
              <w:t xml:space="preserve"> </w:t>
            </w:r>
            <w:r w:rsidR="009C4921" w:rsidRPr="0037287D">
              <w:rPr>
                <w:rFonts w:ascii="Georgia" w:hAnsi="Georgia"/>
              </w:rPr>
              <w:t xml:space="preserve">Laboratory </w:t>
            </w:r>
            <w:r w:rsidR="009C4921" w:rsidRPr="0037287D">
              <w:rPr>
                <w:rFonts w:ascii="Georgia" w:hAnsi="Georgia"/>
              </w:rPr>
              <w:tab/>
            </w:r>
            <w:r w:rsidR="009C4921" w:rsidRPr="0037287D">
              <w:rPr>
                <w:rFonts w:ascii="Georgia" w:hAnsi="Georgia"/>
              </w:rPr>
              <w:tab/>
            </w:r>
            <w:r w:rsidR="000A0D9E">
              <w:rPr>
                <w:rFonts w:ascii="Georgia" w:hAnsi="Georgia"/>
              </w:rPr>
              <w:t xml:space="preserve">   </w:t>
            </w:r>
            <w:r w:rsidR="009C4921" w:rsidRPr="0037287D">
              <w:rPr>
                <w:rFonts w:ascii="Georgia" w:hAnsi="Georgia"/>
              </w:rPr>
              <w:tab/>
            </w:r>
            <w:r w:rsidR="009C4921" w:rsidRPr="0037287D">
              <w:rPr>
                <w:rFonts w:ascii="Georgia" w:hAnsi="Georgia"/>
              </w:rPr>
              <w:tab/>
            </w:r>
          </w:p>
          <w:p w14:paraId="57342D03" w14:textId="1E760072" w:rsidR="009C4921" w:rsidRPr="0037287D" w:rsidRDefault="009C4921" w:rsidP="009C4921">
            <w:pPr>
              <w:ind w:firstLine="720"/>
              <w:rPr>
                <w:rFonts w:ascii="Georgia" w:hAnsi="Georgia"/>
              </w:rPr>
            </w:pPr>
            <w:r w:rsidRPr="0037287D">
              <w:rPr>
                <w:rFonts w:ascii="Georgia" w:hAnsi="Georgia"/>
              </w:rPr>
              <w:fldChar w:fldCharType="begin">
                <w:ffData>
                  <w:name w:val="Check8"/>
                  <w:enabled/>
                  <w:calcOnExit w:val="0"/>
                  <w:checkBox>
                    <w:sizeAuto/>
                    <w:default w:val="0"/>
                  </w:checkBox>
                </w:ffData>
              </w:fldChar>
            </w:r>
            <w:bookmarkStart w:id="1" w:name="Check8"/>
            <w:r w:rsidRPr="0037287D">
              <w:rPr>
                <w:rFonts w:ascii="Georgia" w:hAnsi="Georgia"/>
              </w:rPr>
              <w:instrText xml:space="preserve"> FORMCHECKBOX </w:instrText>
            </w:r>
            <w:r w:rsidR="003F4A6A">
              <w:rPr>
                <w:rFonts w:ascii="Georgia" w:hAnsi="Georgia"/>
              </w:rPr>
            </w:r>
            <w:r w:rsidR="003F4A6A">
              <w:rPr>
                <w:rFonts w:ascii="Georgia" w:hAnsi="Georgia"/>
              </w:rPr>
              <w:fldChar w:fldCharType="separate"/>
            </w:r>
            <w:r w:rsidRPr="0037287D">
              <w:rPr>
                <w:rFonts w:ascii="Georgia" w:hAnsi="Georgia"/>
              </w:rPr>
              <w:fldChar w:fldCharType="end"/>
            </w:r>
            <w:bookmarkEnd w:id="1"/>
            <w:r w:rsidRPr="0037287D">
              <w:rPr>
                <w:rFonts w:ascii="Georgia" w:hAnsi="Georgia"/>
              </w:rPr>
              <w:t xml:space="preserve"> Vivarium</w:t>
            </w:r>
            <w:r w:rsidR="00192D98" w:rsidRPr="0037287D">
              <w:rPr>
                <w:rFonts w:ascii="Georgia" w:hAnsi="Georgia"/>
              </w:rPr>
              <w:t xml:space="preserve">                     </w:t>
            </w:r>
            <w:r w:rsidR="00192D98" w:rsidRPr="0037287D">
              <w:rPr>
                <w:rFonts w:ascii="Georgia" w:hAnsi="Georgia"/>
              </w:rPr>
              <w:fldChar w:fldCharType="begin">
                <w:ffData>
                  <w:name w:val="Check6"/>
                  <w:enabled/>
                  <w:calcOnExit w:val="0"/>
                  <w:checkBox>
                    <w:sizeAuto/>
                    <w:default w:val="0"/>
                  </w:checkBox>
                </w:ffData>
              </w:fldChar>
            </w:r>
            <w:r w:rsidR="00192D98" w:rsidRPr="0037287D">
              <w:rPr>
                <w:rFonts w:ascii="Georgia" w:hAnsi="Georgia"/>
              </w:rPr>
              <w:instrText xml:space="preserve"> FORMCHECKBOX </w:instrText>
            </w:r>
            <w:r w:rsidR="003F4A6A">
              <w:rPr>
                <w:rFonts w:ascii="Georgia" w:hAnsi="Georgia"/>
              </w:rPr>
            </w:r>
            <w:r w:rsidR="003F4A6A">
              <w:rPr>
                <w:rFonts w:ascii="Georgia" w:hAnsi="Georgia"/>
              </w:rPr>
              <w:fldChar w:fldCharType="separate"/>
            </w:r>
            <w:r w:rsidR="00192D98" w:rsidRPr="0037287D">
              <w:rPr>
                <w:rFonts w:ascii="Georgia" w:hAnsi="Georgia"/>
              </w:rPr>
              <w:fldChar w:fldCharType="end"/>
            </w:r>
            <w:r w:rsidR="00192D98" w:rsidRPr="0037287D">
              <w:rPr>
                <w:rFonts w:ascii="Georgia" w:hAnsi="Georgia"/>
              </w:rPr>
              <w:t xml:space="preserve"> Core facility</w:t>
            </w:r>
            <w:r w:rsidR="00277F1E">
              <w:rPr>
                <w:rFonts w:ascii="Georgia" w:hAnsi="Georgia"/>
              </w:rPr>
              <w:t>. If yes, identify:</w:t>
            </w:r>
          </w:p>
          <w:p w14:paraId="07AFC268" w14:textId="77777777" w:rsidR="009C4921" w:rsidRPr="0037287D" w:rsidRDefault="009C4921" w:rsidP="009C4921">
            <w:pPr>
              <w:ind w:firstLine="720"/>
              <w:rPr>
                <w:rFonts w:ascii="Georgia" w:hAnsi="Georgia"/>
              </w:rPr>
            </w:pPr>
            <w:r w:rsidRPr="0037287D">
              <w:rPr>
                <w:rFonts w:ascii="Georgia" w:hAnsi="Georgia"/>
              </w:rPr>
              <w:fldChar w:fldCharType="begin">
                <w:ffData>
                  <w:name w:val="Check9"/>
                  <w:enabled/>
                  <w:calcOnExit w:val="0"/>
                  <w:checkBox>
                    <w:sizeAuto/>
                    <w:default w:val="0"/>
                  </w:checkBox>
                </w:ffData>
              </w:fldChar>
            </w:r>
            <w:bookmarkStart w:id="2" w:name="Check9"/>
            <w:r w:rsidRPr="0037287D">
              <w:rPr>
                <w:rFonts w:ascii="Georgia" w:hAnsi="Georgia"/>
              </w:rPr>
              <w:instrText xml:space="preserve"> FORMCHECKBOX </w:instrText>
            </w:r>
            <w:r w:rsidR="003F4A6A">
              <w:rPr>
                <w:rFonts w:ascii="Georgia" w:hAnsi="Georgia"/>
              </w:rPr>
            </w:r>
            <w:r w:rsidR="003F4A6A">
              <w:rPr>
                <w:rFonts w:ascii="Georgia" w:hAnsi="Georgia"/>
              </w:rPr>
              <w:fldChar w:fldCharType="separate"/>
            </w:r>
            <w:r w:rsidRPr="0037287D">
              <w:rPr>
                <w:rFonts w:ascii="Georgia" w:hAnsi="Georgia"/>
              </w:rPr>
              <w:fldChar w:fldCharType="end"/>
            </w:r>
            <w:bookmarkEnd w:id="2"/>
            <w:r w:rsidRPr="0037287D">
              <w:rPr>
                <w:rFonts w:ascii="Georgia" w:hAnsi="Georgia"/>
              </w:rPr>
              <w:t xml:space="preserve"> Office</w:t>
            </w:r>
          </w:p>
          <w:p w14:paraId="38FB1365" w14:textId="77777777" w:rsidR="009C4921" w:rsidRDefault="009C4921" w:rsidP="00CB03CC">
            <w:pPr>
              <w:ind w:firstLine="720"/>
              <w:rPr>
                <w:rFonts w:ascii="Georgia" w:hAnsi="Georgia"/>
              </w:rPr>
            </w:pPr>
            <w:r w:rsidRPr="0037287D">
              <w:rPr>
                <w:rFonts w:ascii="Georgia" w:hAnsi="Georgia"/>
              </w:rPr>
              <w:fldChar w:fldCharType="begin">
                <w:ffData>
                  <w:name w:val="Check10"/>
                  <w:enabled/>
                  <w:calcOnExit w:val="0"/>
                  <w:checkBox>
                    <w:sizeAuto/>
                    <w:default w:val="0"/>
                  </w:checkBox>
                </w:ffData>
              </w:fldChar>
            </w:r>
            <w:bookmarkStart w:id="3" w:name="Check10"/>
            <w:r w:rsidRPr="0037287D">
              <w:rPr>
                <w:rFonts w:ascii="Georgia" w:hAnsi="Georgia"/>
              </w:rPr>
              <w:instrText xml:space="preserve"> FORMCHECKBOX </w:instrText>
            </w:r>
            <w:r w:rsidR="003F4A6A">
              <w:rPr>
                <w:rFonts w:ascii="Georgia" w:hAnsi="Georgia"/>
              </w:rPr>
            </w:r>
            <w:r w:rsidR="003F4A6A">
              <w:rPr>
                <w:rFonts w:ascii="Georgia" w:hAnsi="Georgia"/>
              </w:rPr>
              <w:fldChar w:fldCharType="separate"/>
            </w:r>
            <w:r w:rsidRPr="0037287D">
              <w:rPr>
                <w:rFonts w:ascii="Georgia" w:hAnsi="Georgia"/>
              </w:rPr>
              <w:fldChar w:fldCharType="end"/>
            </w:r>
            <w:bookmarkEnd w:id="3"/>
            <w:r w:rsidRPr="0037287D">
              <w:rPr>
                <w:rFonts w:ascii="Georgia" w:hAnsi="Georgia"/>
              </w:rPr>
              <w:t xml:space="preserve"> Other (please specify):</w:t>
            </w:r>
            <w:r w:rsidR="00CB03CC" w:rsidRPr="0037287D">
              <w:rPr>
                <w:rFonts w:ascii="Georgia" w:hAnsi="Georgia"/>
              </w:rPr>
              <w:t xml:space="preserve"> </w:t>
            </w:r>
          </w:p>
          <w:p w14:paraId="1C522949" w14:textId="59F22179" w:rsidR="00D557AA" w:rsidRPr="0037287D" w:rsidRDefault="00D557AA" w:rsidP="00CB03CC">
            <w:pPr>
              <w:ind w:firstLine="720"/>
              <w:rPr>
                <w:rFonts w:ascii="Georgia" w:hAnsi="Georgia"/>
              </w:rPr>
            </w:pPr>
          </w:p>
        </w:tc>
      </w:tr>
      <w:tr w:rsidR="00FF14A8" w:rsidRPr="0037287D" w14:paraId="52035D20" w14:textId="77777777" w:rsidTr="00A2714E">
        <w:trPr>
          <w:trHeight w:val="3261"/>
        </w:trPr>
        <w:tc>
          <w:tcPr>
            <w:tcW w:w="9594" w:type="dxa"/>
          </w:tcPr>
          <w:p w14:paraId="2C4603E5" w14:textId="3CAEFAE8" w:rsidR="00FF14A8" w:rsidRPr="0037287D" w:rsidRDefault="00FF14A8" w:rsidP="00FF14A8">
            <w:pPr>
              <w:rPr>
                <w:rFonts w:ascii="Georgia" w:hAnsi="Georgia"/>
              </w:rPr>
            </w:pPr>
            <w:r w:rsidRPr="00E56405">
              <w:rPr>
                <w:rFonts w:ascii="Georgia" w:hAnsi="Georgia"/>
              </w:rPr>
              <w:lastRenderedPageBreak/>
              <w:t xml:space="preserve">Rationale for </w:t>
            </w:r>
            <w:r w:rsidR="007A631C" w:rsidRPr="00E56405">
              <w:rPr>
                <w:rFonts w:ascii="Georgia" w:hAnsi="Georgia"/>
              </w:rPr>
              <w:t>r</w:t>
            </w:r>
            <w:r w:rsidRPr="00E56405">
              <w:rPr>
                <w:rFonts w:ascii="Georgia" w:hAnsi="Georgia"/>
              </w:rPr>
              <w:t>equesting to continue research</w:t>
            </w:r>
            <w:r w:rsidR="00672ABD" w:rsidRPr="00E56405">
              <w:rPr>
                <w:rFonts w:ascii="Georgia" w:hAnsi="Georgia"/>
              </w:rPr>
              <w:t>, including justification of how this meets the criteria as defined above</w:t>
            </w:r>
            <w:r w:rsidR="00E56405" w:rsidRPr="00E56405">
              <w:rPr>
                <w:rFonts w:ascii="Georgia" w:hAnsi="Georgia"/>
              </w:rPr>
              <w:t xml:space="preserve">. </w:t>
            </w:r>
          </w:p>
          <w:p w14:paraId="7EA6AAF9" w14:textId="77777777" w:rsidR="00FF14A8" w:rsidRPr="0037287D" w:rsidRDefault="00FF14A8" w:rsidP="0CCA02AD">
            <w:pPr>
              <w:rPr>
                <w:rFonts w:ascii="Georgia" w:hAnsi="Georgia"/>
              </w:rPr>
            </w:pPr>
          </w:p>
          <w:p w14:paraId="68EA6E3C" w14:textId="77777777" w:rsidR="00DB2C4F" w:rsidRPr="0037287D" w:rsidRDefault="00DB2C4F" w:rsidP="0CCA02AD">
            <w:pPr>
              <w:rPr>
                <w:rFonts w:ascii="Georgia" w:hAnsi="Georgia"/>
              </w:rPr>
            </w:pPr>
          </w:p>
          <w:p w14:paraId="2A857857" w14:textId="77777777" w:rsidR="00875727" w:rsidRDefault="00875727" w:rsidP="0CCA02AD">
            <w:pPr>
              <w:rPr>
                <w:rFonts w:ascii="Georgia" w:hAnsi="Georgia"/>
              </w:rPr>
            </w:pPr>
          </w:p>
          <w:p w14:paraId="3D1F52AB" w14:textId="77777777" w:rsidR="00AC6492" w:rsidRDefault="00AC6492" w:rsidP="0CCA02AD">
            <w:pPr>
              <w:rPr>
                <w:rFonts w:ascii="Georgia" w:hAnsi="Georgia"/>
              </w:rPr>
            </w:pPr>
          </w:p>
          <w:p w14:paraId="5F3010DA" w14:textId="5D666AE2" w:rsidR="00AC6492" w:rsidRPr="0037287D" w:rsidRDefault="00AC6492" w:rsidP="0CCA02AD">
            <w:pPr>
              <w:rPr>
                <w:rFonts w:ascii="Georgia" w:hAnsi="Georgia"/>
              </w:rPr>
            </w:pPr>
          </w:p>
        </w:tc>
      </w:tr>
    </w:tbl>
    <w:p w14:paraId="7BC8A4E4" w14:textId="77777777" w:rsidR="00AC6492" w:rsidRDefault="00AC6492">
      <w:r>
        <w:br w:type="page"/>
      </w:r>
    </w:p>
    <w:tbl>
      <w:tblPr>
        <w:tblStyle w:val="TableGrid"/>
        <w:tblW w:w="9594" w:type="dxa"/>
        <w:tblInd w:w="-95" w:type="dxa"/>
        <w:tblLook w:val="04A0" w:firstRow="1" w:lastRow="0" w:firstColumn="1" w:lastColumn="0" w:noHBand="0" w:noVBand="1"/>
      </w:tblPr>
      <w:tblGrid>
        <w:gridCol w:w="4487"/>
        <w:gridCol w:w="5107"/>
      </w:tblGrid>
      <w:tr w:rsidR="009D2802" w:rsidRPr="0037287D" w14:paraId="00F354B9" w14:textId="77777777" w:rsidTr="00A2714E">
        <w:trPr>
          <w:trHeight w:val="6020"/>
        </w:trPr>
        <w:tc>
          <w:tcPr>
            <w:tcW w:w="9594" w:type="dxa"/>
            <w:gridSpan w:val="2"/>
          </w:tcPr>
          <w:p w14:paraId="3A760422" w14:textId="04ACFF3E" w:rsidR="00875727" w:rsidRDefault="009D2802" w:rsidP="00FF717A">
            <w:pPr>
              <w:rPr>
                <w:rFonts w:ascii="Georgia" w:hAnsi="Georgia"/>
                <w:sz w:val="20"/>
                <w:szCs w:val="20"/>
              </w:rPr>
            </w:pPr>
            <w:r w:rsidRPr="007B63E8">
              <w:rPr>
                <w:rFonts w:ascii="Georgia" w:hAnsi="Georgia"/>
                <w:sz w:val="20"/>
                <w:szCs w:val="20"/>
              </w:rPr>
              <w:lastRenderedPageBreak/>
              <w:t xml:space="preserve">By signing below, </w:t>
            </w:r>
          </w:p>
          <w:p w14:paraId="2B17B011" w14:textId="46CA4262" w:rsidR="00C31056" w:rsidRDefault="00C31056" w:rsidP="00FF717A">
            <w:pPr>
              <w:rPr>
                <w:rFonts w:ascii="Georgia" w:hAnsi="Georgia"/>
                <w:sz w:val="20"/>
                <w:szCs w:val="20"/>
              </w:rPr>
            </w:pPr>
          </w:p>
          <w:p w14:paraId="58618B02" w14:textId="14300EB1" w:rsidR="00C31056" w:rsidRDefault="00C31056" w:rsidP="00FF717A">
            <w:pPr>
              <w:rPr>
                <w:rFonts w:ascii="Georgia" w:hAnsi="Georgia"/>
                <w:sz w:val="20"/>
                <w:szCs w:val="20"/>
              </w:rPr>
            </w:pPr>
            <w:r w:rsidRPr="00C31056">
              <w:rPr>
                <w:rFonts w:ascii="Georgia" w:hAnsi="Georgia"/>
                <w:sz w:val="20"/>
                <w:szCs w:val="20"/>
              </w:rPr>
              <w:t xml:space="preserve">I confirm that I have </w:t>
            </w:r>
            <w:bookmarkStart w:id="4" w:name="_Hlk45129389"/>
            <w:r w:rsidRPr="00C31056">
              <w:rPr>
                <w:rFonts w:ascii="Georgia" w:hAnsi="Georgia"/>
                <w:sz w:val="20"/>
                <w:szCs w:val="20"/>
              </w:rPr>
              <w:t>consulted with all students or postdoctoral scholars to be engaged in this research.  Through those conversations, I have confirmed that these researchers are aware of and expressed no reservations with the safety precautions and processes that will be in place to conduct research described in the request to be in on campus</w:t>
            </w:r>
            <w:bookmarkEnd w:id="4"/>
            <w:r w:rsidRPr="00C31056">
              <w:rPr>
                <w:rFonts w:ascii="Georgia" w:hAnsi="Georgia"/>
                <w:sz w:val="20"/>
                <w:szCs w:val="20"/>
              </w:rPr>
              <w:t>.</w:t>
            </w:r>
            <w:r>
              <w:rPr>
                <w:rFonts w:ascii="Georgia" w:hAnsi="Georgia"/>
                <w:sz w:val="20"/>
                <w:szCs w:val="20"/>
              </w:rPr>
              <w:t xml:space="preserve"> Also:</w:t>
            </w:r>
          </w:p>
          <w:p w14:paraId="0085F48F" w14:textId="77777777" w:rsidR="00C31056" w:rsidRPr="00FF717A" w:rsidRDefault="00C31056" w:rsidP="00FF717A">
            <w:pPr>
              <w:rPr>
                <w:rFonts w:ascii="Georgia" w:hAnsi="Georgia"/>
                <w:sz w:val="20"/>
                <w:szCs w:val="20"/>
              </w:rPr>
            </w:pPr>
          </w:p>
          <w:p w14:paraId="2DABCFB4" w14:textId="30D45365" w:rsidR="009D2802" w:rsidRPr="007B63E8" w:rsidRDefault="009D2802" w:rsidP="008E754F">
            <w:pPr>
              <w:pStyle w:val="ListParagraph"/>
              <w:numPr>
                <w:ilvl w:val="0"/>
                <w:numId w:val="3"/>
              </w:numPr>
              <w:rPr>
                <w:rFonts w:ascii="Georgia" w:hAnsi="Georgia"/>
                <w:sz w:val="20"/>
                <w:szCs w:val="20"/>
              </w:rPr>
            </w:pPr>
            <w:r w:rsidRPr="007B63E8">
              <w:rPr>
                <w:rFonts w:ascii="Georgia" w:hAnsi="Georgia"/>
                <w:sz w:val="20"/>
                <w:szCs w:val="20"/>
              </w:rPr>
              <w:t xml:space="preserve">I </w:t>
            </w:r>
            <w:r w:rsidR="00CB096F" w:rsidRPr="007B63E8">
              <w:rPr>
                <w:rFonts w:ascii="Georgia" w:hAnsi="Georgia"/>
                <w:sz w:val="20"/>
                <w:szCs w:val="20"/>
              </w:rPr>
              <w:t>will f</w:t>
            </w:r>
            <w:r w:rsidRPr="007B63E8">
              <w:rPr>
                <w:rFonts w:ascii="Georgia" w:hAnsi="Georgia"/>
                <w:sz w:val="20"/>
                <w:szCs w:val="20"/>
              </w:rPr>
              <w:t>ollow the recommendations for safety for my personnel as per the</w:t>
            </w:r>
            <w:r w:rsidR="00FF717A">
              <w:rPr>
                <w:rFonts w:ascii="Georgia" w:hAnsi="Georgia"/>
                <w:sz w:val="20"/>
                <w:szCs w:val="20"/>
              </w:rPr>
              <w:t xml:space="preserve"> </w:t>
            </w:r>
            <w:hyperlink r:id="rId17" w:history="1">
              <w:r w:rsidR="00FF717A" w:rsidRPr="00FF717A">
                <w:rPr>
                  <w:rStyle w:val="Hyperlink"/>
                  <w:rFonts w:ascii="Georgia" w:hAnsi="Georgia"/>
                  <w:sz w:val="20"/>
                  <w:szCs w:val="20"/>
                </w:rPr>
                <w:t>Guidelines</w:t>
              </w:r>
            </w:hyperlink>
            <w:r w:rsidR="00FF717A">
              <w:rPr>
                <w:rStyle w:val="CommentReference"/>
              </w:rPr>
              <w:t xml:space="preserve">, </w:t>
            </w:r>
            <w:r w:rsidR="00672ABD" w:rsidRPr="007B63E8">
              <w:rPr>
                <w:rFonts w:ascii="Georgia" w:hAnsi="Georgia"/>
                <w:sz w:val="20"/>
                <w:szCs w:val="20"/>
              </w:rPr>
              <w:t>and certify that:</w:t>
            </w:r>
          </w:p>
          <w:p w14:paraId="3990B9B2" w14:textId="032D34C7" w:rsidR="006120AB" w:rsidRPr="007B63E8" w:rsidRDefault="006120AB" w:rsidP="007B63E8">
            <w:pPr>
              <w:spacing w:before="120"/>
              <w:ind w:left="720"/>
              <w:rPr>
                <w:rFonts w:ascii="Georgia" w:hAnsi="Georgia"/>
                <w:sz w:val="20"/>
                <w:szCs w:val="20"/>
              </w:rPr>
            </w:pPr>
            <w:r w:rsidRPr="007B63E8">
              <w:rPr>
                <w:rFonts w:ascii="Georgia" w:hAnsi="Georgia"/>
                <w:sz w:val="20"/>
                <w:szCs w:val="20"/>
              </w:rPr>
              <w:fldChar w:fldCharType="begin">
                <w:ffData>
                  <w:name w:val="Check12"/>
                  <w:enabled/>
                  <w:calcOnExit w:val="0"/>
                  <w:checkBox>
                    <w:sizeAuto/>
                    <w:default w:val="0"/>
                  </w:checkBox>
                </w:ffData>
              </w:fldChar>
            </w:r>
            <w:r w:rsidRPr="007B63E8">
              <w:rPr>
                <w:rFonts w:ascii="Georgia" w:hAnsi="Georgia"/>
                <w:sz w:val="20"/>
                <w:szCs w:val="20"/>
              </w:rPr>
              <w:instrText xml:space="preserve"> FORMCHECKBOX </w:instrText>
            </w:r>
            <w:r w:rsidR="003F4A6A">
              <w:rPr>
                <w:rFonts w:ascii="Georgia" w:hAnsi="Georgia"/>
                <w:sz w:val="20"/>
                <w:szCs w:val="20"/>
              </w:rPr>
            </w:r>
            <w:r w:rsidR="003F4A6A">
              <w:rPr>
                <w:rFonts w:ascii="Georgia" w:hAnsi="Georgia"/>
                <w:sz w:val="20"/>
                <w:szCs w:val="20"/>
              </w:rPr>
              <w:fldChar w:fldCharType="separate"/>
            </w:r>
            <w:r w:rsidRPr="007B63E8">
              <w:rPr>
                <w:rFonts w:ascii="Georgia" w:hAnsi="Georgia"/>
                <w:sz w:val="20"/>
                <w:szCs w:val="20"/>
              </w:rPr>
              <w:fldChar w:fldCharType="end"/>
            </w:r>
            <w:r w:rsidRPr="007B63E8">
              <w:rPr>
                <w:rFonts w:ascii="Georgia" w:hAnsi="Georgia"/>
                <w:sz w:val="20"/>
                <w:szCs w:val="20"/>
              </w:rPr>
              <w:t xml:space="preserve"> </w:t>
            </w:r>
            <w:r w:rsidR="00DE13E3" w:rsidRPr="007B63E8">
              <w:rPr>
                <w:rFonts w:ascii="Georgia" w:hAnsi="Georgia"/>
                <w:sz w:val="20"/>
                <w:szCs w:val="20"/>
              </w:rPr>
              <w:t>A</w:t>
            </w:r>
            <w:r w:rsidRPr="007B63E8">
              <w:rPr>
                <w:rFonts w:ascii="Georgia" w:hAnsi="Georgia"/>
                <w:sz w:val="20"/>
                <w:szCs w:val="20"/>
              </w:rPr>
              <w:t>n up-to-date l</w:t>
            </w:r>
            <w:r w:rsidR="008E754F" w:rsidRPr="007B63E8">
              <w:rPr>
                <w:rFonts w:ascii="Georgia" w:hAnsi="Georgia"/>
                <w:sz w:val="20"/>
                <w:szCs w:val="20"/>
              </w:rPr>
              <w:t xml:space="preserve">ist of emergency contacts </w:t>
            </w:r>
            <w:r w:rsidRPr="007B63E8">
              <w:rPr>
                <w:rFonts w:ascii="Georgia" w:hAnsi="Georgia"/>
                <w:sz w:val="20"/>
                <w:szCs w:val="20"/>
              </w:rPr>
              <w:t>is</w:t>
            </w:r>
            <w:r w:rsidR="008E754F" w:rsidRPr="007B63E8">
              <w:rPr>
                <w:rFonts w:ascii="Georgia" w:hAnsi="Georgia"/>
                <w:sz w:val="20"/>
                <w:szCs w:val="20"/>
              </w:rPr>
              <w:t xml:space="preserve"> posted in a clearly visible location.</w:t>
            </w:r>
          </w:p>
          <w:p w14:paraId="42E6FF90" w14:textId="2517F477" w:rsidR="006120AB" w:rsidRPr="007B63E8" w:rsidRDefault="006120AB" w:rsidP="007B63E8">
            <w:pPr>
              <w:spacing w:before="120"/>
              <w:ind w:left="720"/>
              <w:rPr>
                <w:rFonts w:ascii="Georgia" w:hAnsi="Georgia"/>
                <w:sz w:val="20"/>
                <w:szCs w:val="20"/>
              </w:rPr>
            </w:pPr>
            <w:r w:rsidRPr="007B63E8">
              <w:rPr>
                <w:rFonts w:ascii="Georgia" w:hAnsi="Georgia"/>
                <w:sz w:val="20"/>
                <w:szCs w:val="20"/>
              </w:rPr>
              <w:fldChar w:fldCharType="begin">
                <w:ffData>
                  <w:name w:val="Check12"/>
                  <w:enabled/>
                  <w:calcOnExit w:val="0"/>
                  <w:checkBox>
                    <w:sizeAuto/>
                    <w:default w:val="0"/>
                  </w:checkBox>
                </w:ffData>
              </w:fldChar>
            </w:r>
            <w:r w:rsidRPr="007B63E8">
              <w:rPr>
                <w:rFonts w:ascii="Georgia" w:hAnsi="Georgia"/>
                <w:sz w:val="20"/>
                <w:szCs w:val="20"/>
              </w:rPr>
              <w:instrText xml:space="preserve"> FORMCHECKBOX </w:instrText>
            </w:r>
            <w:r w:rsidR="003F4A6A">
              <w:rPr>
                <w:rFonts w:ascii="Georgia" w:hAnsi="Georgia"/>
                <w:sz w:val="20"/>
                <w:szCs w:val="20"/>
              </w:rPr>
            </w:r>
            <w:r w:rsidR="003F4A6A">
              <w:rPr>
                <w:rFonts w:ascii="Georgia" w:hAnsi="Georgia"/>
                <w:sz w:val="20"/>
                <w:szCs w:val="20"/>
              </w:rPr>
              <w:fldChar w:fldCharType="separate"/>
            </w:r>
            <w:r w:rsidRPr="007B63E8">
              <w:rPr>
                <w:rFonts w:ascii="Georgia" w:hAnsi="Georgia"/>
                <w:sz w:val="20"/>
                <w:szCs w:val="20"/>
              </w:rPr>
              <w:fldChar w:fldCharType="end"/>
            </w:r>
            <w:r w:rsidRPr="007B63E8">
              <w:rPr>
                <w:rFonts w:ascii="Georgia" w:hAnsi="Georgia"/>
                <w:sz w:val="20"/>
                <w:szCs w:val="20"/>
              </w:rPr>
              <w:t xml:space="preserve"> </w:t>
            </w:r>
            <w:r w:rsidR="008E754F" w:rsidRPr="007B63E8">
              <w:rPr>
                <w:rFonts w:ascii="Georgia" w:hAnsi="Georgia"/>
                <w:sz w:val="20"/>
                <w:szCs w:val="20"/>
              </w:rPr>
              <w:t xml:space="preserve">Appropriate precautions </w:t>
            </w:r>
            <w:r w:rsidRPr="007B63E8">
              <w:rPr>
                <w:rFonts w:ascii="Georgia" w:hAnsi="Georgia"/>
                <w:sz w:val="20"/>
                <w:szCs w:val="20"/>
              </w:rPr>
              <w:t>are</w:t>
            </w:r>
            <w:r w:rsidR="008E754F" w:rsidRPr="007B63E8">
              <w:rPr>
                <w:rFonts w:ascii="Georgia" w:hAnsi="Georgia"/>
                <w:sz w:val="20"/>
                <w:szCs w:val="20"/>
              </w:rPr>
              <w:t xml:space="preserve"> in place and documented to protect employees and students</w:t>
            </w:r>
            <w:r w:rsidR="000A0D9E" w:rsidRPr="007B63E8">
              <w:rPr>
                <w:rFonts w:ascii="Georgia" w:hAnsi="Georgia"/>
                <w:sz w:val="20"/>
                <w:szCs w:val="20"/>
              </w:rPr>
              <w:t xml:space="preserve">, including practicing </w:t>
            </w:r>
            <w:r w:rsidR="00BC7E96">
              <w:rPr>
                <w:rFonts w:ascii="Georgia" w:hAnsi="Georgia"/>
                <w:sz w:val="20"/>
                <w:szCs w:val="20"/>
              </w:rPr>
              <w:t>physical</w:t>
            </w:r>
            <w:r w:rsidR="00BC7E96" w:rsidRPr="007B63E8">
              <w:rPr>
                <w:rFonts w:ascii="Georgia" w:hAnsi="Georgia"/>
                <w:sz w:val="20"/>
                <w:szCs w:val="20"/>
              </w:rPr>
              <w:t xml:space="preserve"> </w:t>
            </w:r>
            <w:r w:rsidR="000A0D9E" w:rsidRPr="007B63E8">
              <w:rPr>
                <w:rFonts w:ascii="Georgia" w:hAnsi="Georgia"/>
                <w:sz w:val="20"/>
                <w:szCs w:val="20"/>
              </w:rPr>
              <w:t>distancing.</w:t>
            </w:r>
          </w:p>
          <w:p w14:paraId="2727674D" w14:textId="3013BB11" w:rsidR="006120AB" w:rsidRPr="007B63E8" w:rsidRDefault="006120AB" w:rsidP="007B63E8">
            <w:pPr>
              <w:spacing w:before="120"/>
              <w:ind w:left="720"/>
              <w:rPr>
                <w:rFonts w:ascii="Georgia" w:hAnsi="Georgia"/>
                <w:sz w:val="20"/>
                <w:szCs w:val="20"/>
              </w:rPr>
            </w:pPr>
            <w:r w:rsidRPr="007B63E8">
              <w:rPr>
                <w:rFonts w:ascii="Georgia" w:hAnsi="Georgia"/>
                <w:sz w:val="20"/>
                <w:szCs w:val="20"/>
              </w:rPr>
              <w:fldChar w:fldCharType="begin">
                <w:ffData>
                  <w:name w:val="Check12"/>
                  <w:enabled/>
                  <w:calcOnExit w:val="0"/>
                  <w:checkBox>
                    <w:sizeAuto/>
                    <w:default w:val="0"/>
                  </w:checkBox>
                </w:ffData>
              </w:fldChar>
            </w:r>
            <w:r w:rsidRPr="007B63E8">
              <w:rPr>
                <w:rFonts w:ascii="Georgia" w:hAnsi="Georgia"/>
                <w:sz w:val="20"/>
                <w:szCs w:val="20"/>
              </w:rPr>
              <w:instrText xml:space="preserve"> FORMCHECKBOX </w:instrText>
            </w:r>
            <w:r w:rsidR="003F4A6A">
              <w:rPr>
                <w:rFonts w:ascii="Georgia" w:hAnsi="Georgia"/>
                <w:sz w:val="20"/>
                <w:szCs w:val="20"/>
              </w:rPr>
            </w:r>
            <w:r w:rsidR="003F4A6A">
              <w:rPr>
                <w:rFonts w:ascii="Georgia" w:hAnsi="Georgia"/>
                <w:sz w:val="20"/>
                <w:szCs w:val="20"/>
              </w:rPr>
              <w:fldChar w:fldCharType="separate"/>
            </w:r>
            <w:r w:rsidRPr="007B63E8">
              <w:rPr>
                <w:rFonts w:ascii="Georgia" w:hAnsi="Georgia"/>
                <w:sz w:val="20"/>
                <w:szCs w:val="20"/>
              </w:rPr>
              <w:fldChar w:fldCharType="end"/>
            </w:r>
            <w:r w:rsidRPr="007B63E8">
              <w:rPr>
                <w:rFonts w:ascii="Georgia" w:hAnsi="Georgia"/>
                <w:sz w:val="20"/>
                <w:szCs w:val="20"/>
              </w:rPr>
              <w:t xml:space="preserve"> </w:t>
            </w:r>
            <w:r w:rsidR="00672ABD" w:rsidRPr="007B63E8">
              <w:rPr>
                <w:rFonts w:ascii="Georgia" w:hAnsi="Georgia"/>
                <w:sz w:val="20"/>
                <w:szCs w:val="20"/>
              </w:rPr>
              <w:t>T</w:t>
            </w:r>
            <w:r w:rsidRPr="007B63E8">
              <w:rPr>
                <w:rFonts w:ascii="Georgia" w:hAnsi="Georgia"/>
                <w:sz w:val="20"/>
                <w:szCs w:val="20"/>
              </w:rPr>
              <w:t>he</w:t>
            </w:r>
            <w:r w:rsidR="008E754F" w:rsidRPr="007B63E8">
              <w:rPr>
                <w:rFonts w:ascii="Georgia" w:hAnsi="Georgia"/>
                <w:sz w:val="20"/>
                <w:szCs w:val="20"/>
              </w:rPr>
              <w:t xml:space="preserve"> research </w:t>
            </w:r>
            <w:r w:rsidRPr="007B63E8">
              <w:rPr>
                <w:rFonts w:ascii="Georgia" w:hAnsi="Georgia"/>
                <w:sz w:val="20"/>
                <w:szCs w:val="20"/>
              </w:rPr>
              <w:t>will</w:t>
            </w:r>
            <w:r w:rsidR="008E754F" w:rsidRPr="007B63E8">
              <w:rPr>
                <w:rFonts w:ascii="Georgia" w:hAnsi="Georgia"/>
                <w:sz w:val="20"/>
                <w:szCs w:val="20"/>
              </w:rPr>
              <w:t xml:space="preserve"> be conducted in accordance with applicable safety requirements and best practices.  </w:t>
            </w:r>
          </w:p>
          <w:p w14:paraId="0C91A5E1" w14:textId="77777777" w:rsidR="006120AB" w:rsidRPr="007B63E8" w:rsidRDefault="006120AB" w:rsidP="007B63E8">
            <w:pPr>
              <w:spacing w:before="120"/>
              <w:ind w:left="720"/>
              <w:rPr>
                <w:rFonts w:ascii="Georgia" w:hAnsi="Georgia"/>
                <w:sz w:val="20"/>
                <w:szCs w:val="20"/>
              </w:rPr>
            </w:pPr>
            <w:r w:rsidRPr="007B63E8">
              <w:rPr>
                <w:rFonts w:ascii="Georgia" w:hAnsi="Georgia"/>
                <w:sz w:val="20"/>
                <w:szCs w:val="20"/>
              </w:rPr>
              <w:fldChar w:fldCharType="begin">
                <w:ffData>
                  <w:name w:val="Check12"/>
                  <w:enabled/>
                  <w:calcOnExit w:val="0"/>
                  <w:checkBox>
                    <w:sizeAuto/>
                    <w:default w:val="0"/>
                  </w:checkBox>
                </w:ffData>
              </w:fldChar>
            </w:r>
            <w:r w:rsidRPr="007B63E8">
              <w:rPr>
                <w:rFonts w:ascii="Georgia" w:hAnsi="Georgia"/>
                <w:sz w:val="20"/>
                <w:szCs w:val="20"/>
              </w:rPr>
              <w:instrText xml:space="preserve"> FORMCHECKBOX </w:instrText>
            </w:r>
            <w:r w:rsidR="003F4A6A">
              <w:rPr>
                <w:rFonts w:ascii="Georgia" w:hAnsi="Georgia"/>
                <w:sz w:val="20"/>
                <w:szCs w:val="20"/>
              </w:rPr>
            </w:r>
            <w:r w:rsidR="003F4A6A">
              <w:rPr>
                <w:rFonts w:ascii="Georgia" w:hAnsi="Georgia"/>
                <w:sz w:val="20"/>
                <w:szCs w:val="20"/>
              </w:rPr>
              <w:fldChar w:fldCharType="separate"/>
            </w:r>
            <w:r w:rsidRPr="007B63E8">
              <w:rPr>
                <w:rFonts w:ascii="Georgia" w:hAnsi="Georgia"/>
                <w:sz w:val="20"/>
                <w:szCs w:val="20"/>
              </w:rPr>
              <w:fldChar w:fldCharType="end"/>
            </w:r>
            <w:r w:rsidRPr="007B63E8">
              <w:rPr>
                <w:rFonts w:ascii="Georgia" w:hAnsi="Georgia"/>
                <w:sz w:val="20"/>
                <w:szCs w:val="20"/>
              </w:rPr>
              <w:t xml:space="preserve">  </w:t>
            </w:r>
            <w:r w:rsidR="008E754F" w:rsidRPr="007B63E8">
              <w:rPr>
                <w:rFonts w:ascii="Georgia" w:hAnsi="Georgia"/>
                <w:sz w:val="20"/>
                <w:szCs w:val="20"/>
              </w:rPr>
              <w:t xml:space="preserve">No operation </w:t>
            </w:r>
            <w:r w:rsidRPr="007B63E8">
              <w:rPr>
                <w:rFonts w:ascii="Georgia" w:hAnsi="Georgia"/>
                <w:sz w:val="20"/>
                <w:szCs w:val="20"/>
              </w:rPr>
              <w:t>will be carried out</w:t>
            </w:r>
            <w:r w:rsidR="008E754F" w:rsidRPr="007B63E8">
              <w:rPr>
                <w:rFonts w:ascii="Georgia" w:hAnsi="Georgia"/>
                <w:sz w:val="20"/>
                <w:szCs w:val="20"/>
              </w:rPr>
              <w:t xml:space="preserve"> without adequate training and supervision. </w:t>
            </w:r>
          </w:p>
          <w:p w14:paraId="2464305B" w14:textId="2F381FB8" w:rsidR="006120AB" w:rsidRPr="007B63E8" w:rsidRDefault="006120AB" w:rsidP="007B63E8">
            <w:pPr>
              <w:spacing w:before="120"/>
              <w:ind w:left="720"/>
              <w:rPr>
                <w:rFonts w:ascii="Georgia" w:hAnsi="Georgia"/>
                <w:color w:val="000000"/>
                <w:sz w:val="20"/>
                <w:szCs w:val="20"/>
                <w:lang w:val="en"/>
              </w:rPr>
            </w:pPr>
            <w:r w:rsidRPr="007B63E8">
              <w:rPr>
                <w:rFonts w:ascii="Georgia" w:hAnsi="Georgia"/>
                <w:sz w:val="20"/>
                <w:szCs w:val="20"/>
              </w:rPr>
              <w:fldChar w:fldCharType="begin">
                <w:ffData>
                  <w:name w:val="Check12"/>
                  <w:enabled/>
                  <w:calcOnExit w:val="0"/>
                  <w:checkBox>
                    <w:sizeAuto/>
                    <w:default w:val="0"/>
                  </w:checkBox>
                </w:ffData>
              </w:fldChar>
            </w:r>
            <w:r w:rsidRPr="007B63E8">
              <w:rPr>
                <w:rFonts w:ascii="Georgia" w:hAnsi="Georgia"/>
                <w:sz w:val="20"/>
                <w:szCs w:val="20"/>
              </w:rPr>
              <w:instrText xml:space="preserve"> FORMCHECKBOX </w:instrText>
            </w:r>
            <w:r w:rsidR="003F4A6A">
              <w:rPr>
                <w:rFonts w:ascii="Georgia" w:hAnsi="Georgia"/>
                <w:sz w:val="20"/>
                <w:szCs w:val="20"/>
              </w:rPr>
            </w:r>
            <w:r w:rsidR="003F4A6A">
              <w:rPr>
                <w:rFonts w:ascii="Georgia" w:hAnsi="Georgia"/>
                <w:sz w:val="20"/>
                <w:szCs w:val="20"/>
              </w:rPr>
              <w:fldChar w:fldCharType="separate"/>
            </w:r>
            <w:r w:rsidRPr="007B63E8">
              <w:rPr>
                <w:rFonts w:ascii="Georgia" w:hAnsi="Georgia"/>
                <w:sz w:val="20"/>
                <w:szCs w:val="20"/>
              </w:rPr>
              <w:fldChar w:fldCharType="end"/>
            </w:r>
            <w:r w:rsidRPr="007B63E8">
              <w:rPr>
                <w:rFonts w:ascii="Georgia" w:hAnsi="Georgia"/>
                <w:sz w:val="20"/>
                <w:szCs w:val="20"/>
              </w:rPr>
              <w:t xml:space="preserve"> I have reviewed and will follow</w:t>
            </w:r>
            <w:r w:rsidR="008E754F" w:rsidRPr="007B63E8">
              <w:rPr>
                <w:rFonts w:ascii="Georgia" w:hAnsi="Georgia"/>
                <w:sz w:val="20"/>
                <w:szCs w:val="20"/>
              </w:rPr>
              <w:t xml:space="preserve"> the</w:t>
            </w:r>
            <w:r w:rsidR="008E754F" w:rsidRPr="007B63E8">
              <w:rPr>
                <w:rFonts w:ascii="Georgia" w:hAnsi="Georgia"/>
                <w:color w:val="000000"/>
                <w:sz w:val="20"/>
                <w:szCs w:val="20"/>
                <w:lang w:val="en"/>
              </w:rPr>
              <w:t xml:space="preserve"> </w:t>
            </w:r>
            <w:hyperlink r:id="rId18" w:history="1">
              <w:r w:rsidR="008E754F" w:rsidRPr="007B63E8">
                <w:rPr>
                  <w:rStyle w:val="Hyperlink"/>
                  <w:rFonts w:ascii="Georgia" w:hAnsi="Georgia"/>
                  <w:sz w:val="20"/>
                  <w:szCs w:val="20"/>
                  <w:lang w:val="en"/>
                </w:rPr>
                <w:t>Working Alone</w:t>
              </w:r>
            </w:hyperlink>
            <w:r w:rsidR="008E754F" w:rsidRPr="007B63E8">
              <w:rPr>
                <w:rFonts w:ascii="Georgia" w:hAnsi="Georgia"/>
                <w:color w:val="000000"/>
                <w:sz w:val="20"/>
                <w:szCs w:val="20"/>
                <w:lang w:val="en"/>
              </w:rPr>
              <w:t xml:space="preserve"> </w:t>
            </w:r>
            <w:r w:rsidR="008E754F" w:rsidRPr="007B63E8">
              <w:rPr>
                <w:rFonts w:ascii="Georgia" w:hAnsi="Georgia"/>
                <w:sz w:val="20"/>
                <w:szCs w:val="20"/>
              </w:rPr>
              <w:t>guideline when considering deployment of employees</w:t>
            </w:r>
            <w:r w:rsidR="00DD70FC">
              <w:rPr>
                <w:rFonts w:ascii="Georgia" w:hAnsi="Georgia"/>
                <w:sz w:val="20"/>
                <w:szCs w:val="20"/>
              </w:rPr>
              <w:t xml:space="preserve"> and students</w:t>
            </w:r>
            <w:r w:rsidR="008E754F" w:rsidRPr="007B63E8">
              <w:rPr>
                <w:rFonts w:ascii="Georgia" w:hAnsi="Georgia"/>
                <w:sz w:val="20"/>
                <w:szCs w:val="20"/>
              </w:rPr>
              <w:t xml:space="preserve"> in on-campus operations</w:t>
            </w:r>
            <w:r w:rsidR="00DD70FC">
              <w:rPr>
                <w:rFonts w:ascii="Georgia" w:hAnsi="Georgia"/>
                <w:sz w:val="20"/>
                <w:szCs w:val="20"/>
              </w:rPr>
              <w:t xml:space="preserve"> with those I supervise</w:t>
            </w:r>
            <w:r w:rsidR="008E754F" w:rsidRPr="007B63E8">
              <w:rPr>
                <w:rFonts w:ascii="Georgia" w:hAnsi="Georgia"/>
                <w:sz w:val="20"/>
                <w:szCs w:val="20"/>
              </w:rPr>
              <w:t>.</w:t>
            </w:r>
            <w:r w:rsidR="008E754F" w:rsidRPr="007B63E8">
              <w:rPr>
                <w:rFonts w:ascii="Georgia" w:hAnsi="Georgia"/>
                <w:color w:val="000000"/>
                <w:sz w:val="20"/>
                <w:szCs w:val="20"/>
                <w:lang w:val="en"/>
              </w:rPr>
              <w:t xml:space="preserve">  </w:t>
            </w:r>
          </w:p>
          <w:p w14:paraId="32FC8D52" w14:textId="383224BA" w:rsidR="009D2802" w:rsidRPr="007B63E8" w:rsidRDefault="006120AB" w:rsidP="007B63E8">
            <w:pPr>
              <w:spacing w:before="120"/>
              <w:ind w:left="720"/>
              <w:rPr>
                <w:rFonts w:ascii="Georgia" w:hAnsi="Georgia"/>
                <w:color w:val="000000"/>
                <w:sz w:val="20"/>
                <w:szCs w:val="20"/>
                <w:lang w:val="en"/>
              </w:rPr>
            </w:pPr>
            <w:r w:rsidRPr="007B63E8">
              <w:rPr>
                <w:rFonts w:ascii="Georgia" w:hAnsi="Georgia"/>
                <w:sz w:val="20"/>
                <w:szCs w:val="20"/>
              </w:rPr>
              <w:fldChar w:fldCharType="begin">
                <w:ffData>
                  <w:name w:val="Check12"/>
                  <w:enabled/>
                  <w:calcOnExit w:val="0"/>
                  <w:checkBox>
                    <w:sizeAuto/>
                    <w:default w:val="0"/>
                  </w:checkBox>
                </w:ffData>
              </w:fldChar>
            </w:r>
            <w:r w:rsidRPr="007B63E8">
              <w:rPr>
                <w:rFonts w:ascii="Georgia" w:hAnsi="Georgia"/>
                <w:sz w:val="20"/>
                <w:szCs w:val="20"/>
              </w:rPr>
              <w:instrText xml:space="preserve"> FORMCHECKBOX </w:instrText>
            </w:r>
            <w:r w:rsidR="003F4A6A">
              <w:rPr>
                <w:rFonts w:ascii="Georgia" w:hAnsi="Georgia"/>
                <w:sz w:val="20"/>
                <w:szCs w:val="20"/>
              </w:rPr>
            </w:r>
            <w:r w:rsidR="003F4A6A">
              <w:rPr>
                <w:rFonts w:ascii="Georgia" w:hAnsi="Georgia"/>
                <w:sz w:val="20"/>
                <w:szCs w:val="20"/>
              </w:rPr>
              <w:fldChar w:fldCharType="separate"/>
            </w:r>
            <w:r w:rsidRPr="007B63E8">
              <w:rPr>
                <w:rFonts w:ascii="Georgia" w:hAnsi="Georgia"/>
                <w:sz w:val="20"/>
                <w:szCs w:val="20"/>
              </w:rPr>
              <w:fldChar w:fldCharType="end"/>
            </w:r>
            <w:r w:rsidRPr="007B63E8">
              <w:rPr>
                <w:rFonts w:ascii="Georgia" w:hAnsi="Georgia"/>
                <w:sz w:val="20"/>
                <w:szCs w:val="20"/>
              </w:rPr>
              <w:t xml:space="preserve"> </w:t>
            </w:r>
            <w:r w:rsidRPr="007B63E8">
              <w:rPr>
                <w:rFonts w:ascii="Georgia" w:hAnsi="Georgia"/>
                <w:color w:val="000000"/>
                <w:sz w:val="20"/>
                <w:szCs w:val="20"/>
                <w:lang w:val="en"/>
              </w:rPr>
              <w:t xml:space="preserve">I am </w:t>
            </w:r>
            <w:r w:rsidR="008E754F" w:rsidRPr="007B63E8">
              <w:rPr>
                <w:rFonts w:ascii="Georgia" w:hAnsi="Georgia"/>
                <w:color w:val="000000"/>
                <w:sz w:val="20"/>
                <w:szCs w:val="20"/>
                <w:lang w:val="en"/>
              </w:rPr>
              <w:t>prepared to safely suspend lab operations at short notice following the steps outlined above in the event of further changes due to COVID-19</w:t>
            </w:r>
            <w:r w:rsidR="000A0D9E" w:rsidRPr="007B63E8">
              <w:rPr>
                <w:rFonts w:ascii="Georgia" w:hAnsi="Georgia"/>
                <w:color w:val="000000"/>
                <w:sz w:val="20"/>
                <w:szCs w:val="20"/>
                <w:lang w:val="en"/>
              </w:rPr>
              <w:t>.</w:t>
            </w:r>
          </w:p>
          <w:p w14:paraId="5D104757" w14:textId="548DC60C" w:rsidR="009D2802" w:rsidRPr="0037287D" w:rsidRDefault="009D2802" w:rsidP="00FF14A8">
            <w:pPr>
              <w:rPr>
                <w:rFonts w:ascii="Georgia" w:hAnsi="Georgia"/>
              </w:rPr>
            </w:pPr>
          </w:p>
          <w:p w14:paraId="5DF39459" w14:textId="1323EDE0" w:rsidR="009D2802" w:rsidRDefault="009D2802" w:rsidP="00FF14A8">
            <w:pPr>
              <w:rPr>
                <w:rFonts w:ascii="Georgia" w:hAnsi="Georgia"/>
              </w:rPr>
            </w:pPr>
          </w:p>
          <w:p w14:paraId="6469583B" w14:textId="77777777" w:rsidR="00D557AA" w:rsidRDefault="00D557AA" w:rsidP="00FF14A8">
            <w:pPr>
              <w:rPr>
                <w:rFonts w:ascii="Georgia" w:hAnsi="Georgia"/>
              </w:rPr>
            </w:pPr>
          </w:p>
          <w:p w14:paraId="5CA845FD" w14:textId="77777777" w:rsidR="004F323D" w:rsidRPr="0037287D" w:rsidRDefault="004F323D" w:rsidP="00FF14A8">
            <w:pPr>
              <w:rPr>
                <w:rFonts w:ascii="Georgia" w:hAnsi="Georgia"/>
              </w:rPr>
            </w:pPr>
          </w:p>
          <w:p w14:paraId="3A8D0FAF" w14:textId="77777777" w:rsidR="009D2802" w:rsidRPr="0037287D" w:rsidRDefault="009D2802" w:rsidP="009D2802">
            <w:pPr>
              <w:rPr>
                <w:rFonts w:ascii="Georgia" w:hAnsi="Georgia"/>
              </w:rPr>
            </w:pPr>
            <w:r w:rsidRPr="0037287D">
              <w:rPr>
                <w:rFonts w:ascii="Georgia" w:hAnsi="Georgia"/>
              </w:rPr>
              <w:t xml:space="preserve">___________________  </w:t>
            </w:r>
          </w:p>
          <w:p w14:paraId="509F8357" w14:textId="09D47077" w:rsidR="009D2802" w:rsidRPr="0037287D" w:rsidRDefault="009D2802" w:rsidP="009D2802">
            <w:pPr>
              <w:rPr>
                <w:rFonts w:ascii="Georgia" w:hAnsi="Georgia"/>
              </w:rPr>
            </w:pPr>
            <w:r w:rsidRPr="0037287D">
              <w:rPr>
                <w:rFonts w:ascii="Georgia" w:hAnsi="Georgia"/>
              </w:rPr>
              <w:t>Principal Investigator</w:t>
            </w:r>
            <w:r w:rsidR="00CB096F" w:rsidRPr="0037287D">
              <w:rPr>
                <w:rFonts w:ascii="Georgia" w:hAnsi="Georgia"/>
              </w:rPr>
              <w:t xml:space="preserve"> (electronic signature</w:t>
            </w:r>
            <w:r w:rsidR="00D87D90">
              <w:rPr>
                <w:rFonts w:ascii="Georgia" w:hAnsi="Georgia"/>
              </w:rPr>
              <w:t xml:space="preserve"> or email approval</w:t>
            </w:r>
            <w:r w:rsidR="00CB096F" w:rsidRPr="0037287D">
              <w:rPr>
                <w:rFonts w:ascii="Georgia" w:hAnsi="Georgia"/>
              </w:rPr>
              <w:t>)</w:t>
            </w:r>
          </w:p>
          <w:p w14:paraId="160D8A77" w14:textId="40EB436E" w:rsidR="009D2802" w:rsidRDefault="007B63E8" w:rsidP="00FF14A8">
            <w:pPr>
              <w:rPr>
                <w:rFonts w:ascii="Georgia" w:hAnsi="Georgia"/>
              </w:rPr>
            </w:pPr>
            <w:r>
              <w:rPr>
                <w:rFonts w:ascii="Georgia" w:hAnsi="Georgia"/>
              </w:rPr>
              <w:t>Name:</w:t>
            </w:r>
          </w:p>
          <w:p w14:paraId="1C86B93E" w14:textId="5C900D6D" w:rsidR="007B63E8" w:rsidRDefault="007B63E8" w:rsidP="00FF14A8">
            <w:pPr>
              <w:rPr>
                <w:rFonts w:ascii="Georgia" w:hAnsi="Georgia"/>
              </w:rPr>
            </w:pPr>
            <w:r>
              <w:rPr>
                <w:rFonts w:ascii="Georgia" w:hAnsi="Georgia"/>
              </w:rPr>
              <w:t>Date:</w:t>
            </w:r>
          </w:p>
          <w:p w14:paraId="1D5FF03B" w14:textId="08BCFD55" w:rsidR="00FF717A" w:rsidRPr="0037287D" w:rsidRDefault="00FF717A" w:rsidP="00FF14A8">
            <w:pPr>
              <w:rPr>
                <w:rFonts w:ascii="Georgia" w:hAnsi="Georgia"/>
              </w:rPr>
            </w:pPr>
            <w:r>
              <w:rPr>
                <w:rFonts w:ascii="Georgia" w:hAnsi="Georgia"/>
              </w:rPr>
              <w:t>Once signed, please send to your chair/director</w:t>
            </w:r>
          </w:p>
          <w:p w14:paraId="357913A4" w14:textId="25AA8919" w:rsidR="009D2802" w:rsidRPr="00707DCD" w:rsidRDefault="009D2802" w:rsidP="00707DCD">
            <w:pPr>
              <w:jc w:val="right"/>
              <w:rPr>
                <w:rFonts w:ascii="Georgia" w:hAnsi="Georgia"/>
                <w:b/>
                <w:bCs/>
                <w:i/>
                <w:iCs/>
              </w:rPr>
            </w:pPr>
          </w:p>
        </w:tc>
      </w:tr>
      <w:tr w:rsidR="00C957E9" w:rsidRPr="0037287D" w14:paraId="7149C2AC" w14:textId="77777777" w:rsidTr="00A2714E">
        <w:trPr>
          <w:trHeight w:val="2008"/>
        </w:trPr>
        <w:tc>
          <w:tcPr>
            <w:tcW w:w="4487" w:type="dxa"/>
          </w:tcPr>
          <w:p w14:paraId="42E6F87D" w14:textId="77A5497A" w:rsidR="001208E9" w:rsidRDefault="001208E9" w:rsidP="0CCA02AD">
            <w:pPr>
              <w:rPr>
                <w:rFonts w:ascii="Georgia" w:hAnsi="Georgia"/>
              </w:rPr>
            </w:pPr>
          </w:p>
          <w:p w14:paraId="1EFDC25D" w14:textId="6D04AC06" w:rsidR="006D0C97" w:rsidRDefault="006D0C97" w:rsidP="006D0C97">
            <w:pPr>
              <w:rPr>
                <w:rFonts w:ascii="Georgia" w:hAnsi="Georgia"/>
                <w:sz w:val="20"/>
                <w:szCs w:val="20"/>
              </w:rPr>
            </w:pPr>
          </w:p>
          <w:p w14:paraId="08162DAD" w14:textId="014303C9" w:rsidR="006D0C97" w:rsidRDefault="006D0C97" w:rsidP="006D0C97">
            <w:pPr>
              <w:rPr>
                <w:rFonts w:ascii="Georgia" w:hAnsi="Georgia"/>
                <w:sz w:val="20"/>
                <w:szCs w:val="20"/>
              </w:rPr>
            </w:pPr>
          </w:p>
          <w:p w14:paraId="1B00B94B" w14:textId="22F89381" w:rsidR="006D0C97" w:rsidRDefault="006D0C97" w:rsidP="0CCA02AD">
            <w:pPr>
              <w:rPr>
                <w:rFonts w:ascii="Georgia" w:hAnsi="Georgia"/>
              </w:rPr>
            </w:pPr>
          </w:p>
          <w:p w14:paraId="353F825F" w14:textId="386AAF91" w:rsidR="004F323D" w:rsidRDefault="004F323D" w:rsidP="0CCA02AD">
            <w:pPr>
              <w:rPr>
                <w:rFonts w:ascii="Georgia" w:hAnsi="Georgia"/>
              </w:rPr>
            </w:pPr>
          </w:p>
          <w:p w14:paraId="6FDE293C" w14:textId="38E0E1A7" w:rsidR="00D557AA" w:rsidRDefault="00D557AA" w:rsidP="0CCA02AD">
            <w:pPr>
              <w:rPr>
                <w:rFonts w:ascii="Georgia" w:hAnsi="Georgia"/>
              </w:rPr>
            </w:pPr>
          </w:p>
          <w:p w14:paraId="263D8B14" w14:textId="77777777" w:rsidR="00D557AA" w:rsidRDefault="00D557AA" w:rsidP="0CCA02AD">
            <w:pPr>
              <w:rPr>
                <w:rFonts w:ascii="Georgia" w:hAnsi="Georgia"/>
              </w:rPr>
            </w:pPr>
          </w:p>
          <w:p w14:paraId="289C436A" w14:textId="77777777" w:rsidR="004F323D" w:rsidRPr="0037287D" w:rsidRDefault="004F323D" w:rsidP="0CCA02AD">
            <w:pPr>
              <w:rPr>
                <w:rFonts w:ascii="Georgia" w:hAnsi="Georgia"/>
              </w:rPr>
            </w:pPr>
          </w:p>
          <w:p w14:paraId="6939FE42" w14:textId="148A259E" w:rsidR="00C957E9" w:rsidRPr="0037287D" w:rsidRDefault="003831B6" w:rsidP="0CCA02AD">
            <w:pPr>
              <w:rPr>
                <w:rFonts w:ascii="Georgia" w:hAnsi="Georgia"/>
              </w:rPr>
            </w:pPr>
            <w:r w:rsidRPr="0037287D">
              <w:rPr>
                <w:rFonts w:ascii="Georgia" w:hAnsi="Georgia"/>
              </w:rPr>
              <w:t xml:space="preserve">___________________  </w:t>
            </w:r>
          </w:p>
          <w:p w14:paraId="70DC238C" w14:textId="6B1ADFF2" w:rsidR="00C957E9" w:rsidRPr="0037287D" w:rsidRDefault="004E7D21" w:rsidP="0CCA02AD">
            <w:pPr>
              <w:rPr>
                <w:rFonts w:ascii="Georgia" w:hAnsi="Georgia"/>
              </w:rPr>
            </w:pPr>
            <w:r w:rsidRPr="0037287D">
              <w:rPr>
                <w:rFonts w:ascii="Georgia" w:hAnsi="Georgia"/>
              </w:rPr>
              <w:t>Department Chair</w:t>
            </w:r>
            <w:r w:rsidR="00CB096F" w:rsidRPr="0037287D">
              <w:rPr>
                <w:rFonts w:ascii="Georgia" w:hAnsi="Georgia"/>
              </w:rPr>
              <w:t xml:space="preserve"> (electronic signature)</w:t>
            </w:r>
            <w:r w:rsidR="00C957E9" w:rsidRPr="0037287D">
              <w:rPr>
                <w:rFonts w:ascii="Georgia" w:hAnsi="Georgia"/>
              </w:rPr>
              <w:t xml:space="preserve">          </w:t>
            </w:r>
          </w:p>
          <w:p w14:paraId="19D5E634" w14:textId="77777777" w:rsidR="007B63E8" w:rsidRDefault="007B63E8" w:rsidP="006120AB">
            <w:pPr>
              <w:rPr>
                <w:rFonts w:ascii="Georgia" w:hAnsi="Georgia"/>
              </w:rPr>
            </w:pPr>
            <w:r>
              <w:rPr>
                <w:rFonts w:ascii="Georgia" w:hAnsi="Georgia"/>
              </w:rPr>
              <w:t>Name:</w:t>
            </w:r>
          </w:p>
          <w:p w14:paraId="6D435791" w14:textId="1C532AF0" w:rsidR="00C2032E" w:rsidRDefault="007B63E8" w:rsidP="006120AB">
            <w:pPr>
              <w:rPr>
                <w:rFonts w:ascii="Georgia" w:hAnsi="Georgia"/>
              </w:rPr>
            </w:pPr>
            <w:r>
              <w:rPr>
                <w:rFonts w:ascii="Georgia" w:hAnsi="Georgia"/>
              </w:rPr>
              <w:t>Date:</w:t>
            </w:r>
          </w:p>
          <w:p w14:paraId="2AD4B06D" w14:textId="77777777" w:rsidR="006D0C97" w:rsidRDefault="006D0C97" w:rsidP="006120AB">
            <w:pPr>
              <w:rPr>
                <w:rFonts w:ascii="Georgia" w:hAnsi="Georgia"/>
              </w:rPr>
            </w:pPr>
          </w:p>
          <w:p w14:paraId="76165F61" w14:textId="21A5B5FC" w:rsidR="007B63E8" w:rsidRPr="0037287D" w:rsidRDefault="007B63E8" w:rsidP="006120AB">
            <w:pPr>
              <w:rPr>
                <w:rFonts w:ascii="Georgia" w:hAnsi="Georgia"/>
              </w:rPr>
            </w:pPr>
          </w:p>
        </w:tc>
        <w:tc>
          <w:tcPr>
            <w:tcW w:w="5107" w:type="dxa"/>
          </w:tcPr>
          <w:p w14:paraId="20C751C7" w14:textId="464651CF" w:rsidR="004E7D21" w:rsidRPr="0037287D" w:rsidRDefault="004E7D21" w:rsidP="004E7D21">
            <w:pPr>
              <w:rPr>
                <w:rFonts w:ascii="Georgia" w:hAnsi="Georgia"/>
              </w:rPr>
            </w:pPr>
          </w:p>
          <w:p w14:paraId="39C24610" w14:textId="1F0526E9" w:rsidR="001208E9" w:rsidRDefault="001208E9" w:rsidP="0CCA02AD">
            <w:pPr>
              <w:rPr>
                <w:rFonts w:ascii="Georgia" w:hAnsi="Georgia"/>
              </w:rPr>
            </w:pPr>
          </w:p>
          <w:p w14:paraId="23B277A9" w14:textId="10A55F05" w:rsidR="004F323D" w:rsidRDefault="004F323D" w:rsidP="0CCA02AD">
            <w:pPr>
              <w:rPr>
                <w:rFonts w:ascii="Georgia" w:hAnsi="Georgia"/>
              </w:rPr>
            </w:pPr>
          </w:p>
          <w:p w14:paraId="333B0760" w14:textId="7A96CF6E" w:rsidR="004F323D" w:rsidRDefault="004F323D" w:rsidP="0CCA02AD">
            <w:pPr>
              <w:rPr>
                <w:rFonts w:ascii="Georgia" w:hAnsi="Georgia"/>
              </w:rPr>
            </w:pPr>
          </w:p>
          <w:p w14:paraId="06A09BD6" w14:textId="5A87115F" w:rsidR="004F323D" w:rsidRDefault="004F323D" w:rsidP="0CCA02AD">
            <w:pPr>
              <w:rPr>
                <w:rFonts w:ascii="Georgia" w:hAnsi="Georgia"/>
              </w:rPr>
            </w:pPr>
          </w:p>
          <w:p w14:paraId="0AB23EEF" w14:textId="73250CFF" w:rsidR="004F323D" w:rsidRDefault="004F323D" w:rsidP="0CCA02AD">
            <w:pPr>
              <w:rPr>
                <w:rFonts w:ascii="Georgia" w:hAnsi="Georgia"/>
              </w:rPr>
            </w:pPr>
          </w:p>
          <w:p w14:paraId="162A9E39" w14:textId="77777777" w:rsidR="004F323D" w:rsidRDefault="004F323D" w:rsidP="0CCA02AD">
            <w:pPr>
              <w:rPr>
                <w:rFonts w:ascii="Georgia" w:hAnsi="Georgia"/>
              </w:rPr>
            </w:pPr>
          </w:p>
          <w:p w14:paraId="014B75E3" w14:textId="77777777" w:rsidR="00914531" w:rsidRPr="0037287D" w:rsidRDefault="00914531" w:rsidP="0CCA02AD">
            <w:pPr>
              <w:rPr>
                <w:rFonts w:ascii="Georgia" w:hAnsi="Georgia"/>
              </w:rPr>
            </w:pPr>
          </w:p>
          <w:p w14:paraId="453B763A" w14:textId="400A68E3" w:rsidR="00875727" w:rsidRPr="0037287D" w:rsidRDefault="00875727" w:rsidP="00875727">
            <w:pPr>
              <w:rPr>
                <w:rFonts w:ascii="Georgia" w:hAnsi="Georgia"/>
              </w:rPr>
            </w:pPr>
            <w:r w:rsidRPr="0037287D">
              <w:rPr>
                <w:rFonts w:ascii="Georgia" w:hAnsi="Georgia"/>
              </w:rPr>
              <w:t>_________________</w:t>
            </w:r>
          </w:p>
          <w:p w14:paraId="3CD1759A" w14:textId="6A8A4A6C" w:rsidR="00C957E9" w:rsidRPr="0037287D" w:rsidRDefault="00875727" w:rsidP="0CCA02AD">
            <w:pPr>
              <w:rPr>
                <w:rFonts w:ascii="Georgia" w:hAnsi="Georgia"/>
              </w:rPr>
            </w:pPr>
            <w:r w:rsidRPr="0037287D">
              <w:rPr>
                <w:rFonts w:ascii="Georgia" w:hAnsi="Georgia"/>
              </w:rPr>
              <w:t>Faculty Dean</w:t>
            </w:r>
            <w:r w:rsidR="00CB096F" w:rsidRPr="0037287D">
              <w:rPr>
                <w:rFonts w:ascii="Georgia" w:hAnsi="Georgia"/>
              </w:rPr>
              <w:t xml:space="preserve"> (electronic signature)</w:t>
            </w:r>
          </w:p>
          <w:p w14:paraId="107AE2CA" w14:textId="77777777" w:rsidR="007B63E8" w:rsidRDefault="007B63E8" w:rsidP="0CCA02AD">
            <w:pPr>
              <w:rPr>
                <w:rFonts w:ascii="Georgia" w:hAnsi="Georgia"/>
              </w:rPr>
            </w:pPr>
            <w:r>
              <w:rPr>
                <w:rFonts w:ascii="Georgia" w:hAnsi="Georgia"/>
              </w:rPr>
              <w:t>Name</w:t>
            </w:r>
          </w:p>
          <w:p w14:paraId="54A5A222" w14:textId="4D7B5BBB" w:rsidR="00C957E9" w:rsidRPr="0037287D" w:rsidRDefault="007B63E8" w:rsidP="0CCA02AD">
            <w:pPr>
              <w:rPr>
                <w:rFonts w:ascii="Georgia" w:hAnsi="Georgia"/>
              </w:rPr>
            </w:pPr>
            <w:r>
              <w:rPr>
                <w:rFonts w:ascii="Georgia" w:hAnsi="Georgia"/>
              </w:rPr>
              <w:t>Date:</w:t>
            </w:r>
          </w:p>
        </w:tc>
      </w:tr>
    </w:tbl>
    <w:p w14:paraId="73264A55" w14:textId="5F1B5989" w:rsidR="00B86BEC" w:rsidRPr="0037287D" w:rsidRDefault="00B86BEC" w:rsidP="00707DCD">
      <w:pPr>
        <w:rPr>
          <w:rFonts w:ascii="Georgia" w:hAnsi="Georgia"/>
        </w:rPr>
      </w:pPr>
    </w:p>
    <w:sectPr w:rsidR="00B86BEC" w:rsidRPr="0037287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047B2" w14:textId="77777777" w:rsidR="003F4A6A" w:rsidRDefault="003F4A6A" w:rsidP="00F33BD3">
      <w:pPr>
        <w:spacing w:after="0" w:line="240" w:lineRule="auto"/>
      </w:pPr>
      <w:r>
        <w:separator/>
      </w:r>
    </w:p>
  </w:endnote>
  <w:endnote w:type="continuationSeparator" w:id="0">
    <w:p w14:paraId="3815A511" w14:textId="77777777" w:rsidR="003F4A6A" w:rsidRDefault="003F4A6A" w:rsidP="00F3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F112B" w14:textId="28695F16" w:rsidR="00F33BD3" w:rsidRPr="00F33BD3" w:rsidRDefault="004F323D">
    <w:pPr>
      <w:pStyle w:val="Footer"/>
      <w:rPr>
        <w:rFonts w:ascii="Georgia" w:hAnsi="Georgia"/>
      </w:rPr>
    </w:pPr>
    <w:r>
      <w:rPr>
        <w:rFonts w:ascii="Georgia" w:hAnsi="Georgia"/>
      </w:rPr>
      <w:t>C</w:t>
    </w:r>
    <w:r w:rsidR="00F33BD3">
      <w:rPr>
        <w:rFonts w:ascii="Georgia" w:hAnsi="Georgia"/>
      </w:rPr>
      <w:t>ontact</w:t>
    </w:r>
    <w:r>
      <w:rPr>
        <w:rFonts w:ascii="Georgia" w:hAnsi="Georgia"/>
      </w:rPr>
      <w:t xml:space="preserve"> </w:t>
    </w:r>
    <w:hyperlink r:id="rId1" w:history="1">
      <w:r w:rsidR="00F33BD3" w:rsidRPr="00D5123D">
        <w:rPr>
          <w:rStyle w:val="Hyperlink"/>
          <w:rFonts w:ascii="Georgia" w:hAnsi="Georgia"/>
        </w:rPr>
        <w:t>researchqueries@uwaterloo.ca</w:t>
      </w:r>
    </w:hyperlink>
    <w:r w:rsidR="00F33BD3">
      <w:rPr>
        <w:rFonts w:ascii="Georgia" w:hAnsi="Georgia"/>
      </w:rPr>
      <w:t xml:space="preserve"> with </w:t>
    </w:r>
    <w:r>
      <w:rPr>
        <w:rFonts w:ascii="Georgia" w:hAnsi="Georgia"/>
      </w:rPr>
      <w:t>q</w:t>
    </w:r>
    <w:r w:rsidR="00F33BD3">
      <w:rPr>
        <w:rFonts w:ascii="Georgia" w:hAnsi="Georgia"/>
      </w:rPr>
      <w:t xml:space="preserve">uestions </w:t>
    </w:r>
    <w:r>
      <w:rPr>
        <w:rFonts w:ascii="Georgia" w:hAnsi="Georgia"/>
      </w:rPr>
      <w:t>about</w:t>
    </w:r>
    <w:r w:rsidR="00744E00">
      <w:rPr>
        <w:rFonts w:ascii="Georgia" w:hAnsi="Georgia"/>
      </w:rPr>
      <w:t xml:space="preserve"> completing</w:t>
    </w:r>
    <w:r w:rsidR="00F33BD3">
      <w:rPr>
        <w:rFonts w:ascii="Georgia" w:hAnsi="Georgia"/>
      </w:rPr>
      <w:t xml:space="preserve">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82D8A" w14:textId="77777777" w:rsidR="003F4A6A" w:rsidRDefault="003F4A6A" w:rsidP="00F33BD3">
      <w:pPr>
        <w:spacing w:after="0" w:line="240" w:lineRule="auto"/>
      </w:pPr>
      <w:r>
        <w:separator/>
      </w:r>
    </w:p>
  </w:footnote>
  <w:footnote w:type="continuationSeparator" w:id="0">
    <w:p w14:paraId="67EEE7F3" w14:textId="77777777" w:rsidR="003F4A6A" w:rsidRDefault="003F4A6A" w:rsidP="00F33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FDC"/>
    <w:multiLevelType w:val="hybridMultilevel"/>
    <w:tmpl w:val="A93295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AA6CCF"/>
    <w:multiLevelType w:val="hybridMultilevel"/>
    <w:tmpl w:val="222EC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996A9B"/>
    <w:multiLevelType w:val="hybridMultilevel"/>
    <w:tmpl w:val="315C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840B3"/>
    <w:multiLevelType w:val="hybridMultilevel"/>
    <w:tmpl w:val="FFFFFFFF"/>
    <w:lvl w:ilvl="0" w:tplc="BD3C5DF2">
      <w:start w:val="1"/>
      <w:numFmt w:val="bullet"/>
      <w:lvlText w:val=""/>
      <w:lvlJc w:val="left"/>
      <w:pPr>
        <w:ind w:left="720" w:hanging="360"/>
      </w:pPr>
      <w:rPr>
        <w:rFonts w:ascii="Symbol" w:hAnsi="Symbol" w:hint="default"/>
      </w:rPr>
    </w:lvl>
    <w:lvl w:ilvl="1" w:tplc="8F1EF76A">
      <w:start w:val="1"/>
      <w:numFmt w:val="bullet"/>
      <w:lvlText w:val="o"/>
      <w:lvlJc w:val="left"/>
      <w:pPr>
        <w:ind w:left="1440" w:hanging="360"/>
      </w:pPr>
      <w:rPr>
        <w:rFonts w:ascii="Courier New" w:hAnsi="Courier New" w:hint="default"/>
      </w:rPr>
    </w:lvl>
    <w:lvl w:ilvl="2" w:tplc="2C4A8290">
      <w:start w:val="1"/>
      <w:numFmt w:val="bullet"/>
      <w:lvlText w:val=""/>
      <w:lvlJc w:val="left"/>
      <w:pPr>
        <w:ind w:left="2160" w:hanging="360"/>
      </w:pPr>
      <w:rPr>
        <w:rFonts w:ascii="Wingdings" w:hAnsi="Wingdings" w:hint="default"/>
      </w:rPr>
    </w:lvl>
    <w:lvl w:ilvl="3" w:tplc="2E3ACA2E">
      <w:start w:val="1"/>
      <w:numFmt w:val="bullet"/>
      <w:lvlText w:val=""/>
      <w:lvlJc w:val="left"/>
      <w:pPr>
        <w:ind w:left="2880" w:hanging="360"/>
      </w:pPr>
      <w:rPr>
        <w:rFonts w:ascii="Symbol" w:hAnsi="Symbol" w:hint="default"/>
      </w:rPr>
    </w:lvl>
    <w:lvl w:ilvl="4" w:tplc="D8BE8D98">
      <w:start w:val="1"/>
      <w:numFmt w:val="bullet"/>
      <w:lvlText w:val="o"/>
      <w:lvlJc w:val="left"/>
      <w:pPr>
        <w:ind w:left="3600" w:hanging="360"/>
      </w:pPr>
      <w:rPr>
        <w:rFonts w:ascii="Courier New" w:hAnsi="Courier New" w:hint="default"/>
      </w:rPr>
    </w:lvl>
    <w:lvl w:ilvl="5" w:tplc="A1664CB0">
      <w:start w:val="1"/>
      <w:numFmt w:val="bullet"/>
      <w:lvlText w:val=""/>
      <w:lvlJc w:val="left"/>
      <w:pPr>
        <w:ind w:left="4320" w:hanging="360"/>
      </w:pPr>
      <w:rPr>
        <w:rFonts w:ascii="Wingdings" w:hAnsi="Wingdings" w:hint="default"/>
      </w:rPr>
    </w:lvl>
    <w:lvl w:ilvl="6" w:tplc="70223A64">
      <w:start w:val="1"/>
      <w:numFmt w:val="bullet"/>
      <w:lvlText w:val=""/>
      <w:lvlJc w:val="left"/>
      <w:pPr>
        <w:ind w:left="5040" w:hanging="360"/>
      </w:pPr>
      <w:rPr>
        <w:rFonts w:ascii="Symbol" w:hAnsi="Symbol" w:hint="default"/>
      </w:rPr>
    </w:lvl>
    <w:lvl w:ilvl="7" w:tplc="5BBA7B2E">
      <w:start w:val="1"/>
      <w:numFmt w:val="bullet"/>
      <w:lvlText w:val="o"/>
      <w:lvlJc w:val="left"/>
      <w:pPr>
        <w:ind w:left="5760" w:hanging="360"/>
      </w:pPr>
      <w:rPr>
        <w:rFonts w:ascii="Courier New" w:hAnsi="Courier New" w:hint="default"/>
      </w:rPr>
    </w:lvl>
    <w:lvl w:ilvl="8" w:tplc="03403108">
      <w:start w:val="1"/>
      <w:numFmt w:val="bullet"/>
      <w:lvlText w:val=""/>
      <w:lvlJc w:val="left"/>
      <w:pPr>
        <w:ind w:left="6480" w:hanging="360"/>
      </w:pPr>
      <w:rPr>
        <w:rFonts w:ascii="Wingdings" w:hAnsi="Wingdings" w:hint="default"/>
      </w:rPr>
    </w:lvl>
  </w:abstractNum>
  <w:abstractNum w:abstractNumId="4" w15:restartNumberingAfterBreak="0">
    <w:nsid w:val="75F1629C"/>
    <w:multiLevelType w:val="multilevel"/>
    <w:tmpl w:val="A112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NjS3NDOysLSwNLdQ0lEKTi0uzszPAykwrAUAiRv+nywAAAA="/>
  </w:docVars>
  <w:rsids>
    <w:rsidRoot w:val="6D1270C1"/>
    <w:rsid w:val="0002531B"/>
    <w:rsid w:val="00031069"/>
    <w:rsid w:val="00036338"/>
    <w:rsid w:val="00044AAB"/>
    <w:rsid w:val="00077300"/>
    <w:rsid w:val="00080AD6"/>
    <w:rsid w:val="00082FF2"/>
    <w:rsid w:val="000921E4"/>
    <w:rsid w:val="0009627F"/>
    <w:rsid w:val="000A0D9E"/>
    <w:rsid w:val="000B3932"/>
    <w:rsid w:val="000B42D3"/>
    <w:rsid w:val="000E5D05"/>
    <w:rsid w:val="000F259A"/>
    <w:rsid w:val="00103B7B"/>
    <w:rsid w:val="00110403"/>
    <w:rsid w:val="001208E9"/>
    <w:rsid w:val="00133F32"/>
    <w:rsid w:val="00142910"/>
    <w:rsid w:val="00142B67"/>
    <w:rsid w:val="00155C9C"/>
    <w:rsid w:val="00163F5B"/>
    <w:rsid w:val="00191941"/>
    <w:rsid w:val="00192C46"/>
    <w:rsid w:val="00192D98"/>
    <w:rsid w:val="001B5B32"/>
    <w:rsid w:val="001E402E"/>
    <w:rsid w:val="001F2321"/>
    <w:rsid w:val="00206EE8"/>
    <w:rsid w:val="00226D0A"/>
    <w:rsid w:val="00234BF1"/>
    <w:rsid w:val="002540FC"/>
    <w:rsid w:val="00257D8E"/>
    <w:rsid w:val="0026211A"/>
    <w:rsid w:val="00262DFB"/>
    <w:rsid w:val="002665A7"/>
    <w:rsid w:val="00277F1E"/>
    <w:rsid w:val="00296A80"/>
    <w:rsid w:val="002A1157"/>
    <w:rsid w:val="002A1C59"/>
    <w:rsid w:val="002B0CA7"/>
    <w:rsid w:val="002D5AF9"/>
    <w:rsid w:val="002E28E4"/>
    <w:rsid w:val="002E2F39"/>
    <w:rsid w:val="002F0DEC"/>
    <w:rsid w:val="002F2C15"/>
    <w:rsid w:val="002F358B"/>
    <w:rsid w:val="00311B56"/>
    <w:rsid w:val="003206E3"/>
    <w:rsid w:val="00340720"/>
    <w:rsid w:val="00347157"/>
    <w:rsid w:val="0036234C"/>
    <w:rsid w:val="0037287D"/>
    <w:rsid w:val="00375497"/>
    <w:rsid w:val="003831B6"/>
    <w:rsid w:val="0039204B"/>
    <w:rsid w:val="00395434"/>
    <w:rsid w:val="003A7864"/>
    <w:rsid w:val="003B1387"/>
    <w:rsid w:val="003C4B18"/>
    <w:rsid w:val="003C62B2"/>
    <w:rsid w:val="003D2334"/>
    <w:rsid w:val="003D3891"/>
    <w:rsid w:val="003D55BD"/>
    <w:rsid w:val="003E3930"/>
    <w:rsid w:val="003F4A6A"/>
    <w:rsid w:val="003F6A52"/>
    <w:rsid w:val="00415B44"/>
    <w:rsid w:val="00424198"/>
    <w:rsid w:val="00430465"/>
    <w:rsid w:val="0043489A"/>
    <w:rsid w:val="0043675D"/>
    <w:rsid w:val="00437598"/>
    <w:rsid w:val="004527EE"/>
    <w:rsid w:val="004632AC"/>
    <w:rsid w:val="00463987"/>
    <w:rsid w:val="004A1A23"/>
    <w:rsid w:val="004A3B48"/>
    <w:rsid w:val="004A4F5B"/>
    <w:rsid w:val="004A502A"/>
    <w:rsid w:val="004A5E5D"/>
    <w:rsid w:val="004E1719"/>
    <w:rsid w:val="004E7A8A"/>
    <w:rsid w:val="004E7D21"/>
    <w:rsid w:val="004F1DEC"/>
    <w:rsid w:val="004F323D"/>
    <w:rsid w:val="005001D0"/>
    <w:rsid w:val="00514E19"/>
    <w:rsid w:val="005312C0"/>
    <w:rsid w:val="0053696E"/>
    <w:rsid w:val="00552919"/>
    <w:rsid w:val="00553D1B"/>
    <w:rsid w:val="005564BD"/>
    <w:rsid w:val="00566B2B"/>
    <w:rsid w:val="00575CC6"/>
    <w:rsid w:val="00591C33"/>
    <w:rsid w:val="00597296"/>
    <w:rsid w:val="005B7423"/>
    <w:rsid w:val="005D7B03"/>
    <w:rsid w:val="005E05F9"/>
    <w:rsid w:val="005E489D"/>
    <w:rsid w:val="005F0B89"/>
    <w:rsid w:val="005F547F"/>
    <w:rsid w:val="00610A63"/>
    <w:rsid w:val="006120AB"/>
    <w:rsid w:val="006175CD"/>
    <w:rsid w:val="00617F0F"/>
    <w:rsid w:val="00627979"/>
    <w:rsid w:val="0063596D"/>
    <w:rsid w:val="0065356A"/>
    <w:rsid w:val="00672ABD"/>
    <w:rsid w:val="006802F8"/>
    <w:rsid w:val="00683C94"/>
    <w:rsid w:val="006876E9"/>
    <w:rsid w:val="00694459"/>
    <w:rsid w:val="00694581"/>
    <w:rsid w:val="006B12AF"/>
    <w:rsid w:val="006B4AC3"/>
    <w:rsid w:val="006B5164"/>
    <w:rsid w:val="006B6F23"/>
    <w:rsid w:val="006C363E"/>
    <w:rsid w:val="006D0C97"/>
    <w:rsid w:val="006E5557"/>
    <w:rsid w:val="00705928"/>
    <w:rsid w:val="00707DCD"/>
    <w:rsid w:val="007329E5"/>
    <w:rsid w:val="00734D97"/>
    <w:rsid w:val="00744E00"/>
    <w:rsid w:val="00747AC5"/>
    <w:rsid w:val="00755E67"/>
    <w:rsid w:val="00764FBD"/>
    <w:rsid w:val="0079261D"/>
    <w:rsid w:val="007A631C"/>
    <w:rsid w:val="007B394F"/>
    <w:rsid w:val="007B63E8"/>
    <w:rsid w:val="007C4591"/>
    <w:rsid w:val="007D79D0"/>
    <w:rsid w:val="007E1225"/>
    <w:rsid w:val="007F1C64"/>
    <w:rsid w:val="00823A26"/>
    <w:rsid w:val="008346F4"/>
    <w:rsid w:val="00845EB0"/>
    <w:rsid w:val="00852FB2"/>
    <w:rsid w:val="00875133"/>
    <w:rsid w:val="00875727"/>
    <w:rsid w:val="00886D56"/>
    <w:rsid w:val="00893089"/>
    <w:rsid w:val="008A02B6"/>
    <w:rsid w:val="008B0A79"/>
    <w:rsid w:val="008E0477"/>
    <w:rsid w:val="008E2195"/>
    <w:rsid w:val="008E6AB4"/>
    <w:rsid w:val="008E754F"/>
    <w:rsid w:val="00904DF3"/>
    <w:rsid w:val="00911D2D"/>
    <w:rsid w:val="00914531"/>
    <w:rsid w:val="009441FA"/>
    <w:rsid w:val="0095206E"/>
    <w:rsid w:val="00952967"/>
    <w:rsid w:val="00982721"/>
    <w:rsid w:val="0099211E"/>
    <w:rsid w:val="00994891"/>
    <w:rsid w:val="00997AF2"/>
    <w:rsid w:val="009C4921"/>
    <w:rsid w:val="009D2802"/>
    <w:rsid w:val="009D44A7"/>
    <w:rsid w:val="009E6388"/>
    <w:rsid w:val="00A03503"/>
    <w:rsid w:val="00A04D69"/>
    <w:rsid w:val="00A161E8"/>
    <w:rsid w:val="00A21D31"/>
    <w:rsid w:val="00A23A1E"/>
    <w:rsid w:val="00A2714E"/>
    <w:rsid w:val="00A42717"/>
    <w:rsid w:val="00A500ED"/>
    <w:rsid w:val="00A51A70"/>
    <w:rsid w:val="00A65220"/>
    <w:rsid w:val="00A674E5"/>
    <w:rsid w:val="00A707B4"/>
    <w:rsid w:val="00A8741A"/>
    <w:rsid w:val="00A91DCB"/>
    <w:rsid w:val="00A93791"/>
    <w:rsid w:val="00AC0FA4"/>
    <w:rsid w:val="00AC5491"/>
    <w:rsid w:val="00AC6492"/>
    <w:rsid w:val="00AE0539"/>
    <w:rsid w:val="00AF0E95"/>
    <w:rsid w:val="00B00C59"/>
    <w:rsid w:val="00B261DB"/>
    <w:rsid w:val="00B2703C"/>
    <w:rsid w:val="00B64A92"/>
    <w:rsid w:val="00B83270"/>
    <w:rsid w:val="00B835AF"/>
    <w:rsid w:val="00B85C2D"/>
    <w:rsid w:val="00B86BEC"/>
    <w:rsid w:val="00BA5A3D"/>
    <w:rsid w:val="00BB0CFA"/>
    <w:rsid w:val="00BB0EEF"/>
    <w:rsid w:val="00BB1DFC"/>
    <w:rsid w:val="00BB3083"/>
    <w:rsid w:val="00BC2E0C"/>
    <w:rsid w:val="00BC63CA"/>
    <w:rsid w:val="00BC7E96"/>
    <w:rsid w:val="00BD03A5"/>
    <w:rsid w:val="00BE4D62"/>
    <w:rsid w:val="00BE5D83"/>
    <w:rsid w:val="00BE7A54"/>
    <w:rsid w:val="00BF1877"/>
    <w:rsid w:val="00C01D3C"/>
    <w:rsid w:val="00C12100"/>
    <w:rsid w:val="00C2032E"/>
    <w:rsid w:val="00C27903"/>
    <w:rsid w:val="00C31056"/>
    <w:rsid w:val="00C42F86"/>
    <w:rsid w:val="00C815B8"/>
    <w:rsid w:val="00C957E9"/>
    <w:rsid w:val="00CB03CC"/>
    <w:rsid w:val="00CB096F"/>
    <w:rsid w:val="00CC2EC8"/>
    <w:rsid w:val="00CC5F78"/>
    <w:rsid w:val="00CD439F"/>
    <w:rsid w:val="00CD55DA"/>
    <w:rsid w:val="00CD5728"/>
    <w:rsid w:val="00CE2A43"/>
    <w:rsid w:val="00D216FA"/>
    <w:rsid w:val="00D265CB"/>
    <w:rsid w:val="00D31891"/>
    <w:rsid w:val="00D321C5"/>
    <w:rsid w:val="00D3242E"/>
    <w:rsid w:val="00D3678E"/>
    <w:rsid w:val="00D42082"/>
    <w:rsid w:val="00D5228E"/>
    <w:rsid w:val="00D557AA"/>
    <w:rsid w:val="00D654F7"/>
    <w:rsid w:val="00D74639"/>
    <w:rsid w:val="00D75052"/>
    <w:rsid w:val="00D84919"/>
    <w:rsid w:val="00D87D90"/>
    <w:rsid w:val="00D918AB"/>
    <w:rsid w:val="00D92A55"/>
    <w:rsid w:val="00D95CF2"/>
    <w:rsid w:val="00DB2C4F"/>
    <w:rsid w:val="00DB4F2C"/>
    <w:rsid w:val="00DC220A"/>
    <w:rsid w:val="00DD46C5"/>
    <w:rsid w:val="00DD70FC"/>
    <w:rsid w:val="00DE13E3"/>
    <w:rsid w:val="00DE20E9"/>
    <w:rsid w:val="00DF464B"/>
    <w:rsid w:val="00E279EA"/>
    <w:rsid w:val="00E47816"/>
    <w:rsid w:val="00E5323C"/>
    <w:rsid w:val="00E56405"/>
    <w:rsid w:val="00E65507"/>
    <w:rsid w:val="00E702D7"/>
    <w:rsid w:val="00E7063E"/>
    <w:rsid w:val="00EA2DC5"/>
    <w:rsid w:val="00EA46D7"/>
    <w:rsid w:val="00EB6341"/>
    <w:rsid w:val="00EC0081"/>
    <w:rsid w:val="00EC0783"/>
    <w:rsid w:val="00ED2A66"/>
    <w:rsid w:val="00ED6A60"/>
    <w:rsid w:val="00ED7FA4"/>
    <w:rsid w:val="00EE51E1"/>
    <w:rsid w:val="00F1622C"/>
    <w:rsid w:val="00F263DB"/>
    <w:rsid w:val="00F33BD3"/>
    <w:rsid w:val="00F40B15"/>
    <w:rsid w:val="00F63999"/>
    <w:rsid w:val="00F63A51"/>
    <w:rsid w:val="00F67A27"/>
    <w:rsid w:val="00F82707"/>
    <w:rsid w:val="00F87164"/>
    <w:rsid w:val="00F87514"/>
    <w:rsid w:val="00FA11A3"/>
    <w:rsid w:val="00FC48F3"/>
    <w:rsid w:val="00FC540A"/>
    <w:rsid w:val="00FD7C6F"/>
    <w:rsid w:val="00FE248C"/>
    <w:rsid w:val="00FF14A8"/>
    <w:rsid w:val="00FF717A"/>
    <w:rsid w:val="02FEF798"/>
    <w:rsid w:val="0665A30C"/>
    <w:rsid w:val="07FA7510"/>
    <w:rsid w:val="0CCA02AD"/>
    <w:rsid w:val="0D0B9E3A"/>
    <w:rsid w:val="0E70409A"/>
    <w:rsid w:val="10C5AA76"/>
    <w:rsid w:val="11808B6A"/>
    <w:rsid w:val="12368126"/>
    <w:rsid w:val="1419FFF3"/>
    <w:rsid w:val="14EC9B80"/>
    <w:rsid w:val="15B060E8"/>
    <w:rsid w:val="1ADC107B"/>
    <w:rsid w:val="1EBA6B37"/>
    <w:rsid w:val="20DEC398"/>
    <w:rsid w:val="24432F0B"/>
    <w:rsid w:val="266EB3DE"/>
    <w:rsid w:val="2672CBB1"/>
    <w:rsid w:val="26C4B2D3"/>
    <w:rsid w:val="273372C4"/>
    <w:rsid w:val="27B6DE12"/>
    <w:rsid w:val="2BD6B49F"/>
    <w:rsid w:val="2F5F0B4E"/>
    <w:rsid w:val="2FAFEEF4"/>
    <w:rsid w:val="30E0B733"/>
    <w:rsid w:val="33B920DF"/>
    <w:rsid w:val="3632BFFA"/>
    <w:rsid w:val="39EFE0EE"/>
    <w:rsid w:val="3A30E666"/>
    <w:rsid w:val="3DF811A2"/>
    <w:rsid w:val="3E90F2A2"/>
    <w:rsid w:val="41EE234A"/>
    <w:rsid w:val="426B0AB1"/>
    <w:rsid w:val="42E8666F"/>
    <w:rsid w:val="451E0798"/>
    <w:rsid w:val="480F54C2"/>
    <w:rsid w:val="4F06614F"/>
    <w:rsid w:val="53B32EDF"/>
    <w:rsid w:val="548DF7B7"/>
    <w:rsid w:val="55F94470"/>
    <w:rsid w:val="57E17136"/>
    <w:rsid w:val="586D266F"/>
    <w:rsid w:val="5ACC3B04"/>
    <w:rsid w:val="5D979061"/>
    <w:rsid w:val="607C276D"/>
    <w:rsid w:val="6237F64F"/>
    <w:rsid w:val="62A58E27"/>
    <w:rsid w:val="66DA1092"/>
    <w:rsid w:val="67176A54"/>
    <w:rsid w:val="69BDE3D0"/>
    <w:rsid w:val="69DA335B"/>
    <w:rsid w:val="6A9F488F"/>
    <w:rsid w:val="6D1270C1"/>
    <w:rsid w:val="6D2A1C06"/>
    <w:rsid w:val="71FBE908"/>
    <w:rsid w:val="781D82BB"/>
    <w:rsid w:val="78E36573"/>
    <w:rsid w:val="79A99EE6"/>
    <w:rsid w:val="7F3361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70C1"/>
  <w15:chartTrackingRefBased/>
  <w15:docId w15:val="{A4774834-101F-4219-89D0-112E557C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6D"/>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75727"/>
    <w:rPr>
      <w:color w:val="0563C1" w:themeColor="hyperlink"/>
      <w:u w:val="single"/>
    </w:rPr>
  </w:style>
  <w:style w:type="character" w:styleId="UnresolvedMention">
    <w:name w:val="Unresolved Mention"/>
    <w:basedOn w:val="DefaultParagraphFont"/>
    <w:uiPriority w:val="99"/>
    <w:semiHidden/>
    <w:unhideWhenUsed/>
    <w:rsid w:val="00875727"/>
    <w:rPr>
      <w:color w:val="605E5C"/>
      <w:shd w:val="clear" w:color="auto" w:fill="E1DFDD"/>
    </w:rPr>
  </w:style>
  <w:style w:type="paragraph" w:styleId="BalloonText">
    <w:name w:val="Balloon Text"/>
    <w:basedOn w:val="Normal"/>
    <w:link w:val="BalloonTextChar"/>
    <w:uiPriority w:val="99"/>
    <w:semiHidden/>
    <w:unhideWhenUsed/>
    <w:rsid w:val="00192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D98"/>
    <w:rPr>
      <w:rFonts w:ascii="Segoe UI" w:hAnsi="Segoe UI" w:cs="Segoe UI"/>
      <w:sz w:val="18"/>
      <w:szCs w:val="18"/>
    </w:rPr>
  </w:style>
  <w:style w:type="paragraph" w:styleId="NormalWeb">
    <w:name w:val="Normal (Web)"/>
    <w:basedOn w:val="Normal"/>
    <w:uiPriority w:val="99"/>
    <w:semiHidden/>
    <w:unhideWhenUsed/>
    <w:rsid w:val="008E754F"/>
    <w:pPr>
      <w:spacing w:before="100" w:beforeAutospacing="1" w:after="100" w:afterAutospacing="1" w:line="240" w:lineRule="auto"/>
    </w:pPr>
    <w:rPr>
      <w:rFonts w:ascii="Georgia" w:eastAsia="Times New Roman" w:hAnsi="Georgia" w:cs="Times New Roman"/>
      <w:sz w:val="24"/>
      <w:szCs w:val="24"/>
    </w:rPr>
  </w:style>
  <w:style w:type="character" w:styleId="CommentReference">
    <w:name w:val="annotation reference"/>
    <w:basedOn w:val="DefaultParagraphFont"/>
    <w:uiPriority w:val="99"/>
    <w:semiHidden/>
    <w:unhideWhenUsed/>
    <w:rsid w:val="00CB096F"/>
    <w:rPr>
      <w:sz w:val="16"/>
      <w:szCs w:val="16"/>
    </w:rPr>
  </w:style>
  <w:style w:type="paragraph" w:styleId="CommentText">
    <w:name w:val="annotation text"/>
    <w:basedOn w:val="Normal"/>
    <w:link w:val="CommentTextChar"/>
    <w:uiPriority w:val="99"/>
    <w:semiHidden/>
    <w:unhideWhenUsed/>
    <w:rsid w:val="00CB096F"/>
    <w:pPr>
      <w:spacing w:line="240" w:lineRule="auto"/>
    </w:pPr>
    <w:rPr>
      <w:sz w:val="20"/>
      <w:szCs w:val="20"/>
    </w:rPr>
  </w:style>
  <w:style w:type="character" w:customStyle="1" w:styleId="CommentTextChar">
    <w:name w:val="Comment Text Char"/>
    <w:basedOn w:val="DefaultParagraphFont"/>
    <w:link w:val="CommentText"/>
    <w:uiPriority w:val="99"/>
    <w:semiHidden/>
    <w:rsid w:val="00CB096F"/>
    <w:rPr>
      <w:sz w:val="20"/>
      <w:szCs w:val="20"/>
    </w:rPr>
  </w:style>
  <w:style w:type="paragraph" w:styleId="CommentSubject">
    <w:name w:val="annotation subject"/>
    <w:basedOn w:val="CommentText"/>
    <w:next w:val="CommentText"/>
    <w:link w:val="CommentSubjectChar"/>
    <w:uiPriority w:val="99"/>
    <w:semiHidden/>
    <w:unhideWhenUsed/>
    <w:rsid w:val="00CB096F"/>
    <w:rPr>
      <w:b/>
      <w:bCs/>
    </w:rPr>
  </w:style>
  <w:style w:type="character" w:customStyle="1" w:styleId="CommentSubjectChar">
    <w:name w:val="Comment Subject Char"/>
    <w:basedOn w:val="CommentTextChar"/>
    <w:link w:val="CommentSubject"/>
    <w:uiPriority w:val="99"/>
    <w:semiHidden/>
    <w:rsid w:val="00CB096F"/>
    <w:rPr>
      <w:b/>
      <w:bCs/>
      <w:sz w:val="20"/>
      <w:szCs w:val="20"/>
    </w:rPr>
  </w:style>
  <w:style w:type="paragraph" w:styleId="Header">
    <w:name w:val="header"/>
    <w:basedOn w:val="Normal"/>
    <w:link w:val="HeaderChar"/>
    <w:uiPriority w:val="99"/>
    <w:unhideWhenUsed/>
    <w:rsid w:val="00F3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BD3"/>
  </w:style>
  <w:style w:type="paragraph" w:styleId="Footer">
    <w:name w:val="footer"/>
    <w:basedOn w:val="Normal"/>
    <w:link w:val="FooterChar"/>
    <w:uiPriority w:val="99"/>
    <w:unhideWhenUsed/>
    <w:rsid w:val="00F3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BD3"/>
  </w:style>
  <w:style w:type="character" w:styleId="FollowedHyperlink">
    <w:name w:val="FollowedHyperlink"/>
    <w:basedOn w:val="DefaultParagraphFont"/>
    <w:uiPriority w:val="99"/>
    <w:semiHidden/>
    <w:unhideWhenUsed/>
    <w:rsid w:val="00262D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3188">
      <w:bodyDiv w:val="1"/>
      <w:marLeft w:val="0"/>
      <w:marRight w:val="0"/>
      <w:marTop w:val="0"/>
      <w:marBottom w:val="0"/>
      <w:divBdr>
        <w:top w:val="none" w:sz="0" w:space="0" w:color="auto"/>
        <w:left w:val="none" w:sz="0" w:space="0" w:color="auto"/>
        <w:bottom w:val="none" w:sz="0" w:space="0" w:color="auto"/>
        <w:right w:val="none" w:sz="0" w:space="0" w:color="auto"/>
      </w:divBdr>
      <w:divsChild>
        <w:div w:id="909802535">
          <w:marLeft w:val="0"/>
          <w:marRight w:val="0"/>
          <w:marTop w:val="0"/>
          <w:marBottom w:val="0"/>
          <w:divBdr>
            <w:top w:val="none" w:sz="0" w:space="0" w:color="auto"/>
            <w:left w:val="none" w:sz="0" w:space="0" w:color="auto"/>
            <w:bottom w:val="none" w:sz="0" w:space="0" w:color="auto"/>
            <w:right w:val="none" w:sz="0" w:space="0" w:color="auto"/>
          </w:divBdr>
          <w:divsChild>
            <w:div w:id="850069219">
              <w:marLeft w:val="0"/>
              <w:marRight w:val="0"/>
              <w:marTop w:val="0"/>
              <w:marBottom w:val="0"/>
              <w:divBdr>
                <w:top w:val="none" w:sz="0" w:space="0" w:color="auto"/>
                <w:left w:val="none" w:sz="0" w:space="0" w:color="auto"/>
                <w:bottom w:val="none" w:sz="0" w:space="0" w:color="auto"/>
                <w:right w:val="none" w:sz="0" w:space="0" w:color="auto"/>
              </w:divBdr>
              <w:divsChild>
                <w:div w:id="897781936">
                  <w:marLeft w:val="0"/>
                  <w:marRight w:val="0"/>
                  <w:marTop w:val="0"/>
                  <w:marBottom w:val="0"/>
                  <w:divBdr>
                    <w:top w:val="none" w:sz="0" w:space="0" w:color="auto"/>
                    <w:left w:val="none" w:sz="0" w:space="0" w:color="auto"/>
                    <w:bottom w:val="none" w:sz="0" w:space="0" w:color="auto"/>
                    <w:right w:val="none" w:sz="0" w:space="0" w:color="auto"/>
                  </w:divBdr>
                  <w:divsChild>
                    <w:div w:id="1832596772">
                      <w:marLeft w:val="0"/>
                      <w:marRight w:val="0"/>
                      <w:marTop w:val="0"/>
                      <w:marBottom w:val="0"/>
                      <w:divBdr>
                        <w:top w:val="none" w:sz="0" w:space="0" w:color="auto"/>
                        <w:left w:val="none" w:sz="0" w:space="0" w:color="auto"/>
                        <w:bottom w:val="none" w:sz="0" w:space="0" w:color="auto"/>
                        <w:right w:val="none" w:sz="0" w:space="0" w:color="auto"/>
                      </w:divBdr>
                      <w:divsChild>
                        <w:div w:id="426463137">
                          <w:marLeft w:val="405"/>
                          <w:marRight w:val="0"/>
                          <w:marTop w:val="0"/>
                          <w:marBottom w:val="0"/>
                          <w:divBdr>
                            <w:top w:val="none" w:sz="0" w:space="0" w:color="auto"/>
                            <w:left w:val="none" w:sz="0" w:space="0" w:color="auto"/>
                            <w:bottom w:val="none" w:sz="0" w:space="0" w:color="auto"/>
                            <w:right w:val="none" w:sz="0" w:space="0" w:color="auto"/>
                          </w:divBdr>
                          <w:divsChild>
                            <w:div w:id="1223758897">
                              <w:marLeft w:val="0"/>
                              <w:marRight w:val="0"/>
                              <w:marTop w:val="0"/>
                              <w:marBottom w:val="0"/>
                              <w:divBdr>
                                <w:top w:val="none" w:sz="0" w:space="0" w:color="auto"/>
                                <w:left w:val="none" w:sz="0" w:space="0" w:color="auto"/>
                                <w:bottom w:val="none" w:sz="0" w:space="0" w:color="auto"/>
                                <w:right w:val="none" w:sz="0" w:space="0" w:color="auto"/>
                              </w:divBdr>
                              <w:divsChild>
                                <w:div w:id="411781237">
                                  <w:marLeft w:val="0"/>
                                  <w:marRight w:val="0"/>
                                  <w:marTop w:val="0"/>
                                  <w:marBottom w:val="0"/>
                                  <w:divBdr>
                                    <w:top w:val="none" w:sz="0" w:space="0" w:color="auto"/>
                                    <w:left w:val="none" w:sz="0" w:space="0" w:color="auto"/>
                                    <w:bottom w:val="none" w:sz="0" w:space="0" w:color="auto"/>
                                    <w:right w:val="none" w:sz="0" w:space="0" w:color="auto"/>
                                  </w:divBdr>
                                  <w:divsChild>
                                    <w:div w:id="1911235373">
                                      <w:marLeft w:val="0"/>
                                      <w:marRight w:val="0"/>
                                      <w:marTop w:val="60"/>
                                      <w:marBottom w:val="0"/>
                                      <w:divBdr>
                                        <w:top w:val="none" w:sz="0" w:space="0" w:color="auto"/>
                                        <w:left w:val="none" w:sz="0" w:space="0" w:color="auto"/>
                                        <w:bottom w:val="none" w:sz="0" w:space="0" w:color="auto"/>
                                        <w:right w:val="none" w:sz="0" w:space="0" w:color="auto"/>
                                      </w:divBdr>
                                      <w:divsChild>
                                        <w:div w:id="1566331576">
                                          <w:marLeft w:val="0"/>
                                          <w:marRight w:val="0"/>
                                          <w:marTop w:val="0"/>
                                          <w:marBottom w:val="0"/>
                                          <w:divBdr>
                                            <w:top w:val="none" w:sz="0" w:space="0" w:color="auto"/>
                                            <w:left w:val="none" w:sz="0" w:space="0" w:color="auto"/>
                                            <w:bottom w:val="none" w:sz="0" w:space="0" w:color="auto"/>
                                            <w:right w:val="none" w:sz="0" w:space="0" w:color="auto"/>
                                          </w:divBdr>
                                          <w:divsChild>
                                            <w:div w:id="535700285">
                                              <w:marLeft w:val="0"/>
                                              <w:marRight w:val="0"/>
                                              <w:marTop w:val="0"/>
                                              <w:marBottom w:val="0"/>
                                              <w:divBdr>
                                                <w:top w:val="none" w:sz="0" w:space="0" w:color="auto"/>
                                                <w:left w:val="none" w:sz="0" w:space="0" w:color="auto"/>
                                                <w:bottom w:val="none" w:sz="0" w:space="0" w:color="auto"/>
                                                <w:right w:val="none" w:sz="0" w:space="0" w:color="auto"/>
                                              </w:divBdr>
                                              <w:divsChild>
                                                <w:div w:id="172257622">
                                                  <w:marLeft w:val="0"/>
                                                  <w:marRight w:val="0"/>
                                                  <w:marTop w:val="0"/>
                                                  <w:marBottom w:val="0"/>
                                                  <w:divBdr>
                                                    <w:top w:val="none" w:sz="0" w:space="0" w:color="auto"/>
                                                    <w:left w:val="none" w:sz="0" w:space="0" w:color="auto"/>
                                                    <w:bottom w:val="none" w:sz="0" w:space="0" w:color="auto"/>
                                                    <w:right w:val="none" w:sz="0" w:space="0" w:color="auto"/>
                                                  </w:divBdr>
                                                  <w:divsChild>
                                                    <w:div w:id="377701234">
                                                      <w:marLeft w:val="0"/>
                                                      <w:marRight w:val="0"/>
                                                      <w:marTop w:val="0"/>
                                                      <w:marBottom w:val="0"/>
                                                      <w:divBdr>
                                                        <w:top w:val="none" w:sz="0" w:space="0" w:color="auto"/>
                                                        <w:left w:val="none" w:sz="0" w:space="0" w:color="auto"/>
                                                        <w:bottom w:val="none" w:sz="0" w:space="0" w:color="auto"/>
                                                        <w:right w:val="none" w:sz="0" w:space="0" w:color="auto"/>
                                                      </w:divBdr>
                                                      <w:divsChild>
                                                        <w:div w:id="125397954">
                                                          <w:marLeft w:val="0"/>
                                                          <w:marRight w:val="0"/>
                                                          <w:marTop w:val="0"/>
                                                          <w:marBottom w:val="0"/>
                                                          <w:divBdr>
                                                            <w:top w:val="none" w:sz="0" w:space="0" w:color="auto"/>
                                                            <w:left w:val="none" w:sz="0" w:space="0" w:color="auto"/>
                                                            <w:bottom w:val="none" w:sz="0" w:space="0" w:color="auto"/>
                                                            <w:right w:val="none" w:sz="0" w:space="0" w:color="auto"/>
                                                          </w:divBdr>
                                                          <w:divsChild>
                                                            <w:div w:id="1821724501">
                                                              <w:marLeft w:val="0"/>
                                                              <w:marRight w:val="0"/>
                                                              <w:marTop w:val="0"/>
                                                              <w:marBottom w:val="0"/>
                                                              <w:divBdr>
                                                                <w:top w:val="none" w:sz="0" w:space="0" w:color="auto"/>
                                                                <w:left w:val="none" w:sz="0" w:space="0" w:color="auto"/>
                                                                <w:bottom w:val="none" w:sz="0" w:space="0" w:color="auto"/>
                                                                <w:right w:val="none" w:sz="0" w:space="0" w:color="auto"/>
                                                              </w:divBdr>
                                                              <w:divsChild>
                                                                <w:div w:id="1112357978">
                                                                  <w:marLeft w:val="0"/>
                                                                  <w:marRight w:val="0"/>
                                                                  <w:marTop w:val="0"/>
                                                                  <w:marBottom w:val="0"/>
                                                                  <w:divBdr>
                                                                    <w:top w:val="none" w:sz="0" w:space="0" w:color="auto"/>
                                                                    <w:left w:val="none" w:sz="0" w:space="0" w:color="auto"/>
                                                                    <w:bottom w:val="none" w:sz="0" w:space="0" w:color="auto"/>
                                                                    <w:right w:val="none" w:sz="0" w:space="0" w:color="auto"/>
                                                                  </w:divBdr>
                                                                  <w:divsChild>
                                                                    <w:div w:id="888415907">
                                                                      <w:marLeft w:val="0"/>
                                                                      <w:marRight w:val="0"/>
                                                                      <w:marTop w:val="0"/>
                                                                      <w:marBottom w:val="0"/>
                                                                      <w:divBdr>
                                                                        <w:top w:val="none" w:sz="0" w:space="0" w:color="auto"/>
                                                                        <w:left w:val="none" w:sz="0" w:space="0" w:color="auto"/>
                                                                        <w:bottom w:val="none" w:sz="0" w:space="0" w:color="auto"/>
                                                                        <w:right w:val="none" w:sz="0" w:space="0" w:color="auto"/>
                                                                      </w:divBdr>
                                                                      <w:divsChild>
                                                                        <w:div w:id="293028059">
                                                                          <w:marLeft w:val="0"/>
                                                                          <w:marRight w:val="0"/>
                                                                          <w:marTop w:val="0"/>
                                                                          <w:marBottom w:val="0"/>
                                                                          <w:divBdr>
                                                                            <w:top w:val="none" w:sz="0" w:space="0" w:color="auto"/>
                                                                            <w:left w:val="none" w:sz="0" w:space="0" w:color="auto"/>
                                                                            <w:bottom w:val="none" w:sz="0" w:space="0" w:color="auto"/>
                                                                            <w:right w:val="none" w:sz="0" w:space="0" w:color="auto"/>
                                                                          </w:divBdr>
                                                                          <w:divsChild>
                                                                            <w:div w:id="2009167504">
                                                                              <w:marLeft w:val="0"/>
                                                                              <w:marRight w:val="0"/>
                                                                              <w:marTop w:val="0"/>
                                                                              <w:marBottom w:val="0"/>
                                                                              <w:divBdr>
                                                                                <w:top w:val="none" w:sz="0" w:space="0" w:color="auto"/>
                                                                                <w:left w:val="none" w:sz="0" w:space="0" w:color="auto"/>
                                                                                <w:bottom w:val="none" w:sz="0" w:space="0" w:color="auto"/>
                                                                                <w:right w:val="none" w:sz="0" w:space="0" w:color="auto"/>
                                                                              </w:divBdr>
                                                                              <w:divsChild>
                                                                                <w:div w:id="979531827">
                                                                                  <w:marLeft w:val="0"/>
                                                                                  <w:marRight w:val="0"/>
                                                                                  <w:marTop w:val="0"/>
                                                                                  <w:marBottom w:val="0"/>
                                                                                  <w:divBdr>
                                                                                    <w:top w:val="none" w:sz="0" w:space="0" w:color="auto"/>
                                                                                    <w:left w:val="none" w:sz="0" w:space="0" w:color="auto"/>
                                                                                    <w:bottom w:val="none" w:sz="0" w:space="0" w:color="auto"/>
                                                                                    <w:right w:val="none" w:sz="0" w:space="0" w:color="auto"/>
                                                                                  </w:divBdr>
                                                                                  <w:divsChild>
                                                                                    <w:div w:id="1829437712">
                                                                                      <w:marLeft w:val="0"/>
                                                                                      <w:marRight w:val="0"/>
                                                                                      <w:marTop w:val="0"/>
                                                                                      <w:marBottom w:val="0"/>
                                                                                      <w:divBdr>
                                                                                        <w:top w:val="none" w:sz="0" w:space="0" w:color="auto"/>
                                                                                        <w:left w:val="none" w:sz="0" w:space="0" w:color="auto"/>
                                                                                        <w:bottom w:val="none" w:sz="0" w:space="0" w:color="auto"/>
                                                                                        <w:right w:val="none" w:sz="0" w:space="0" w:color="auto"/>
                                                                                      </w:divBdr>
                                                                                      <w:divsChild>
                                                                                        <w:div w:id="13560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656824">
      <w:bodyDiv w:val="1"/>
      <w:marLeft w:val="0"/>
      <w:marRight w:val="0"/>
      <w:marTop w:val="0"/>
      <w:marBottom w:val="0"/>
      <w:divBdr>
        <w:top w:val="none" w:sz="0" w:space="0" w:color="auto"/>
        <w:left w:val="none" w:sz="0" w:space="0" w:color="auto"/>
        <w:bottom w:val="none" w:sz="0" w:space="0" w:color="auto"/>
        <w:right w:val="none" w:sz="0" w:space="0" w:color="auto"/>
      </w:divBdr>
    </w:div>
    <w:div w:id="724716175">
      <w:bodyDiv w:val="1"/>
      <w:marLeft w:val="0"/>
      <w:marRight w:val="0"/>
      <w:marTop w:val="0"/>
      <w:marBottom w:val="0"/>
      <w:divBdr>
        <w:top w:val="none" w:sz="0" w:space="0" w:color="auto"/>
        <w:left w:val="none" w:sz="0" w:space="0" w:color="auto"/>
        <w:bottom w:val="none" w:sz="0" w:space="0" w:color="auto"/>
        <w:right w:val="none" w:sz="0" w:space="0" w:color="auto"/>
      </w:divBdr>
      <w:divsChild>
        <w:div w:id="977102162">
          <w:marLeft w:val="0"/>
          <w:marRight w:val="0"/>
          <w:marTop w:val="0"/>
          <w:marBottom w:val="0"/>
          <w:divBdr>
            <w:top w:val="none" w:sz="0" w:space="0" w:color="auto"/>
            <w:left w:val="none" w:sz="0" w:space="0" w:color="auto"/>
            <w:bottom w:val="none" w:sz="0" w:space="0" w:color="auto"/>
            <w:right w:val="none" w:sz="0" w:space="0" w:color="auto"/>
          </w:divBdr>
          <w:divsChild>
            <w:div w:id="613947575">
              <w:marLeft w:val="0"/>
              <w:marRight w:val="0"/>
              <w:marTop w:val="0"/>
              <w:marBottom w:val="0"/>
              <w:divBdr>
                <w:top w:val="none" w:sz="0" w:space="0" w:color="auto"/>
                <w:left w:val="none" w:sz="0" w:space="0" w:color="auto"/>
                <w:bottom w:val="none" w:sz="0" w:space="0" w:color="auto"/>
                <w:right w:val="none" w:sz="0" w:space="0" w:color="auto"/>
              </w:divBdr>
              <w:divsChild>
                <w:div w:id="153643630">
                  <w:marLeft w:val="0"/>
                  <w:marRight w:val="0"/>
                  <w:marTop w:val="0"/>
                  <w:marBottom w:val="0"/>
                  <w:divBdr>
                    <w:top w:val="none" w:sz="0" w:space="0" w:color="auto"/>
                    <w:left w:val="none" w:sz="0" w:space="0" w:color="auto"/>
                    <w:bottom w:val="none" w:sz="0" w:space="0" w:color="auto"/>
                    <w:right w:val="none" w:sz="0" w:space="0" w:color="auto"/>
                  </w:divBdr>
                  <w:divsChild>
                    <w:div w:id="223101867">
                      <w:marLeft w:val="0"/>
                      <w:marRight w:val="0"/>
                      <w:marTop w:val="0"/>
                      <w:marBottom w:val="0"/>
                      <w:divBdr>
                        <w:top w:val="none" w:sz="0" w:space="0" w:color="auto"/>
                        <w:left w:val="none" w:sz="0" w:space="0" w:color="auto"/>
                        <w:bottom w:val="none" w:sz="0" w:space="0" w:color="auto"/>
                        <w:right w:val="none" w:sz="0" w:space="0" w:color="auto"/>
                      </w:divBdr>
                      <w:divsChild>
                        <w:div w:id="715617832">
                          <w:marLeft w:val="0"/>
                          <w:marRight w:val="1"/>
                          <w:marTop w:val="0"/>
                          <w:marBottom w:val="0"/>
                          <w:divBdr>
                            <w:top w:val="none" w:sz="0" w:space="0" w:color="auto"/>
                            <w:left w:val="none" w:sz="0" w:space="0" w:color="auto"/>
                            <w:bottom w:val="none" w:sz="0" w:space="0" w:color="auto"/>
                            <w:right w:val="none" w:sz="0" w:space="0" w:color="auto"/>
                          </w:divBdr>
                          <w:divsChild>
                            <w:div w:id="569392427">
                              <w:marLeft w:val="0"/>
                              <w:marRight w:val="1"/>
                              <w:marTop w:val="0"/>
                              <w:marBottom w:val="0"/>
                              <w:divBdr>
                                <w:top w:val="none" w:sz="0" w:space="0" w:color="auto"/>
                                <w:left w:val="none" w:sz="0" w:space="0" w:color="auto"/>
                                <w:bottom w:val="none" w:sz="0" w:space="0" w:color="auto"/>
                                <w:right w:val="none" w:sz="0" w:space="0" w:color="auto"/>
                              </w:divBdr>
                              <w:divsChild>
                                <w:div w:id="1575967654">
                                  <w:marLeft w:val="0"/>
                                  <w:marRight w:val="0"/>
                                  <w:marTop w:val="0"/>
                                  <w:marBottom w:val="0"/>
                                  <w:divBdr>
                                    <w:top w:val="none" w:sz="0" w:space="0" w:color="auto"/>
                                    <w:left w:val="none" w:sz="0" w:space="0" w:color="auto"/>
                                    <w:bottom w:val="none" w:sz="0" w:space="0" w:color="auto"/>
                                    <w:right w:val="none" w:sz="0" w:space="0" w:color="auto"/>
                                  </w:divBdr>
                                  <w:divsChild>
                                    <w:div w:id="983197088">
                                      <w:marLeft w:val="0"/>
                                      <w:marRight w:val="0"/>
                                      <w:marTop w:val="0"/>
                                      <w:marBottom w:val="0"/>
                                      <w:divBdr>
                                        <w:top w:val="none" w:sz="0" w:space="0" w:color="auto"/>
                                        <w:left w:val="none" w:sz="0" w:space="0" w:color="auto"/>
                                        <w:bottom w:val="none" w:sz="0" w:space="0" w:color="auto"/>
                                        <w:right w:val="none" w:sz="0" w:space="0" w:color="auto"/>
                                      </w:divBdr>
                                      <w:divsChild>
                                        <w:div w:id="1824471499">
                                          <w:marLeft w:val="0"/>
                                          <w:marRight w:val="0"/>
                                          <w:marTop w:val="0"/>
                                          <w:marBottom w:val="0"/>
                                          <w:divBdr>
                                            <w:top w:val="none" w:sz="0" w:space="0" w:color="auto"/>
                                            <w:left w:val="none" w:sz="0" w:space="0" w:color="auto"/>
                                            <w:bottom w:val="none" w:sz="0" w:space="0" w:color="auto"/>
                                            <w:right w:val="none" w:sz="0" w:space="0" w:color="auto"/>
                                          </w:divBdr>
                                          <w:divsChild>
                                            <w:div w:id="2130775497">
                                              <w:marLeft w:val="0"/>
                                              <w:marRight w:val="0"/>
                                              <w:marTop w:val="0"/>
                                              <w:marBottom w:val="0"/>
                                              <w:divBdr>
                                                <w:top w:val="none" w:sz="0" w:space="0" w:color="auto"/>
                                                <w:left w:val="none" w:sz="0" w:space="0" w:color="auto"/>
                                                <w:bottom w:val="none" w:sz="0" w:space="0" w:color="auto"/>
                                                <w:right w:val="none" w:sz="0" w:space="0" w:color="auto"/>
                                              </w:divBdr>
                                              <w:divsChild>
                                                <w:div w:id="1088695202">
                                                  <w:marLeft w:val="0"/>
                                                  <w:marRight w:val="0"/>
                                                  <w:marTop w:val="0"/>
                                                  <w:marBottom w:val="0"/>
                                                  <w:divBdr>
                                                    <w:top w:val="none" w:sz="0" w:space="0" w:color="auto"/>
                                                    <w:left w:val="none" w:sz="0" w:space="0" w:color="auto"/>
                                                    <w:bottom w:val="none" w:sz="0" w:space="0" w:color="auto"/>
                                                    <w:right w:val="none" w:sz="0" w:space="0" w:color="auto"/>
                                                  </w:divBdr>
                                                  <w:divsChild>
                                                    <w:div w:id="592781933">
                                                      <w:marLeft w:val="0"/>
                                                      <w:marRight w:val="0"/>
                                                      <w:marTop w:val="0"/>
                                                      <w:marBottom w:val="0"/>
                                                      <w:divBdr>
                                                        <w:top w:val="none" w:sz="0" w:space="0" w:color="auto"/>
                                                        <w:left w:val="none" w:sz="0" w:space="0" w:color="auto"/>
                                                        <w:bottom w:val="none" w:sz="0" w:space="0" w:color="auto"/>
                                                        <w:right w:val="none" w:sz="0" w:space="0" w:color="auto"/>
                                                      </w:divBdr>
                                                      <w:divsChild>
                                                        <w:div w:id="255867625">
                                                          <w:marLeft w:val="0"/>
                                                          <w:marRight w:val="0"/>
                                                          <w:marTop w:val="0"/>
                                                          <w:marBottom w:val="0"/>
                                                          <w:divBdr>
                                                            <w:top w:val="none" w:sz="0" w:space="0" w:color="auto"/>
                                                            <w:left w:val="none" w:sz="0" w:space="0" w:color="auto"/>
                                                            <w:bottom w:val="none" w:sz="0" w:space="0" w:color="auto"/>
                                                            <w:right w:val="none" w:sz="0" w:space="0" w:color="auto"/>
                                                          </w:divBdr>
                                                          <w:divsChild>
                                                            <w:div w:id="1831947516">
                                                              <w:marLeft w:val="0"/>
                                                              <w:marRight w:val="0"/>
                                                              <w:marTop w:val="0"/>
                                                              <w:marBottom w:val="0"/>
                                                              <w:divBdr>
                                                                <w:top w:val="none" w:sz="0" w:space="0" w:color="auto"/>
                                                                <w:left w:val="none" w:sz="0" w:space="0" w:color="auto"/>
                                                                <w:bottom w:val="none" w:sz="0" w:space="0" w:color="auto"/>
                                                                <w:right w:val="none" w:sz="0" w:space="0" w:color="auto"/>
                                                              </w:divBdr>
                                                              <w:divsChild>
                                                                <w:div w:id="21471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911730">
      <w:bodyDiv w:val="1"/>
      <w:marLeft w:val="0"/>
      <w:marRight w:val="0"/>
      <w:marTop w:val="0"/>
      <w:marBottom w:val="0"/>
      <w:divBdr>
        <w:top w:val="none" w:sz="0" w:space="0" w:color="auto"/>
        <w:left w:val="none" w:sz="0" w:space="0" w:color="auto"/>
        <w:bottom w:val="none" w:sz="0" w:space="0" w:color="auto"/>
        <w:right w:val="none" w:sz="0" w:space="0" w:color="auto"/>
      </w:divBdr>
    </w:div>
    <w:div w:id="1155341499">
      <w:bodyDiv w:val="1"/>
      <w:marLeft w:val="0"/>
      <w:marRight w:val="0"/>
      <w:marTop w:val="0"/>
      <w:marBottom w:val="0"/>
      <w:divBdr>
        <w:top w:val="none" w:sz="0" w:space="0" w:color="auto"/>
        <w:left w:val="none" w:sz="0" w:space="0" w:color="auto"/>
        <w:bottom w:val="none" w:sz="0" w:space="0" w:color="auto"/>
        <w:right w:val="none" w:sz="0" w:space="0" w:color="auto"/>
      </w:divBdr>
      <w:divsChild>
        <w:div w:id="41702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safety-office/news/working-alone-guideline" TargetMode="External"/><Relationship Id="rId13" Type="http://schemas.openxmlformats.org/officeDocument/2006/relationships/hyperlink" Target="https://uwaterloo.ca/coronavirus/public-health-guidance" TargetMode="External"/><Relationship Id="rId18" Type="http://schemas.openxmlformats.org/officeDocument/2006/relationships/hyperlink" Target="https://uwaterloo.ca/safety-office/occupational-health-safety/working-alone-guidelin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searchqueries@uwaterloo.ca" TargetMode="External"/><Relationship Id="rId12" Type="http://schemas.openxmlformats.org/officeDocument/2006/relationships/hyperlink" Target="mailto:occupationalhealth@uwaterloo.ca" TargetMode="External"/><Relationship Id="rId17" Type="http://schemas.openxmlformats.org/officeDocument/2006/relationships/hyperlink" Target="https://uwaterloo.ca/research/covid-19-and-research" TargetMode="External"/><Relationship Id="rId2" Type="http://schemas.openxmlformats.org/officeDocument/2006/relationships/styles" Target="styles.xml"/><Relationship Id="rId16" Type="http://schemas.openxmlformats.org/officeDocument/2006/relationships/hyperlink" Target="https://uwaterloo.ca/coronavir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20Read%20%3cchris.read@uwaterloo.ca%3e" TargetMode="External"/><Relationship Id="rId5" Type="http://schemas.openxmlformats.org/officeDocument/2006/relationships/footnotes" Target="footnotes.xml"/><Relationship Id="rId15" Type="http://schemas.openxmlformats.org/officeDocument/2006/relationships/hyperlink" Target="https://uwaterloo.ca/safety-office/" TargetMode="External"/><Relationship Id="rId10" Type="http://schemas.openxmlformats.org/officeDocument/2006/relationships/hyperlink" Target="mailto:clark.baldwin@uwaterloo.c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waterloo.ca/research/sites/ca.research/files/uploads/files/health_safety_guidance_during_covid-19_v1.0_apr2020.pdf" TargetMode="External"/><Relationship Id="rId14" Type="http://schemas.openxmlformats.org/officeDocument/2006/relationships/hyperlink" Target="https://www.regionofwaterloo.ca/en/public-health-and-emergency-services.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esearchqueries@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Johnston</dc:creator>
  <cp:keywords/>
  <dc:description/>
  <cp:lastModifiedBy>Tobi Day-Hamilton</cp:lastModifiedBy>
  <cp:revision>2</cp:revision>
  <dcterms:created xsi:type="dcterms:W3CDTF">2020-07-17T15:54:00Z</dcterms:created>
  <dcterms:modified xsi:type="dcterms:W3CDTF">2020-07-17T15:54:00Z</dcterms:modified>
</cp:coreProperties>
</file>