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3E68CCC0" w:rsidR="005A5663" w:rsidRDefault="004578BD">
      <w:pPr>
        <w:rPr>
          <w:lang w:val="en-US"/>
        </w:rPr>
      </w:pPr>
      <w:r>
        <w:rPr>
          <w:b/>
          <w:bCs/>
          <w:lang w:val="en-US"/>
        </w:rPr>
        <w:t>Winter</w:t>
      </w:r>
      <w:r w:rsidR="005A5663" w:rsidRPr="00816BA6">
        <w:rPr>
          <w:b/>
          <w:bCs/>
          <w:lang w:val="en-US"/>
        </w:rPr>
        <w:t xml:space="preserve"> 202</w:t>
      </w:r>
      <w:r>
        <w:rPr>
          <w:b/>
          <w:bCs/>
          <w:lang w:val="en-US"/>
        </w:rPr>
        <w:t>6</w:t>
      </w:r>
      <w:r w:rsidR="005A5663" w:rsidRPr="00816BA6">
        <w:rPr>
          <w:b/>
          <w:bCs/>
          <w:lang w:val="en-US"/>
        </w:rPr>
        <w:t xml:space="preserve"> TA Job Posting for ECON</w:t>
      </w:r>
      <w:r w:rsidR="005A5663">
        <w:rPr>
          <w:lang w:val="en-US"/>
        </w:rPr>
        <w:t xml:space="preserve"> ____</w:t>
      </w:r>
      <w:r w:rsidR="0088074C">
        <w:rPr>
          <w:lang w:val="en-US"/>
        </w:rPr>
        <w:t>3</w:t>
      </w:r>
      <w:r w:rsidR="006961B6">
        <w:rPr>
          <w:lang w:val="en-US"/>
        </w:rPr>
        <w:t>06</w:t>
      </w:r>
      <w:r w:rsidR="005A5663">
        <w:rPr>
          <w:lang w:val="en-US"/>
        </w:rPr>
        <w:t>_______</w:t>
      </w:r>
      <w:r w:rsidR="00E26E3B">
        <w:rPr>
          <w:lang w:val="en-US"/>
        </w:rPr>
        <w:t xml:space="preserve"> (Please fill in your course number)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324DFE76" w14:textId="0087F7E6" w:rsidR="0088074C" w:rsidRDefault="006961B6">
      <w:pPr>
        <w:rPr>
          <w:rFonts w:ascii="Roboto" w:hAnsi="Roboto"/>
          <w:color w:val="505F79"/>
          <w:shd w:val="clear" w:color="auto" w:fill="FFFFFF"/>
        </w:rPr>
      </w:pPr>
      <w:r>
        <w:rPr>
          <w:rFonts w:ascii="Roboto" w:hAnsi="Roboto"/>
          <w:color w:val="505F79"/>
          <w:shd w:val="clear" w:color="auto" w:fill="FFFFFF"/>
        </w:rPr>
        <w:t>This course introduces students to the analysis of inter-temporal trade-offs in macroeconomics and macroeconomic policy. Its main objective is to show how economists use economic theory to analyze the role of incentives and general equilibrium considerations in the macro-economy. Applications include national savings and investment, business cycles, and monetary and fiscal policy.</w:t>
      </w:r>
    </w:p>
    <w:p w14:paraId="0FFC5A9A" w14:textId="77777777" w:rsidR="006961B6" w:rsidRDefault="006961B6">
      <w:pPr>
        <w:rPr>
          <w:lang w:val="en-US"/>
        </w:rPr>
      </w:pPr>
    </w:p>
    <w:p w14:paraId="45EA2291" w14:textId="11CD8313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456C7E18" w14:textId="77777777" w:rsidR="0088074C" w:rsidRDefault="0088074C" w:rsidP="00C772F5">
      <w:pPr>
        <w:shd w:val="clear" w:color="auto" w:fill="FFFFFF"/>
        <w:rPr>
          <w:lang w:val="en-US"/>
        </w:rPr>
      </w:pPr>
    </w:p>
    <w:p w14:paraId="4AAB8597" w14:textId="6AEDF212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9D4D87">
        <w:rPr>
          <w:lang w:val="en-US"/>
        </w:rPr>
        <w:t>Fall</w:t>
      </w:r>
      <w:r w:rsidR="00816BA6">
        <w:rPr>
          <w:lang w:val="en-US"/>
        </w:rPr>
        <w:t xml:space="preserve"> 202</w:t>
      </w:r>
      <w:r w:rsidR="00055DC0">
        <w:rPr>
          <w:lang w:val="en-US"/>
        </w:rPr>
        <w:t>5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0116B6C7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670" w:type="dxa"/>
          </w:tcPr>
          <w:p w14:paraId="3B99E091" w14:textId="433D40A0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Discussing solutions to </w:t>
            </w:r>
            <w:r w:rsidR="004578BD">
              <w:rPr>
                <w:rFonts w:cstheme="minorHAnsi"/>
              </w:rPr>
              <w:t xml:space="preserve">half of </w:t>
            </w:r>
            <w:r>
              <w:rPr>
                <w:rFonts w:cstheme="minorHAnsi"/>
              </w:rPr>
              <w:t>two midterms</w:t>
            </w:r>
            <w:r w:rsidR="004578BD">
              <w:rPr>
                <w:rFonts w:cstheme="minorHAnsi"/>
              </w:rPr>
              <w:t xml:space="preserve"> and a final</w:t>
            </w: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08A0F1C9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468D94C" w14:textId="09E2108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0989608A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34EEF8A4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7EEF0D00" w14:textId="23F31AC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177999EE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4925C9F2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01C7BFA3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5670" w:type="dxa"/>
          </w:tcPr>
          <w:p w14:paraId="285C837E" w14:textId="60B5CD8C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Grading </w:t>
            </w:r>
            <w:r w:rsidR="004578BD">
              <w:rPr>
                <w:rFonts w:cstheme="minorHAnsi"/>
              </w:rPr>
              <w:t xml:space="preserve"> half of </w:t>
            </w:r>
            <w:r>
              <w:rPr>
                <w:rFonts w:cstheme="minorHAnsi"/>
              </w:rPr>
              <w:t>two midterms</w:t>
            </w:r>
            <w:r w:rsidR="004578BD">
              <w:rPr>
                <w:rFonts w:cstheme="minorHAnsi"/>
              </w:rPr>
              <w:t xml:space="preserve"> and a final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24AC6754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0D77B84F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A5C4E21" w14:textId="0436EE2A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17D80959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5DC0"/>
    <w:rsid w:val="00060510"/>
    <w:rsid w:val="00092C27"/>
    <w:rsid w:val="000E07BD"/>
    <w:rsid w:val="001F34CE"/>
    <w:rsid w:val="002C220A"/>
    <w:rsid w:val="00310E2B"/>
    <w:rsid w:val="00334C9E"/>
    <w:rsid w:val="003D27E6"/>
    <w:rsid w:val="003E4111"/>
    <w:rsid w:val="00421E5A"/>
    <w:rsid w:val="004578BD"/>
    <w:rsid w:val="0048016C"/>
    <w:rsid w:val="005A5663"/>
    <w:rsid w:val="006764F1"/>
    <w:rsid w:val="006961B6"/>
    <w:rsid w:val="008109A9"/>
    <w:rsid w:val="00816BA6"/>
    <w:rsid w:val="0088074C"/>
    <w:rsid w:val="008C2D16"/>
    <w:rsid w:val="009B19B2"/>
    <w:rsid w:val="009D4D87"/>
    <w:rsid w:val="009F49A8"/>
    <w:rsid w:val="00C772F5"/>
    <w:rsid w:val="00DE1A2F"/>
    <w:rsid w:val="00E0702B"/>
    <w:rsid w:val="00E26E3B"/>
    <w:rsid w:val="00E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Jean Guillaume Forand</cp:lastModifiedBy>
  <cp:revision>2</cp:revision>
  <dcterms:created xsi:type="dcterms:W3CDTF">2025-10-24T14:06:00Z</dcterms:created>
  <dcterms:modified xsi:type="dcterms:W3CDTF">2025-10-24T14:06:00Z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