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4397A" w14:textId="449667D9" w:rsidR="00323DDD" w:rsidRPr="00BA69DE" w:rsidRDefault="00323DDD">
      <w:pPr>
        <w:rPr>
          <w:b/>
        </w:rPr>
      </w:pPr>
      <w:bookmarkStart w:id="0" w:name="_GoBack"/>
      <w:bookmarkEnd w:id="0"/>
      <w:r w:rsidRPr="00BA69DE">
        <w:rPr>
          <w:b/>
        </w:rPr>
        <w:t>Integrated Thesis Guidelines</w:t>
      </w:r>
      <w:r w:rsidR="00BA69DE">
        <w:rPr>
          <w:b/>
        </w:rPr>
        <w:br/>
      </w:r>
      <w:r w:rsidR="00BA69DE" w:rsidRPr="00BA69DE">
        <w:rPr>
          <w:b/>
        </w:rPr>
        <w:t>University of Waterloo Department of English</w:t>
      </w:r>
    </w:p>
    <w:p w14:paraId="3C0A6789" w14:textId="570B5560" w:rsidR="00BA69DE" w:rsidRDefault="00BA69DE">
      <w:r>
        <w:t xml:space="preserve">These guidelines </w:t>
      </w:r>
      <w:proofErr w:type="gramStart"/>
      <w:r>
        <w:t>are designed</w:t>
      </w:r>
      <w:proofErr w:type="gramEnd"/>
      <w:r>
        <w:t xml:space="preserve"> to supplement the </w:t>
      </w:r>
      <w:hyperlink r:id="rId5" w:history="1">
        <w:r w:rsidRPr="00BA69DE">
          <w:rPr>
            <w:rStyle w:val="Hyperlink"/>
          </w:rPr>
          <w:t>Preparation of the Thesis</w:t>
        </w:r>
      </w:hyperlink>
      <w:r>
        <w:t xml:space="preserve"> guidelines provided by the office of Graduate Studies and Postdoctoral Affairs.</w:t>
      </w:r>
    </w:p>
    <w:p w14:paraId="010DBAB1" w14:textId="46F8F84E" w:rsidR="009707B4" w:rsidRDefault="0038428E">
      <w:r>
        <w:t xml:space="preserve">The Integrated Thesis, </w:t>
      </w:r>
      <w:r w:rsidR="00323DDD">
        <w:t xml:space="preserve">common in the sciences and engineering, consists </w:t>
      </w:r>
      <w:r w:rsidR="0059631A">
        <w:t xml:space="preserve">primarily </w:t>
      </w:r>
      <w:r w:rsidR="00323DDD">
        <w:t xml:space="preserve">of three or more research articles </w:t>
      </w:r>
      <w:r w:rsidR="004E7854">
        <w:t xml:space="preserve">or manuscripts </w:t>
      </w:r>
      <w:r>
        <w:t>“</w:t>
      </w:r>
      <w:r w:rsidR="009707B4">
        <w:t>sandwiched</w:t>
      </w:r>
      <w:r>
        <w:t>”</w:t>
      </w:r>
      <w:r w:rsidR="009707B4">
        <w:t xml:space="preserve"> between an introduction, a conclusion, and other sub-chapters or prefatory material that contextualize the ar</w:t>
      </w:r>
      <w:r>
        <w:t>ticles and integrate them into the presentation of a</w:t>
      </w:r>
      <w:r w:rsidR="009707B4">
        <w:t xml:space="preserve"> cohesive research project. </w:t>
      </w:r>
    </w:p>
    <w:p w14:paraId="06BFC2B7" w14:textId="61575C10" w:rsidR="00323DDD" w:rsidRDefault="00323DDD">
      <w:r>
        <w:t xml:space="preserve">This model works well for a project that consists of </w:t>
      </w:r>
      <w:r w:rsidR="003E229D">
        <w:t xml:space="preserve">iterative, </w:t>
      </w:r>
      <w:r>
        <w:t xml:space="preserve">data-driven work </w:t>
      </w:r>
      <w:r w:rsidR="00D40374">
        <w:t xml:space="preserve">that </w:t>
      </w:r>
      <w:r w:rsidR="00FA4965">
        <w:t xml:space="preserve">involves </w:t>
      </w:r>
      <w:r w:rsidR="00D40374">
        <w:t>self-contained studies</w:t>
      </w:r>
      <w:r w:rsidR="0059631A">
        <w:t xml:space="preserve">. The model is less applicable for literary critical </w:t>
      </w:r>
      <w:r w:rsidR="009707B4">
        <w:t xml:space="preserve">or theoretical </w:t>
      </w:r>
      <w:r w:rsidR="00FA4965">
        <w:t>work in the humanities that involves close reading and rhetorical analysis</w:t>
      </w:r>
      <w:r w:rsidR="009707B4">
        <w:t>. The following guidelines should help PhD candidates and their supervisory committees decide whether the integra</w:t>
      </w:r>
      <w:r w:rsidR="00BA69DE">
        <w:t>tive thesis model is</w:t>
      </w:r>
      <w:r w:rsidR="0038428E">
        <w:t xml:space="preserve"> appr</w:t>
      </w:r>
      <w:r w:rsidR="00BA69DE">
        <w:t>opriate for a given project. These guidelines will also</w:t>
      </w:r>
      <w:r w:rsidR="0038428E">
        <w:t xml:space="preserve"> help clarify how this thesis model is structured.</w:t>
      </w:r>
    </w:p>
    <w:p w14:paraId="3CC1E546" w14:textId="22641858" w:rsidR="004E7854" w:rsidRDefault="0038428E" w:rsidP="004E7854">
      <w:r>
        <w:t>The thesis</w:t>
      </w:r>
      <w:r w:rsidR="00C635DE">
        <w:t xml:space="preserve"> should consist of at least three articles that are either published, accepted for publication, or submitted for publication in peer reviewed academic j</w:t>
      </w:r>
      <w:r w:rsidR="00E34267">
        <w:t xml:space="preserve">ournals or anthologies. Normally, one article </w:t>
      </w:r>
      <w:proofErr w:type="gramStart"/>
      <w:r w:rsidR="00E34267">
        <w:t>w</w:t>
      </w:r>
      <w:r w:rsidR="00C635DE">
        <w:t xml:space="preserve">ould be </w:t>
      </w:r>
      <w:r w:rsidR="00E34267">
        <w:t>accepted</w:t>
      </w:r>
      <w:proofErr w:type="gramEnd"/>
      <w:r w:rsidR="00E34267">
        <w:t xml:space="preserve"> for publication with a peer-reviewed scholarly venue </w:t>
      </w:r>
      <w:r w:rsidR="00C635DE">
        <w:t xml:space="preserve">by the time of defence. </w:t>
      </w:r>
    </w:p>
    <w:p w14:paraId="291A9DDD" w14:textId="03D978AA" w:rsidR="004E7854" w:rsidRDefault="004E7854" w:rsidP="004E7854">
      <w:r>
        <w:rPr>
          <w:lang w:val="en-US"/>
        </w:rPr>
        <w:t>Since t</w:t>
      </w:r>
      <w:r w:rsidRPr="0059631A">
        <w:rPr>
          <w:lang w:val="en-US"/>
        </w:rPr>
        <w:t xml:space="preserve">he </w:t>
      </w:r>
      <w:r>
        <w:rPr>
          <w:lang w:val="en-US"/>
        </w:rPr>
        <w:t>object</w:t>
      </w:r>
      <w:r w:rsidRPr="0059631A">
        <w:rPr>
          <w:lang w:val="en-US"/>
        </w:rPr>
        <w:t xml:space="preserve"> of the dissertation is to present a whole and coherent project with a </w:t>
      </w:r>
      <w:proofErr w:type="gramStart"/>
      <w:r w:rsidRPr="0059631A">
        <w:rPr>
          <w:lang w:val="en-US"/>
        </w:rPr>
        <w:t>lucid</w:t>
      </w:r>
      <w:proofErr w:type="gramEnd"/>
      <w:r w:rsidRPr="0059631A">
        <w:rPr>
          <w:lang w:val="en-US"/>
        </w:rPr>
        <w:t xml:space="preserve"> </w:t>
      </w:r>
      <w:r w:rsidR="00D40374">
        <w:rPr>
          <w:lang w:val="en-US"/>
        </w:rPr>
        <w:t>and consistent set of goals, t</w:t>
      </w:r>
      <w:r w:rsidRPr="0059631A">
        <w:rPr>
          <w:lang w:val="en-US"/>
        </w:rPr>
        <w:t xml:space="preserve">he integrated thesis must not consist of a set of disconnected </w:t>
      </w:r>
      <w:r>
        <w:rPr>
          <w:lang w:val="en-US"/>
        </w:rPr>
        <w:t>manuscripts</w:t>
      </w:r>
      <w:r w:rsidRPr="0059631A">
        <w:rPr>
          <w:lang w:val="en-US"/>
        </w:rPr>
        <w:t xml:space="preserve"> </w:t>
      </w:r>
      <w:r>
        <w:rPr>
          <w:lang w:val="en-US"/>
        </w:rPr>
        <w:t>“stapled”</w:t>
      </w:r>
      <w:r w:rsidRPr="0059631A">
        <w:rPr>
          <w:lang w:val="en-US"/>
        </w:rPr>
        <w:t xml:space="preserve"> together without contextualization. </w:t>
      </w:r>
    </w:p>
    <w:p w14:paraId="059D929E" w14:textId="00283DED" w:rsidR="0059631A" w:rsidRDefault="004E7854">
      <w:r>
        <w:t xml:space="preserve">Considered together, the articles should present a cohesive study on a common topic. </w:t>
      </w:r>
      <w:r>
        <w:rPr>
          <w:lang w:val="en-US"/>
        </w:rPr>
        <w:t>Candidates may need to edit their work</w:t>
      </w:r>
      <w:r w:rsidRPr="0059631A">
        <w:rPr>
          <w:lang w:val="en-US"/>
        </w:rPr>
        <w:t xml:space="preserve"> to maintain a consistent voice, avoid redundancies betw</w:t>
      </w:r>
      <w:r>
        <w:rPr>
          <w:lang w:val="en-US"/>
        </w:rPr>
        <w:t>een chapters, and</w:t>
      </w:r>
      <w:r w:rsidRPr="0059631A">
        <w:rPr>
          <w:lang w:val="en-US"/>
        </w:rPr>
        <w:t xml:space="preserve"> build a coherent and well-integrated </w:t>
      </w:r>
      <w:r>
        <w:rPr>
          <w:lang w:val="en-US"/>
        </w:rPr>
        <w:t>collection</w:t>
      </w:r>
      <w:r w:rsidRPr="0059631A">
        <w:rPr>
          <w:lang w:val="en-US"/>
        </w:rPr>
        <w:t xml:space="preserve"> of arguments.</w:t>
      </w:r>
      <w:r>
        <w:t xml:space="preserve"> </w:t>
      </w:r>
      <w:r w:rsidR="00841859">
        <w:t xml:space="preserve">To </w:t>
      </w:r>
      <w:r w:rsidR="00D40374">
        <w:t>ensure cohesive</w:t>
      </w:r>
      <w:r>
        <w:t>ness</w:t>
      </w:r>
      <w:r w:rsidR="00841859">
        <w:t>, the thesis should include the following:</w:t>
      </w:r>
    </w:p>
    <w:p w14:paraId="090E75DB" w14:textId="7143C504" w:rsidR="00841859" w:rsidRDefault="00841859" w:rsidP="00841859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r w:rsidR="00784AB1">
        <w:rPr>
          <w:lang w:val="en-US"/>
        </w:rPr>
        <w:t>STATEMENT OF CONTRIBUTION</w:t>
      </w:r>
      <w:r>
        <w:rPr>
          <w:lang w:val="en-US"/>
        </w:rPr>
        <w:t xml:space="preserve"> that describes the candidate’s contribution to each article, especially for those that are jointly authored. In the case of joint-authorship, the candidate must be the primary author, and the nature of the contribution b</w:t>
      </w:r>
      <w:r w:rsidR="005938C1">
        <w:rPr>
          <w:lang w:val="en-US"/>
        </w:rPr>
        <w:t>y all authors must be described;</w:t>
      </w:r>
    </w:p>
    <w:p w14:paraId="0ACC021B" w14:textId="77777777" w:rsidR="00841859" w:rsidRPr="00841859" w:rsidRDefault="00841859" w:rsidP="00841859">
      <w:pPr>
        <w:pStyle w:val="ListParagraph"/>
        <w:numPr>
          <w:ilvl w:val="0"/>
          <w:numId w:val="1"/>
        </w:numPr>
        <w:rPr>
          <w:lang w:val="en-US"/>
        </w:rPr>
      </w:pPr>
      <w:r w:rsidRPr="00841859">
        <w:rPr>
          <w:lang w:val="en-US"/>
        </w:rPr>
        <w:t xml:space="preserve">a well-developed </w:t>
      </w:r>
      <w:r>
        <w:rPr>
          <w:lang w:val="en-US"/>
        </w:rPr>
        <w:t>INTRODUCTION</w:t>
      </w:r>
      <w:r w:rsidRPr="00841859">
        <w:rPr>
          <w:lang w:val="en-US"/>
        </w:rPr>
        <w:t xml:space="preserve"> that broadly contextualizes the project within a given field and justifies the methodologies applied in the work;</w:t>
      </w:r>
    </w:p>
    <w:p w14:paraId="4F796FBB" w14:textId="77777777" w:rsidR="00841859" w:rsidRPr="00841859" w:rsidRDefault="00841859" w:rsidP="00841859">
      <w:pPr>
        <w:pStyle w:val="ListParagraph"/>
        <w:numPr>
          <w:ilvl w:val="0"/>
          <w:numId w:val="1"/>
        </w:numPr>
      </w:pPr>
      <w:r w:rsidRPr="0059631A">
        <w:rPr>
          <w:lang w:val="en-US"/>
        </w:rPr>
        <w:t xml:space="preserve">a </w:t>
      </w:r>
      <w:r>
        <w:rPr>
          <w:lang w:val="en-US"/>
        </w:rPr>
        <w:t>CONCLUSION</w:t>
      </w:r>
      <w:r w:rsidRPr="0059631A">
        <w:rPr>
          <w:lang w:val="en-US"/>
        </w:rPr>
        <w:t xml:space="preserve"> that summarizes </w:t>
      </w:r>
      <w:r>
        <w:rPr>
          <w:lang w:val="en-US"/>
        </w:rPr>
        <w:t>the</w:t>
      </w:r>
      <w:r w:rsidRPr="0059631A">
        <w:rPr>
          <w:lang w:val="en-US"/>
        </w:rPr>
        <w:t xml:space="preserve"> findings, places them within a broader context suitable to </w:t>
      </w:r>
      <w:r>
        <w:rPr>
          <w:lang w:val="en-US"/>
        </w:rPr>
        <w:t>the project’s</w:t>
      </w:r>
      <w:r w:rsidRPr="0059631A">
        <w:rPr>
          <w:lang w:val="en-US"/>
        </w:rPr>
        <w:t xml:space="preserve"> audience, and proposes next steps</w:t>
      </w:r>
      <w:r>
        <w:rPr>
          <w:lang w:val="en-US"/>
        </w:rPr>
        <w:t>;</w:t>
      </w:r>
    </w:p>
    <w:p w14:paraId="00C037AF" w14:textId="7C604E57" w:rsidR="00841859" w:rsidRDefault="00841859" w:rsidP="00841859">
      <w:pPr>
        <w:pStyle w:val="ListParagraph"/>
        <w:numPr>
          <w:ilvl w:val="0"/>
          <w:numId w:val="1"/>
        </w:numPr>
      </w:pPr>
      <w:r>
        <w:t xml:space="preserve">additional SUBCHAPTERS </w:t>
      </w:r>
      <w:r w:rsidR="005938C1">
        <w:t xml:space="preserve">that </w:t>
      </w:r>
      <w:r>
        <w:t xml:space="preserve">may be added at the beginning and/or end of each </w:t>
      </w:r>
      <w:r w:rsidR="005672A6">
        <w:t xml:space="preserve">article </w:t>
      </w:r>
      <w:r w:rsidR="005672A6">
        <w:rPr>
          <w:lang w:val="en-US"/>
        </w:rPr>
        <w:t>t</w:t>
      </w:r>
      <w:r w:rsidR="005672A6" w:rsidRPr="0059631A">
        <w:rPr>
          <w:lang w:val="en-US"/>
        </w:rPr>
        <w:t>o ensure that the dissertation presents a cohere</w:t>
      </w:r>
      <w:r w:rsidR="005672A6">
        <w:rPr>
          <w:lang w:val="en-US"/>
        </w:rPr>
        <w:t>nt and well-integrated project with a common thre</w:t>
      </w:r>
      <w:r w:rsidR="00D40374">
        <w:rPr>
          <w:lang w:val="en-US"/>
        </w:rPr>
        <w:t>ad that ties the study together;</w:t>
      </w:r>
    </w:p>
    <w:p w14:paraId="0CE9E80E" w14:textId="4827403D" w:rsidR="003578CB" w:rsidRPr="003578CB" w:rsidRDefault="003578CB" w:rsidP="0059631A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 w:rsidRPr="003578CB">
        <w:rPr>
          <w:lang w:val="en-US"/>
        </w:rPr>
        <w:t xml:space="preserve"> comprehensive bibliography </w:t>
      </w:r>
      <w:r>
        <w:rPr>
          <w:lang w:val="en-US"/>
        </w:rPr>
        <w:t>that</w:t>
      </w:r>
      <w:r w:rsidRPr="003578CB">
        <w:rPr>
          <w:lang w:val="en-US"/>
        </w:rPr>
        <w:t xml:space="preserve"> integrates all works cited from the entire thesis.</w:t>
      </w:r>
    </w:p>
    <w:p w14:paraId="6F0D706B" w14:textId="77777777" w:rsidR="003578CB" w:rsidRDefault="005672A6" w:rsidP="0059631A">
      <w:pPr>
        <w:rPr>
          <w:lang w:val="en-US"/>
        </w:rPr>
      </w:pPr>
      <w:r>
        <w:rPr>
          <w:lang w:val="en-US"/>
        </w:rPr>
        <w:lastRenderedPageBreak/>
        <w:t xml:space="preserve">These elements </w:t>
      </w:r>
      <w:proofErr w:type="gramStart"/>
      <w:r>
        <w:rPr>
          <w:lang w:val="en-US"/>
        </w:rPr>
        <w:t>must all be integrated</w:t>
      </w:r>
      <w:proofErr w:type="gramEnd"/>
      <w:r>
        <w:rPr>
          <w:lang w:val="en-US"/>
        </w:rPr>
        <w:t xml:space="preserve"> into a single document (MS – Word, as recommended by </w:t>
      </w:r>
      <w:hyperlink r:id="rId6" w:history="1">
        <w:r w:rsidRPr="007965FF">
          <w:rPr>
            <w:rStyle w:val="Hyperlink"/>
            <w:lang w:val="en-US"/>
          </w:rPr>
          <w:t xml:space="preserve">Graduate </w:t>
        </w:r>
        <w:r w:rsidR="007965FF" w:rsidRPr="007965FF">
          <w:rPr>
            <w:rStyle w:val="Hyperlink"/>
            <w:lang w:val="en-US"/>
          </w:rPr>
          <w:t>Studies and Postdoctoral Affairs Guidelines</w:t>
        </w:r>
      </w:hyperlink>
      <w:r>
        <w:rPr>
          <w:lang w:val="en-US"/>
        </w:rPr>
        <w:t xml:space="preserve">) </w:t>
      </w:r>
      <w:r w:rsidR="00940CB6">
        <w:rPr>
          <w:lang w:val="en-US"/>
        </w:rPr>
        <w:t xml:space="preserve">with consecutive page numbers. </w:t>
      </w:r>
    </w:p>
    <w:p w14:paraId="48F8201C" w14:textId="24D84665" w:rsidR="0059631A" w:rsidRPr="0059631A" w:rsidRDefault="005672A6" w:rsidP="0059631A">
      <w:pPr>
        <w:rPr>
          <w:lang w:val="en-US"/>
        </w:rPr>
      </w:pPr>
      <w:r>
        <w:rPr>
          <w:lang w:val="en-US"/>
        </w:rPr>
        <w:t xml:space="preserve">Note that some departments require a minimum number of pages for the dissertation. </w:t>
      </w:r>
      <w:r w:rsidR="00940CB6">
        <w:rPr>
          <w:lang w:val="en-US"/>
        </w:rPr>
        <w:t>For example, t</w:t>
      </w:r>
      <w:r>
        <w:rPr>
          <w:lang w:val="en-US"/>
        </w:rPr>
        <w:t xml:space="preserve">he Department of English requires </w:t>
      </w:r>
      <w:r w:rsidR="00940CB6">
        <w:rPr>
          <w:lang w:val="en-US"/>
        </w:rPr>
        <w:t xml:space="preserve">dissertations of </w:t>
      </w:r>
      <w:r w:rsidR="0059631A" w:rsidRPr="0059631A">
        <w:rPr>
          <w:lang w:val="en-US"/>
        </w:rPr>
        <w:t xml:space="preserve">200 - 400 pages, not including apparatus (e.g., bibliography, notes, </w:t>
      </w:r>
      <w:proofErr w:type="gramStart"/>
      <w:r w:rsidR="0059631A" w:rsidRPr="0059631A">
        <w:rPr>
          <w:lang w:val="en-US"/>
        </w:rPr>
        <w:t>appendices</w:t>
      </w:r>
      <w:proofErr w:type="gramEnd"/>
      <w:r w:rsidR="0059631A" w:rsidRPr="0059631A">
        <w:rPr>
          <w:lang w:val="en-US"/>
        </w:rPr>
        <w:t xml:space="preserve">). </w:t>
      </w:r>
      <w:r w:rsidR="003578CB">
        <w:rPr>
          <w:lang w:val="en-US"/>
        </w:rPr>
        <w:t>These requirements also apply to the integrated thesis.</w:t>
      </w:r>
    </w:p>
    <w:p w14:paraId="238DCC54" w14:textId="77777777" w:rsidR="0059631A" w:rsidRDefault="0059631A"/>
    <w:sectPr w:rsidR="0059631A" w:rsidSect="00162B0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611CE"/>
    <w:multiLevelType w:val="hybridMultilevel"/>
    <w:tmpl w:val="593CA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DD"/>
    <w:rsid w:val="00162B05"/>
    <w:rsid w:val="00323DDD"/>
    <w:rsid w:val="003578CB"/>
    <w:rsid w:val="0038428E"/>
    <w:rsid w:val="003E229D"/>
    <w:rsid w:val="004E7854"/>
    <w:rsid w:val="005672A6"/>
    <w:rsid w:val="005938C1"/>
    <w:rsid w:val="0059631A"/>
    <w:rsid w:val="0064088C"/>
    <w:rsid w:val="00784AB1"/>
    <w:rsid w:val="007965FF"/>
    <w:rsid w:val="00841859"/>
    <w:rsid w:val="00940CB6"/>
    <w:rsid w:val="009707B4"/>
    <w:rsid w:val="00BA69DE"/>
    <w:rsid w:val="00C635DE"/>
    <w:rsid w:val="00D40374"/>
    <w:rsid w:val="00E34267"/>
    <w:rsid w:val="00FA1FAA"/>
    <w:rsid w:val="00FA49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376FC6"/>
  <w15:docId w15:val="{538DCD6C-8CAB-4B3E-B61F-BA468F9F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88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8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waterloo.ca/graduate-studies/current-students/thesis/preparation-thesis" TargetMode="External"/><Relationship Id="rId5" Type="http://schemas.openxmlformats.org/officeDocument/2006/relationships/hyperlink" Target="https://uwaterloo.ca/graduate-studies/current-students/thesis/preparation-thes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 Critical Media Lab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O'Gorman</dc:creator>
  <cp:keywords/>
  <dc:description/>
  <cp:lastModifiedBy>Mommy</cp:lastModifiedBy>
  <cp:revision>2</cp:revision>
  <dcterms:created xsi:type="dcterms:W3CDTF">2019-01-04T18:42:00Z</dcterms:created>
  <dcterms:modified xsi:type="dcterms:W3CDTF">2019-01-04T18:42:00Z</dcterms:modified>
</cp:coreProperties>
</file>