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AA297EA" w14:textId="433C2B26" w:rsidR="00371114" w:rsidRPr="00752D29" w:rsidRDefault="00AE3C2F" w:rsidP="00B85595">
      <w:pPr>
        <w:rPr>
          <w:rFonts w:ascii="Calibri" w:hAnsi="Calibri"/>
          <w:b/>
        </w:rPr>
      </w:pPr>
      <w:r w:rsidRPr="00752D29">
        <w:rPr>
          <w:rFonts w:ascii="Calibri" w:hAnsi="Calibri"/>
          <w:b/>
          <w:noProof/>
        </w:rPr>
        <w:drawing>
          <wp:inline distT="0" distB="0" distL="0" distR="0" wp14:anchorId="49E02CF9" wp14:editId="0923F35F">
            <wp:extent cx="2461260" cy="647700"/>
            <wp:effectExtent l="0" t="0" r="0" b="0"/>
            <wp:docPr id="1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2822" w14:textId="77777777" w:rsidR="00AE3C2F" w:rsidRPr="009F3C14" w:rsidRDefault="00AE3C2F" w:rsidP="00AE3C2F">
      <w:pPr>
        <w:ind w:end="0.75p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INTENTION</w:t>
      </w:r>
      <w:r w:rsidRPr="009F3C14">
        <w:rPr>
          <w:rFonts w:asciiTheme="minorHAnsi" w:hAnsiTheme="minorHAnsi" w:cstheme="minorHAnsi"/>
          <w:b/>
          <w:color w:val="030303"/>
          <w:spacing w:val="23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TO</w:t>
      </w:r>
      <w:r w:rsidRPr="009F3C14">
        <w:rPr>
          <w:rFonts w:asciiTheme="minorHAnsi" w:hAnsiTheme="minorHAnsi" w:cstheme="minorHAnsi"/>
          <w:b/>
          <w:color w:val="030303"/>
          <w:spacing w:val="-2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EXTEND</w:t>
      </w:r>
      <w:r w:rsidRPr="009F3C14">
        <w:rPr>
          <w:rFonts w:asciiTheme="minorHAnsi" w:hAnsiTheme="minorHAnsi" w:cstheme="minorHAnsi"/>
          <w:b/>
          <w:color w:val="030303"/>
          <w:spacing w:val="16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A</w:t>
      </w:r>
      <w:r w:rsidRPr="009F3C14">
        <w:rPr>
          <w:rFonts w:asciiTheme="minorHAnsi" w:hAnsiTheme="minorHAnsi" w:cstheme="minorHAnsi"/>
          <w:b/>
          <w:color w:val="030303"/>
          <w:spacing w:val="2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PROBATIONARY</w:t>
      </w:r>
      <w:r w:rsidRPr="009F3C14">
        <w:rPr>
          <w:rFonts w:asciiTheme="minorHAnsi" w:hAnsiTheme="minorHAnsi" w:cstheme="minorHAnsi"/>
          <w:b/>
          <w:color w:val="030303"/>
          <w:spacing w:val="44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TERM</w:t>
      </w:r>
      <w:r w:rsidRPr="009F3C14">
        <w:rPr>
          <w:rFonts w:asciiTheme="minorHAnsi" w:hAnsiTheme="minorHAnsi" w:cstheme="minorHAnsi"/>
          <w:b/>
          <w:color w:val="030303"/>
          <w:spacing w:val="5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DUE</w:t>
      </w:r>
      <w:r w:rsidRPr="009F3C14">
        <w:rPr>
          <w:rFonts w:asciiTheme="minorHAnsi" w:hAnsiTheme="minorHAnsi" w:cstheme="minorHAnsi"/>
          <w:b/>
          <w:color w:val="030303"/>
          <w:spacing w:val="2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TO</w:t>
      </w:r>
      <w:r w:rsidRPr="009F3C14">
        <w:rPr>
          <w:rFonts w:asciiTheme="minorHAnsi" w:hAnsiTheme="minorHAnsi" w:cstheme="minorHAnsi"/>
          <w:b/>
          <w:color w:val="030303"/>
          <w:spacing w:val="-3"/>
          <w:sz w:val="28"/>
          <w:szCs w:val="28"/>
        </w:rPr>
        <w:t xml:space="preserve"> </w:t>
      </w:r>
      <w:r w:rsidRPr="009F3C14">
        <w:rPr>
          <w:rFonts w:asciiTheme="minorHAnsi" w:hAnsiTheme="minorHAnsi" w:cstheme="minorHAnsi"/>
          <w:b/>
          <w:color w:val="030303"/>
          <w:w w:val="90%"/>
          <w:sz w:val="28"/>
          <w:szCs w:val="28"/>
        </w:rPr>
        <w:t>COVID-</w:t>
      </w:r>
      <w:r w:rsidRPr="009F3C14">
        <w:rPr>
          <w:rFonts w:asciiTheme="minorHAnsi" w:hAnsiTheme="minorHAnsi" w:cstheme="minorHAnsi"/>
          <w:b/>
          <w:color w:val="030303"/>
          <w:spacing w:val="-5"/>
          <w:w w:val="90%"/>
          <w:sz w:val="28"/>
          <w:szCs w:val="28"/>
        </w:rPr>
        <w:t>19</w:t>
      </w:r>
    </w:p>
    <w:p w14:paraId="7452690E" w14:textId="77777777" w:rsidR="00371114" w:rsidRPr="00752D29" w:rsidRDefault="00371114">
      <w:pPr>
        <w:rPr>
          <w:rFonts w:ascii="Calibri" w:hAnsi="Calibri"/>
        </w:rPr>
      </w:pPr>
    </w:p>
    <w:p w14:paraId="18952291" w14:textId="77777777" w:rsidR="00121AC7" w:rsidRPr="00752D29" w:rsidRDefault="00F04FF0" w:rsidP="00121AC7">
      <w:pPr>
        <w:rPr>
          <w:rFonts w:ascii="Calibri" w:hAnsi="Calibri"/>
        </w:rPr>
      </w:pPr>
      <w:r>
        <w:rPr>
          <w:rFonts w:ascii="Calibri" w:hAnsi="Calibri"/>
        </w:rPr>
        <w:t>Faculty Member</w:t>
      </w:r>
      <w:r w:rsidR="00C3102F">
        <w:rPr>
          <w:rFonts w:ascii="Calibri" w:hAnsi="Calibri"/>
        </w:rPr>
        <w:t>:</w:t>
      </w:r>
      <w:r w:rsidR="00371114" w:rsidRPr="00752D29">
        <w:rPr>
          <w:rFonts w:ascii="Calibri" w:hAnsi="Calibri"/>
        </w:rPr>
        <w:tab/>
      </w:r>
      <w:r w:rsidR="00E70EF8">
        <w:rPr>
          <w:rFonts w:ascii="Calibri" w:hAnsi="Calibri"/>
        </w:rPr>
        <w:t>______</w:t>
      </w:r>
      <w:r w:rsidR="00121AC7">
        <w:rPr>
          <w:rFonts w:ascii="Calibri" w:hAnsi="Calibri"/>
        </w:rPr>
        <w:tab/>
      </w:r>
      <w:r w:rsidR="00C3102F">
        <w:rPr>
          <w:rFonts w:ascii="Calibri" w:hAnsi="Calibri"/>
        </w:rPr>
        <w:t>_____________________________________________________</w:t>
      </w:r>
      <w:r w:rsidR="00121AC7">
        <w:rPr>
          <w:rFonts w:ascii="Calibri" w:hAnsi="Calibri"/>
        </w:rPr>
        <w:tab/>
      </w:r>
    </w:p>
    <w:p w14:paraId="2C5BDE7B" w14:textId="77777777" w:rsidR="00371114" w:rsidRPr="00752D29" w:rsidRDefault="00371114">
      <w:pPr>
        <w:rPr>
          <w:rFonts w:ascii="Calibri" w:hAnsi="Calibri"/>
        </w:rPr>
      </w:pPr>
    </w:p>
    <w:p w14:paraId="5B72EB4D" w14:textId="4C9A4D1A" w:rsidR="00121AC7" w:rsidRPr="00752D29" w:rsidRDefault="00371114" w:rsidP="00121AC7">
      <w:pPr>
        <w:rPr>
          <w:rFonts w:ascii="Calibri" w:hAnsi="Calibri"/>
        </w:rPr>
      </w:pPr>
      <w:r w:rsidRPr="00752D29">
        <w:rPr>
          <w:rFonts w:ascii="Calibri" w:hAnsi="Calibri"/>
        </w:rPr>
        <w:t>Home Department</w:t>
      </w:r>
      <w:r w:rsidR="0065734D">
        <w:rPr>
          <w:rFonts w:ascii="Calibri" w:hAnsi="Calibri"/>
        </w:rPr>
        <w:t>/School</w:t>
      </w:r>
      <w:r w:rsidR="00C3102F">
        <w:rPr>
          <w:rFonts w:ascii="Calibri" w:hAnsi="Calibri"/>
        </w:rPr>
        <w:t>:</w:t>
      </w:r>
      <w:r w:rsidRPr="00752D29">
        <w:rPr>
          <w:rFonts w:ascii="Calibri" w:hAnsi="Calibri"/>
        </w:rPr>
        <w:tab/>
      </w:r>
      <w:r w:rsidR="00E70EF8">
        <w:rPr>
          <w:rFonts w:ascii="Calibri" w:hAnsi="Calibri"/>
        </w:rPr>
        <w:t>______</w:t>
      </w:r>
      <w:r w:rsidR="00121AC7">
        <w:rPr>
          <w:rFonts w:ascii="Calibri" w:hAnsi="Calibri"/>
        </w:rPr>
        <w:tab/>
      </w:r>
      <w:r w:rsidR="00C3102F">
        <w:rPr>
          <w:rFonts w:ascii="Calibri" w:hAnsi="Calibri"/>
        </w:rPr>
        <w:t>_________________</w:t>
      </w:r>
      <w:r w:rsidR="00121AC7">
        <w:rPr>
          <w:rFonts w:ascii="Calibri" w:hAnsi="Calibri"/>
        </w:rPr>
        <w:tab/>
        <w:t>Faculty</w:t>
      </w:r>
      <w:r w:rsidR="00121AC7" w:rsidRPr="00752D29">
        <w:rPr>
          <w:rFonts w:ascii="Calibri" w:hAnsi="Calibri"/>
        </w:rPr>
        <w:tab/>
      </w:r>
      <w:r w:rsidR="00C3102F">
        <w:rPr>
          <w:rFonts w:ascii="Calibri" w:hAnsi="Calibri"/>
        </w:rPr>
        <w:t>: ______________________</w:t>
      </w:r>
    </w:p>
    <w:p w14:paraId="62B9C1E9" w14:textId="77777777" w:rsidR="00371114" w:rsidRPr="00752D29" w:rsidRDefault="00371114">
      <w:pPr>
        <w:rPr>
          <w:rFonts w:ascii="Calibri" w:hAnsi="Calibri"/>
        </w:rPr>
      </w:pPr>
    </w:p>
    <w:p w14:paraId="25523CA6" w14:textId="77777777" w:rsidR="00AE3C2F" w:rsidRDefault="00AE3C2F" w:rsidP="00AE3C2F">
      <w:pPr>
        <w:pStyle w:val="BodyText"/>
        <w:spacing w:before="10.90pt" w:line="15.10pt" w:lineRule="auto"/>
      </w:pPr>
      <w:r>
        <w:rPr>
          <w:color w:val="030303"/>
          <w:w w:val="105%"/>
        </w:rPr>
        <w:t>As</w:t>
      </w:r>
      <w:r>
        <w:rPr>
          <w:color w:val="030303"/>
          <w:spacing w:val="-15"/>
          <w:w w:val="105%"/>
        </w:rPr>
        <w:t xml:space="preserve"> </w:t>
      </w:r>
      <w:r>
        <w:rPr>
          <w:color w:val="030303"/>
          <w:w w:val="105%"/>
        </w:rPr>
        <w:t>per</w:t>
      </w:r>
      <w:r>
        <w:rPr>
          <w:color w:val="030303"/>
          <w:spacing w:val="-8"/>
          <w:w w:val="105%"/>
        </w:rPr>
        <w:t xml:space="preserve"> </w:t>
      </w:r>
      <w:r>
        <w:rPr>
          <w:color w:val="030303"/>
          <w:w w:val="105%"/>
        </w:rPr>
        <w:t>the</w:t>
      </w:r>
      <w:r>
        <w:rPr>
          <w:color w:val="030303"/>
          <w:spacing w:val="-13"/>
          <w:w w:val="105%"/>
        </w:rPr>
        <w:t xml:space="preserve"> </w:t>
      </w:r>
      <w:r>
        <w:rPr>
          <w:color w:val="030303"/>
          <w:w w:val="105%"/>
        </w:rPr>
        <w:t>Provost's</w:t>
      </w:r>
      <w:r>
        <w:rPr>
          <w:color w:val="030303"/>
          <w:spacing w:val="-8"/>
          <w:w w:val="105%"/>
        </w:rPr>
        <w:t xml:space="preserve"> </w:t>
      </w:r>
      <w:r>
        <w:rPr>
          <w:color w:val="030303"/>
          <w:w w:val="105%"/>
        </w:rPr>
        <w:t>memo</w:t>
      </w:r>
      <w:r>
        <w:rPr>
          <w:color w:val="030303"/>
          <w:spacing w:val="-12"/>
          <w:w w:val="105%"/>
        </w:rPr>
        <w:t xml:space="preserve"> </w:t>
      </w:r>
      <w:r>
        <w:rPr>
          <w:color w:val="030303"/>
          <w:w w:val="105%"/>
        </w:rPr>
        <w:t>of</w:t>
      </w:r>
      <w:r>
        <w:rPr>
          <w:color w:val="030303"/>
          <w:spacing w:val="-8"/>
          <w:w w:val="105%"/>
        </w:rPr>
        <w:t xml:space="preserve"> </w:t>
      </w:r>
      <w:r>
        <w:rPr>
          <w:color w:val="030303"/>
          <w:w w:val="105%"/>
        </w:rPr>
        <w:t>20</w:t>
      </w:r>
      <w:r>
        <w:rPr>
          <w:color w:val="030303"/>
          <w:spacing w:val="-15"/>
          <w:w w:val="105%"/>
        </w:rPr>
        <w:t xml:space="preserve"> </w:t>
      </w:r>
      <w:r>
        <w:rPr>
          <w:color w:val="030303"/>
          <w:w w:val="105%"/>
        </w:rPr>
        <w:t>March</w:t>
      </w:r>
      <w:r>
        <w:rPr>
          <w:color w:val="030303"/>
          <w:spacing w:val="-9"/>
          <w:w w:val="105%"/>
        </w:rPr>
        <w:t xml:space="preserve"> </w:t>
      </w:r>
      <w:r>
        <w:rPr>
          <w:color w:val="030303"/>
          <w:w w:val="105%"/>
        </w:rPr>
        <w:t>2020,</w:t>
      </w:r>
      <w:r>
        <w:rPr>
          <w:color w:val="030303"/>
          <w:spacing w:val="-15"/>
          <w:w w:val="105%"/>
        </w:rPr>
        <w:t xml:space="preserve"> </w:t>
      </w:r>
      <w:r>
        <w:rPr>
          <w:color w:val="030303"/>
          <w:w w:val="105%"/>
        </w:rPr>
        <w:t>the</w:t>
      </w:r>
      <w:r>
        <w:rPr>
          <w:color w:val="030303"/>
          <w:spacing w:val="-13"/>
          <w:w w:val="105%"/>
        </w:rPr>
        <w:t xml:space="preserve"> </w:t>
      </w:r>
      <w:r>
        <w:rPr>
          <w:color w:val="030303"/>
          <w:w w:val="105%"/>
        </w:rPr>
        <w:t>faculty</w:t>
      </w:r>
      <w:r>
        <w:rPr>
          <w:color w:val="030303"/>
          <w:spacing w:val="-10"/>
          <w:w w:val="105%"/>
        </w:rPr>
        <w:t xml:space="preserve"> </w:t>
      </w:r>
      <w:r>
        <w:rPr>
          <w:color w:val="030303"/>
          <w:w w:val="105%"/>
        </w:rPr>
        <w:t>member identified</w:t>
      </w:r>
      <w:r>
        <w:rPr>
          <w:color w:val="030303"/>
          <w:spacing w:val="-6"/>
          <w:w w:val="105%"/>
        </w:rPr>
        <w:t xml:space="preserve"> </w:t>
      </w:r>
      <w:r>
        <w:rPr>
          <w:color w:val="030303"/>
          <w:w w:val="105%"/>
        </w:rPr>
        <w:t>above</w:t>
      </w:r>
      <w:r>
        <w:rPr>
          <w:color w:val="030303"/>
          <w:spacing w:val="-4"/>
          <w:w w:val="105%"/>
        </w:rPr>
        <w:t xml:space="preserve"> </w:t>
      </w:r>
      <w:r>
        <w:rPr>
          <w:color w:val="030303"/>
          <w:w w:val="105%"/>
        </w:rPr>
        <w:t>was</w:t>
      </w:r>
      <w:r>
        <w:rPr>
          <w:color w:val="030303"/>
          <w:spacing w:val="-10"/>
          <w:w w:val="105%"/>
        </w:rPr>
        <w:t xml:space="preserve"> </w:t>
      </w:r>
      <w:r>
        <w:rPr>
          <w:color w:val="030303"/>
          <w:w w:val="105%"/>
        </w:rPr>
        <w:t>on</w:t>
      </w:r>
      <w:r>
        <w:rPr>
          <w:color w:val="030303"/>
          <w:spacing w:val="-12"/>
          <w:w w:val="105%"/>
        </w:rPr>
        <w:t xml:space="preserve"> </w:t>
      </w:r>
      <w:r>
        <w:rPr>
          <w:color w:val="030303"/>
          <w:w w:val="105%"/>
        </w:rPr>
        <w:t>a probationary</w:t>
      </w:r>
      <w:r>
        <w:rPr>
          <w:color w:val="030303"/>
          <w:spacing w:val="-7"/>
          <w:w w:val="105%"/>
        </w:rPr>
        <w:t xml:space="preserve"> </w:t>
      </w:r>
      <w:r>
        <w:rPr>
          <w:color w:val="030303"/>
          <w:w w:val="105%"/>
        </w:rPr>
        <w:t>term</w:t>
      </w:r>
      <w:r>
        <w:rPr>
          <w:color w:val="030303"/>
          <w:spacing w:val="-14"/>
          <w:w w:val="105%"/>
        </w:rPr>
        <w:t xml:space="preserve"> </w:t>
      </w:r>
      <w:r>
        <w:rPr>
          <w:color w:val="030303"/>
          <w:w w:val="105%"/>
        </w:rPr>
        <w:t>on</w:t>
      </w:r>
      <w:r>
        <w:rPr>
          <w:color w:val="030303"/>
          <w:spacing w:val="-15"/>
          <w:w w:val="105%"/>
        </w:rPr>
        <w:t xml:space="preserve"> </w:t>
      </w:r>
      <w:r>
        <w:rPr>
          <w:color w:val="030303"/>
          <w:w w:val="105%"/>
        </w:rPr>
        <w:t>that</w:t>
      </w:r>
      <w:r>
        <w:rPr>
          <w:color w:val="030303"/>
          <w:spacing w:val="-12"/>
          <w:w w:val="105%"/>
        </w:rPr>
        <w:t xml:space="preserve"> </w:t>
      </w:r>
      <w:r>
        <w:rPr>
          <w:color w:val="030303"/>
          <w:w w:val="105%"/>
        </w:rPr>
        <w:t>date</w:t>
      </w:r>
      <w:r>
        <w:rPr>
          <w:color w:val="030303"/>
          <w:spacing w:val="-13"/>
          <w:w w:val="105%"/>
        </w:rPr>
        <w:t xml:space="preserve"> </w:t>
      </w:r>
      <w:r>
        <w:rPr>
          <w:color w:val="030303"/>
          <w:w w:val="105%"/>
        </w:rPr>
        <w:t>and</w:t>
      </w:r>
      <w:r>
        <w:rPr>
          <w:color w:val="030303"/>
          <w:spacing w:val="-12"/>
          <w:w w:val="105%"/>
        </w:rPr>
        <w:t xml:space="preserve"> </w:t>
      </w:r>
      <w:r>
        <w:rPr>
          <w:color w:val="030303"/>
          <w:w w:val="105%"/>
        </w:rPr>
        <w:t>wishes</w:t>
      </w:r>
      <w:r>
        <w:rPr>
          <w:color w:val="030303"/>
          <w:spacing w:val="-12"/>
          <w:w w:val="105%"/>
        </w:rPr>
        <w:t xml:space="preserve"> </w:t>
      </w:r>
      <w:r>
        <w:rPr>
          <w:color w:val="030303"/>
          <w:w w:val="105%"/>
        </w:rPr>
        <w:t>to</w:t>
      </w:r>
      <w:r>
        <w:rPr>
          <w:color w:val="030303"/>
          <w:spacing w:val="7"/>
          <w:w w:val="105%"/>
        </w:rPr>
        <w:t xml:space="preserve"> </w:t>
      </w:r>
      <w:r>
        <w:rPr>
          <w:color w:val="030303"/>
          <w:w w:val="105%"/>
        </w:rPr>
        <w:t>exercise</w:t>
      </w:r>
      <w:r>
        <w:rPr>
          <w:color w:val="030303"/>
          <w:spacing w:val="-8"/>
          <w:w w:val="105%"/>
        </w:rPr>
        <w:t xml:space="preserve"> </w:t>
      </w:r>
      <w:r>
        <w:rPr>
          <w:color w:val="030303"/>
          <w:w w:val="105%"/>
        </w:rPr>
        <w:t>their</w:t>
      </w:r>
      <w:r>
        <w:rPr>
          <w:color w:val="030303"/>
          <w:spacing w:val="-8"/>
          <w:w w:val="105%"/>
        </w:rPr>
        <w:t xml:space="preserve"> </w:t>
      </w:r>
      <w:r>
        <w:rPr>
          <w:color w:val="030303"/>
          <w:w w:val="105%"/>
        </w:rPr>
        <w:t>option</w:t>
      </w:r>
      <w:r>
        <w:rPr>
          <w:color w:val="030303"/>
          <w:spacing w:val="-14"/>
          <w:w w:val="105%"/>
        </w:rPr>
        <w:t xml:space="preserve"> </w:t>
      </w:r>
      <w:r>
        <w:rPr>
          <w:color w:val="030303"/>
          <w:w w:val="105%"/>
        </w:rPr>
        <w:t>to</w:t>
      </w:r>
      <w:r>
        <w:rPr>
          <w:color w:val="030303"/>
          <w:spacing w:val="-8"/>
          <w:w w:val="105%"/>
        </w:rPr>
        <w:t xml:space="preserve"> </w:t>
      </w:r>
      <w:r>
        <w:rPr>
          <w:color w:val="030303"/>
          <w:w w:val="105%"/>
        </w:rPr>
        <w:t>extend</w:t>
      </w:r>
      <w:r>
        <w:rPr>
          <w:color w:val="030303"/>
          <w:spacing w:val="-14"/>
          <w:w w:val="105%"/>
        </w:rPr>
        <w:t xml:space="preserve"> </w:t>
      </w:r>
      <w:r>
        <w:rPr>
          <w:color w:val="030303"/>
          <w:w w:val="105%"/>
        </w:rPr>
        <w:t>their</w:t>
      </w:r>
      <w:r>
        <w:rPr>
          <w:color w:val="030303"/>
          <w:spacing w:val="-10"/>
          <w:w w:val="105%"/>
        </w:rPr>
        <w:t xml:space="preserve"> </w:t>
      </w:r>
      <w:r>
        <w:rPr>
          <w:color w:val="030303"/>
          <w:w w:val="105%"/>
        </w:rPr>
        <w:t>probationary</w:t>
      </w:r>
      <w:r>
        <w:rPr>
          <w:color w:val="030303"/>
          <w:spacing w:val="-1"/>
          <w:w w:val="105%"/>
        </w:rPr>
        <w:t xml:space="preserve"> </w:t>
      </w:r>
      <w:r>
        <w:rPr>
          <w:color w:val="030303"/>
          <w:w w:val="105%"/>
        </w:rPr>
        <w:t>term</w:t>
      </w:r>
      <w:r>
        <w:rPr>
          <w:color w:val="030303"/>
          <w:spacing w:val="-12"/>
          <w:w w:val="105%"/>
        </w:rPr>
        <w:t xml:space="preserve"> </w:t>
      </w:r>
      <w:r>
        <w:rPr>
          <w:color w:val="030303"/>
          <w:w w:val="105%"/>
        </w:rPr>
        <w:t>by one</w:t>
      </w:r>
      <w:r>
        <w:rPr>
          <w:color w:val="030303"/>
          <w:spacing w:val="-15"/>
          <w:w w:val="105%"/>
        </w:rPr>
        <w:t xml:space="preserve"> </w:t>
      </w:r>
      <w:r>
        <w:rPr>
          <w:color w:val="030303"/>
          <w:w w:val="105%"/>
        </w:rPr>
        <w:t>year,</w:t>
      </w:r>
      <w:r>
        <w:rPr>
          <w:color w:val="030303"/>
          <w:spacing w:val="-15"/>
          <w:w w:val="105%"/>
        </w:rPr>
        <w:t xml:space="preserve"> </w:t>
      </w:r>
      <w:r>
        <w:rPr>
          <w:color w:val="030303"/>
          <w:w w:val="105%"/>
        </w:rPr>
        <w:t>due</w:t>
      </w:r>
      <w:r>
        <w:rPr>
          <w:color w:val="030303"/>
          <w:spacing w:val="-14"/>
          <w:w w:val="105%"/>
        </w:rPr>
        <w:t xml:space="preserve"> </w:t>
      </w:r>
      <w:r>
        <w:rPr>
          <w:color w:val="030303"/>
          <w:w w:val="105%"/>
        </w:rPr>
        <w:t>to</w:t>
      </w:r>
      <w:r>
        <w:rPr>
          <w:color w:val="030303"/>
          <w:spacing w:val="-11"/>
          <w:w w:val="105%"/>
        </w:rPr>
        <w:t xml:space="preserve"> </w:t>
      </w:r>
      <w:r>
        <w:rPr>
          <w:color w:val="030303"/>
          <w:w w:val="105%"/>
        </w:rPr>
        <w:t>the</w:t>
      </w:r>
      <w:r>
        <w:rPr>
          <w:color w:val="030303"/>
          <w:spacing w:val="-15"/>
          <w:w w:val="105%"/>
        </w:rPr>
        <w:t xml:space="preserve"> </w:t>
      </w:r>
      <w:r>
        <w:rPr>
          <w:color w:val="030303"/>
          <w:w w:val="105%"/>
        </w:rPr>
        <w:t>COVID-19</w:t>
      </w:r>
      <w:r>
        <w:rPr>
          <w:color w:val="030303"/>
          <w:spacing w:val="-6"/>
          <w:w w:val="105%"/>
        </w:rPr>
        <w:t xml:space="preserve"> </w:t>
      </w:r>
      <w:r>
        <w:rPr>
          <w:color w:val="030303"/>
          <w:w w:val="105%"/>
        </w:rPr>
        <w:t>pandemic:</w:t>
      </w:r>
    </w:p>
    <w:p w14:paraId="3C651B80" w14:textId="77777777" w:rsidR="00AC2B70" w:rsidRDefault="00AC2B70" w:rsidP="00AC2B70">
      <w:pPr>
        <w:rPr>
          <w:rFonts w:ascii="Calibri" w:hAnsi="Calibri"/>
        </w:rPr>
      </w:pPr>
    </w:p>
    <w:p w14:paraId="02FAECB2" w14:textId="71DA8DEF" w:rsidR="00C3102F" w:rsidRDefault="00C3102F" w:rsidP="00AC2B70">
      <w:pPr>
        <w:rPr>
          <w:rFonts w:ascii="Calibri" w:hAnsi="Calibri"/>
        </w:rPr>
      </w:pPr>
      <w:r>
        <w:rPr>
          <w:rFonts w:ascii="Calibri" w:hAnsi="Calibri"/>
        </w:rPr>
        <w:t>Probationary Term</w:t>
      </w:r>
      <w:r w:rsidR="00AC2B70">
        <w:rPr>
          <w:rFonts w:ascii="Calibri" w:hAnsi="Calibri"/>
        </w:rPr>
        <w:t xml:space="preserve"> being extended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1st</w:t>
      </w:r>
      <w:r w:rsidR="00E70EF8">
        <w:rPr>
          <w:rFonts w:ascii="Calibri" w:hAnsi="Calibri"/>
        </w:rPr>
        <w:t xml:space="preserve">  </w:t>
      </w:r>
      <w:r w:rsidR="00B13AD4" w:rsidRPr="00C3102F">
        <w:rPr>
          <w:rFonts w:ascii="Calibri" w:hAnsi="Calibri"/>
          <w:sz w:val="32"/>
          <w:szCs w:val="32"/>
        </w:rPr>
        <w:sym w:font="Wingdings" w:char="F0A8"/>
      </w:r>
      <w:r w:rsidRPr="00B13AD4">
        <w:rPr>
          <w:rFonts w:ascii="Calibri" w:hAnsi="Calibri"/>
        </w:rPr>
        <w:tab/>
      </w:r>
      <w:r w:rsidR="00E70EF8">
        <w:rPr>
          <w:rFonts w:ascii="Calibri" w:hAnsi="Calibri"/>
        </w:rPr>
        <w:t xml:space="preserve">   2nd  </w:t>
      </w:r>
      <w:r w:rsidRPr="00C3102F">
        <w:rPr>
          <w:rFonts w:ascii="Calibri" w:hAnsi="Calibri"/>
          <w:sz w:val="32"/>
          <w:szCs w:val="32"/>
        </w:rPr>
        <w:sym w:font="Wingdings" w:char="F0A8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F570CB4" w14:textId="77777777" w:rsidR="00C3102F" w:rsidRDefault="00C3102F" w:rsidP="00157DF3">
      <w:pPr>
        <w:rPr>
          <w:rFonts w:ascii="Calibri" w:hAnsi="Calibri"/>
        </w:rPr>
      </w:pPr>
    </w:p>
    <w:p w14:paraId="798F3D64" w14:textId="77777777" w:rsidR="00157DF3" w:rsidRPr="00752D29" w:rsidRDefault="00157DF3" w:rsidP="00157DF3">
      <w:pPr>
        <w:rPr>
          <w:rFonts w:ascii="Calibri" w:hAnsi="Calibri"/>
        </w:rPr>
      </w:pPr>
      <w:r>
        <w:rPr>
          <w:rFonts w:ascii="Calibri" w:hAnsi="Calibri"/>
        </w:rPr>
        <w:t>Probationary Period</w:t>
      </w:r>
      <w:r w:rsidR="00C3102F">
        <w:rPr>
          <w:rFonts w:ascii="Calibri" w:hAnsi="Calibri"/>
        </w:rPr>
        <w:t xml:space="preserve">:  </w:t>
      </w:r>
      <w:r w:rsidR="00121AC7">
        <w:rPr>
          <w:rFonts w:ascii="Calibri" w:hAnsi="Calibri"/>
        </w:rPr>
        <w:t>Start Date</w:t>
      </w:r>
      <w:r w:rsidR="00AC2B70">
        <w:rPr>
          <w:rFonts w:ascii="Calibri" w:hAnsi="Calibri"/>
        </w:rPr>
        <w:t>_________________</w:t>
      </w:r>
      <w:r w:rsidR="00AC2B70">
        <w:rPr>
          <w:rFonts w:ascii="Calibri" w:hAnsi="Calibri"/>
        </w:rPr>
        <w:tab/>
      </w:r>
      <w:r>
        <w:rPr>
          <w:rFonts w:ascii="Calibri" w:hAnsi="Calibri"/>
        </w:rPr>
        <w:t>End Date</w:t>
      </w:r>
      <w:r w:rsidR="00C3102F">
        <w:rPr>
          <w:rFonts w:ascii="Calibri" w:hAnsi="Calibri"/>
        </w:rPr>
        <w:t xml:space="preserve"> _______________</w:t>
      </w:r>
    </w:p>
    <w:p w14:paraId="07331ABF" w14:textId="77777777" w:rsidR="00371114" w:rsidRPr="00752D29" w:rsidRDefault="00C3102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(mmddyy)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(mmddyy)</w:t>
      </w:r>
    </w:p>
    <w:p w14:paraId="4E95B6C6" w14:textId="77777777" w:rsidR="00E70EF8" w:rsidRDefault="00E70EF8" w:rsidP="00121AC7">
      <w:pPr>
        <w:rPr>
          <w:rFonts w:ascii="Calibri" w:hAnsi="Calibri"/>
        </w:rPr>
      </w:pPr>
    </w:p>
    <w:p w14:paraId="6091BC45" w14:textId="174233CC" w:rsidR="00121AC7" w:rsidRPr="00752D29" w:rsidRDefault="00157DF3" w:rsidP="00121AC7">
      <w:pPr>
        <w:rPr>
          <w:rFonts w:ascii="Calibri" w:hAnsi="Calibri"/>
        </w:rPr>
      </w:pPr>
      <w:r>
        <w:rPr>
          <w:rFonts w:ascii="Calibri" w:hAnsi="Calibri"/>
        </w:rPr>
        <w:t xml:space="preserve">Extension of Probationary </w:t>
      </w:r>
      <w:r w:rsidR="00AE3C2F">
        <w:rPr>
          <w:rFonts w:ascii="Calibri" w:hAnsi="Calibri"/>
        </w:rPr>
        <w:t>Term</w:t>
      </w:r>
      <w:r>
        <w:rPr>
          <w:rFonts w:ascii="Calibri" w:hAnsi="Calibri"/>
        </w:rPr>
        <w:t xml:space="preserve"> to:</w:t>
      </w:r>
      <w:proofErr w:type="gramStart"/>
      <w:r w:rsidR="00AC2B70">
        <w:rPr>
          <w:rFonts w:ascii="Calibri" w:hAnsi="Calibri"/>
        </w:rPr>
        <w:tab/>
        <w:t xml:space="preserve">  </w:t>
      </w:r>
      <w:r w:rsidR="00AC2B70">
        <w:rPr>
          <w:rFonts w:ascii="Calibri" w:hAnsi="Calibri"/>
        </w:rPr>
        <w:tab/>
      </w:r>
      <w:proofErr w:type="gramEnd"/>
      <w:r w:rsidR="00AC2B70">
        <w:rPr>
          <w:rFonts w:ascii="Calibri" w:hAnsi="Calibri"/>
        </w:rPr>
        <w:tab/>
      </w:r>
      <w:r w:rsidR="00AC2B70">
        <w:rPr>
          <w:rFonts w:ascii="Calibri" w:hAnsi="Calibri"/>
        </w:rPr>
        <w:tab/>
      </w:r>
      <w:r>
        <w:rPr>
          <w:rFonts w:ascii="Calibri" w:hAnsi="Calibri"/>
        </w:rPr>
        <w:t>End Date</w:t>
      </w:r>
      <w:r w:rsidR="00C3102F">
        <w:rPr>
          <w:rFonts w:ascii="Calibri" w:hAnsi="Calibri"/>
        </w:rPr>
        <w:t xml:space="preserve">   ______________</w:t>
      </w:r>
      <w:r w:rsidR="00121AC7">
        <w:rPr>
          <w:rFonts w:ascii="Calibri" w:hAnsi="Calibri"/>
        </w:rPr>
        <w:tab/>
      </w:r>
    </w:p>
    <w:p w14:paraId="51F083F3" w14:textId="77777777" w:rsidR="00121AC7" w:rsidRPr="00752D29" w:rsidRDefault="00C3102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F6607">
        <w:rPr>
          <w:rFonts w:ascii="Calibri" w:hAnsi="Calibri"/>
        </w:rPr>
        <w:t>(</w:t>
      </w:r>
      <w:r>
        <w:rPr>
          <w:rFonts w:ascii="Calibri" w:hAnsi="Calibri"/>
        </w:rPr>
        <w:t>mmddyy)</w:t>
      </w:r>
    </w:p>
    <w:p w14:paraId="4D408B69" w14:textId="175E1549" w:rsidR="00AE3C2F" w:rsidRDefault="00AE3C2F">
      <w:pPr>
        <w:tabs>
          <w:tab w:val="start" w:pos="108pt"/>
          <w:tab w:val="start" w:pos="216pt"/>
          <w:tab w:val="start" w:pos="288pt"/>
        </w:tabs>
        <w:jc w:val="both"/>
        <w:rPr>
          <w:rFonts w:ascii="Calibri" w:hAnsi="Calibri"/>
        </w:rPr>
      </w:pPr>
      <w:r>
        <w:rPr>
          <w:rFonts w:ascii="Calibri" w:hAnsi="Calibri"/>
        </w:rPr>
        <w:t>(Digital) Signatures</w:t>
      </w:r>
      <w:r w:rsidR="001D42FE">
        <w:rPr>
          <w:rFonts w:ascii="Calibri" w:hAnsi="Calibri"/>
        </w:rPr>
        <w:t>:</w:t>
      </w:r>
      <w:r w:rsidR="00F04FF0">
        <w:rPr>
          <w:rFonts w:ascii="Calibri" w:hAnsi="Calibri"/>
        </w:rPr>
        <w:t xml:space="preserve"> </w:t>
      </w:r>
    </w:p>
    <w:p w14:paraId="37FC48BC" w14:textId="10ACD659" w:rsidR="001D42FE" w:rsidRDefault="00AE3C2F">
      <w:pPr>
        <w:tabs>
          <w:tab w:val="start" w:pos="108pt"/>
          <w:tab w:val="start" w:pos="216pt"/>
          <w:tab w:val="start" w:pos="288pt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1D42FE">
        <w:rPr>
          <w:rFonts w:ascii="Calibri" w:hAnsi="Calibri"/>
        </w:rPr>
        <w:t>___________________________</w:t>
      </w:r>
      <w:r w:rsidR="005E4AF5">
        <w:rPr>
          <w:rFonts w:ascii="Calibri" w:hAnsi="Calibri"/>
        </w:rPr>
        <w:t>______</w:t>
      </w:r>
      <w:r>
        <w:rPr>
          <w:rFonts w:ascii="Calibri" w:hAnsi="Calibri"/>
        </w:rPr>
        <w:t>_    ________________________</w:t>
      </w:r>
    </w:p>
    <w:p w14:paraId="647F1D33" w14:textId="0485BC14" w:rsidR="001D42FE" w:rsidRPr="00AE3C2F" w:rsidRDefault="00AE3C2F">
      <w:pPr>
        <w:tabs>
          <w:tab w:val="start" w:pos="108pt"/>
          <w:tab w:val="start" w:pos="216pt"/>
          <w:tab w:val="start" w:pos="288pt"/>
        </w:tabs>
        <w:jc w:val="both"/>
        <w:rPr>
          <w:rFonts w:ascii="Calibri" w:hAnsi="Calibri"/>
          <w:sz w:val="18"/>
        </w:rPr>
      </w:pPr>
      <w:r>
        <w:rPr>
          <w:rFonts w:ascii="Calibri" w:hAnsi="Calibri"/>
        </w:rPr>
        <w:tab/>
      </w:r>
      <w:r w:rsidRPr="00AE3C2F">
        <w:rPr>
          <w:rFonts w:ascii="Calibri" w:hAnsi="Calibri"/>
          <w:sz w:val="18"/>
        </w:rPr>
        <w:t>Faculty member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  <w:t>Date</w:t>
      </w:r>
    </w:p>
    <w:p w14:paraId="7B90239C" w14:textId="77777777" w:rsidR="00371114" w:rsidRPr="00752D29" w:rsidRDefault="001D42FE">
      <w:pPr>
        <w:tabs>
          <w:tab w:val="start" w:pos="108pt"/>
          <w:tab w:val="start" w:pos="216pt"/>
          <w:tab w:val="start" w:pos="288pt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63B32210" w14:textId="77777777" w:rsidR="00371114" w:rsidRPr="00752D29" w:rsidRDefault="0037111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="001D42FE">
        <w:rPr>
          <w:rFonts w:ascii="Calibri" w:hAnsi="Calibri"/>
        </w:rPr>
        <w:tab/>
      </w:r>
      <w:r w:rsidRPr="00752D29">
        <w:rPr>
          <w:rFonts w:ascii="Calibri" w:hAnsi="Calibri"/>
        </w:rPr>
        <w:t>__________________________________</w:t>
      </w:r>
      <w:r w:rsidRPr="00752D29">
        <w:rPr>
          <w:rFonts w:ascii="Calibri" w:hAnsi="Calibri"/>
        </w:rPr>
        <w:tab/>
        <w:t>________________________</w:t>
      </w:r>
    </w:p>
    <w:p w14:paraId="6A2EAC88" w14:textId="506C0572" w:rsidR="00371114" w:rsidRPr="00752D29" w:rsidRDefault="00371114">
      <w:pPr>
        <w:jc w:val="both"/>
        <w:rPr>
          <w:rFonts w:ascii="Calibri" w:hAnsi="Calibri"/>
          <w:sz w:val="18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="001D42FE">
        <w:rPr>
          <w:rFonts w:ascii="Calibri" w:hAnsi="Calibri"/>
        </w:rPr>
        <w:tab/>
      </w:r>
      <w:r w:rsidRPr="00752D29">
        <w:rPr>
          <w:rFonts w:ascii="Calibri" w:hAnsi="Calibri"/>
          <w:sz w:val="18"/>
        </w:rPr>
        <w:t>Department Chair</w:t>
      </w:r>
      <w:r w:rsidR="00AE3C2F">
        <w:rPr>
          <w:rFonts w:ascii="Calibri" w:hAnsi="Calibri"/>
          <w:sz w:val="18"/>
        </w:rPr>
        <w:t>/School Director</w:t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="00157DF3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>Date</w:t>
      </w:r>
    </w:p>
    <w:p w14:paraId="1B9DCCC1" w14:textId="77777777" w:rsidR="00371114" w:rsidRPr="00752D29" w:rsidRDefault="00371114">
      <w:pPr>
        <w:jc w:val="both"/>
        <w:rPr>
          <w:rFonts w:ascii="Calibri" w:hAnsi="Calibri"/>
        </w:rPr>
      </w:pPr>
    </w:p>
    <w:p w14:paraId="0FC4B872" w14:textId="77777777" w:rsidR="00371114" w:rsidRPr="00752D29" w:rsidRDefault="0037111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="001D42FE">
        <w:rPr>
          <w:rFonts w:ascii="Calibri" w:hAnsi="Calibri"/>
        </w:rPr>
        <w:tab/>
      </w:r>
      <w:r w:rsidRPr="00752D29">
        <w:rPr>
          <w:rFonts w:ascii="Calibri" w:hAnsi="Calibri"/>
        </w:rPr>
        <w:t>__________________________________</w:t>
      </w:r>
      <w:r w:rsidRPr="00752D29">
        <w:rPr>
          <w:rFonts w:ascii="Calibri" w:hAnsi="Calibri"/>
        </w:rPr>
        <w:tab/>
        <w:t>________________________</w:t>
      </w:r>
    </w:p>
    <w:p w14:paraId="08E4A6F6" w14:textId="4F8EA248" w:rsidR="00371114" w:rsidRPr="00752D29" w:rsidRDefault="00371114">
      <w:pPr>
        <w:jc w:val="both"/>
        <w:rPr>
          <w:rFonts w:ascii="Calibri" w:hAnsi="Calibri"/>
          <w:sz w:val="18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="001D42FE">
        <w:rPr>
          <w:rFonts w:ascii="Calibri" w:hAnsi="Calibri"/>
        </w:rPr>
        <w:tab/>
      </w:r>
      <w:r w:rsidR="00AE3C2F" w:rsidRPr="00AE3C2F">
        <w:rPr>
          <w:rFonts w:ascii="Calibri" w:hAnsi="Calibri"/>
          <w:sz w:val="18"/>
        </w:rPr>
        <w:t>Home</w:t>
      </w:r>
      <w:r w:rsidR="00AE3C2F">
        <w:rPr>
          <w:rFonts w:ascii="Calibri" w:hAnsi="Calibri"/>
        </w:rPr>
        <w:t xml:space="preserve"> </w:t>
      </w:r>
      <w:r w:rsidRPr="00752D29">
        <w:rPr>
          <w:rFonts w:ascii="Calibri" w:hAnsi="Calibri"/>
          <w:sz w:val="18"/>
        </w:rPr>
        <w:t>Faculty Dean</w:t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="00157DF3">
        <w:rPr>
          <w:rFonts w:ascii="Calibri" w:hAnsi="Calibri"/>
          <w:sz w:val="18"/>
        </w:rPr>
        <w:tab/>
      </w:r>
      <w:r w:rsidR="00AE3C2F">
        <w:rPr>
          <w:rFonts w:ascii="Calibri" w:hAnsi="Calibri"/>
          <w:sz w:val="18"/>
        </w:rPr>
        <w:tab/>
      </w:r>
      <w:r w:rsidR="00AE3C2F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>Date</w:t>
      </w:r>
    </w:p>
    <w:p w14:paraId="46E5F206" w14:textId="77777777" w:rsidR="00371114" w:rsidRPr="00752D29" w:rsidRDefault="00371114">
      <w:pPr>
        <w:jc w:val="both"/>
        <w:rPr>
          <w:rFonts w:ascii="Calibri" w:hAnsi="Calibri"/>
        </w:rPr>
      </w:pPr>
    </w:p>
    <w:p w14:paraId="3FD2A342" w14:textId="77777777" w:rsidR="00AE3C2F" w:rsidRDefault="00AE3C2F" w:rsidP="00AE3C2F">
      <w:pPr>
        <w:pStyle w:val="BodyText"/>
        <w:spacing w:before="0.05pt"/>
        <w:ind w:start="10.60pt"/>
      </w:pPr>
      <w:r>
        <w:rPr>
          <w:color w:val="030303"/>
          <w:spacing w:val="-2"/>
        </w:rPr>
        <w:t>Notes:</w:t>
      </w:r>
    </w:p>
    <w:p w14:paraId="0ECDEC34" w14:textId="77777777" w:rsidR="00AE3C2F" w:rsidRDefault="00AE3C2F" w:rsidP="00AE3C2F">
      <w:pPr>
        <w:pStyle w:val="ListParagraph"/>
        <w:numPr>
          <w:ilvl w:val="0"/>
          <w:numId w:val="1"/>
        </w:numPr>
        <w:tabs>
          <w:tab w:val="start" w:pos="46.50pt"/>
          <w:tab w:val="start" w:pos="46.90pt"/>
        </w:tabs>
        <w:spacing w:before="2.40pt" w:line="14.25pt" w:lineRule="auto"/>
        <w:ind w:hanging="17.95pt"/>
        <w:rPr>
          <w:sz w:val="20"/>
        </w:rPr>
      </w:pPr>
      <w:r>
        <w:rPr>
          <w:color w:val="030303"/>
          <w:sz w:val="20"/>
        </w:rPr>
        <w:tab/>
      </w:r>
      <w:r>
        <w:rPr>
          <w:color w:val="030303"/>
          <w:w w:val="105%"/>
          <w:sz w:val="20"/>
        </w:rPr>
        <w:t>An</w:t>
      </w:r>
      <w:r>
        <w:rPr>
          <w:color w:val="030303"/>
          <w:spacing w:val="-1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intention</w:t>
      </w:r>
      <w:r>
        <w:rPr>
          <w:color w:val="030303"/>
          <w:spacing w:val="-1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to</w:t>
      </w:r>
      <w:r>
        <w:rPr>
          <w:color w:val="030303"/>
          <w:spacing w:val="-10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extend</w:t>
      </w:r>
      <w:r>
        <w:rPr>
          <w:color w:val="030303"/>
          <w:spacing w:val="-11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a</w:t>
      </w:r>
      <w:r>
        <w:rPr>
          <w:color w:val="030303"/>
          <w:spacing w:val="-8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probationary term</w:t>
      </w:r>
      <w:r>
        <w:rPr>
          <w:color w:val="030303"/>
          <w:spacing w:val="-9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may</w:t>
      </w:r>
      <w:r>
        <w:rPr>
          <w:color w:val="030303"/>
          <w:spacing w:val="-8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be</w:t>
      </w:r>
      <w:r>
        <w:rPr>
          <w:color w:val="030303"/>
          <w:spacing w:val="-8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submitted</w:t>
      </w:r>
      <w:r>
        <w:rPr>
          <w:color w:val="030303"/>
          <w:spacing w:val="-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at</w:t>
      </w:r>
      <w:r>
        <w:rPr>
          <w:color w:val="030303"/>
          <w:spacing w:val="-1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any</w:t>
      </w:r>
      <w:r>
        <w:rPr>
          <w:color w:val="030303"/>
          <w:spacing w:val="-8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time</w:t>
      </w:r>
      <w:r>
        <w:rPr>
          <w:color w:val="030303"/>
          <w:spacing w:val="-13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during</w:t>
      </w:r>
      <w:r>
        <w:rPr>
          <w:color w:val="030303"/>
          <w:spacing w:val="-1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the</w:t>
      </w:r>
      <w:r>
        <w:rPr>
          <w:color w:val="030303"/>
          <w:spacing w:val="-1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tenure­ track</w:t>
      </w:r>
      <w:r>
        <w:rPr>
          <w:color w:val="030303"/>
          <w:spacing w:val="-3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period,</w:t>
      </w:r>
      <w:r>
        <w:rPr>
          <w:color w:val="030303"/>
          <w:spacing w:val="-10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except</w:t>
      </w:r>
      <w:r>
        <w:rPr>
          <w:color w:val="030303"/>
          <w:spacing w:val="-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once</w:t>
      </w:r>
      <w:r>
        <w:rPr>
          <w:color w:val="030303"/>
          <w:spacing w:val="-9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a</w:t>
      </w:r>
      <w:r>
        <w:rPr>
          <w:color w:val="030303"/>
          <w:spacing w:val="-9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candidate's file</w:t>
      </w:r>
      <w:r>
        <w:rPr>
          <w:color w:val="030303"/>
          <w:spacing w:val="-1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has</w:t>
      </w:r>
      <w:r>
        <w:rPr>
          <w:color w:val="030303"/>
          <w:spacing w:val="-4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been</w:t>
      </w:r>
      <w:r>
        <w:rPr>
          <w:color w:val="030303"/>
          <w:spacing w:val="-8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submitted</w:t>
      </w:r>
      <w:r>
        <w:rPr>
          <w:color w:val="030303"/>
          <w:spacing w:val="-2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for</w:t>
      </w:r>
      <w:r>
        <w:rPr>
          <w:color w:val="030303"/>
          <w:spacing w:val="-13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tenure.</w:t>
      </w:r>
    </w:p>
    <w:p w14:paraId="0CEB3679" w14:textId="77777777" w:rsidR="00AE3C2F" w:rsidRDefault="00AE3C2F" w:rsidP="00AE3C2F">
      <w:pPr>
        <w:pStyle w:val="ListParagraph"/>
        <w:numPr>
          <w:ilvl w:val="0"/>
          <w:numId w:val="1"/>
        </w:numPr>
        <w:tabs>
          <w:tab w:val="start" w:pos="46.75pt"/>
          <w:tab w:val="start" w:pos="46.90pt"/>
        </w:tabs>
        <w:spacing w:line="14pt" w:lineRule="auto"/>
        <w:ind w:start="46.75pt" w:end="56.75pt" w:hanging="18.15pt"/>
        <w:rPr>
          <w:sz w:val="20"/>
        </w:rPr>
      </w:pPr>
      <w:r>
        <w:rPr>
          <w:color w:val="030303"/>
          <w:sz w:val="20"/>
        </w:rPr>
        <w:tab/>
      </w:r>
      <w:r>
        <w:rPr>
          <w:color w:val="030303"/>
          <w:w w:val="105%"/>
          <w:sz w:val="20"/>
        </w:rPr>
        <w:t>A</w:t>
      </w:r>
      <w:r>
        <w:rPr>
          <w:color w:val="030303"/>
          <w:spacing w:val="-13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tenure-track faculty</w:t>
      </w:r>
      <w:r>
        <w:rPr>
          <w:color w:val="030303"/>
          <w:spacing w:val="-7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member</w:t>
      </w:r>
      <w:r>
        <w:rPr>
          <w:color w:val="030303"/>
          <w:spacing w:val="-2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who</w:t>
      </w:r>
      <w:r>
        <w:rPr>
          <w:color w:val="030303"/>
          <w:spacing w:val="-11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does</w:t>
      </w:r>
      <w:r>
        <w:rPr>
          <w:color w:val="030303"/>
          <w:spacing w:val="-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not</w:t>
      </w:r>
      <w:r>
        <w:rPr>
          <w:color w:val="030303"/>
          <w:spacing w:val="-9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submit</w:t>
      </w:r>
      <w:r>
        <w:rPr>
          <w:color w:val="030303"/>
          <w:spacing w:val="-7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an</w:t>
      </w:r>
      <w:r>
        <w:rPr>
          <w:color w:val="030303"/>
          <w:spacing w:val="-12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intention</w:t>
      </w:r>
      <w:r>
        <w:rPr>
          <w:color w:val="030303"/>
          <w:spacing w:val="-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form</w:t>
      </w:r>
      <w:r>
        <w:rPr>
          <w:color w:val="030303"/>
          <w:spacing w:val="-12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for</w:t>
      </w:r>
      <w:r>
        <w:rPr>
          <w:color w:val="030303"/>
          <w:spacing w:val="-15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their</w:t>
      </w:r>
      <w:r>
        <w:rPr>
          <w:color w:val="030303"/>
          <w:spacing w:val="-10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first probationary term</w:t>
      </w:r>
      <w:r>
        <w:rPr>
          <w:color w:val="030303"/>
          <w:spacing w:val="-2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may do</w:t>
      </w:r>
      <w:r>
        <w:rPr>
          <w:color w:val="030303"/>
          <w:spacing w:val="-2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so in</w:t>
      </w:r>
      <w:r>
        <w:rPr>
          <w:color w:val="030303"/>
          <w:spacing w:val="-8"/>
          <w:w w:val="105%"/>
          <w:sz w:val="20"/>
        </w:rPr>
        <w:t xml:space="preserve"> </w:t>
      </w:r>
      <w:r>
        <w:rPr>
          <w:color w:val="030303"/>
          <w:w w:val="105%"/>
          <w:sz w:val="20"/>
        </w:rPr>
        <w:t>their second probationary term.</w:t>
      </w:r>
    </w:p>
    <w:p w14:paraId="3695808C" w14:textId="77777777" w:rsidR="00AE3C2F" w:rsidRDefault="00AE3C2F" w:rsidP="00AE3C2F">
      <w:pPr>
        <w:pStyle w:val="ListParagraph"/>
        <w:numPr>
          <w:ilvl w:val="0"/>
          <w:numId w:val="1"/>
        </w:numPr>
        <w:tabs>
          <w:tab w:val="start" w:pos="46.45pt"/>
          <w:tab w:val="start" w:pos="46.85pt"/>
        </w:tabs>
        <w:spacing w:before="0.70pt" w:line="13.80pt" w:lineRule="auto"/>
        <w:ind w:start="46.85pt" w:end="65.45pt" w:hanging="18.25pt"/>
        <w:rPr>
          <w:sz w:val="20"/>
        </w:rPr>
      </w:pPr>
      <w:r>
        <w:rPr>
          <w:color w:val="030303"/>
          <w:sz w:val="20"/>
        </w:rPr>
        <w:t>Such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an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extension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is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cumulative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to other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leaves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(e</w:t>
      </w:r>
      <w:r>
        <w:rPr>
          <w:color w:val="3B3B3B"/>
          <w:sz w:val="20"/>
        </w:rPr>
        <w:t>.</w:t>
      </w:r>
      <w:r>
        <w:rPr>
          <w:color w:val="030303"/>
          <w:sz w:val="20"/>
        </w:rPr>
        <w:t>g</w:t>
      </w:r>
      <w:r>
        <w:rPr>
          <w:color w:val="3B3B3B"/>
          <w:sz w:val="20"/>
        </w:rPr>
        <w:t>.</w:t>
      </w:r>
      <w:r>
        <w:rPr>
          <w:color w:val="030303"/>
          <w:sz w:val="20"/>
        </w:rPr>
        <w:t>,</w:t>
      </w:r>
      <w:r>
        <w:rPr>
          <w:color w:val="030303"/>
          <w:spacing w:val="-14"/>
          <w:sz w:val="20"/>
        </w:rPr>
        <w:t xml:space="preserve"> </w:t>
      </w:r>
      <w:r>
        <w:rPr>
          <w:color w:val="030303"/>
          <w:sz w:val="20"/>
        </w:rPr>
        <w:t>parental,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sick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leaves),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 xml:space="preserve">except </w:t>
      </w:r>
      <w:r>
        <w:rPr>
          <w:color w:val="030303"/>
          <w:spacing w:val="-2"/>
          <w:sz w:val="20"/>
        </w:rPr>
        <w:t>sabbaticals.</w:t>
      </w:r>
    </w:p>
    <w:p w14:paraId="7E82B508" w14:textId="77777777" w:rsidR="00371114" w:rsidRPr="00752D29" w:rsidRDefault="0037111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="001D42FE">
        <w:rPr>
          <w:rFonts w:ascii="Calibri" w:hAnsi="Calibri"/>
        </w:rPr>
        <w:tab/>
      </w:r>
    </w:p>
    <w:p w14:paraId="7767E079" w14:textId="77777777" w:rsidR="00157DF3" w:rsidRDefault="00371114">
      <w:pPr>
        <w:jc w:val="both"/>
        <w:rPr>
          <w:rFonts w:ascii="Calibri" w:hAnsi="Calibri"/>
          <w:sz w:val="21"/>
          <w:szCs w:val="21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="001D42FE">
        <w:rPr>
          <w:rFonts w:ascii="Calibri" w:hAnsi="Calibri"/>
        </w:rPr>
        <w:tab/>
      </w:r>
    </w:p>
    <w:p w14:paraId="671B89CD" w14:textId="77777777" w:rsidR="00D51D97" w:rsidRPr="00D51D97" w:rsidRDefault="00B85595">
      <w:pPr>
        <w:jc w:val="both"/>
        <w:rPr>
          <w:rFonts w:ascii="Calibri" w:hAnsi="Calibri"/>
          <w:sz w:val="21"/>
          <w:szCs w:val="21"/>
        </w:rPr>
      </w:pPr>
      <w:r w:rsidRPr="00D51D97">
        <w:rPr>
          <w:rFonts w:ascii="Calibri" w:hAnsi="Calibri"/>
          <w:sz w:val="21"/>
          <w:szCs w:val="21"/>
        </w:rPr>
        <w:t>Dis</w:t>
      </w:r>
      <w:r w:rsidR="00420298" w:rsidRPr="00D51D97">
        <w:rPr>
          <w:rFonts w:ascii="Calibri" w:hAnsi="Calibri"/>
          <w:sz w:val="21"/>
          <w:szCs w:val="21"/>
        </w:rPr>
        <w:t>tribution</w:t>
      </w:r>
      <w:r w:rsidRPr="00D51D97">
        <w:rPr>
          <w:rFonts w:ascii="Calibri" w:hAnsi="Calibri"/>
          <w:sz w:val="21"/>
          <w:szCs w:val="21"/>
        </w:rPr>
        <w:tab/>
      </w:r>
    </w:p>
    <w:p w14:paraId="26826374" w14:textId="77777777" w:rsidR="00B85595" w:rsidRPr="00D51D97" w:rsidRDefault="00D51D97">
      <w:pPr>
        <w:jc w:val="both"/>
        <w:rPr>
          <w:rFonts w:ascii="Calibri" w:hAnsi="Calibri"/>
          <w:sz w:val="21"/>
          <w:szCs w:val="21"/>
        </w:rPr>
      </w:pPr>
      <w:r w:rsidRPr="00D51D97">
        <w:rPr>
          <w:rFonts w:ascii="Calibri" w:hAnsi="Calibri"/>
          <w:sz w:val="21"/>
          <w:szCs w:val="21"/>
        </w:rPr>
        <w:t>Original:</w:t>
      </w:r>
      <w:r w:rsidRPr="00D51D97">
        <w:rPr>
          <w:rFonts w:ascii="Calibri" w:hAnsi="Calibri"/>
          <w:sz w:val="21"/>
          <w:szCs w:val="21"/>
        </w:rPr>
        <w:tab/>
        <w:t>Home Faculty Dean</w:t>
      </w:r>
    </w:p>
    <w:p w14:paraId="732E14C8" w14:textId="77777777" w:rsidR="00371114" w:rsidRPr="00D51D97" w:rsidRDefault="00B85595">
      <w:pPr>
        <w:jc w:val="both"/>
        <w:rPr>
          <w:rFonts w:ascii="Calibri" w:hAnsi="Calibri"/>
          <w:sz w:val="21"/>
          <w:szCs w:val="21"/>
        </w:rPr>
      </w:pPr>
      <w:r w:rsidRPr="00D51D97">
        <w:rPr>
          <w:rFonts w:ascii="Calibri" w:hAnsi="Calibri"/>
          <w:sz w:val="21"/>
          <w:szCs w:val="21"/>
        </w:rPr>
        <w:t xml:space="preserve">Copies: </w:t>
      </w:r>
      <w:r w:rsidR="00D51D97" w:rsidRPr="00D51D97">
        <w:rPr>
          <w:rFonts w:ascii="Calibri" w:hAnsi="Calibri"/>
          <w:sz w:val="21"/>
          <w:szCs w:val="21"/>
        </w:rPr>
        <w:tab/>
      </w:r>
      <w:r w:rsidR="00D51D97" w:rsidRPr="00D51D97">
        <w:rPr>
          <w:rFonts w:ascii="Calibri" w:hAnsi="Calibri"/>
          <w:sz w:val="21"/>
          <w:szCs w:val="21"/>
        </w:rPr>
        <w:tab/>
      </w:r>
      <w:r w:rsidRPr="00D51D97">
        <w:rPr>
          <w:rFonts w:ascii="Calibri" w:hAnsi="Calibri"/>
          <w:sz w:val="21"/>
          <w:szCs w:val="21"/>
        </w:rPr>
        <w:t>Appointee, Home Dep</w:t>
      </w:r>
      <w:r w:rsidR="001D42FE">
        <w:rPr>
          <w:rFonts w:ascii="Calibri" w:hAnsi="Calibri"/>
          <w:sz w:val="21"/>
          <w:szCs w:val="21"/>
        </w:rPr>
        <w:t>artment</w:t>
      </w:r>
      <w:r w:rsidRPr="00D51D97">
        <w:rPr>
          <w:rFonts w:ascii="Calibri" w:hAnsi="Calibri"/>
          <w:sz w:val="21"/>
          <w:szCs w:val="21"/>
        </w:rPr>
        <w:t xml:space="preserve">, </w:t>
      </w:r>
      <w:r w:rsidR="00D51D97" w:rsidRPr="00D51D97">
        <w:rPr>
          <w:rFonts w:ascii="Calibri" w:hAnsi="Calibri"/>
          <w:sz w:val="21"/>
          <w:szCs w:val="21"/>
        </w:rPr>
        <w:t>Human Resources, V</w:t>
      </w:r>
      <w:r w:rsidR="001D42FE">
        <w:rPr>
          <w:rFonts w:ascii="Calibri" w:hAnsi="Calibri"/>
          <w:sz w:val="21"/>
          <w:szCs w:val="21"/>
        </w:rPr>
        <w:t xml:space="preserve">ice </w:t>
      </w:r>
      <w:r w:rsidR="00D51D97" w:rsidRPr="00D51D97">
        <w:rPr>
          <w:rFonts w:ascii="Calibri" w:hAnsi="Calibri"/>
          <w:sz w:val="21"/>
          <w:szCs w:val="21"/>
        </w:rPr>
        <w:t>P</w:t>
      </w:r>
      <w:r w:rsidR="001D42FE">
        <w:rPr>
          <w:rFonts w:ascii="Calibri" w:hAnsi="Calibri"/>
          <w:sz w:val="21"/>
          <w:szCs w:val="21"/>
        </w:rPr>
        <w:t xml:space="preserve">resident </w:t>
      </w:r>
      <w:r w:rsidR="00D51D97" w:rsidRPr="00D51D97">
        <w:rPr>
          <w:rFonts w:ascii="Calibri" w:hAnsi="Calibri"/>
          <w:sz w:val="21"/>
          <w:szCs w:val="21"/>
        </w:rPr>
        <w:t>A</w:t>
      </w:r>
      <w:r w:rsidR="001D42FE">
        <w:rPr>
          <w:rFonts w:ascii="Calibri" w:hAnsi="Calibri"/>
          <w:sz w:val="21"/>
          <w:szCs w:val="21"/>
        </w:rPr>
        <w:t xml:space="preserve">cademic and </w:t>
      </w:r>
      <w:r w:rsidR="00D51D97" w:rsidRPr="00D51D97">
        <w:rPr>
          <w:rFonts w:ascii="Calibri" w:hAnsi="Calibri"/>
          <w:sz w:val="21"/>
          <w:szCs w:val="21"/>
        </w:rPr>
        <w:t>P</w:t>
      </w:r>
      <w:r w:rsidR="001D42FE">
        <w:rPr>
          <w:rFonts w:ascii="Calibri" w:hAnsi="Calibri"/>
          <w:sz w:val="21"/>
          <w:szCs w:val="21"/>
        </w:rPr>
        <w:t>rovost</w:t>
      </w:r>
    </w:p>
    <w:sectPr w:rsidR="00371114" w:rsidRPr="00D51D97" w:rsidSect="00843C7D">
      <w:footerReference w:type="default" r:id="rId8"/>
      <w:pgSz w:w="612pt" w:h="792pt"/>
      <w:pgMar w:top="72pt" w:right="72pt" w:bottom="72pt" w:left="72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2690BB2" w14:textId="77777777" w:rsidR="00843C7D" w:rsidRDefault="00843C7D" w:rsidP="00D7189F">
      <w:r>
        <w:separator/>
      </w:r>
    </w:p>
  </w:endnote>
  <w:endnote w:type="continuationSeparator" w:id="0">
    <w:p w14:paraId="4CC1D9FE" w14:textId="77777777" w:rsidR="00843C7D" w:rsidRDefault="00843C7D" w:rsidP="00D7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characterSet="iso-8859-1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572C40" w14:textId="486CA107" w:rsidR="00D7189F" w:rsidRPr="004A10FC" w:rsidRDefault="000903C0" w:rsidP="000903C0">
    <w:pPr>
      <w:pStyle w:val="Footer"/>
      <w:jc w:val="end"/>
      <w:rPr>
        <w:rFonts w:ascii="Calibri" w:hAnsi="Calibri"/>
        <w:sz w:val="20"/>
      </w:rPr>
    </w:pPr>
    <w:r w:rsidRPr="004A10FC">
      <w:rPr>
        <w:rFonts w:ascii="Calibri" w:hAnsi="Calibri"/>
        <w:sz w:val="20"/>
      </w:rPr>
      <w:t>May 20</w:t>
    </w:r>
    <w:r w:rsidR="00CE4DAD">
      <w:rPr>
        <w:rFonts w:ascii="Calibri" w:hAnsi="Calibri"/>
        <w:sz w:val="20"/>
      </w:rPr>
      <w:t>20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715EF22" w14:textId="77777777" w:rsidR="00843C7D" w:rsidRDefault="00843C7D" w:rsidP="00D7189F">
      <w:r>
        <w:separator/>
      </w:r>
    </w:p>
  </w:footnote>
  <w:footnote w:type="continuationSeparator" w:id="0">
    <w:p w14:paraId="5B50B012" w14:textId="77777777" w:rsidR="00843C7D" w:rsidRDefault="00843C7D" w:rsidP="00D7189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4B6886"/>
    <w:multiLevelType w:val="hybridMultilevel"/>
    <w:tmpl w:val="5EC08120"/>
    <w:lvl w:ilvl="0" w:tplc="11D8EDAE">
      <w:numFmt w:val="bullet"/>
      <w:lvlText w:val="•"/>
      <w:lvlJc w:val="start"/>
      <w:pPr>
        <w:ind w:start="46.50pt" w:hanging="18.35p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1%"/>
        <w:sz w:val="20"/>
        <w:szCs w:val="20"/>
        <w:lang w:val="en-US" w:eastAsia="en-US" w:bidi="ar-SA"/>
      </w:rPr>
    </w:lvl>
    <w:lvl w:ilvl="1" w:tplc="BD142946">
      <w:numFmt w:val="bullet"/>
      <w:lvlText w:val="•"/>
      <w:lvlJc w:val="start"/>
      <w:pPr>
        <w:ind w:start="90.30pt" w:hanging="18.35pt"/>
      </w:pPr>
      <w:rPr>
        <w:rFonts w:hint="default"/>
        <w:lang w:val="en-US" w:eastAsia="en-US" w:bidi="ar-SA"/>
      </w:rPr>
    </w:lvl>
    <w:lvl w:ilvl="2" w:tplc="D702067E">
      <w:numFmt w:val="bullet"/>
      <w:lvlText w:val="•"/>
      <w:lvlJc w:val="start"/>
      <w:pPr>
        <w:ind w:start="133.60pt" w:hanging="18.35pt"/>
      </w:pPr>
      <w:rPr>
        <w:rFonts w:hint="default"/>
        <w:lang w:val="en-US" w:eastAsia="en-US" w:bidi="ar-SA"/>
      </w:rPr>
    </w:lvl>
    <w:lvl w:ilvl="3" w:tplc="4D74E082">
      <w:numFmt w:val="bullet"/>
      <w:lvlText w:val="•"/>
      <w:lvlJc w:val="start"/>
      <w:pPr>
        <w:ind w:start="176.90pt" w:hanging="18.35pt"/>
      </w:pPr>
      <w:rPr>
        <w:rFonts w:hint="default"/>
        <w:lang w:val="en-US" w:eastAsia="en-US" w:bidi="ar-SA"/>
      </w:rPr>
    </w:lvl>
    <w:lvl w:ilvl="4" w:tplc="A056A5AC">
      <w:numFmt w:val="bullet"/>
      <w:lvlText w:val="•"/>
      <w:lvlJc w:val="start"/>
      <w:pPr>
        <w:ind w:start="220.20pt" w:hanging="18.35pt"/>
      </w:pPr>
      <w:rPr>
        <w:rFonts w:hint="default"/>
        <w:lang w:val="en-US" w:eastAsia="en-US" w:bidi="ar-SA"/>
      </w:rPr>
    </w:lvl>
    <w:lvl w:ilvl="5" w:tplc="5D60AAA0">
      <w:numFmt w:val="bullet"/>
      <w:lvlText w:val="•"/>
      <w:lvlJc w:val="start"/>
      <w:pPr>
        <w:ind w:start="263.50pt" w:hanging="18.35pt"/>
      </w:pPr>
      <w:rPr>
        <w:rFonts w:hint="default"/>
        <w:lang w:val="en-US" w:eastAsia="en-US" w:bidi="ar-SA"/>
      </w:rPr>
    </w:lvl>
    <w:lvl w:ilvl="6" w:tplc="326813B2">
      <w:numFmt w:val="bullet"/>
      <w:lvlText w:val="•"/>
      <w:lvlJc w:val="start"/>
      <w:pPr>
        <w:ind w:start="306.80pt" w:hanging="18.35pt"/>
      </w:pPr>
      <w:rPr>
        <w:rFonts w:hint="default"/>
        <w:lang w:val="en-US" w:eastAsia="en-US" w:bidi="ar-SA"/>
      </w:rPr>
    </w:lvl>
    <w:lvl w:ilvl="7" w:tplc="04801D24">
      <w:numFmt w:val="bullet"/>
      <w:lvlText w:val="•"/>
      <w:lvlJc w:val="start"/>
      <w:pPr>
        <w:ind w:start="350.10pt" w:hanging="18.35pt"/>
      </w:pPr>
      <w:rPr>
        <w:rFonts w:hint="default"/>
        <w:lang w:val="en-US" w:eastAsia="en-US" w:bidi="ar-SA"/>
      </w:rPr>
    </w:lvl>
    <w:lvl w:ilvl="8" w:tplc="570E3B9E">
      <w:numFmt w:val="bullet"/>
      <w:lvlText w:val="•"/>
      <w:lvlJc w:val="start"/>
      <w:pPr>
        <w:ind w:start="393.40pt" w:hanging="18.35pt"/>
      </w:pPr>
      <w:rPr>
        <w:rFonts w:hint="default"/>
        <w:lang w:val="en-US" w:eastAsia="en-US" w:bidi="ar-SA"/>
      </w:rPr>
    </w:lvl>
  </w:abstractNum>
  <w:num w:numId="1" w16cid:durableId="115988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5"/>
    <w:rsid w:val="000903C0"/>
    <w:rsid w:val="00121AC7"/>
    <w:rsid w:val="00157DF3"/>
    <w:rsid w:val="001818ED"/>
    <w:rsid w:val="001A151B"/>
    <w:rsid w:val="001D42FE"/>
    <w:rsid w:val="00291EB2"/>
    <w:rsid w:val="002B16F8"/>
    <w:rsid w:val="002B71DB"/>
    <w:rsid w:val="00371114"/>
    <w:rsid w:val="003E0005"/>
    <w:rsid w:val="00420298"/>
    <w:rsid w:val="004A10FC"/>
    <w:rsid w:val="00577F8D"/>
    <w:rsid w:val="005E4AF5"/>
    <w:rsid w:val="005F6607"/>
    <w:rsid w:val="0065734D"/>
    <w:rsid w:val="00752D29"/>
    <w:rsid w:val="00843C7D"/>
    <w:rsid w:val="009F3C14"/>
    <w:rsid w:val="00A859E0"/>
    <w:rsid w:val="00AC2B70"/>
    <w:rsid w:val="00AE3C2F"/>
    <w:rsid w:val="00B13AD4"/>
    <w:rsid w:val="00B85595"/>
    <w:rsid w:val="00C3102F"/>
    <w:rsid w:val="00CE4DAD"/>
    <w:rsid w:val="00CF1520"/>
    <w:rsid w:val="00D51D97"/>
    <w:rsid w:val="00D7189F"/>
    <w:rsid w:val="00D90F55"/>
    <w:rsid w:val="00E12843"/>
    <w:rsid w:val="00E70EF8"/>
    <w:rsid w:val="00E731AF"/>
    <w:rsid w:val="00F04FF0"/>
    <w:rsid w:val="00F06BC0"/>
    <w:rsid w:val="00F64927"/>
    <w:rsid w:val="00F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91BCE79"/>
  <w15:chartTrackingRefBased/>
  <w15:docId w15:val="{2054B96A-F088-46D5-9DBF-DD68E2C2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396pt" w:h="99pt" w:hRule="exact" w:hSpace="9pt" w:wrap="auto" w:hAnchor="page" w:xAlign="center" w:yAlign="bottom"/>
      <w:ind w:start="144pt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66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189F"/>
    <w:pPr>
      <w:tabs>
        <w:tab w:val="center" w:pos="234pt"/>
        <w:tab w:val="end" w:pos="468pt"/>
      </w:tabs>
    </w:pPr>
  </w:style>
  <w:style w:type="character" w:customStyle="1" w:styleId="HeaderChar">
    <w:name w:val="Header Char"/>
    <w:link w:val="Header"/>
    <w:uiPriority w:val="99"/>
    <w:rsid w:val="00D7189F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D7189F"/>
    <w:pPr>
      <w:tabs>
        <w:tab w:val="center" w:pos="234pt"/>
        <w:tab w:val="end" w:pos="468pt"/>
      </w:tabs>
    </w:pPr>
  </w:style>
  <w:style w:type="character" w:customStyle="1" w:styleId="FooterChar">
    <w:name w:val="Footer Char"/>
    <w:link w:val="Footer"/>
    <w:uiPriority w:val="99"/>
    <w:rsid w:val="00D7189F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uiPriority w:val="1"/>
    <w:qFormat/>
    <w:rsid w:val="00AE3C2F"/>
    <w:pPr>
      <w:widowControl w:val="0"/>
      <w:autoSpaceDE w:val="0"/>
      <w:autoSpaceDN w:val="0"/>
    </w:pPr>
    <w:rPr>
      <w:rFonts w:ascii="Arial" w:eastAsia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3C2F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AE3C2F"/>
    <w:pPr>
      <w:widowControl w:val="0"/>
      <w:autoSpaceDE w:val="0"/>
      <w:autoSpaceDN w:val="0"/>
      <w:spacing w:before="0.30pt"/>
      <w:ind w:start="46.50pt" w:end="17.10pt" w:hanging="18.25p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WATERLOO</vt:lpstr>
    </vt:vector>
  </TitlesOfParts>
  <Company>University of Waterloo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WATERLOO</dc:title>
  <dc:subject/>
  <dc:creator>ES Dean's Office</dc:creator>
  <cp:keywords/>
  <cp:lastModifiedBy>Susan Oestreich</cp:lastModifiedBy>
  <cp:revision>2</cp:revision>
  <cp:lastPrinted>2024-04-03T19:55:00Z</cp:lastPrinted>
  <dcterms:created xsi:type="dcterms:W3CDTF">2024-04-04T12:01:00Z</dcterms:created>
  <dcterms:modified xsi:type="dcterms:W3CDTF">2024-04-04T12:01:00Z</dcterms:modified>
</cp:coreProperties>
</file>