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CD" w:rsidRDefault="00D508CD">
      <w:r>
        <w:t xml:space="preserve">SOP for </w:t>
      </w:r>
      <w:r w:rsidRPr="00D508CD">
        <w:t>Polydimethylsiloxane</w:t>
      </w:r>
      <w:r>
        <w:t xml:space="preserve"> (PDMS) molding</w:t>
      </w:r>
      <w:r w:rsidR="00606840">
        <w:t xml:space="preserve"> with SU-8</w:t>
      </w:r>
    </w:p>
    <w:p w:rsidR="00DA79E8" w:rsidRDefault="00DA79E8"/>
    <w:p w:rsidR="00DA79E8" w:rsidRDefault="00DA79E8">
      <w:r>
        <w:t>SAFETY:  Use with adequate ventilation.</w:t>
      </w:r>
      <w:r w:rsidR="00E42B85">
        <w:t xml:space="preserve">  Wear gloves and other appropriate protective apparel.</w:t>
      </w:r>
      <w:bookmarkStart w:id="0" w:name="_GoBack"/>
      <w:bookmarkEnd w:id="0"/>
    </w:p>
    <w:p w:rsidR="00D508CD" w:rsidRDefault="00D508CD"/>
    <w:p w:rsidR="00D508CD" w:rsidRDefault="00D508CD" w:rsidP="00D508CD">
      <w:pPr>
        <w:pStyle w:val="ListParagraph"/>
        <w:numPr>
          <w:ilvl w:val="0"/>
          <w:numId w:val="1"/>
        </w:numPr>
      </w:pPr>
      <w:r>
        <w:t xml:space="preserve">Thoroughly mix </w:t>
      </w:r>
      <w:r w:rsidRPr="00D508CD">
        <w:t>sylgard184-base</w:t>
      </w:r>
      <w:r>
        <w:t xml:space="preserve"> and </w:t>
      </w:r>
      <w:r w:rsidRPr="00D508CD">
        <w:t>sylgard184-</w:t>
      </w:r>
      <w:r>
        <w:t>curing agent with a weight ratio of 5:1 in a container (beaker or dish)</w:t>
      </w:r>
      <w:r w:rsidR="00E9028E">
        <w:t>. Pour the mixture into a</w:t>
      </w:r>
      <w:r w:rsidR="00485D7A">
        <w:t xml:space="preserve"> </w:t>
      </w:r>
      <w:r w:rsidR="00D92E59">
        <w:t>1.5</w:t>
      </w:r>
      <w:r w:rsidR="00485D7A">
        <w:t>-inch</w:t>
      </w:r>
      <w:r w:rsidR="00E9028E">
        <w:t xml:space="preserve"> plastic </w:t>
      </w:r>
      <w:proofErr w:type="spellStart"/>
      <w:r w:rsidR="00E9028E">
        <w:t>petridish</w:t>
      </w:r>
      <w:proofErr w:type="spellEnd"/>
      <w:r w:rsidR="00E9028E">
        <w:t>.</w:t>
      </w:r>
    </w:p>
    <w:p w:rsidR="00D508CD" w:rsidRDefault="00D508CD" w:rsidP="00D508CD">
      <w:pPr>
        <w:pStyle w:val="ListParagraph"/>
        <w:numPr>
          <w:ilvl w:val="0"/>
          <w:numId w:val="1"/>
        </w:numPr>
      </w:pPr>
      <w:r>
        <w:t>Put the</w:t>
      </w:r>
      <w:r w:rsidR="00E9028E">
        <w:t xml:space="preserve"> </w:t>
      </w:r>
      <w:proofErr w:type="spellStart"/>
      <w:r w:rsidR="00E9028E">
        <w:t>petridish</w:t>
      </w:r>
      <w:proofErr w:type="spellEnd"/>
      <w:r w:rsidR="00E9028E">
        <w:t xml:space="preserve"> with</w:t>
      </w:r>
      <w:r>
        <w:t xml:space="preserve"> </w:t>
      </w:r>
      <w:r w:rsidRPr="00D508CD">
        <w:t>sylgard184</w:t>
      </w:r>
      <w:r>
        <w:t xml:space="preserve"> PD</w:t>
      </w:r>
      <w:r w:rsidR="00E9028E">
        <w:t xml:space="preserve">MS mixture into </w:t>
      </w:r>
      <w:r w:rsidR="00D92E59">
        <w:t xml:space="preserve">the </w:t>
      </w:r>
      <w:r w:rsidR="00E9028E">
        <w:t xml:space="preserve">BCB vacuum oven. Open vacuum valve, keep temperature at room temperature, degas the mixture for </w:t>
      </w:r>
      <w:r w:rsidR="00B2321C">
        <w:t>0.5-</w:t>
      </w:r>
      <w:r w:rsidR="00E9028E">
        <w:t>1h</w:t>
      </w:r>
      <w:r w:rsidR="00B2321C">
        <w:t xml:space="preserve"> (depends on the amount of mixture)</w:t>
      </w:r>
      <w:r w:rsidR="00E9028E">
        <w:t>.</w:t>
      </w:r>
    </w:p>
    <w:p w:rsidR="00E9028E" w:rsidRDefault="00E9028E" w:rsidP="00D508CD">
      <w:pPr>
        <w:pStyle w:val="ListParagraph"/>
        <w:numPr>
          <w:ilvl w:val="0"/>
          <w:numId w:val="1"/>
        </w:numPr>
      </w:pPr>
      <w:r>
        <w:t>Purge the BCB vacuum oven with N2, take the degassed PDMS mixture out.</w:t>
      </w:r>
    </w:p>
    <w:p w:rsidR="00E9028E" w:rsidRDefault="00E9028E" w:rsidP="00D508CD">
      <w:pPr>
        <w:pStyle w:val="ListParagraph"/>
        <w:numPr>
          <w:ilvl w:val="0"/>
          <w:numId w:val="1"/>
        </w:numPr>
      </w:pPr>
      <w:r>
        <w:t>Insert the stainless steel master mold into the PDMS mixture.</w:t>
      </w:r>
    </w:p>
    <w:p w:rsidR="00E9028E" w:rsidRDefault="00E9028E" w:rsidP="00D508CD">
      <w:pPr>
        <w:pStyle w:val="ListParagraph"/>
        <w:numPr>
          <w:ilvl w:val="0"/>
          <w:numId w:val="1"/>
        </w:numPr>
      </w:pPr>
      <w:r>
        <w:t xml:space="preserve">Put the </w:t>
      </w:r>
      <w:proofErr w:type="spellStart"/>
      <w:r>
        <w:t>petridish</w:t>
      </w:r>
      <w:proofErr w:type="spellEnd"/>
      <w:r>
        <w:t xml:space="preserve"> with PDMS mixture and master mold on a hotplate at 60 </w:t>
      </w:r>
      <w:proofErr w:type="spellStart"/>
      <w:r>
        <w:t>deg.C</w:t>
      </w:r>
      <w:proofErr w:type="spellEnd"/>
      <w:r>
        <w:t xml:space="preserve"> for </w:t>
      </w:r>
      <w:r w:rsidR="009445D6">
        <w:t>2-</w:t>
      </w:r>
      <w:r>
        <w:t>3h to completely cure the PDMS.</w:t>
      </w:r>
    </w:p>
    <w:p w:rsidR="00E9028E" w:rsidRDefault="00E9028E" w:rsidP="00D508CD">
      <w:pPr>
        <w:pStyle w:val="ListParagraph"/>
        <w:numPr>
          <w:ilvl w:val="0"/>
          <w:numId w:val="1"/>
        </w:numPr>
      </w:pPr>
      <w:r>
        <w:t>Cool the PDMS to room temperature naturally.</w:t>
      </w:r>
    </w:p>
    <w:p w:rsidR="00E9028E" w:rsidRDefault="00E9028E" w:rsidP="00E9028E">
      <w:pPr>
        <w:pStyle w:val="ListParagraph"/>
        <w:numPr>
          <w:ilvl w:val="0"/>
          <w:numId w:val="1"/>
        </w:numPr>
      </w:pPr>
      <w:r>
        <w:t>Remove the master mold.</w:t>
      </w:r>
    </w:p>
    <w:p w:rsidR="00E9028E" w:rsidRDefault="00E9028E" w:rsidP="00E9028E">
      <w:pPr>
        <w:pStyle w:val="ListParagraph"/>
        <w:numPr>
          <w:ilvl w:val="0"/>
          <w:numId w:val="1"/>
        </w:numPr>
      </w:pPr>
      <w:r>
        <w:t xml:space="preserve">Pour SU-8 2020 into the </w:t>
      </w:r>
      <w:proofErr w:type="spellStart"/>
      <w:r>
        <w:t>petridish</w:t>
      </w:r>
      <w:proofErr w:type="spellEnd"/>
      <w:r>
        <w:t xml:space="preserve"> with cured PDMS.</w:t>
      </w:r>
    </w:p>
    <w:p w:rsidR="00E9028E" w:rsidRDefault="00E9028E" w:rsidP="00E9028E">
      <w:pPr>
        <w:pStyle w:val="ListParagraph"/>
        <w:numPr>
          <w:ilvl w:val="0"/>
          <w:numId w:val="1"/>
        </w:numPr>
      </w:pPr>
      <w:r>
        <w:t xml:space="preserve">Put the </w:t>
      </w:r>
      <w:proofErr w:type="spellStart"/>
      <w:r>
        <w:t>petridish</w:t>
      </w:r>
      <w:proofErr w:type="spellEnd"/>
      <w:r>
        <w:t xml:space="preserve"> into </w:t>
      </w:r>
      <w:r w:rsidR="00485D7A">
        <w:t xml:space="preserve">the BCB vacuum oven. Open vacuum valve, set the temperature to 60 </w:t>
      </w:r>
      <w:proofErr w:type="spellStart"/>
      <w:r w:rsidR="00485D7A">
        <w:t>deg.C</w:t>
      </w:r>
      <w:proofErr w:type="spellEnd"/>
      <w:r w:rsidR="00485D7A">
        <w:t>, wait for 3</w:t>
      </w:r>
      <w:r w:rsidR="00A66F02">
        <w:t>-5</w:t>
      </w:r>
      <w:r w:rsidR="00485D7A">
        <w:t xml:space="preserve">h, </w:t>
      </w:r>
      <w:proofErr w:type="gramStart"/>
      <w:r w:rsidR="00485D7A">
        <w:t>increase</w:t>
      </w:r>
      <w:proofErr w:type="gramEnd"/>
      <w:r w:rsidR="00485D7A">
        <w:t xml:space="preserve"> the temperature to 95 </w:t>
      </w:r>
      <w:proofErr w:type="spellStart"/>
      <w:r w:rsidR="00485D7A">
        <w:t>deg.C</w:t>
      </w:r>
      <w:proofErr w:type="spellEnd"/>
      <w:r w:rsidR="00485D7A">
        <w:t>, wait for 8</w:t>
      </w:r>
      <w:r w:rsidR="00A66F02">
        <w:t>-12</w:t>
      </w:r>
      <w:r w:rsidR="00485D7A">
        <w:t>h (or over night).</w:t>
      </w:r>
    </w:p>
    <w:p w:rsidR="00485D7A" w:rsidRDefault="00485D7A" w:rsidP="00E9028E">
      <w:pPr>
        <w:pStyle w:val="ListParagraph"/>
        <w:numPr>
          <w:ilvl w:val="0"/>
          <w:numId w:val="1"/>
        </w:numPr>
      </w:pPr>
      <w:r>
        <w:t xml:space="preserve">Purge the BCB vacuum oven with N2. Keep the </w:t>
      </w:r>
      <w:proofErr w:type="spellStart"/>
      <w:r>
        <w:t>petridish</w:t>
      </w:r>
      <w:proofErr w:type="spellEnd"/>
      <w:r>
        <w:t xml:space="preserve"> in the oven at 95 </w:t>
      </w:r>
      <w:proofErr w:type="spellStart"/>
      <w:r>
        <w:t>deg.C</w:t>
      </w:r>
      <w:proofErr w:type="spellEnd"/>
      <w:r>
        <w:t>. Load a plastic or metal plate on top of the melted SU-8, then load a heavy weight (1-2kg) on the plate.</w:t>
      </w:r>
      <w:r w:rsidR="004027CD">
        <w:t xml:space="preserve"> Open the vacuum valve again and w</w:t>
      </w:r>
      <w:r>
        <w:t xml:space="preserve">ait for </w:t>
      </w:r>
      <w:r w:rsidR="00235FA4">
        <w:t>0.5-1</w:t>
      </w:r>
      <w:r>
        <w:t>h.</w:t>
      </w:r>
    </w:p>
    <w:p w:rsidR="002E3EC8" w:rsidRDefault="00485D7A" w:rsidP="00E9028E">
      <w:pPr>
        <w:pStyle w:val="ListParagraph"/>
        <w:numPr>
          <w:ilvl w:val="0"/>
          <w:numId w:val="1"/>
        </w:numPr>
      </w:pPr>
      <w:r>
        <w:t xml:space="preserve">Cool down the compressed system to room temperature naturally. Remove </w:t>
      </w:r>
      <w:r w:rsidR="002E3EC8">
        <w:t>the weight and plate.</w:t>
      </w:r>
    </w:p>
    <w:p w:rsidR="002E3EC8" w:rsidRDefault="002E3EC8" w:rsidP="00E9028E">
      <w:pPr>
        <w:pStyle w:val="ListParagraph"/>
        <w:numPr>
          <w:ilvl w:val="0"/>
          <w:numId w:val="1"/>
        </w:numPr>
      </w:pPr>
      <w:r>
        <w:t xml:space="preserve">Use MA6 mask aligner to do a flood exposure (300s) on the SU-8 in the </w:t>
      </w:r>
      <w:proofErr w:type="spellStart"/>
      <w:r>
        <w:t>petridish</w:t>
      </w:r>
      <w:proofErr w:type="spellEnd"/>
      <w:r>
        <w:t>.</w:t>
      </w:r>
    </w:p>
    <w:p w:rsidR="002E3EC8" w:rsidRDefault="007715B7" w:rsidP="00E9028E">
      <w:pPr>
        <w:pStyle w:val="ListParagraph"/>
        <w:numPr>
          <w:ilvl w:val="0"/>
          <w:numId w:val="1"/>
        </w:numPr>
      </w:pPr>
      <w:r>
        <w:t>Manually s</w:t>
      </w:r>
      <w:r w:rsidR="002E3EC8">
        <w:t>eparate the SU-8 and PDMS</w:t>
      </w:r>
      <w:r w:rsidR="00AA0401">
        <w:t xml:space="preserve"> pieces</w:t>
      </w:r>
      <w:r w:rsidR="002E3EC8">
        <w:t>.</w:t>
      </w:r>
    </w:p>
    <w:p w:rsidR="002E3EC8" w:rsidRDefault="002E3EC8" w:rsidP="00E9028E">
      <w:pPr>
        <w:pStyle w:val="ListParagraph"/>
        <w:numPr>
          <w:ilvl w:val="0"/>
          <w:numId w:val="1"/>
        </w:numPr>
      </w:pPr>
      <w:r>
        <w:t>Observe the structures in the SU-8 piece using optical microscope.</w:t>
      </w:r>
    </w:p>
    <w:p w:rsidR="002E3EC8" w:rsidRDefault="002E3EC8" w:rsidP="000D1BE8">
      <w:pPr>
        <w:pStyle w:val="ListParagraph"/>
        <w:numPr>
          <w:ilvl w:val="0"/>
          <w:numId w:val="1"/>
        </w:numPr>
      </w:pPr>
      <w:r>
        <w:t>Put the SU-8 piece in the BCB vacuum oven</w:t>
      </w:r>
      <w:r w:rsidR="00AE656A">
        <w:t xml:space="preserve">, keep temperature at 150 </w:t>
      </w:r>
      <w:proofErr w:type="spellStart"/>
      <w:r w:rsidR="00AE656A">
        <w:t>deg.C</w:t>
      </w:r>
      <w:proofErr w:type="spellEnd"/>
      <w:r w:rsidR="00AE656A">
        <w:t xml:space="preserve">, </w:t>
      </w:r>
      <w:proofErr w:type="gramStart"/>
      <w:r w:rsidR="00AE656A">
        <w:t>bake</w:t>
      </w:r>
      <w:proofErr w:type="gramEnd"/>
      <w:r w:rsidR="00AE656A">
        <w:t xml:space="preserve"> the SU-8 piece for 1h</w:t>
      </w:r>
      <w:r w:rsidR="004665E7">
        <w:t xml:space="preserve"> (no vacuum applied)</w:t>
      </w:r>
      <w:r w:rsidR="00AE656A">
        <w:t>.</w:t>
      </w:r>
    </w:p>
    <w:p w:rsidR="0063455D" w:rsidRDefault="0063455D" w:rsidP="0063455D"/>
    <w:p w:rsidR="0063455D" w:rsidRDefault="0063455D" w:rsidP="0063455D">
      <w:r>
        <w:t xml:space="preserve">In the future, we may switch the PDMS to </w:t>
      </w:r>
      <w:proofErr w:type="gramStart"/>
      <w:r w:rsidRPr="0063455D">
        <w:t>Poly(</w:t>
      </w:r>
      <w:proofErr w:type="gramEnd"/>
      <w:r w:rsidRPr="0063455D">
        <w:t>vinyl alcohol)</w:t>
      </w:r>
      <w:r>
        <w:t xml:space="preserve"> or other polymers, and switch SU-8 to PMMA or other polymers. Processing temperatures and vacuum conditions may be modified accordingly.</w:t>
      </w:r>
    </w:p>
    <w:sectPr w:rsidR="00634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E75"/>
    <w:multiLevelType w:val="hybridMultilevel"/>
    <w:tmpl w:val="C2E444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E"/>
    <w:rsid w:val="000D1BE8"/>
    <w:rsid w:val="000E2868"/>
    <w:rsid w:val="00235FA4"/>
    <w:rsid w:val="002E3EC8"/>
    <w:rsid w:val="004027CD"/>
    <w:rsid w:val="004665E7"/>
    <w:rsid w:val="00485D7A"/>
    <w:rsid w:val="00521C27"/>
    <w:rsid w:val="00606840"/>
    <w:rsid w:val="0063455D"/>
    <w:rsid w:val="007715B7"/>
    <w:rsid w:val="009445D6"/>
    <w:rsid w:val="00A354BE"/>
    <w:rsid w:val="00A66F02"/>
    <w:rsid w:val="00AA0401"/>
    <w:rsid w:val="00AE656A"/>
    <w:rsid w:val="00B2321C"/>
    <w:rsid w:val="00D508CD"/>
    <w:rsid w:val="00D92E59"/>
    <w:rsid w:val="00DA79E8"/>
    <w:rsid w:val="00E152E0"/>
    <w:rsid w:val="00E42B85"/>
    <w:rsid w:val="00E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3ED3"/>
  <w15:chartTrackingRefBased/>
  <w15:docId w15:val="{0EBA42B5-8057-4D41-A7AB-53E561E3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Yiheng Qin</dc:creator>
  <cp:keywords/>
  <dc:description/>
  <cp:lastModifiedBy>Richard Barber</cp:lastModifiedBy>
  <cp:revision>25</cp:revision>
  <dcterms:created xsi:type="dcterms:W3CDTF">2018-06-07T14:32:00Z</dcterms:created>
  <dcterms:modified xsi:type="dcterms:W3CDTF">2018-06-07T18:13:00Z</dcterms:modified>
</cp:coreProperties>
</file>