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C7A73" w14:textId="249D65FB" w:rsidR="007C4637" w:rsidRDefault="008510A0">
      <w:pPr>
        <w:rPr>
          <w:b/>
          <w:sz w:val="24"/>
          <w:szCs w:val="24"/>
          <w:lang w:val="en-CA"/>
        </w:rPr>
      </w:pPr>
      <w:r w:rsidRPr="00330892">
        <w:rPr>
          <w:sz w:val="24"/>
          <w:szCs w:val="24"/>
          <w:lang w:val="en-CA"/>
        </w:rPr>
        <w:t xml:space="preserve">Standard operation procedure of </w:t>
      </w:r>
      <w:r w:rsidR="003C57F9">
        <w:rPr>
          <w:sz w:val="24"/>
          <w:szCs w:val="24"/>
          <w:lang w:val="en-CA"/>
        </w:rPr>
        <w:t>(</w:t>
      </w:r>
      <w:r w:rsidR="003C57F9" w:rsidRPr="003C57F9">
        <w:rPr>
          <w:b/>
          <w:sz w:val="24"/>
          <w:szCs w:val="24"/>
          <w:lang w:val="en-CA"/>
        </w:rPr>
        <w:t>Protective Coating AR-PC 5090+5091 series</w:t>
      </w:r>
      <w:r w:rsidR="003C57F9">
        <w:rPr>
          <w:b/>
          <w:sz w:val="24"/>
          <w:szCs w:val="24"/>
          <w:lang w:val="en-CA"/>
        </w:rPr>
        <w:t>)</w:t>
      </w:r>
      <w:r w:rsidR="007C4637" w:rsidRPr="00330892">
        <w:rPr>
          <w:b/>
          <w:sz w:val="24"/>
          <w:szCs w:val="24"/>
          <w:lang w:val="en-CA"/>
        </w:rPr>
        <w:t>.</w:t>
      </w:r>
    </w:p>
    <w:p w14:paraId="5D4255C8" w14:textId="2992B0FC" w:rsidR="004162D1" w:rsidRDefault="00062FF2">
      <w:pPr>
        <w:rPr>
          <w:b/>
          <w:sz w:val="24"/>
          <w:szCs w:val="24"/>
          <w:lang w:val="en-CA"/>
        </w:rPr>
      </w:pPr>
      <w:r>
        <w:rPr>
          <w:b/>
          <w:sz w:val="24"/>
          <w:szCs w:val="24"/>
          <w:lang w:val="en-CA"/>
        </w:rPr>
        <w:t>Ferhat Aydinoglu, Jun 27 2018</w:t>
      </w:r>
      <w:bookmarkStart w:id="0" w:name="_GoBack"/>
      <w:bookmarkEnd w:id="0"/>
    </w:p>
    <w:p w14:paraId="54E1C8D9" w14:textId="5AA0A2F8" w:rsidR="004162D1" w:rsidRDefault="00AD6053" w:rsidP="004162D1">
      <w:pPr>
        <w:pBdr>
          <w:top w:val="single" w:sz="4" w:space="1" w:color="auto"/>
          <w:left w:val="single" w:sz="4" w:space="4" w:color="auto"/>
          <w:bottom w:val="single" w:sz="4" w:space="1" w:color="auto"/>
          <w:right w:val="single" w:sz="4" w:space="4" w:color="auto"/>
        </w:pBdr>
        <w:rPr>
          <w:b/>
          <w:sz w:val="24"/>
          <w:szCs w:val="24"/>
          <w:lang w:val="en-CA"/>
        </w:rPr>
      </w:pPr>
      <w:r w:rsidRPr="00AD6053">
        <w:rPr>
          <w:noProof/>
          <w:sz w:val="24"/>
          <w:szCs w:val="24"/>
          <w:lang w:val="en-CA" w:eastAsia="en-CA"/>
        </w:rPr>
        <w:drawing>
          <wp:anchor distT="0" distB="0" distL="114300" distR="114300" simplePos="0" relativeHeight="251661824" behindDoc="1" locked="0" layoutInCell="1" allowOverlap="1" wp14:anchorId="58029203" wp14:editId="66DA9B37">
            <wp:simplePos x="0" y="0"/>
            <wp:positionH relativeFrom="column">
              <wp:posOffset>3816350</wp:posOffset>
            </wp:positionH>
            <wp:positionV relativeFrom="paragraph">
              <wp:posOffset>144780</wp:posOffset>
            </wp:positionV>
            <wp:extent cx="900000" cy="90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053">
        <w:rPr>
          <w:noProof/>
          <w:sz w:val="24"/>
          <w:szCs w:val="24"/>
          <w:lang w:val="en-CA" w:eastAsia="en-CA"/>
        </w:rPr>
        <w:drawing>
          <wp:anchor distT="0" distB="0" distL="114300" distR="114300" simplePos="0" relativeHeight="251657728" behindDoc="1" locked="0" layoutInCell="1" allowOverlap="1" wp14:anchorId="07D5FBF2" wp14:editId="04783E6C">
            <wp:simplePos x="0" y="0"/>
            <wp:positionH relativeFrom="column">
              <wp:posOffset>2863850</wp:posOffset>
            </wp:positionH>
            <wp:positionV relativeFrom="paragraph">
              <wp:posOffset>132080</wp:posOffset>
            </wp:positionV>
            <wp:extent cx="900000" cy="9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62D1">
        <w:rPr>
          <w:b/>
          <w:sz w:val="24"/>
          <w:szCs w:val="24"/>
          <w:lang w:val="en-CA"/>
        </w:rPr>
        <w:t>Safety:</w:t>
      </w:r>
    </w:p>
    <w:p w14:paraId="484F43ED" w14:textId="42D0AD99" w:rsidR="00AD6053" w:rsidRPr="00AD6053" w:rsidRDefault="00AD6053" w:rsidP="00AD6053">
      <w:pPr>
        <w:pBdr>
          <w:top w:val="single" w:sz="4" w:space="1" w:color="auto"/>
          <w:left w:val="single" w:sz="4" w:space="4" w:color="auto"/>
          <w:bottom w:val="single" w:sz="4" w:space="1" w:color="auto"/>
          <w:right w:val="single" w:sz="4" w:space="4" w:color="auto"/>
        </w:pBdr>
        <w:tabs>
          <w:tab w:val="left" w:pos="5450"/>
        </w:tabs>
        <w:rPr>
          <w:sz w:val="24"/>
          <w:szCs w:val="24"/>
          <w:lang w:val="en-CA"/>
        </w:rPr>
      </w:pPr>
      <w:r w:rsidRPr="00AD6053">
        <w:rPr>
          <w:sz w:val="24"/>
          <w:szCs w:val="24"/>
          <w:lang w:val="en-CA"/>
        </w:rPr>
        <w:t>Flammable liquid and vapor.</w:t>
      </w:r>
      <w:r>
        <w:rPr>
          <w:sz w:val="24"/>
          <w:szCs w:val="24"/>
          <w:lang w:val="en-CA"/>
        </w:rPr>
        <w:tab/>
      </w:r>
    </w:p>
    <w:p w14:paraId="23EDB1B8" w14:textId="345E43C3" w:rsidR="00AD6053" w:rsidRPr="00AD6053" w:rsidRDefault="00AD6053" w:rsidP="00AD6053">
      <w:pPr>
        <w:pBdr>
          <w:top w:val="single" w:sz="4" w:space="1" w:color="auto"/>
          <w:left w:val="single" w:sz="4" w:space="4" w:color="auto"/>
          <w:bottom w:val="single" w:sz="4" w:space="1" w:color="auto"/>
          <w:right w:val="single" w:sz="4" w:space="4" w:color="auto"/>
        </w:pBdr>
        <w:tabs>
          <w:tab w:val="left" w:pos="8010"/>
        </w:tabs>
        <w:rPr>
          <w:sz w:val="24"/>
          <w:szCs w:val="24"/>
          <w:lang w:val="en-CA"/>
        </w:rPr>
      </w:pPr>
      <w:r w:rsidRPr="00AD6053">
        <w:rPr>
          <w:sz w:val="24"/>
          <w:szCs w:val="24"/>
          <w:lang w:val="en-CA"/>
        </w:rPr>
        <w:t xml:space="preserve">Causes serious eye irritation. </w:t>
      </w:r>
      <w:r>
        <w:rPr>
          <w:sz w:val="24"/>
          <w:szCs w:val="24"/>
          <w:lang w:val="en-CA"/>
        </w:rPr>
        <w:tab/>
      </w:r>
    </w:p>
    <w:p w14:paraId="132BCBB9" w14:textId="5BD7F034" w:rsidR="00AD6053" w:rsidRPr="00AD6053" w:rsidRDefault="00AD6053" w:rsidP="00AD6053">
      <w:pPr>
        <w:pBdr>
          <w:top w:val="single" w:sz="4" w:space="1" w:color="auto"/>
          <w:left w:val="single" w:sz="4" w:space="4" w:color="auto"/>
          <w:bottom w:val="single" w:sz="4" w:space="1" w:color="auto"/>
          <w:right w:val="single" w:sz="4" w:space="4" w:color="auto"/>
        </w:pBdr>
        <w:rPr>
          <w:sz w:val="24"/>
          <w:szCs w:val="24"/>
          <w:lang w:val="en-CA"/>
        </w:rPr>
      </w:pPr>
      <w:r w:rsidRPr="00AD6053">
        <w:rPr>
          <w:sz w:val="24"/>
          <w:szCs w:val="24"/>
          <w:lang w:val="en-CA"/>
        </w:rPr>
        <w:t xml:space="preserve">May cause drowsiness or dizziness. </w:t>
      </w:r>
    </w:p>
    <w:p w14:paraId="2B0D49A6" w14:textId="4C1665BD" w:rsidR="00330892" w:rsidRPr="00AD6053" w:rsidRDefault="001D0662" w:rsidP="00AD6053">
      <w:pPr>
        <w:pBdr>
          <w:top w:val="single" w:sz="4" w:space="1" w:color="auto"/>
          <w:left w:val="single" w:sz="4" w:space="4" w:color="auto"/>
          <w:bottom w:val="single" w:sz="4" w:space="1" w:color="auto"/>
          <w:right w:val="single" w:sz="4" w:space="4" w:color="auto"/>
        </w:pBdr>
        <w:rPr>
          <w:b/>
          <w:sz w:val="24"/>
          <w:szCs w:val="24"/>
          <w:lang w:val="en-CA"/>
        </w:rPr>
      </w:pPr>
      <w:r>
        <w:rPr>
          <w:b/>
          <w:sz w:val="24"/>
          <w:szCs w:val="24"/>
          <w:lang w:val="en-CA"/>
        </w:rPr>
        <w:t>READ THE SDS FOR THESE MATERIALS BEFORE USING THEM!</w:t>
      </w:r>
    </w:p>
    <w:p w14:paraId="39507C70" w14:textId="0574B615" w:rsidR="00AD6053" w:rsidRDefault="00AD6053" w:rsidP="00330892">
      <w:pPr>
        <w:ind w:left="284" w:hanging="283"/>
        <w:rPr>
          <w:lang w:val="en-CA"/>
        </w:rPr>
      </w:pPr>
    </w:p>
    <w:p w14:paraId="37CF297E" w14:textId="697A063D" w:rsidR="00330892" w:rsidRPr="00330892" w:rsidRDefault="008510A0" w:rsidP="00330892">
      <w:pPr>
        <w:ind w:left="284" w:hanging="283"/>
        <w:rPr>
          <w:lang w:val="en-CA"/>
        </w:rPr>
      </w:pPr>
      <w:r w:rsidRPr="00330892">
        <w:rPr>
          <w:lang w:val="en-CA"/>
        </w:rPr>
        <w:t xml:space="preserve">Open the bottle </w:t>
      </w:r>
      <w:r w:rsidR="007C4637" w:rsidRPr="00330892">
        <w:rPr>
          <w:lang w:val="en-CA"/>
        </w:rPr>
        <w:t>under the ventilation arm.</w:t>
      </w:r>
    </w:p>
    <w:p w14:paraId="2177857E" w14:textId="0554C295" w:rsidR="00330892" w:rsidRPr="00330892" w:rsidRDefault="00330892" w:rsidP="00330892">
      <w:pPr>
        <w:ind w:left="284" w:hanging="283"/>
        <w:rPr>
          <w:lang w:val="en-CA"/>
        </w:rPr>
      </w:pPr>
      <w:r>
        <w:rPr>
          <w:lang w:val="en-CA"/>
        </w:rPr>
        <w:t xml:space="preserve">-   </w:t>
      </w:r>
      <w:r w:rsidR="007C4637" w:rsidRPr="00330892">
        <w:rPr>
          <w:lang w:val="en-CA"/>
        </w:rPr>
        <w:t>Take solution using pipets, and dispense on you</w:t>
      </w:r>
      <w:r w:rsidR="004162D1">
        <w:rPr>
          <w:lang w:val="en-CA"/>
        </w:rPr>
        <w:t>r</w:t>
      </w:r>
      <w:r w:rsidR="007C4637" w:rsidRPr="00330892">
        <w:rPr>
          <w:lang w:val="en-CA"/>
        </w:rPr>
        <w:t xml:space="preserve"> sample on the chu</w:t>
      </w:r>
      <w:r w:rsidR="00062FF2">
        <w:rPr>
          <w:lang w:val="en-CA"/>
        </w:rPr>
        <w:t>c</w:t>
      </w:r>
      <w:r w:rsidR="007C4637" w:rsidRPr="00330892">
        <w:rPr>
          <w:lang w:val="en-CA"/>
        </w:rPr>
        <w:t xml:space="preserve">k of spin coater. </w:t>
      </w:r>
      <w:r w:rsidR="007C4637" w:rsidRPr="004162D1">
        <w:rPr>
          <w:u w:val="single"/>
          <w:lang w:val="en-CA"/>
        </w:rPr>
        <w:t xml:space="preserve">Make sure ventilation arm is </w:t>
      </w:r>
      <w:r w:rsidR="00062FF2">
        <w:rPr>
          <w:u w:val="single"/>
          <w:lang w:val="en-CA"/>
        </w:rPr>
        <w:t>above</w:t>
      </w:r>
      <w:r w:rsidR="007C4637" w:rsidRPr="00330892">
        <w:rPr>
          <w:lang w:val="en-CA"/>
        </w:rPr>
        <w:t xml:space="preserve"> the spin coater</w:t>
      </w:r>
      <w:r w:rsidR="00AD6053">
        <w:rPr>
          <w:lang w:val="en-CA"/>
        </w:rPr>
        <w:t xml:space="preserve">. </w:t>
      </w:r>
      <w:r w:rsidR="007C4637" w:rsidRPr="00330892">
        <w:rPr>
          <w:lang w:val="en-CA"/>
        </w:rPr>
        <w:t>Close the caps of the bottles immediately after taking chemical.</w:t>
      </w:r>
    </w:p>
    <w:p w14:paraId="0148E787" w14:textId="14E8B917" w:rsidR="00330892" w:rsidRPr="00330892" w:rsidRDefault="00330892" w:rsidP="00330892">
      <w:pPr>
        <w:ind w:left="284" w:hanging="283"/>
        <w:rPr>
          <w:lang w:val="en-CA"/>
        </w:rPr>
      </w:pPr>
      <w:r>
        <w:rPr>
          <w:lang w:val="en-CA"/>
        </w:rPr>
        <w:t xml:space="preserve">-   </w:t>
      </w:r>
      <w:r w:rsidR="007C4637" w:rsidRPr="00330892">
        <w:rPr>
          <w:lang w:val="en-CA"/>
        </w:rPr>
        <w:t xml:space="preserve">After spin coating, take sample and bake at desired temperature. </w:t>
      </w:r>
    </w:p>
    <w:p w14:paraId="64E6D4B9" w14:textId="6769DC4B" w:rsidR="00330892" w:rsidRPr="00330892" w:rsidRDefault="00330892" w:rsidP="00330892">
      <w:pPr>
        <w:ind w:left="284" w:hanging="283"/>
        <w:rPr>
          <w:lang w:val="en-CA"/>
        </w:rPr>
      </w:pPr>
      <w:r>
        <w:rPr>
          <w:lang w:val="en-CA"/>
        </w:rPr>
        <w:t xml:space="preserve">-   </w:t>
      </w:r>
      <w:r w:rsidR="007C4637" w:rsidRPr="00330892">
        <w:rPr>
          <w:lang w:val="en-CA"/>
        </w:rPr>
        <w:t>Remove aluminum foil and wipe the spin coater using acetone</w:t>
      </w:r>
      <w:r w:rsidR="00AD6053">
        <w:rPr>
          <w:lang w:val="en-CA"/>
        </w:rPr>
        <w:t xml:space="preserve"> and </w:t>
      </w:r>
      <w:r w:rsidR="00AD6053" w:rsidRPr="00AD6053">
        <w:rPr>
          <w:lang w:val="en-CA"/>
        </w:rPr>
        <w:t>Isopropyl alcohol</w:t>
      </w:r>
      <w:r w:rsidR="007C4637" w:rsidRPr="00330892">
        <w:rPr>
          <w:lang w:val="en-CA"/>
        </w:rPr>
        <w:t xml:space="preserve">. Dispose pipets, and wipes to provided beaker in the wet-bench. </w:t>
      </w:r>
      <w:r w:rsidR="00024402">
        <w:rPr>
          <w:lang w:val="en-CA"/>
        </w:rPr>
        <w:t xml:space="preserve">  Make sure the vent arm is over the work area, so vapors are removed (so you DON’T BREATH THEM!).  Keep the vent arm over the ‘Nasty Materials Beaker’ while you put the waste materials in it.  Then move the beaker back into the wet b</w:t>
      </w:r>
      <w:r w:rsidR="00876D22">
        <w:rPr>
          <w:lang w:val="en-CA"/>
        </w:rPr>
        <w:t xml:space="preserve">ench so evaporating liquids </w:t>
      </w:r>
      <w:r w:rsidR="00024402">
        <w:rPr>
          <w:lang w:val="en-CA"/>
        </w:rPr>
        <w:t>are exhausted through the wet bench venting system.</w:t>
      </w:r>
    </w:p>
    <w:p w14:paraId="067B9D45" w14:textId="3CE895BD" w:rsidR="007C4637" w:rsidRPr="00330892" w:rsidRDefault="00330892" w:rsidP="00330892">
      <w:pPr>
        <w:ind w:left="284" w:hanging="283"/>
        <w:rPr>
          <w:lang w:val="en-CA"/>
        </w:rPr>
      </w:pPr>
      <w:r>
        <w:rPr>
          <w:lang w:val="en-CA"/>
        </w:rPr>
        <w:t xml:space="preserve">-   </w:t>
      </w:r>
      <w:r w:rsidR="007C4637" w:rsidRPr="00330892">
        <w:rPr>
          <w:lang w:val="en-CA"/>
        </w:rPr>
        <w:t xml:space="preserve">Store the chemical in </w:t>
      </w:r>
      <w:r w:rsidR="00AD6053">
        <w:rPr>
          <w:lang w:val="en-CA"/>
        </w:rPr>
        <w:t>the freezer</w:t>
      </w:r>
      <w:r w:rsidR="007C4637" w:rsidRPr="00330892">
        <w:rPr>
          <w:lang w:val="en-CA"/>
        </w:rPr>
        <w:t>.</w:t>
      </w:r>
    </w:p>
    <w:p w14:paraId="4F4D19C3" w14:textId="77777777" w:rsidR="008510A0" w:rsidRPr="00330892" w:rsidRDefault="008510A0">
      <w:pPr>
        <w:rPr>
          <w:sz w:val="24"/>
          <w:szCs w:val="24"/>
          <w:lang w:val="en-CA"/>
        </w:rPr>
      </w:pPr>
    </w:p>
    <w:p w14:paraId="5BE2226F" w14:textId="77777777" w:rsidR="008510A0" w:rsidRPr="00330892" w:rsidRDefault="008510A0">
      <w:pPr>
        <w:rPr>
          <w:sz w:val="24"/>
          <w:szCs w:val="24"/>
          <w:lang w:val="en-CA"/>
        </w:rPr>
      </w:pPr>
    </w:p>
    <w:sectPr w:rsidR="008510A0" w:rsidRPr="00330892" w:rsidSect="001F4B6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BA09B" w14:textId="77777777" w:rsidR="00A158DC" w:rsidRDefault="00A158DC" w:rsidP="008510A0">
      <w:pPr>
        <w:spacing w:after="0" w:line="240" w:lineRule="auto"/>
      </w:pPr>
      <w:r>
        <w:separator/>
      </w:r>
    </w:p>
  </w:endnote>
  <w:endnote w:type="continuationSeparator" w:id="0">
    <w:p w14:paraId="032D7700" w14:textId="77777777" w:rsidR="00A158DC" w:rsidRDefault="00A158DC" w:rsidP="00851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97F8E" w14:textId="77777777" w:rsidR="00A158DC" w:rsidRDefault="00A158DC" w:rsidP="008510A0">
      <w:pPr>
        <w:spacing w:after="0" w:line="240" w:lineRule="auto"/>
      </w:pPr>
      <w:r>
        <w:separator/>
      </w:r>
    </w:p>
  </w:footnote>
  <w:footnote w:type="continuationSeparator" w:id="0">
    <w:p w14:paraId="6F8F8116" w14:textId="77777777" w:rsidR="00A158DC" w:rsidRDefault="00A158DC" w:rsidP="008510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57350"/>
    <w:multiLevelType w:val="hybridMultilevel"/>
    <w:tmpl w:val="17706D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10D46"/>
    <w:multiLevelType w:val="hybridMultilevel"/>
    <w:tmpl w:val="EBB2C71E"/>
    <w:lvl w:ilvl="0" w:tplc="763A2B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F589A"/>
    <w:multiLevelType w:val="hybridMultilevel"/>
    <w:tmpl w:val="8D9AC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C6355A"/>
    <w:multiLevelType w:val="hybridMultilevel"/>
    <w:tmpl w:val="FE162B42"/>
    <w:lvl w:ilvl="0" w:tplc="763A2B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27440F"/>
    <w:multiLevelType w:val="hybridMultilevel"/>
    <w:tmpl w:val="FB382052"/>
    <w:lvl w:ilvl="0" w:tplc="763A2B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A0"/>
    <w:rsid w:val="00024402"/>
    <w:rsid w:val="00057B9F"/>
    <w:rsid w:val="00062FF2"/>
    <w:rsid w:val="001D0662"/>
    <w:rsid w:val="001F4B6A"/>
    <w:rsid w:val="001F60B6"/>
    <w:rsid w:val="00330892"/>
    <w:rsid w:val="003C57F9"/>
    <w:rsid w:val="004162D1"/>
    <w:rsid w:val="00627737"/>
    <w:rsid w:val="0063677D"/>
    <w:rsid w:val="007C4637"/>
    <w:rsid w:val="008510A0"/>
    <w:rsid w:val="00876D22"/>
    <w:rsid w:val="00A158DC"/>
    <w:rsid w:val="00A552B7"/>
    <w:rsid w:val="00AB630E"/>
    <w:rsid w:val="00AD6053"/>
    <w:rsid w:val="00B3472F"/>
    <w:rsid w:val="00DF303A"/>
  </w:rsids>
  <m:mathPr>
    <m:mathFont m:val="Cambria Math"/>
    <m:brkBin m:val="before"/>
    <m:brkBinSub m:val="--"/>
    <m:smallFrac m:val="0"/>
    <m:dispDef/>
    <m:lMargin m:val="0"/>
    <m:rMargin m:val="0"/>
    <m:defJc m:val="centerGroup"/>
    <m:wrapIndent m:val="1440"/>
    <m:intLim m:val="subSup"/>
    <m:naryLim m:val="undOvr"/>
  </m:mathPr>
  <w:themeFontLang w:val="en-CA"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D9BA"/>
  <w15:docId w15:val="{4058D535-2DC6-4222-8500-A819BDD4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A0"/>
  </w:style>
  <w:style w:type="paragraph" w:styleId="Footer">
    <w:name w:val="footer"/>
    <w:basedOn w:val="Normal"/>
    <w:link w:val="FooterChar"/>
    <w:uiPriority w:val="99"/>
    <w:unhideWhenUsed/>
    <w:rsid w:val="00851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A0"/>
  </w:style>
  <w:style w:type="paragraph" w:styleId="ListParagraph">
    <w:name w:val="List Paragraph"/>
    <w:basedOn w:val="Normal"/>
    <w:uiPriority w:val="34"/>
    <w:qFormat/>
    <w:rsid w:val="008510A0"/>
    <w:pPr>
      <w:ind w:left="720"/>
      <w:contextualSpacing/>
    </w:pPr>
  </w:style>
  <w:style w:type="paragraph" w:styleId="Subtitle">
    <w:name w:val="Subtitle"/>
    <w:basedOn w:val="Normal"/>
    <w:next w:val="Normal"/>
    <w:link w:val="SubtitleChar"/>
    <w:uiPriority w:val="11"/>
    <w:qFormat/>
    <w:rsid w:val="0033089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089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3DB8F-1810-4714-A70C-539CB753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Frt</dc:creator>
  <cp:lastModifiedBy>Richard Barber</cp:lastModifiedBy>
  <cp:revision>3</cp:revision>
  <dcterms:created xsi:type="dcterms:W3CDTF">2018-06-27T19:17:00Z</dcterms:created>
  <dcterms:modified xsi:type="dcterms:W3CDTF">2018-06-27T19:19:00Z</dcterms:modified>
</cp:coreProperties>
</file>