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54" w:rsidRDefault="00194926" w:rsidP="00562754">
      <w:pPr>
        <w:spacing w:line="230" w:lineRule="exact"/>
        <w:ind w:left="720" w:right="1138" w:hanging="72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93345</wp:posOffset>
            </wp:positionV>
            <wp:extent cx="964565" cy="964565"/>
            <wp:effectExtent l="0" t="0" r="0" b="0"/>
            <wp:wrapSquare wrapText="bothSides"/>
            <wp:docPr id="2" name="Picture 1" descr="Macintosh HD:Users:rovogt:Desktop:IMAGES:GSA-Logos:gsa-crest-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vogt:Desktop:IMAGES:GSA-Logos:gsa-crest-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54" w:rsidRPr="009C1DD6" w:rsidRDefault="00562754" w:rsidP="00562754">
      <w:pPr>
        <w:ind w:left="3544"/>
        <w:rPr>
          <w:b/>
        </w:rPr>
      </w:pPr>
      <w:r>
        <w:rPr>
          <w:b/>
        </w:rPr>
        <w:tab/>
      </w:r>
      <w:r w:rsidRPr="009C1DD6">
        <w:rPr>
          <w:b/>
        </w:rPr>
        <w:t>Board</w:t>
      </w:r>
      <w:r>
        <w:rPr>
          <w:b/>
        </w:rPr>
        <w:t xml:space="preserve"> of Directors</w:t>
      </w:r>
      <w:r w:rsidRPr="009C1DD6">
        <w:rPr>
          <w:b/>
        </w:rPr>
        <w:t xml:space="preserve"> Meeting </w:t>
      </w:r>
    </w:p>
    <w:p w:rsidR="00562754" w:rsidRDefault="00562754" w:rsidP="00562754">
      <w:pPr>
        <w:ind w:left="3544"/>
        <w:rPr>
          <w:b/>
        </w:rPr>
      </w:pPr>
      <w:r>
        <w:rPr>
          <w:b/>
        </w:rPr>
        <w:tab/>
      </w:r>
      <w:r w:rsidR="00194A8F">
        <w:rPr>
          <w:b/>
        </w:rPr>
        <w:t>Date:</w:t>
      </w:r>
      <w:r w:rsidR="002A09F0">
        <w:rPr>
          <w:b/>
        </w:rPr>
        <w:tab/>
      </w:r>
      <w:r w:rsidR="003C002E">
        <w:rPr>
          <w:b/>
        </w:rPr>
        <w:t>May 23, 2018</w:t>
      </w:r>
    </w:p>
    <w:p w:rsidR="00562754" w:rsidRPr="009C1DD6" w:rsidRDefault="00562754" w:rsidP="00562754">
      <w:pPr>
        <w:ind w:left="3544"/>
        <w:rPr>
          <w:b/>
        </w:rPr>
      </w:pPr>
      <w:r>
        <w:rPr>
          <w:b/>
        </w:rPr>
        <w:tab/>
      </w:r>
      <w:r w:rsidR="00194A8F">
        <w:rPr>
          <w:b/>
        </w:rPr>
        <w:t>Time:</w:t>
      </w:r>
      <w:r w:rsidR="00194A8F">
        <w:rPr>
          <w:b/>
        </w:rPr>
        <w:tab/>
      </w:r>
      <w:r w:rsidR="003C002E">
        <w:rPr>
          <w:b/>
        </w:rPr>
        <w:t>4:00 pm – 6:0</w:t>
      </w:r>
      <w:r>
        <w:rPr>
          <w:b/>
        </w:rPr>
        <w:t>0 pm</w:t>
      </w:r>
    </w:p>
    <w:p w:rsidR="00562754" w:rsidRPr="009C1DD6" w:rsidRDefault="00562754" w:rsidP="00562754">
      <w:pPr>
        <w:ind w:left="3544"/>
        <w:rPr>
          <w:b/>
        </w:rPr>
      </w:pPr>
      <w:r>
        <w:rPr>
          <w:b/>
        </w:rPr>
        <w:tab/>
      </w:r>
      <w:r w:rsidR="00194A8F">
        <w:rPr>
          <w:b/>
        </w:rPr>
        <w:t xml:space="preserve">Place: </w:t>
      </w:r>
      <w:r w:rsidR="00194A8F">
        <w:rPr>
          <w:b/>
        </w:rPr>
        <w:tab/>
      </w:r>
      <w:r w:rsidR="003C002E">
        <w:rPr>
          <w:b/>
        </w:rPr>
        <w:t>University of Waterloo, QNC-B204</w:t>
      </w:r>
    </w:p>
    <w:p w:rsidR="00194A8F" w:rsidRDefault="00562754" w:rsidP="00562754">
      <w:pPr>
        <w:ind w:left="3544"/>
        <w:rPr>
          <w:b/>
        </w:rPr>
      </w:pPr>
      <w:r>
        <w:rPr>
          <w:b/>
        </w:rPr>
        <w:tab/>
      </w:r>
    </w:p>
    <w:p w:rsidR="00562754" w:rsidRDefault="00562754" w:rsidP="00562754">
      <w:pPr>
        <w:ind w:left="3544"/>
        <w:rPr>
          <w:b/>
        </w:rPr>
      </w:pPr>
      <w:r>
        <w:rPr>
          <w:b/>
        </w:rPr>
        <w:t xml:space="preserve"> --</w:t>
      </w:r>
      <w:r w:rsidRPr="009C1DD6">
        <w:rPr>
          <w:b/>
        </w:rPr>
        <w:t>Minutes</w:t>
      </w:r>
      <w:r>
        <w:rPr>
          <w:b/>
        </w:rPr>
        <w:t>--</w:t>
      </w:r>
    </w:p>
    <w:p w:rsidR="00562754" w:rsidRDefault="00562754" w:rsidP="00562754">
      <w:pPr>
        <w:rPr>
          <w:b/>
        </w:rPr>
      </w:pPr>
    </w:p>
    <w:p w:rsidR="00562754" w:rsidRPr="009C1DD6" w:rsidRDefault="00562754" w:rsidP="00562754"/>
    <w:p w:rsidR="00562754" w:rsidRDefault="00562754" w:rsidP="001B4C02">
      <w:r w:rsidRPr="00756742">
        <w:rPr>
          <w:b/>
        </w:rPr>
        <w:t>Present:</w:t>
      </w:r>
    </w:p>
    <w:p w:rsidR="002A09F0" w:rsidRDefault="002A09F0" w:rsidP="00562754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1949"/>
        <w:gridCol w:w="1275"/>
        <w:gridCol w:w="1106"/>
      </w:tblGrid>
      <w:tr w:rsidR="002A09F0" w:rsidRPr="004428BF" w:rsidTr="003B1DBC">
        <w:tc>
          <w:tcPr>
            <w:tcW w:w="4142" w:type="dxa"/>
            <w:shd w:val="clear" w:color="auto" w:fill="auto"/>
          </w:tcPr>
          <w:p w:rsidR="002A09F0" w:rsidRPr="004428BF" w:rsidRDefault="00906714" w:rsidP="004428BF">
            <w:pPr>
              <w:ind w:right="-5353"/>
              <w:rPr>
                <w:b/>
              </w:rPr>
            </w:pPr>
            <w:r w:rsidRPr="004428BF">
              <w:rPr>
                <w:b/>
              </w:rPr>
              <w:t>Name and Position</w:t>
            </w:r>
          </w:p>
        </w:tc>
        <w:tc>
          <w:tcPr>
            <w:tcW w:w="1949" w:type="dxa"/>
            <w:shd w:val="clear" w:color="auto" w:fill="auto"/>
          </w:tcPr>
          <w:p w:rsidR="002A09F0" w:rsidRPr="004428BF" w:rsidRDefault="00906714" w:rsidP="004428BF">
            <w:pPr>
              <w:jc w:val="center"/>
              <w:rPr>
                <w:b/>
              </w:rPr>
            </w:pPr>
            <w:r w:rsidRPr="004428BF">
              <w:rPr>
                <w:b/>
              </w:rPr>
              <w:t>Present</w:t>
            </w:r>
          </w:p>
        </w:tc>
        <w:tc>
          <w:tcPr>
            <w:tcW w:w="1275" w:type="dxa"/>
            <w:shd w:val="clear" w:color="auto" w:fill="auto"/>
          </w:tcPr>
          <w:p w:rsidR="002A09F0" w:rsidRPr="004428BF" w:rsidRDefault="00906714" w:rsidP="004428BF">
            <w:pPr>
              <w:jc w:val="center"/>
              <w:rPr>
                <w:b/>
              </w:rPr>
            </w:pPr>
            <w:r w:rsidRPr="004428BF">
              <w:rPr>
                <w:b/>
              </w:rPr>
              <w:t>Regrets</w:t>
            </w:r>
          </w:p>
        </w:tc>
        <w:tc>
          <w:tcPr>
            <w:tcW w:w="1106" w:type="dxa"/>
            <w:shd w:val="clear" w:color="auto" w:fill="auto"/>
          </w:tcPr>
          <w:p w:rsidR="002A09F0" w:rsidRPr="004428BF" w:rsidRDefault="00906714" w:rsidP="004428BF">
            <w:pPr>
              <w:jc w:val="center"/>
              <w:rPr>
                <w:b/>
              </w:rPr>
            </w:pPr>
            <w:r w:rsidRPr="004428BF">
              <w:rPr>
                <w:b/>
              </w:rPr>
              <w:t>Absent</w:t>
            </w:r>
          </w:p>
        </w:tc>
      </w:tr>
      <w:tr w:rsidR="002A09F0" w:rsidRPr="004428BF" w:rsidTr="003B1DBC">
        <w:tc>
          <w:tcPr>
            <w:tcW w:w="4142" w:type="dxa"/>
            <w:shd w:val="clear" w:color="auto" w:fill="auto"/>
          </w:tcPr>
          <w:p w:rsidR="002A09F0" w:rsidRPr="004428BF" w:rsidRDefault="004428BF" w:rsidP="004428BF">
            <w:pPr>
              <w:ind w:right="-5353"/>
            </w:pPr>
            <w:r w:rsidRPr="004428BF">
              <w:t>Allison Sachs</w:t>
            </w:r>
            <w:r w:rsidR="002A09F0" w:rsidRPr="004428BF">
              <w:t xml:space="preserve"> Chair</w:t>
            </w:r>
          </w:p>
        </w:tc>
        <w:tc>
          <w:tcPr>
            <w:tcW w:w="1949" w:type="dxa"/>
            <w:shd w:val="clear" w:color="auto" w:fill="auto"/>
          </w:tcPr>
          <w:p w:rsidR="002A09F0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2A09F0" w:rsidRPr="004428BF" w:rsidRDefault="002A09F0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2A09F0" w:rsidRPr="004428BF" w:rsidRDefault="002A09F0" w:rsidP="004428BF">
            <w:pPr>
              <w:jc w:val="center"/>
            </w:pPr>
          </w:p>
        </w:tc>
      </w:tr>
      <w:tr w:rsidR="002A09F0" w:rsidRPr="004428BF" w:rsidTr="003B1DBC">
        <w:trPr>
          <w:trHeight w:val="311"/>
        </w:trPr>
        <w:tc>
          <w:tcPr>
            <w:tcW w:w="4142" w:type="dxa"/>
            <w:shd w:val="clear" w:color="auto" w:fill="auto"/>
          </w:tcPr>
          <w:p w:rsidR="002A09F0" w:rsidRPr="004428BF" w:rsidRDefault="004428BF" w:rsidP="004428BF">
            <w:pPr>
              <w:ind w:right="-5353"/>
            </w:pPr>
            <w:r w:rsidRPr="004428BF">
              <w:t>Naima Samuel</w:t>
            </w:r>
            <w:r w:rsidR="002A09F0" w:rsidRPr="004428BF">
              <w:t xml:space="preserve"> President</w:t>
            </w:r>
          </w:p>
        </w:tc>
        <w:tc>
          <w:tcPr>
            <w:tcW w:w="1949" w:type="dxa"/>
            <w:shd w:val="clear" w:color="auto" w:fill="auto"/>
          </w:tcPr>
          <w:p w:rsidR="002A09F0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2A09F0" w:rsidRPr="004428BF" w:rsidRDefault="002A09F0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2A09F0" w:rsidRPr="004428BF" w:rsidRDefault="002A09F0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Amanda Joynt,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428BF" w:rsidRPr="004428BF" w:rsidRDefault="00B17EE3" w:rsidP="00B17EE3">
            <w:pPr>
              <w:jc w:val="center"/>
            </w:pPr>
            <w:r>
              <w:t>X</w:t>
            </w: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Arash Ahmadi,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  <w:r w:rsidR="003B1DBC">
              <w:t xml:space="preserve"> (4:10-5:30)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Emily Cyr,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Evan Andrews,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On-line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Graham Mayberry,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  <w:r w:rsidR="003B1DBC">
              <w:t xml:space="preserve"> (arrives 4:40)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Julia Goyal,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Nick Revington,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Norman Kearney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  <w:r w:rsidR="003B1DBC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Rebecca Stirling,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On-line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Sondra Eger, Director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428BF" w:rsidRPr="004428BF" w:rsidRDefault="00B17EE3" w:rsidP="00B17EE3">
            <w:pPr>
              <w:jc w:val="center"/>
            </w:pPr>
            <w:r>
              <w:t>X</w:t>
            </w: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Christopher Van Bommel, Council Speaker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  <w:r w:rsidR="003B1DBC">
              <w:t xml:space="preserve"> (Arrives5:15)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  <w:tr w:rsidR="004428BF" w:rsidRPr="004428BF" w:rsidTr="003B1DBC">
        <w:tc>
          <w:tcPr>
            <w:tcW w:w="4142" w:type="dxa"/>
            <w:shd w:val="clear" w:color="auto" w:fill="auto"/>
          </w:tcPr>
          <w:p w:rsidR="004428BF" w:rsidRPr="004428BF" w:rsidRDefault="004428BF" w:rsidP="004428BF">
            <w:pPr>
              <w:ind w:right="-5353"/>
            </w:pPr>
            <w:r w:rsidRPr="004428BF">
              <w:t>Rose Vogt, General Manager</w:t>
            </w:r>
          </w:p>
        </w:tc>
        <w:tc>
          <w:tcPr>
            <w:tcW w:w="1949" w:type="dxa"/>
            <w:shd w:val="clear" w:color="auto" w:fill="auto"/>
          </w:tcPr>
          <w:p w:rsidR="004428BF" w:rsidRPr="004428BF" w:rsidRDefault="00B17EE3" w:rsidP="004428BF">
            <w:pPr>
              <w:jc w:val="center"/>
            </w:pPr>
            <w:r>
              <w:t>X</w:t>
            </w:r>
          </w:p>
        </w:tc>
        <w:tc>
          <w:tcPr>
            <w:tcW w:w="1275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4428BF" w:rsidRPr="004428BF" w:rsidRDefault="004428BF" w:rsidP="004428BF">
            <w:pPr>
              <w:jc w:val="center"/>
            </w:pPr>
          </w:p>
        </w:tc>
      </w:tr>
    </w:tbl>
    <w:p w:rsidR="001B4C02" w:rsidRDefault="001B4C02" w:rsidP="00562754"/>
    <w:p w:rsidR="001B4C02" w:rsidRDefault="001B4C02" w:rsidP="001B4C02"/>
    <w:p w:rsidR="001B4C02" w:rsidRDefault="001B4C02" w:rsidP="001B4C02">
      <w:r w:rsidRPr="006867C0">
        <w:rPr>
          <w:u w:val="single"/>
        </w:rPr>
        <w:t>Agenda changes</w:t>
      </w:r>
      <w:r>
        <w:t>:</w:t>
      </w:r>
    </w:p>
    <w:p w:rsidR="001B4C02" w:rsidRDefault="001B4C02" w:rsidP="001B4C02"/>
    <w:p w:rsidR="00905643" w:rsidRDefault="001B4C02" w:rsidP="001B4C02">
      <w:pPr>
        <w:pStyle w:val="ListParagraph"/>
        <w:numPr>
          <w:ilvl w:val="0"/>
          <w:numId w:val="1"/>
        </w:numPr>
      </w:pPr>
      <w:r>
        <w:t>Welcome</w:t>
      </w:r>
      <w:r w:rsidR="008F41D3">
        <w:t xml:space="preserve"> and opening remarks</w:t>
      </w:r>
    </w:p>
    <w:p w:rsidR="001B4C02" w:rsidRDefault="00366BD3" w:rsidP="00905643">
      <w:pPr>
        <w:ind w:left="720"/>
      </w:pPr>
      <w:r>
        <w:t xml:space="preserve">Sachs takes the Chair, </w:t>
      </w:r>
      <w:r w:rsidR="00905643">
        <w:t xml:space="preserve">confirms that quorum is present and calls the meeting to order </w:t>
      </w:r>
      <w:r>
        <w:t xml:space="preserve">at  4:00 </w:t>
      </w:r>
      <w:r w:rsidR="00905643">
        <w:t>pm.</w:t>
      </w:r>
      <w:r w:rsidR="00905643">
        <w:t xml:space="preserve">  </w:t>
      </w:r>
      <w:r w:rsidR="00905643">
        <w:t xml:space="preserve">Vogt </w:t>
      </w:r>
      <w:r>
        <w:t xml:space="preserve">acts as secretary and </w:t>
      </w:r>
      <w:r w:rsidR="00905643">
        <w:t>records the minutes.</w:t>
      </w:r>
      <w:r w:rsidR="001B4C02">
        <w:br/>
      </w:r>
    </w:p>
    <w:p w:rsidR="001B4C02" w:rsidRDefault="001B4C02" w:rsidP="001B4C02">
      <w:pPr>
        <w:pStyle w:val="ListParagraph"/>
        <w:numPr>
          <w:ilvl w:val="0"/>
          <w:numId w:val="1"/>
        </w:numPr>
      </w:pPr>
      <w:r>
        <w:t>Board Development</w:t>
      </w:r>
      <w:r w:rsidR="008F41D3">
        <w:br/>
        <w:t>GSA 101- State of the Organization</w:t>
      </w:r>
      <w:r w:rsidR="00D23F5A">
        <w:t xml:space="preserve"> – an overview presented by Kearney.</w:t>
      </w:r>
      <w:r>
        <w:br/>
      </w:r>
    </w:p>
    <w:p w:rsidR="001B4C02" w:rsidRDefault="00D23F5A" w:rsidP="001B4C02">
      <w:pPr>
        <w:pStyle w:val="ListParagraph"/>
        <w:numPr>
          <w:ilvl w:val="0"/>
          <w:numId w:val="1"/>
        </w:numPr>
      </w:pPr>
      <w:r>
        <w:t>T</w:t>
      </w:r>
      <w:r w:rsidR="001B4C02">
        <w:t xml:space="preserve">he minutes from the </w:t>
      </w:r>
      <w:r w:rsidR="008F41D3">
        <w:t>Special Meeting of the Board on May 4, 2018</w:t>
      </w:r>
      <w:r>
        <w:t xml:space="preserve"> were approved by consent.</w:t>
      </w:r>
      <w:r w:rsidR="001B4C02">
        <w:br/>
      </w:r>
    </w:p>
    <w:p w:rsidR="00D5362C" w:rsidRDefault="009F23C5" w:rsidP="001B4C02">
      <w:pPr>
        <w:pStyle w:val="ListParagraph"/>
        <w:numPr>
          <w:ilvl w:val="0"/>
          <w:numId w:val="1"/>
        </w:numPr>
      </w:pPr>
      <w:r>
        <w:t>Monitoring</w:t>
      </w:r>
      <w:r w:rsidR="001B4C02">
        <w:t xml:space="preserve"> Reports.</w:t>
      </w:r>
    </w:p>
    <w:p w:rsidR="009F23C5" w:rsidRDefault="009F23C5" w:rsidP="00D5362C">
      <w:pPr>
        <w:pStyle w:val="ListParagraph"/>
        <w:numPr>
          <w:ilvl w:val="1"/>
          <w:numId w:val="1"/>
        </w:numPr>
      </w:pPr>
      <w:r>
        <w:t>EL-1: Global Executive constraint</w:t>
      </w:r>
      <w:r w:rsidR="00ED3893">
        <w:br/>
      </w:r>
    </w:p>
    <w:p w:rsidR="009F23C5" w:rsidRDefault="009F23C5" w:rsidP="00D5362C">
      <w:pPr>
        <w:pStyle w:val="ListParagraph"/>
        <w:numPr>
          <w:ilvl w:val="1"/>
          <w:numId w:val="1"/>
        </w:numPr>
      </w:pPr>
      <w:r>
        <w:t>EL-7: Emergency President Succession</w:t>
      </w:r>
      <w:r w:rsidR="00ED3893">
        <w:br/>
        <w:t>The Chair of the Board will act as su</w:t>
      </w:r>
      <w:r w:rsidR="00944147">
        <w:t>ccessor temporarily.</w:t>
      </w:r>
      <w:r w:rsidR="00944147">
        <w:br/>
      </w:r>
      <w:r w:rsidR="00944147" w:rsidRPr="00944147">
        <w:rPr>
          <w:b/>
        </w:rPr>
        <w:lastRenderedPageBreak/>
        <w:t>ACTION:</w:t>
      </w:r>
      <w:r w:rsidR="00944147">
        <w:t xml:space="preserve"> A vice president would be a natural successor.  Board tow work on the bylaw that identifies a Vice-President. Preference to have the governance of the organization in the “hands of students”.</w:t>
      </w:r>
      <w:r w:rsidR="0096286D">
        <w:br/>
      </w:r>
      <w:r w:rsidR="0096286D">
        <w:br/>
      </w:r>
      <w:r w:rsidR="0096286D" w:rsidRPr="00B85962">
        <w:rPr>
          <w:b/>
          <w:lang w:val="en-CA"/>
        </w:rPr>
        <w:t>ACTION:</w:t>
      </w:r>
      <w:r w:rsidR="0096286D">
        <w:rPr>
          <w:lang w:val="en-CA"/>
        </w:rPr>
        <w:t xml:space="preserve"> Clarify the language for EL 7 to include that the successor may be a non-student.  Allow for a non-student for emergency situations.</w:t>
      </w:r>
      <w:r w:rsidR="00944147">
        <w:br/>
      </w:r>
    </w:p>
    <w:p w:rsidR="001B4C02" w:rsidRDefault="009F23C5" w:rsidP="00D5362C">
      <w:pPr>
        <w:pStyle w:val="ListParagraph"/>
        <w:numPr>
          <w:ilvl w:val="1"/>
          <w:numId w:val="1"/>
        </w:numPr>
      </w:pPr>
      <w:r>
        <w:t>EL-13: Representation</w:t>
      </w:r>
      <w:r w:rsidR="0096286D">
        <w:br/>
      </w:r>
      <w:r w:rsidR="0096286D">
        <w:br/>
        <w:t>Supports that the report is reasonable interpretation of the EL-13.</w:t>
      </w:r>
      <w:r w:rsidR="00175C7E">
        <w:br/>
        <w:t>A general rule that directors should not sit on committees that the President appoints members to.  Director asks how this may affect seats that are currently occupied by a director?</w:t>
      </w:r>
      <w:r w:rsidR="00B12BA8">
        <w:br/>
      </w:r>
      <w:r w:rsidR="001B4C02">
        <w:br/>
      </w:r>
    </w:p>
    <w:p w:rsidR="009F23C5" w:rsidRDefault="001B4C02" w:rsidP="001B4C02">
      <w:pPr>
        <w:pStyle w:val="ListParagraph"/>
        <w:numPr>
          <w:ilvl w:val="0"/>
          <w:numId w:val="1"/>
        </w:numPr>
      </w:pPr>
      <w:r>
        <w:t xml:space="preserve">Board </w:t>
      </w:r>
      <w:r w:rsidR="009F23C5">
        <w:t>Committee</w:t>
      </w:r>
      <w:r>
        <w:t xml:space="preserve"> Report</w:t>
      </w:r>
      <w:r w:rsidR="009F23C5">
        <w:t>s</w:t>
      </w:r>
    </w:p>
    <w:p w:rsidR="001B4C02" w:rsidRDefault="009F23C5" w:rsidP="009F23C5">
      <w:pPr>
        <w:pStyle w:val="ListParagraph"/>
        <w:numPr>
          <w:ilvl w:val="1"/>
          <w:numId w:val="1"/>
        </w:numPr>
      </w:pPr>
      <w:r>
        <w:t>N/a</w:t>
      </w:r>
      <w:r w:rsidR="001B4C02">
        <w:br/>
      </w:r>
    </w:p>
    <w:p w:rsidR="00D5362C" w:rsidRDefault="001B4C02" w:rsidP="001B4C02">
      <w:pPr>
        <w:pStyle w:val="ListParagraph"/>
        <w:numPr>
          <w:ilvl w:val="0"/>
          <w:numId w:val="1"/>
        </w:numPr>
      </w:pPr>
      <w:r>
        <w:t xml:space="preserve">Council Report </w:t>
      </w:r>
    </w:p>
    <w:p w:rsidR="009F23C5" w:rsidRDefault="009F23C5" w:rsidP="009F23C5">
      <w:pPr>
        <w:pStyle w:val="ListParagraph"/>
        <w:numPr>
          <w:ilvl w:val="1"/>
          <w:numId w:val="1"/>
        </w:numPr>
      </w:pPr>
      <w:r>
        <w:t>May report</w:t>
      </w:r>
    </w:p>
    <w:p w:rsidR="001B4C02" w:rsidRDefault="001B4C02" w:rsidP="009F23C5"/>
    <w:p w:rsidR="001B4C02" w:rsidRDefault="009F23C5" w:rsidP="001B4C02">
      <w:pPr>
        <w:pStyle w:val="ListParagraph"/>
        <w:numPr>
          <w:ilvl w:val="0"/>
          <w:numId w:val="1"/>
        </w:numPr>
      </w:pPr>
      <w:r>
        <w:t>Special Orders</w:t>
      </w:r>
    </w:p>
    <w:p w:rsidR="001B4C02" w:rsidRDefault="009F23C5" w:rsidP="001B4C02">
      <w:pPr>
        <w:pStyle w:val="ListParagraph"/>
        <w:numPr>
          <w:ilvl w:val="1"/>
          <w:numId w:val="1"/>
        </w:numPr>
      </w:pPr>
      <w:r>
        <w:t>Appointment of the Deputy Chair of the Board</w:t>
      </w:r>
    </w:p>
    <w:p w:rsidR="001B4C02" w:rsidRDefault="009F23C5" w:rsidP="001B4C02">
      <w:pPr>
        <w:pStyle w:val="ListParagraph"/>
        <w:numPr>
          <w:ilvl w:val="1"/>
          <w:numId w:val="1"/>
        </w:numPr>
      </w:pPr>
      <w:r>
        <w:t>Appointment of the Secretary of the Board</w:t>
      </w:r>
    </w:p>
    <w:p w:rsidR="009F23C5" w:rsidRDefault="009F23C5" w:rsidP="009F23C5">
      <w:pPr>
        <w:pStyle w:val="ListParagraph"/>
        <w:numPr>
          <w:ilvl w:val="1"/>
          <w:numId w:val="1"/>
        </w:numPr>
      </w:pPr>
      <w:r>
        <w:t xml:space="preserve">Appointment of the Treasurer </w:t>
      </w:r>
      <w:r w:rsidR="009136BB">
        <w:t>of</w:t>
      </w:r>
      <w:r>
        <w:t xml:space="preserve"> the Board</w:t>
      </w:r>
    </w:p>
    <w:p w:rsidR="009F23C5" w:rsidRDefault="009F23C5" w:rsidP="009F23C5">
      <w:pPr>
        <w:pStyle w:val="ListParagraph"/>
        <w:numPr>
          <w:ilvl w:val="1"/>
          <w:numId w:val="1"/>
        </w:numPr>
      </w:pPr>
      <w:r>
        <w:t>Establishment of the Annual Board Agenda per GP-4</w:t>
      </w:r>
    </w:p>
    <w:p w:rsidR="00D5362C" w:rsidRDefault="009F23C5" w:rsidP="009F23C5">
      <w:pPr>
        <w:pStyle w:val="ListParagraph"/>
        <w:numPr>
          <w:ilvl w:val="1"/>
          <w:numId w:val="1"/>
        </w:numPr>
      </w:pPr>
      <w:r>
        <w:t>Establishment of the Annual Cost of Governance Budget, per GP-9</w:t>
      </w:r>
      <w:r>
        <w:br/>
      </w:r>
    </w:p>
    <w:p w:rsidR="009F23C5" w:rsidRDefault="009F23C5" w:rsidP="00D5362C">
      <w:pPr>
        <w:pStyle w:val="ListParagraph"/>
        <w:numPr>
          <w:ilvl w:val="0"/>
          <w:numId w:val="1"/>
        </w:numPr>
      </w:pPr>
      <w:r>
        <w:t>Unfinished Business and Business Arising from the Minutes</w:t>
      </w:r>
    </w:p>
    <w:p w:rsidR="009F23C5" w:rsidRDefault="009F23C5" w:rsidP="009F23C5">
      <w:pPr>
        <w:pStyle w:val="ListParagraph"/>
        <w:numPr>
          <w:ilvl w:val="1"/>
          <w:numId w:val="1"/>
        </w:numPr>
      </w:pPr>
      <w:r>
        <w:t>Scheduling regular meetings of the Board</w:t>
      </w:r>
    </w:p>
    <w:p w:rsidR="00D5362C" w:rsidRDefault="009F23C5" w:rsidP="009F23C5">
      <w:pPr>
        <w:pStyle w:val="ListParagraph"/>
        <w:numPr>
          <w:ilvl w:val="1"/>
          <w:numId w:val="1"/>
        </w:numPr>
      </w:pPr>
      <w:r>
        <w:t>Mental Health</w:t>
      </w:r>
      <w:r w:rsidR="00D5362C">
        <w:br/>
      </w:r>
    </w:p>
    <w:p w:rsidR="00025E48" w:rsidRDefault="009F23C5" w:rsidP="00025E48">
      <w:pPr>
        <w:pStyle w:val="ListParagraph"/>
        <w:numPr>
          <w:ilvl w:val="0"/>
          <w:numId w:val="1"/>
        </w:numPr>
      </w:pPr>
      <w:r>
        <w:t>New Business</w:t>
      </w:r>
    </w:p>
    <w:p w:rsidR="00025E48" w:rsidRPr="00EF4299" w:rsidRDefault="009F23C5" w:rsidP="00025E48">
      <w:pPr>
        <w:pStyle w:val="ListParagraph"/>
        <w:numPr>
          <w:ilvl w:val="1"/>
          <w:numId w:val="1"/>
        </w:numPr>
      </w:pPr>
      <w:r>
        <w:t>Executive Director hiring strategy</w:t>
      </w:r>
      <w:r w:rsidR="00025E48">
        <w:br/>
      </w:r>
      <w:r w:rsidR="00025E48" w:rsidRPr="00DD5C30">
        <w:rPr>
          <w:rFonts w:ascii="TimesNewRomanPSMT" w:hAnsi="TimesNewRomanPSMT" w:cs="TimesNewRomanPSMT"/>
          <w:b/>
        </w:rPr>
        <w:t>BE IT RESOLVED THAT</w:t>
      </w:r>
      <w:r w:rsidR="00025E48" w:rsidRPr="00025E48">
        <w:rPr>
          <w:rFonts w:ascii="TimesNewRomanPSMT" w:hAnsi="TimesNewRomanPSMT" w:cs="TimesNewRomanPSMT"/>
        </w:rPr>
        <w:t xml:space="preserve"> the Board of Directors of the GSA-UW approve the Terms of Reference for the Exec</w:t>
      </w:r>
      <w:r w:rsidR="00DD5C30">
        <w:rPr>
          <w:rFonts w:ascii="TimesNewRomanPSMT" w:hAnsi="TimesNewRomanPSMT" w:cs="TimesNewRomanPSMT"/>
        </w:rPr>
        <w:t>utive Director Hiring Committee.</w:t>
      </w:r>
      <w:r w:rsidR="00DD5C30">
        <w:rPr>
          <w:rFonts w:ascii="TimesNewRomanPSMT" w:hAnsi="TimesNewRomanPSMT" w:cs="TimesNewRomanPSMT"/>
        </w:rPr>
        <w:br/>
        <w:t>(Sachs/Kearney) Carried</w:t>
      </w:r>
      <w:r w:rsidR="00DD5C30">
        <w:rPr>
          <w:rFonts w:ascii="TimesNewRomanPSMT" w:hAnsi="TimesNewRomanPSMT" w:cs="TimesNewRomanPSMT"/>
        </w:rPr>
        <w:br/>
      </w:r>
      <w:r w:rsidR="00DD5C30">
        <w:rPr>
          <w:rFonts w:ascii="TimesNewRomanPSMT" w:hAnsi="TimesNewRomanPSMT" w:cs="TimesNewRomanPSMT"/>
        </w:rPr>
        <w:br/>
      </w:r>
      <w:r w:rsidR="00DD5C30" w:rsidRPr="00DD5C30">
        <w:rPr>
          <w:rFonts w:ascii="TimesNewRomanPSMT" w:hAnsi="TimesNewRomanPSMT" w:cs="TimesNewRomanPSMT"/>
          <w:b/>
        </w:rPr>
        <w:t xml:space="preserve">Motion </w:t>
      </w:r>
      <w:r w:rsidR="00DD5C30">
        <w:rPr>
          <w:rFonts w:ascii="TimesNewRomanPSMT" w:hAnsi="TimesNewRomanPSMT" w:cs="TimesNewRomanPSMT"/>
        </w:rPr>
        <w:t>to amend the Terms of Reference to strike the works “and President’ from 1c.  (</w:t>
      </w:r>
      <w:r w:rsidR="00DD5C30">
        <w:rPr>
          <w:rFonts w:ascii="TimesNewRomanPSMT" w:hAnsi="TimesNewRomanPSMT" w:cs="TimesNewRomanPSMT"/>
        </w:rPr>
        <w:t>(Kearney/Cyr) Carried</w:t>
      </w:r>
      <w:r w:rsidR="00DD5C30">
        <w:rPr>
          <w:rFonts w:ascii="TimesNewRomanPSMT" w:hAnsi="TimesNewRomanPSMT" w:cs="TimesNewRomanPSMT"/>
        </w:rPr>
        <w:t xml:space="preserve"> unanimously.</w:t>
      </w:r>
    </w:p>
    <w:p w:rsidR="00EF4299" w:rsidRDefault="00EF4299" w:rsidP="00EF4299">
      <w:pPr>
        <w:pStyle w:val="ListParagraph"/>
        <w:ind w:left="1440"/>
        <w:rPr>
          <w:rFonts w:ascii="TimesNewRomanPSMT" w:hAnsi="TimesNewRomanPSMT" w:cs="TimesNewRomanPSMT"/>
        </w:rPr>
      </w:pPr>
    </w:p>
    <w:p w:rsidR="00EF4299" w:rsidRDefault="00EF4299" w:rsidP="00EF4299">
      <w:pPr>
        <w:pStyle w:val="NormalWeb"/>
        <w:ind w:left="1440"/>
      </w:pPr>
      <w:r w:rsidRPr="00B8679F">
        <w:rPr>
          <w:rFonts w:ascii="TimesNewRomanPSMT" w:hAnsi="TimesNewRomanPSMT" w:cs="TimesNewRomanPSMT"/>
          <w:b/>
        </w:rPr>
        <w:t>BE IT RESOLVED THAT</w:t>
      </w:r>
      <w:r>
        <w:rPr>
          <w:rFonts w:ascii="TimesNewRomanPSMT" w:hAnsi="TimesNewRomanPSMT" w:cs="TimesNewRomanPSMT"/>
        </w:rPr>
        <w:t xml:space="preserve"> the Board of Directors of the GSA-UW approve Amanda Joynt as Chair of the Executive Director Hiring </w:t>
      </w:r>
      <w:r>
        <w:rPr>
          <w:rFonts w:ascii="TimesNewRomanPSMT" w:hAnsi="TimesNewRomanPSMT" w:cs="TimesNewRomanPSMT"/>
        </w:rPr>
        <w:lastRenderedPageBreak/>
        <w:t xml:space="preserve">Committee </w:t>
      </w:r>
      <w:r>
        <w:rPr>
          <w:rFonts w:ascii="TimesNewRomanPSMT" w:hAnsi="TimesNewRomanPSMT" w:cs="TimesNewRomanPSMT"/>
        </w:rPr>
        <w:br/>
        <w:t>(Sachs/Goyal) Carried unanimously.</w:t>
      </w:r>
    </w:p>
    <w:p w:rsidR="00EF4299" w:rsidRPr="00025E48" w:rsidRDefault="00EF4299" w:rsidP="00EF4299">
      <w:pPr>
        <w:pStyle w:val="ListParagraph"/>
        <w:ind w:left="1440"/>
      </w:pPr>
    </w:p>
    <w:p w:rsidR="00025E48" w:rsidRDefault="00025E48" w:rsidP="00025E48">
      <w:pPr>
        <w:pStyle w:val="NormalWeb"/>
        <w:ind w:left="1440"/>
      </w:pPr>
      <w:r w:rsidRPr="00EF4299">
        <w:rPr>
          <w:rFonts w:ascii="TimesNewRomanPSMT" w:hAnsi="TimesNewRomanPSMT" w:cs="TimesNewRomanPSMT"/>
          <w:b/>
          <w:strike/>
        </w:rPr>
        <w:t>BE IT RESOLVED THAT</w:t>
      </w:r>
      <w:r w:rsidRPr="00EF4299">
        <w:rPr>
          <w:rFonts w:ascii="TimesNewRomanPSMT" w:hAnsi="TimesNewRomanPSMT" w:cs="TimesNewRomanPSMT"/>
          <w:strike/>
        </w:rPr>
        <w:t xml:space="preserve"> the Board of Directors of the GSA-UW approve the Executive Director Job De</w:t>
      </w:r>
      <w:r w:rsidR="00DD5C30" w:rsidRPr="00EF4299">
        <w:rPr>
          <w:rFonts w:ascii="TimesNewRomanPSMT" w:hAnsi="TimesNewRomanPSMT" w:cs="TimesNewRomanPSMT"/>
          <w:strike/>
        </w:rPr>
        <w:t>scription and Job Advertisement.</w:t>
      </w:r>
      <w:r w:rsidR="00EF4299">
        <w:rPr>
          <w:rFonts w:ascii="TimesNewRomanPSMT" w:hAnsi="TimesNewRomanPSMT" w:cs="TimesNewRomanPSMT"/>
        </w:rPr>
        <w:br/>
      </w:r>
      <w:r w:rsidR="00DD5C30">
        <w:rPr>
          <w:rFonts w:ascii="TimesNewRomanPSMT" w:hAnsi="TimesNewRomanPSMT" w:cs="TimesNewRomanPSMT"/>
        </w:rPr>
        <w:br/>
      </w:r>
      <w:r w:rsidR="00723E1C">
        <w:rPr>
          <w:rFonts w:ascii="TimesNewRomanPSMT" w:hAnsi="TimesNewRomanPSMT" w:cs="TimesNewRomanPSMT"/>
          <w:b/>
        </w:rPr>
        <w:t>Motion to postpone</w:t>
      </w:r>
      <w:r w:rsidR="00723E1C" w:rsidRPr="00B8679F">
        <w:rPr>
          <w:rFonts w:ascii="TimesNewRomanPSMT" w:hAnsi="TimesNewRomanPSMT" w:cs="TimesNewRomanPSMT"/>
          <w:b/>
        </w:rPr>
        <w:t xml:space="preserve"> indefinitely</w:t>
      </w:r>
      <w:r w:rsidR="00723E1C">
        <w:rPr>
          <w:rFonts w:ascii="TimesNewRomanPSMT" w:hAnsi="TimesNewRomanPSMT" w:cs="TimesNewRomanPSMT"/>
          <w:b/>
        </w:rPr>
        <w:t xml:space="preserve"> the motion to approve the </w:t>
      </w:r>
      <w:r w:rsidR="00723E1C">
        <w:rPr>
          <w:rFonts w:ascii="TimesNewRomanPSMT" w:hAnsi="TimesNewRomanPSMT" w:cs="TimesNewRomanPSMT"/>
          <w:b/>
        </w:rPr>
        <w:t xml:space="preserve">ED Job description and Job Advertisement </w:t>
      </w:r>
      <w:r w:rsidR="00723E1C">
        <w:rPr>
          <w:rFonts w:ascii="TimesNewRomanPSMT" w:hAnsi="TimesNewRomanPSMT" w:cs="TimesNewRomanPSMT"/>
          <w:b/>
        </w:rPr>
        <w:t>is approved unanimously. (Kearney/Sachs).</w:t>
      </w:r>
    </w:p>
    <w:p w:rsidR="00025E48" w:rsidRDefault="00025E48" w:rsidP="00025E48">
      <w:pPr>
        <w:pStyle w:val="NormalWeb"/>
        <w:ind w:left="1440"/>
      </w:pPr>
      <w:r w:rsidRPr="00EF4299">
        <w:rPr>
          <w:rFonts w:ascii="TimesNewRomanPSMT" w:hAnsi="TimesNewRomanPSMT" w:cs="TimesNewRomanPSMT"/>
          <w:b/>
          <w:strike/>
        </w:rPr>
        <w:t>BE IT RESOLVED THAT</w:t>
      </w:r>
      <w:r w:rsidRPr="00EF4299">
        <w:rPr>
          <w:rFonts w:ascii="TimesNewRomanPSMT" w:hAnsi="TimesNewRomanPSMT" w:cs="TimesNewRomanPSMT"/>
          <w:strike/>
        </w:rPr>
        <w:t xml:space="preserve"> the Board of Directors of the GSA-UW approve the Timeline for the Executive Director Hiring Committee</w:t>
      </w:r>
      <w:r>
        <w:rPr>
          <w:rFonts w:ascii="TimesNewRomanPSMT" w:hAnsi="TimesNewRomanPSMT" w:cs="TimesNewRomanPSMT"/>
        </w:rPr>
        <w:t xml:space="preserve"> </w:t>
      </w:r>
      <w:r w:rsidR="00EF4299">
        <w:rPr>
          <w:rFonts w:ascii="TimesNewRomanPSMT" w:hAnsi="TimesNewRomanPSMT" w:cs="TimesNewRomanPSMT"/>
        </w:rPr>
        <w:br/>
      </w:r>
      <w:r w:rsidR="00723E1C">
        <w:rPr>
          <w:rFonts w:ascii="TimesNewRomanPSMT" w:hAnsi="TimesNewRomanPSMT" w:cs="TimesNewRomanPSMT"/>
        </w:rPr>
        <w:br/>
      </w:r>
      <w:r w:rsidR="00723E1C">
        <w:rPr>
          <w:rFonts w:ascii="TimesNewRomanPSMT" w:hAnsi="TimesNewRomanPSMT" w:cs="TimesNewRomanPSMT"/>
          <w:b/>
        </w:rPr>
        <w:t>Motion to postpone</w:t>
      </w:r>
      <w:r w:rsidR="00723E1C" w:rsidRPr="00B8679F">
        <w:rPr>
          <w:rFonts w:ascii="TimesNewRomanPSMT" w:hAnsi="TimesNewRomanPSMT" w:cs="TimesNewRomanPSMT"/>
          <w:b/>
        </w:rPr>
        <w:t xml:space="preserve"> indefinitely</w:t>
      </w:r>
      <w:r w:rsidR="00723E1C">
        <w:rPr>
          <w:rFonts w:ascii="TimesNewRomanPSMT" w:hAnsi="TimesNewRomanPSMT" w:cs="TimesNewRomanPSMT"/>
          <w:b/>
        </w:rPr>
        <w:t xml:space="preserve"> </w:t>
      </w:r>
      <w:r w:rsidR="00723E1C">
        <w:rPr>
          <w:rFonts w:ascii="TimesNewRomanPSMT" w:hAnsi="TimesNewRomanPSMT" w:cs="TimesNewRomanPSMT"/>
          <w:b/>
        </w:rPr>
        <w:t xml:space="preserve">the motion to approve the Timeline for the ED Hiring Committee </w:t>
      </w:r>
      <w:r w:rsidR="00723E1C">
        <w:rPr>
          <w:rFonts w:ascii="TimesNewRomanPSMT" w:hAnsi="TimesNewRomanPSMT" w:cs="TimesNewRomanPSMT"/>
          <w:b/>
        </w:rPr>
        <w:t>is approved unanimously. (Kearney/Sachs).</w:t>
      </w:r>
    </w:p>
    <w:p w:rsidR="009F23C5" w:rsidRDefault="00025E48" w:rsidP="00025E48">
      <w:pPr>
        <w:pStyle w:val="NormalWeb"/>
        <w:ind w:left="1440"/>
      </w:pPr>
      <w:r w:rsidRPr="00EF4299">
        <w:rPr>
          <w:rFonts w:ascii="TimesNewRomanPSMT" w:hAnsi="TimesNewRomanPSMT" w:cs="TimesNewRomanPSMT"/>
          <w:b/>
          <w:strike/>
        </w:rPr>
        <w:t>BE IT RESOLVED THAT</w:t>
      </w:r>
      <w:r w:rsidRPr="00EF4299">
        <w:rPr>
          <w:rFonts w:ascii="TimesNewRomanPSMT" w:hAnsi="TimesNewRomanPSMT" w:cs="TimesNewRomanPSMT"/>
          <w:strike/>
        </w:rPr>
        <w:t xml:space="preserve"> the Board of Directors of the GSA-UW approve the Budget for the Executive Director Hiring Committee</w:t>
      </w:r>
      <w:r>
        <w:rPr>
          <w:rFonts w:ascii="TimesNewRomanPSMT" w:hAnsi="TimesNewRomanPSMT" w:cs="TimesNewRomanPSMT"/>
        </w:rPr>
        <w:t xml:space="preserve"> </w:t>
      </w:r>
      <w:r w:rsidR="00EF4299">
        <w:rPr>
          <w:rFonts w:ascii="TimesNewRomanPSMT" w:hAnsi="TimesNewRomanPSMT" w:cs="TimesNewRomanPSMT"/>
        </w:rPr>
        <w:br/>
      </w:r>
      <w:r w:rsidR="00EF4299">
        <w:rPr>
          <w:rFonts w:ascii="TimesNewRomanPSMT" w:hAnsi="TimesNewRomanPSMT" w:cs="TimesNewRomanPSMT"/>
        </w:rPr>
        <w:br/>
      </w:r>
      <w:r w:rsidR="00EF4299">
        <w:rPr>
          <w:rFonts w:ascii="TimesNewRomanPSMT" w:hAnsi="TimesNewRomanPSMT" w:cs="TimesNewRomanPSMT"/>
          <w:b/>
        </w:rPr>
        <w:t>Motion to postpone</w:t>
      </w:r>
      <w:r w:rsidR="00EF4299" w:rsidRPr="00B8679F">
        <w:rPr>
          <w:rFonts w:ascii="TimesNewRomanPSMT" w:hAnsi="TimesNewRomanPSMT" w:cs="TimesNewRomanPSMT"/>
          <w:b/>
        </w:rPr>
        <w:t xml:space="preserve"> indefinitely</w:t>
      </w:r>
      <w:r w:rsidR="00EF4299">
        <w:rPr>
          <w:rFonts w:ascii="TimesNewRomanPSMT" w:hAnsi="TimesNewRomanPSMT" w:cs="TimesNewRomanPSMT"/>
          <w:b/>
        </w:rPr>
        <w:t xml:space="preserve"> the motion to approve the </w:t>
      </w:r>
      <w:r w:rsidR="00EF4299">
        <w:rPr>
          <w:rFonts w:ascii="TimesNewRomanPSMT" w:hAnsi="TimesNewRomanPSMT" w:cs="TimesNewRomanPSMT"/>
          <w:b/>
        </w:rPr>
        <w:t>Budget for the</w:t>
      </w:r>
      <w:r w:rsidR="00EF4299">
        <w:rPr>
          <w:rFonts w:ascii="TimesNewRomanPSMT" w:hAnsi="TimesNewRomanPSMT" w:cs="TimesNewRomanPSMT"/>
          <w:b/>
        </w:rPr>
        <w:t xml:space="preserve"> ED Hiring Committee is approved unanimously. (Kearney/Sachs).</w:t>
      </w:r>
      <w:r>
        <w:br/>
      </w:r>
    </w:p>
    <w:p w:rsidR="009935B3" w:rsidRPr="009935B3" w:rsidRDefault="009F23C5" w:rsidP="00825DDC">
      <w:pPr>
        <w:pStyle w:val="ListParagraph"/>
        <w:numPr>
          <w:ilvl w:val="1"/>
          <w:numId w:val="1"/>
        </w:numPr>
      </w:pPr>
      <w:r>
        <w:t>Health and dental fee Changes</w:t>
      </w:r>
      <w:r w:rsidR="00025E48">
        <w:br/>
      </w:r>
      <w:r w:rsidR="00025E48">
        <w:br/>
      </w:r>
      <w:r w:rsidR="00025E48" w:rsidRPr="009935B3">
        <w:rPr>
          <w:rFonts w:ascii="TimesNewRomanPSMT" w:hAnsi="TimesNewRomanPSMT" w:cs="TimesNewRomanPSMT"/>
          <w:b/>
        </w:rPr>
        <w:t>BE IT RESOLVED THAT</w:t>
      </w:r>
      <w:r w:rsidR="00025E48" w:rsidRPr="00025E48">
        <w:rPr>
          <w:rFonts w:ascii="TimesNewRomanPSMT" w:hAnsi="TimesNewRomanPSMT" w:cs="TimesNewRomanPSMT"/>
        </w:rPr>
        <w:t xml:space="preserve"> the Board of Directors of the GSA-UW set the Health PLAN Fee at $62.00 </w:t>
      </w:r>
      <w:r w:rsidR="009935B3">
        <w:rPr>
          <w:rFonts w:ascii="TimesNewRomanPSMT" w:hAnsi="TimesNewRomanPSMT" w:cs="TimesNewRomanPSMT"/>
        </w:rPr>
        <w:t>(Sachs/Revington) Carried</w:t>
      </w:r>
      <w:r w:rsidR="00825DDC">
        <w:rPr>
          <w:rFonts w:ascii="TimesNewRomanPSMT" w:hAnsi="TimesNewRomanPSMT" w:cs="TimesNewRomanPSMT"/>
        </w:rPr>
        <w:br/>
      </w:r>
      <w:r w:rsidR="00825DDC">
        <w:rPr>
          <w:rFonts w:ascii="TimesNewRomanPSMT" w:hAnsi="TimesNewRomanPSMT" w:cs="TimesNewRomanPSMT"/>
        </w:rPr>
        <w:br/>
      </w:r>
      <w:r w:rsidR="00025E48" w:rsidRPr="009935B3">
        <w:rPr>
          <w:rFonts w:ascii="TimesNewRomanPSMT" w:hAnsi="TimesNewRomanPSMT" w:cs="TimesNewRomanPSMT"/>
          <w:b/>
        </w:rPr>
        <w:t>BE IT RESOLVED THAT</w:t>
      </w:r>
      <w:r w:rsidR="00025E48" w:rsidRPr="00825DDC">
        <w:rPr>
          <w:rFonts w:ascii="TimesNewRomanPSMT" w:hAnsi="TimesNewRomanPSMT" w:cs="TimesNewRomanPSMT"/>
        </w:rPr>
        <w:t xml:space="preserve"> the Board of Directors of the GSA-UW se</w:t>
      </w:r>
      <w:r w:rsidR="009935B3">
        <w:rPr>
          <w:rFonts w:ascii="TimesNewRomanPSMT" w:hAnsi="TimesNewRomanPSMT" w:cs="TimesNewRomanPSMT"/>
        </w:rPr>
        <w:t>t the Dental Plan Fee at $81.00. (Sachs/Goyal) Carried</w:t>
      </w:r>
    </w:p>
    <w:p w:rsidR="009935B3" w:rsidRDefault="009935B3" w:rsidP="009935B3">
      <w:pPr>
        <w:pStyle w:val="ListParagraph"/>
        <w:ind w:left="1440"/>
        <w:rPr>
          <w:rFonts w:ascii="TimesNewRomanPSMT" w:hAnsi="TimesNewRomanPSMT" w:cs="TimesNewRomanPSMT"/>
        </w:rPr>
      </w:pPr>
    </w:p>
    <w:p w:rsidR="00086962" w:rsidRPr="00825DDC" w:rsidRDefault="009935B3" w:rsidP="009935B3">
      <w:pPr>
        <w:pStyle w:val="ListParagraph"/>
        <w:ind w:left="1440"/>
      </w:pPr>
      <w:r w:rsidRPr="009935B3">
        <w:rPr>
          <w:b/>
          <w:lang w:val="en-CA"/>
        </w:rPr>
        <w:t>Motion</w:t>
      </w:r>
      <w:r w:rsidRPr="0031119E">
        <w:rPr>
          <w:lang w:val="en-CA"/>
        </w:rPr>
        <w:t xml:space="preserve"> to set the </w:t>
      </w:r>
      <w:r>
        <w:rPr>
          <w:lang w:val="en-CA"/>
        </w:rPr>
        <w:t xml:space="preserve">GRT </w:t>
      </w:r>
      <w:r w:rsidRPr="0031119E">
        <w:rPr>
          <w:lang w:val="en-CA"/>
        </w:rPr>
        <w:t>UPass fee at $93.91 (Sachs/Naima)</w:t>
      </w:r>
      <w:r>
        <w:rPr>
          <w:b/>
          <w:lang w:val="en-CA"/>
        </w:rPr>
        <w:t xml:space="preserve"> </w:t>
      </w:r>
      <w:r w:rsidRPr="0031119E">
        <w:rPr>
          <w:lang w:val="en-CA"/>
        </w:rPr>
        <w:t>Approved.</w:t>
      </w:r>
      <w:r w:rsidR="00825DDC">
        <w:rPr>
          <w:rFonts w:ascii="TimesNewRomanPSMT" w:hAnsi="TimesNewRomanPSMT" w:cs="TimesNewRomanPSMT"/>
        </w:rPr>
        <w:br/>
      </w:r>
    </w:p>
    <w:p w:rsidR="00825DDC" w:rsidRPr="00825DDC" w:rsidRDefault="00825DDC" w:rsidP="00825DDC">
      <w:pPr>
        <w:pStyle w:val="ListParagraph"/>
        <w:numPr>
          <w:ilvl w:val="1"/>
          <w:numId w:val="1"/>
        </w:numPr>
      </w:pPr>
      <w:r>
        <w:t>Board Executive Committee</w:t>
      </w:r>
      <w:r>
        <w:br/>
      </w:r>
      <w:r>
        <w:br/>
      </w:r>
      <w:r w:rsidR="00025E48" w:rsidRPr="002A7F6F">
        <w:rPr>
          <w:rFonts w:ascii="TimesNewRomanPSMT" w:hAnsi="TimesNewRomanPSMT" w:cs="TimesNewRomanPSMT"/>
          <w:b/>
        </w:rPr>
        <w:t>BE IT RESOLVED THAT</w:t>
      </w:r>
      <w:r w:rsidR="00025E48" w:rsidRPr="00825DDC">
        <w:rPr>
          <w:rFonts w:ascii="TimesNewRomanPSMT" w:hAnsi="TimesNewRomanPSMT" w:cs="TimesNewRomanPSMT"/>
        </w:rPr>
        <w:t xml:space="preserve"> the Board of Directors of the GSA-UW approve policy GP-12 BOARD EXECUTIVE COMMITTEE </w:t>
      </w:r>
      <w:r w:rsidR="002A7F6F">
        <w:rPr>
          <w:rFonts w:ascii="TimesNewRomanPSMT" w:hAnsi="TimesNewRomanPSMT" w:cs="TimesNewRomanPSMT"/>
        </w:rPr>
        <w:br/>
        <w:t>(Sachs/Kearney) Carried</w:t>
      </w:r>
      <w:r w:rsidR="00C37110">
        <w:rPr>
          <w:rFonts w:ascii="TimesNewRomanPSMT" w:hAnsi="TimesNewRomanPSMT" w:cs="TimesNewRomanPSMT"/>
        </w:rPr>
        <w:br/>
      </w:r>
      <w:r w:rsidR="00C37110">
        <w:rPr>
          <w:rFonts w:ascii="TimesNewRomanPSMT" w:hAnsi="TimesNewRomanPSMT" w:cs="TimesNewRomanPSMT"/>
        </w:rPr>
        <w:br/>
      </w:r>
      <w:r w:rsidR="00C37110" w:rsidRPr="00C37110">
        <w:rPr>
          <w:rFonts w:ascii="TimesNewRomanPSMT" w:hAnsi="TimesNewRomanPSMT" w:cs="TimesNewRomanPSMT"/>
          <w:b/>
        </w:rPr>
        <w:t>BIRT</w:t>
      </w:r>
      <w:r w:rsidR="00C37110">
        <w:rPr>
          <w:rFonts w:ascii="TimesNewRomanPSMT" w:hAnsi="TimesNewRomanPSMT" w:cs="TimesNewRomanPSMT"/>
        </w:rPr>
        <w:t xml:space="preserve"> Board appoints Nick Revington, Rebecca Stirling, and Graham Mayberry to the Board Executive Committee for the Spring 2018 academic term. (Sachs/Kearney) Carried.</w:t>
      </w:r>
      <w:r>
        <w:rPr>
          <w:rFonts w:ascii="TimesNewRomanPSMT" w:hAnsi="TimesNewRomanPSMT" w:cs="TimesNewRomanPSMT"/>
        </w:rPr>
        <w:br/>
      </w:r>
    </w:p>
    <w:p w:rsidR="00825DDC" w:rsidRPr="00825DDC" w:rsidRDefault="009F23C5" w:rsidP="00825DDC">
      <w:pPr>
        <w:pStyle w:val="ListParagraph"/>
        <w:numPr>
          <w:ilvl w:val="1"/>
          <w:numId w:val="1"/>
        </w:numPr>
      </w:pPr>
      <w:r>
        <w:lastRenderedPageBreak/>
        <w:t>Appoint Director to Council Executive Committee</w:t>
      </w:r>
      <w:r w:rsidR="0020291B">
        <w:br/>
      </w:r>
      <w:r w:rsidR="0020291B">
        <w:br/>
      </w:r>
      <w:r w:rsidR="0020291B" w:rsidRPr="000102D5">
        <w:rPr>
          <w:rFonts w:ascii="TimesNewRomanPSMT" w:hAnsi="TimesNewRomanPSMT" w:cs="TimesNewRomanPSMT"/>
          <w:b/>
        </w:rPr>
        <w:t>M</w:t>
      </w:r>
      <w:r w:rsidR="0020291B" w:rsidRPr="000102D5">
        <w:rPr>
          <w:rFonts w:ascii="TimesNewRomanPSMT" w:hAnsi="TimesNewRomanPSMT" w:cs="TimesNewRomanPSMT"/>
          <w:b/>
        </w:rPr>
        <w:t>otion</w:t>
      </w:r>
      <w:r w:rsidR="0020291B">
        <w:rPr>
          <w:rFonts w:ascii="TimesNewRomanPSMT" w:hAnsi="TimesNewRomanPSMT" w:cs="TimesNewRomanPSMT"/>
        </w:rPr>
        <w:t xml:space="preserve"> to table resolution (Sachs/Samuel) Carried.  Cyr against.</w:t>
      </w:r>
      <w:r w:rsidR="00825DDC">
        <w:br/>
      </w:r>
      <w:r w:rsidR="00825DDC">
        <w:br/>
      </w:r>
      <w:r w:rsidR="000102D5">
        <w:rPr>
          <w:rFonts w:ascii="TimesNewRomanPSMT" w:hAnsi="TimesNewRomanPSMT" w:cs="TimesNewRomanPSMT"/>
        </w:rPr>
        <w:t>(</w:t>
      </w:r>
      <w:r w:rsidR="000102D5">
        <w:rPr>
          <w:rFonts w:ascii="TimesNewRomanPSMT" w:hAnsi="TimesNewRomanPSMT" w:cs="TimesNewRomanPSMT"/>
        </w:rPr>
        <w:t>Tabled)</w:t>
      </w:r>
      <w:r w:rsidR="000102D5">
        <w:rPr>
          <w:rFonts w:ascii="TimesNewRomanPSMT" w:hAnsi="TimesNewRomanPSMT" w:cs="TimesNewRomanPSMT"/>
        </w:rPr>
        <w:t xml:space="preserve"> </w:t>
      </w:r>
      <w:r w:rsidR="00825DDC" w:rsidRPr="00825DDC">
        <w:rPr>
          <w:rFonts w:ascii="TimesNewRomanPSMT" w:hAnsi="TimesNewRomanPSMT" w:cs="TimesNewRomanPSMT"/>
        </w:rPr>
        <w:t xml:space="preserve">BE IT RESOLVED THAT the Board of Directors of the GSA-UW appoint ### to </w:t>
      </w:r>
      <w:r w:rsidR="000102D5">
        <w:rPr>
          <w:rFonts w:ascii="TimesNewRomanPSMT" w:hAnsi="TimesNewRomanPSMT" w:cs="TimesNewRomanPSMT"/>
        </w:rPr>
        <w:t>the Council Executive Committee.</w:t>
      </w:r>
      <w:r w:rsidR="00825DDC">
        <w:rPr>
          <w:rFonts w:ascii="TimesNewRomanPSMT" w:hAnsi="TimesNewRomanPSMT" w:cs="TimesNewRomanPSMT"/>
        </w:rPr>
        <w:br/>
      </w:r>
    </w:p>
    <w:p w:rsidR="00825DDC" w:rsidRPr="00825DDC" w:rsidRDefault="009F23C5" w:rsidP="00825DDC">
      <w:pPr>
        <w:pStyle w:val="ListParagraph"/>
        <w:numPr>
          <w:ilvl w:val="1"/>
          <w:numId w:val="1"/>
        </w:numPr>
      </w:pPr>
      <w:r>
        <w:t>Appoint Directors to Policy Review Committee</w:t>
      </w:r>
      <w:r w:rsidR="0020291B">
        <w:br/>
      </w:r>
      <w:r w:rsidR="0020291B">
        <w:br/>
      </w:r>
      <w:r w:rsidR="0020291B" w:rsidRPr="000102D5">
        <w:rPr>
          <w:rFonts w:ascii="TimesNewRomanPSMT" w:hAnsi="TimesNewRomanPSMT" w:cs="TimesNewRomanPSMT"/>
          <w:b/>
        </w:rPr>
        <w:t xml:space="preserve">Motion </w:t>
      </w:r>
      <w:r w:rsidR="0020291B">
        <w:rPr>
          <w:rFonts w:ascii="TimesNewRomanPSMT" w:hAnsi="TimesNewRomanPSMT" w:cs="TimesNewRomanPSMT"/>
        </w:rPr>
        <w:t>to table resolution (Sachs/Samuel) Carried.  Cyr against.</w:t>
      </w:r>
      <w:r w:rsidR="00825DDC">
        <w:br/>
      </w:r>
      <w:r w:rsidR="00825DDC">
        <w:br/>
      </w:r>
      <w:r w:rsidR="000102D5">
        <w:rPr>
          <w:rFonts w:ascii="TimesNewRomanPSMT" w:hAnsi="TimesNewRomanPSMT" w:cs="TimesNewRomanPSMT"/>
        </w:rPr>
        <w:t>(Tabled)</w:t>
      </w:r>
      <w:r w:rsidR="000102D5">
        <w:rPr>
          <w:rFonts w:ascii="TimesNewRomanPSMT" w:hAnsi="TimesNewRomanPSMT" w:cs="TimesNewRomanPSMT"/>
        </w:rPr>
        <w:t xml:space="preserve"> </w:t>
      </w:r>
      <w:r w:rsidR="00825DDC" w:rsidRPr="00825DDC">
        <w:rPr>
          <w:rFonts w:ascii="TimesNewRomanPSMT" w:hAnsi="TimesNewRomanPSMT" w:cs="TimesNewRomanPSMT"/>
        </w:rPr>
        <w:t>BE IT RESOLVED THAT the Board of Directors of the GSA-UW appoint ### and ### to the Policy Review Committee</w:t>
      </w:r>
      <w:r w:rsidR="000102D5">
        <w:rPr>
          <w:rFonts w:ascii="TimesNewRomanPSMT" w:hAnsi="TimesNewRomanPSMT" w:cs="TimesNewRomanPSMT"/>
        </w:rPr>
        <w:t>.</w:t>
      </w:r>
      <w:r w:rsidR="00825DDC" w:rsidRPr="00825DDC">
        <w:rPr>
          <w:rFonts w:ascii="TimesNewRomanPSMT" w:hAnsi="TimesNewRomanPSMT" w:cs="TimesNewRomanPSMT"/>
        </w:rPr>
        <w:t xml:space="preserve"> </w:t>
      </w:r>
    </w:p>
    <w:p w:rsidR="009F23C5" w:rsidRDefault="009F23C5" w:rsidP="00825DDC">
      <w:pPr>
        <w:pStyle w:val="ListParagraph"/>
        <w:ind w:left="1440"/>
      </w:pPr>
      <w:r>
        <w:br/>
      </w:r>
    </w:p>
    <w:p w:rsidR="009F23C5" w:rsidRPr="00D7195B" w:rsidRDefault="009F23C5" w:rsidP="009F23C5">
      <w:pPr>
        <w:pStyle w:val="ListParagraph"/>
        <w:numPr>
          <w:ilvl w:val="0"/>
          <w:numId w:val="1"/>
        </w:numPr>
        <w:rPr>
          <w:i/>
        </w:rPr>
      </w:pPr>
      <w:r w:rsidRPr="00D7195B">
        <w:rPr>
          <w:i/>
        </w:rPr>
        <w:t xml:space="preserve">In Camera </w:t>
      </w:r>
      <w:r w:rsidRPr="00D7195B">
        <w:rPr>
          <w:i/>
        </w:rPr>
        <w:br/>
      </w:r>
    </w:p>
    <w:p w:rsidR="00B74DDA" w:rsidRDefault="009F23C5" w:rsidP="00E136D2">
      <w:pPr>
        <w:pStyle w:val="ListParagraph"/>
        <w:numPr>
          <w:ilvl w:val="0"/>
          <w:numId w:val="1"/>
        </w:numPr>
      </w:pPr>
      <w:r>
        <w:t>Adjournment</w:t>
      </w:r>
      <w:r w:rsidR="007B4175">
        <w:t xml:space="preserve"> at 6:15 pm</w:t>
      </w:r>
      <w:r w:rsidR="007C1CFC">
        <w:t>.</w:t>
      </w:r>
    </w:p>
    <w:p w:rsidR="007C1CFC" w:rsidRDefault="007C1CFC" w:rsidP="007C1CFC"/>
    <w:p w:rsidR="007C1CFC" w:rsidRDefault="007C1CFC" w:rsidP="007C1CFC"/>
    <w:p w:rsidR="007C1CFC" w:rsidRDefault="007C1CFC" w:rsidP="007C1CFC"/>
    <w:p w:rsidR="007C1CFC" w:rsidRDefault="007C1CFC" w:rsidP="007C1CFC"/>
    <w:p w:rsidR="007C1CFC" w:rsidRPr="007C1CFC" w:rsidRDefault="007C1CFC" w:rsidP="007C1CFC">
      <w:pPr>
        <w:rPr>
          <w:i/>
        </w:rPr>
      </w:pPr>
      <w:bookmarkStart w:id="0" w:name="_GoBack"/>
      <w:proofErr w:type="spellStart"/>
      <w:r w:rsidRPr="007C1CFC">
        <w:rPr>
          <w:i/>
        </w:rPr>
        <w:t>AS:rv</w:t>
      </w:r>
      <w:bookmarkEnd w:id="0"/>
      <w:proofErr w:type="spellEnd"/>
    </w:p>
    <w:sectPr w:rsidR="007C1CFC" w:rsidRPr="007C1CFC" w:rsidSect="00B74DD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9C" w:rsidRDefault="002F6B9C" w:rsidP="00562754">
      <w:r>
        <w:separator/>
      </w:r>
    </w:p>
  </w:endnote>
  <w:endnote w:type="continuationSeparator" w:id="0">
    <w:p w:rsidR="002F6B9C" w:rsidRDefault="002F6B9C" w:rsidP="005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F0" w:rsidRDefault="002A09F0" w:rsidP="002A09F0">
    <w:pPr>
      <w:pStyle w:val="Footer"/>
      <w:pBdr>
        <w:top w:val="single" w:sz="4" w:space="1" w:color="auto"/>
      </w:pBdr>
    </w:pPr>
    <w:r>
      <w:rPr>
        <w:rFonts w:ascii="Times New Roman" w:hAnsi="Times New Roman"/>
      </w:rPr>
      <w:t>Board of Directors Meeting</w:t>
    </w:r>
    <w:r>
      <w:rPr>
        <w:rFonts w:ascii="Times New Roman" w:hAnsi="Times New Roman"/>
      </w:rPr>
      <w:tab/>
    </w:r>
    <w:r w:rsidR="009136BB">
      <w:rPr>
        <w:rFonts w:ascii="Times New Roman" w:hAnsi="Times New Roman"/>
      </w:rPr>
      <w:t>May 23, 2018</w:t>
    </w: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E7A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4E7A3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9C" w:rsidRDefault="002F6B9C" w:rsidP="00562754">
      <w:r>
        <w:separator/>
      </w:r>
    </w:p>
  </w:footnote>
  <w:footnote w:type="continuationSeparator" w:id="0">
    <w:p w:rsidR="002F6B9C" w:rsidRDefault="002F6B9C" w:rsidP="0056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27F"/>
    <w:multiLevelType w:val="multilevel"/>
    <w:tmpl w:val="3ED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8210D"/>
    <w:multiLevelType w:val="multilevel"/>
    <w:tmpl w:val="4A3A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B2046"/>
    <w:multiLevelType w:val="multilevel"/>
    <w:tmpl w:val="AC48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C4B38"/>
    <w:multiLevelType w:val="hybridMultilevel"/>
    <w:tmpl w:val="9B3A9BF0"/>
    <w:lvl w:ilvl="0" w:tplc="E920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C4429"/>
    <w:multiLevelType w:val="hybridMultilevel"/>
    <w:tmpl w:val="47E47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8A76D6"/>
    <w:multiLevelType w:val="multilevel"/>
    <w:tmpl w:val="95DA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06637"/>
    <w:multiLevelType w:val="hybridMultilevel"/>
    <w:tmpl w:val="46580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A7"/>
    <w:rsid w:val="000102D5"/>
    <w:rsid w:val="00025E48"/>
    <w:rsid w:val="00086962"/>
    <w:rsid w:val="00175C7E"/>
    <w:rsid w:val="00194926"/>
    <w:rsid w:val="00194A8F"/>
    <w:rsid w:val="001B4C02"/>
    <w:rsid w:val="0020291B"/>
    <w:rsid w:val="00254F30"/>
    <w:rsid w:val="00287F4F"/>
    <w:rsid w:val="0029215B"/>
    <w:rsid w:val="002A09F0"/>
    <w:rsid w:val="002A7F6F"/>
    <w:rsid w:val="002F6B9C"/>
    <w:rsid w:val="00365C21"/>
    <w:rsid w:val="00366BD3"/>
    <w:rsid w:val="00387EA2"/>
    <w:rsid w:val="003B1DBC"/>
    <w:rsid w:val="003C002E"/>
    <w:rsid w:val="004428BF"/>
    <w:rsid w:val="00472C31"/>
    <w:rsid w:val="004A3AA7"/>
    <w:rsid w:val="004E7A38"/>
    <w:rsid w:val="00562754"/>
    <w:rsid w:val="00723E1C"/>
    <w:rsid w:val="007B4175"/>
    <w:rsid w:val="007C1CFC"/>
    <w:rsid w:val="00825DDC"/>
    <w:rsid w:val="0084668F"/>
    <w:rsid w:val="008A5D35"/>
    <w:rsid w:val="008B011C"/>
    <w:rsid w:val="008F41D3"/>
    <w:rsid w:val="00905643"/>
    <w:rsid w:val="00906714"/>
    <w:rsid w:val="009136BB"/>
    <w:rsid w:val="00944147"/>
    <w:rsid w:val="0096286D"/>
    <w:rsid w:val="009935B3"/>
    <w:rsid w:val="009A2CC9"/>
    <w:rsid w:val="009C07F4"/>
    <w:rsid w:val="009D5A4F"/>
    <w:rsid w:val="009F23C5"/>
    <w:rsid w:val="00B12BA8"/>
    <w:rsid w:val="00B17EE3"/>
    <w:rsid w:val="00B74DDA"/>
    <w:rsid w:val="00B8679F"/>
    <w:rsid w:val="00C301F1"/>
    <w:rsid w:val="00C37110"/>
    <w:rsid w:val="00D23F5A"/>
    <w:rsid w:val="00D5362C"/>
    <w:rsid w:val="00D7195B"/>
    <w:rsid w:val="00DD5C30"/>
    <w:rsid w:val="00ED3893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5FFBB"/>
  <w14:defaultImageDpi w14:val="300"/>
  <w15:docId w15:val="{A7E40D56-2055-1045-8E9A-76E2FFF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754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011C"/>
    <w:pPr>
      <w:keepNext/>
      <w:keepLines/>
      <w:outlineLvl w:val="1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B011C"/>
    <w:rPr>
      <w:rFonts w:ascii="Calibri" w:eastAsia="MS Gothic" w:hAnsi="Calibri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6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54"/>
  </w:style>
  <w:style w:type="paragraph" w:styleId="Header">
    <w:name w:val="header"/>
    <w:basedOn w:val="Normal"/>
    <w:link w:val="HeaderChar"/>
    <w:uiPriority w:val="99"/>
    <w:unhideWhenUsed/>
    <w:rsid w:val="00562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54"/>
  </w:style>
  <w:style w:type="table" w:styleId="TableGrid">
    <w:name w:val="Table Grid"/>
    <w:basedOn w:val="TableNormal"/>
    <w:uiPriority w:val="59"/>
    <w:rsid w:val="002A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C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5E48"/>
    <w:pPr>
      <w:spacing w:before="100" w:beforeAutospacing="1" w:after="100" w:afterAutospacing="1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evogt/Desktop/GSA-FILES/Board-minutes-template-2018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9D979D98C3439518E9E2CEF4074E" ma:contentTypeVersion="1" ma:contentTypeDescription="Create a new document." ma:contentTypeScope="" ma:versionID="8a6bc673b1eae2cb47e6aa23ab3618ad">
  <xsd:schema xmlns:xsd="http://www.w3.org/2001/XMLSchema" xmlns:xs="http://www.w3.org/2001/XMLSchema" xmlns:p="http://schemas.microsoft.com/office/2006/metadata/properties" xmlns:ns2="cc6857d8-604c-430e-8e95-35bb9d541bd8" targetNamespace="http://schemas.microsoft.com/office/2006/metadata/properties" ma:root="true" ma:fieldsID="cda97526111ef1a73a986320e6b1d5a5" ns2:_="">
    <xsd:import namespace="cc6857d8-604c-430e-8e95-35bb9d541b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57d8-604c-430e-8e95-35bb9d54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7ED8A-C9E0-4923-9F31-80AE27578A50}"/>
</file>

<file path=customXml/itemProps2.xml><?xml version="1.0" encoding="utf-8"?>
<ds:datastoreItem xmlns:ds="http://schemas.openxmlformats.org/officeDocument/2006/customXml" ds:itemID="{B5DD96C0-F9D0-4700-A8E7-F1AA97F02B1F}"/>
</file>

<file path=customXml/itemProps3.xml><?xml version="1.0" encoding="utf-8"?>
<ds:datastoreItem xmlns:ds="http://schemas.openxmlformats.org/officeDocument/2006/customXml" ds:itemID="{E5BA4BA0-44D6-4D89-BF0E-2D3F81ED2978}"/>
</file>

<file path=docProps/app.xml><?xml version="1.0" encoding="utf-8"?>
<Properties xmlns="http://schemas.openxmlformats.org/officeDocument/2006/extended-properties" xmlns:vt="http://schemas.openxmlformats.org/officeDocument/2006/docPropsVTypes">
  <Template>Board-minutes-template-2018-19.dot</Template>
  <TotalTime>53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GSA-UW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Vogt</dc:creator>
  <cp:keywords/>
  <dc:description/>
  <cp:lastModifiedBy>Rose Vogt</cp:lastModifiedBy>
  <cp:revision>35</cp:revision>
  <dcterms:created xsi:type="dcterms:W3CDTF">2018-06-19T16:19:00Z</dcterms:created>
  <dcterms:modified xsi:type="dcterms:W3CDTF">2018-06-19T17:13:00Z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0x01010019179D979D98C3439518E9E2CEF4074E</vt:lpwstr>
  </property>
</Properties>
</file>