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A39F" w14:textId="4F6E7D0D" w:rsidR="003862DC" w:rsidRPr="0085433F" w:rsidRDefault="003862DC" w:rsidP="003862DC">
      <w:pPr>
        <w:outlineLvl w:val="0"/>
        <w:rPr>
          <w:b/>
          <w:lang w:val="en-US"/>
        </w:rPr>
      </w:pPr>
      <w:r w:rsidRPr="0085433F">
        <w:rPr>
          <w:b/>
          <w:lang w:val="en-US"/>
        </w:rPr>
        <w:t>WIN Visiting Scholars Program (WIN-VSP)</w:t>
      </w:r>
    </w:p>
    <w:p w14:paraId="2C15DFCF" w14:textId="77777777" w:rsidR="003862DC" w:rsidRDefault="003862DC" w:rsidP="003862DC"/>
    <w:p w14:paraId="5E37C1E4" w14:textId="48AC3907" w:rsidR="003862DC" w:rsidRDefault="003862DC" w:rsidP="003862DC">
      <w:pPr>
        <w:rPr>
          <w:lang w:val="en-US"/>
        </w:rPr>
      </w:pPr>
      <w:r>
        <w:rPr>
          <w:lang w:val="en-US"/>
        </w:rPr>
        <w:t>W</w:t>
      </w:r>
      <w:r w:rsidR="00251296">
        <w:rPr>
          <w:lang w:val="en-US"/>
        </w:rPr>
        <w:t xml:space="preserve">IN is </w:t>
      </w:r>
      <w:r>
        <w:rPr>
          <w:lang w:val="en-US"/>
        </w:rPr>
        <w:t>pleased to announce the WIN Visiting Scholars Program (WIN-VSP) designed to bring leading members of the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Canadian and international nanotechnology research community to the University of Waterloo.</w:t>
      </w:r>
    </w:p>
    <w:p w14:paraId="1C1642CA" w14:textId="77777777" w:rsidR="003862DC" w:rsidRDefault="003862DC" w:rsidP="003862DC">
      <w:pPr>
        <w:rPr>
          <w:lang w:val="en-US"/>
        </w:rPr>
      </w:pPr>
    </w:p>
    <w:p w14:paraId="1D0CF5A2" w14:textId="77777777" w:rsidR="003862DC" w:rsidRDefault="003862DC" w:rsidP="003862DC">
      <w:pPr>
        <w:rPr>
          <w:lang w:val="en-US"/>
        </w:rPr>
      </w:pPr>
      <w:r>
        <w:rPr>
          <w:lang w:val="en-US"/>
        </w:rPr>
        <w:t xml:space="preserve">The guest will be invited to visit UW for </w:t>
      </w:r>
      <w:r>
        <w:rPr>
          <w:b/>
          <w:bCs/>
          <w:lang w:val="en-US"/>
        </w:rPr>
        <w:t>one month</w:t>
      </w:r>
      <w:r>
        <w:rPr>
          <w:lang w:val="en-US"/>
        </w:rPr>
        <w:t>, hosted by a WIN member, to conduct exploratory research and to scope future research collaborations. The guest will also give guest lectures and a seminar presentation as part of the WIN Seminar Series.</w:t>
      </w:r>
    </w:p>
    <w:p w14:paraId="15380ED0" w14:textId="77777777" w:rsidR="003862DC" w:rsidRDefault="003862DC" w:rsidP="003862DC">
      <w:pPr>
        <w:rPr>
          <w:lang w:val="en-US"/>
        </w:rPr>
      </w:pPr>
    </w:p>
    <w:p w14:paraId="6C5C38F5" w14:textId="2E947624" w:rsidR="003862DC" w:rsidRDefault="003862DC" w:rsidP="003862DC">
      <w:pPr>
        <w:rPr>
          <w:lang w:val="en-US"/>
        </w:rPr>
      </w:pPr>
      <w:r>
        <w:rPr>
          <w:lang w:val="en-US"/>
        </w:rPr>
        <w:t xml:space="preserve">The visit will </w:t>
      </w:r>
      <w:proofErr w:type="gramStart"/>
      <w:r>
        <w:rPr>
          <w:lang w:val="en-US"/>
        </w:rPr>
        <w:t>funded</w:t>
      </w:r>
      <w:proofErr w:type="gramEnd"/>
      <w:r>
        <w:rPr>
          <w:lang w:val="en-US"/>
        </w:rPr>
        <w:t xml:space="preserve"> up to </w:t>
      </w:r>
      <w:r>
        <w:rPr>
          <w:b/>
          <w:bCs/>
          <w:u w:val="single"/>
          <w:lang w:val="en-US"/>
        </w:rPr>
        <w:t xml:space="preserve">$1500 </w:t>
      </w:r>
      <w:r>
        <w:rPr>
          <w:lang w:val="en-US"/>
        </w:rPr>
        <w:t xml:space="preserve">by WIN (or $50 per day), which is to be </w:t>
      </w:r>
      <w:r>
        <w:rPr>
          <w:b/>
          <w:bCs/>
          <w:u w:val="single"/>
          <w:lang w:val="en-US"/>
        </w:rPr>
        <w:t>equally matched</w:t>
      </w:r>
      <w:r>
        <w:rPr>
          <w:b/>
          <w:bCs/>
          <w:lang w:val="en-US"/>
        </w:rPr>
        <w:t xml:space="preserve"> </w:t>
      </w:r>
      <w:r>
        <w:rPr>
          <w:lang w:val="en-US"/>
        </w:rPr>
        <w:t>by the host WIN member’s research account to cover accommodation and travel expenses.</w:t>
      </w:r>
      <w:r w:rsidR="00251296">
        <w:rPr>
          <w:lang w:val="en-US"/>
        </w:rPr>
        <w:t xml:space="preserve"> </w:t>
      </w:r>
      <w:r>
        <w:rPr>
          <w:lang w:val="en-US"/>
        </w:rPr>
        <w:t>WIN will also provide administrative assistance for immigration documents and local accommodation bookings.</w:t>
      </w:r>
    </w:p>
    <w:p w14:paraId="29020637" w14:textId="77777777" w:rsidR="003862DC" w:rsidRDefault="003862DC" w:rsidP="003862DC">
      <w:pPr>
        <w:rPr>
          <w:lang w:val="en-US"/>
        </w:rPr>
      </w:pPr>
    </w:p>
    <w:p w14:paraId="4DB54585" w14:textId="6D4E5980" w:rsidR="003862DC" w:rsidRDefault="003862DC" w:rsidP="003862DC">
      <w:pPr>
        <w:rPr>
          <w:lang w:val="en-US"/>
        </w:rPr>
      </w:pPr>
      <w:r>
        <w:rPr>
          <w:lang w:val="en-US"/>
        </w:rPr>
        <w:t>Please forward nominations to WIN Executive Director Sushanta Mitra</w:t>
      </w:r>
      <w:r w:rsidR="00251296">
        <w:rPr>
          <w:lang w:val="en-US"/>
        </w:rPr>
        <w:t xml:space="preserve"> at </w:t>
      </w:r>
      <w:hyperlink r:id="rId4" w:history="1">
        <w:r w:rsidR="00251296" w:rsidRPr="00B55B86">
          <w:rPr>
            <w:rStyle w:val="Hyperlink"/>
            <w:lang w:val="en-US"/>
          </w:rPr>
          <w:t>skmitra@uwaterloo.ca</w:t>
        </w:r>
      </w:hyperlink>
      <w:r w:rsidR="00251296">
        <w:rPr>
          <w:lang w:val="en-US"/>
        </w:rPr>
        <w:t xml:space="preserve"> </w:t>
      </w:r>
      <w:r>
        <w:rPr>
          <w:lang w:val="en-US"/>
        </w:rPr>
        <w:t xml:space="preserve"> (copying Lisa Pokrajac</w:t>
      </w:r>
      <w:r w:rsidR="00251296">
        <w:rPr>
          <w:lang w:val="en-US"/>
        </w:rPr>
        <w:t xml:space="preserve"> at </w:t>
      </w:r>
      <w:hyperlink r:id="rId5" w:history="1">
        <w:r w:rsidR="0075188C" w:rsidRPr="00F326C3">
          <w:rPr>
            <w:rStyle w:val="Hyperlink"/>
          </w:rPr>
          <w:t>yinwingdennis.wong@uwaterloo.ca</w:t>
        </w:r>
      </w:hyperlink>
      <w:r w:rsidR="00251296">
        <w:rPr>
          <w:lang w:val="en-US"/>
        </w:rPr>
        <w:t>)</w:t>
      </w:r>
      <w:r>
        <w:rPr>
          <w:lang w:val="en-US"/>
        </w:rPr>
        <w:t xml:space="preserve"> at least </w:t>
      </w:r>
      <w:r w:rsidR="00251296">
        <w:rPr>
          <w:lang w:val="en-US"/>
        </w:rPr>
        <w:t>four (4)</w:t>
      </w:r>
      <w:r>
        <w:rPr>
          <w:lang w:val="en-US"/>
        </w:rPr>
        <w:t xml:space="preserve"> months prior to projected visit time, completing the a</w:t>
      </w:r>
      <w:r w:rsidR="00251296">
        <w:rPr>
          <w:lang w:val="en-US"/>
        </w:rPr>
        <w:t>pplication</w:t>
      </w:r>
      <w:r>
        <w:rPr>
          <w:lang w:val="en-US"/>
        </w:rPr>
        <w:t xml:space="preserve"> form with all pertinent information. </w:t>
      </w:r>
    </w:p>
    <w:p w14:paraId="3E38DB7B" w14:textId="77777777" w:rsidR="003862DC" w:rsidRDefault="003862DC" w:rsidP="003862DC">
      <w:pPr>
        <w:rPr>
          <w:lang w:val="en-US"/>
        </w:rPr>
      </w:pPr>
    </w:p>
    <w:p w14:paraId="2648C132" w14:textId="77777777" w:rsidR="003862DC" w:rsidRDefault="003862DC" w:rsidP="003862DC">
      <w:pPr>
        <w:rPr>
          <w:lang w:val="en-US"/>
        </w:rPr>
      </w:pPr>
      <w:r>
        <w:rPr>
          <w:lang w:val="en-US"/>
        </w:rPr>
        <w:t>Thank you, and we look forward to receiving your nominations!</w:t>
      </w:r>
    </w:p>
    <w:p w14:paraId="502867E4" w14:textId="77777777" w:rsidR="007475FA" w:rsidRDefault="007475FA"/>
    <w:sectPr w:rsidR="007475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DC"/>
    <w:rsid w:val="00251296"/>
    <w:rsid w:val="002C7A81"/>
    <w:rsid w:val="003862DC"/>
    <w:rsid w:val="007475FA"/>
    <w:rsid w:val="0075188C"/>
    <w:rsid w:val="0085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7DBBC"/>
  <w15:chartTrackingRefBased/>
  <w15:docId w15:val="{B7DDFF70-9B6C-4670-B917-2279118B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DC"/>
    <w:pPr>
      <w:spacing w:after="0" w:line="240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inwingdennis.wong@uwaterloo.ca" TargetMode="External"/><Relationship Id="rId4" Type="http://schemas.openxmlformats.org/officeDocument/2006/relationships/hyperlink" Target="mailto:skmitra@uwaterl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1038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Pokrajac</dc:creator>
  <cp:keywords/>
  <dc:description/>
  <cp:lastModifiedBy>Riddhi Patel</cp:lastModifiedBy>
  <cp:revision>3</cp:revision>
  <dcterms:created xsi:type="dcterms:W3CDTF">2024-01-25T22:03:00Z</dcterms:created>
  <dcterms:modified xsi:type="dcterms:W3CDTF">2025-03-31T19:30:00Z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3a1290e8baf12ff0e5c9e6e81a16945cd871b355722ae48a8381e413772fc7c9</vt:lpwstr>
  </property>
</Properties>
</file>