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474B" w:rsidRPr="00B44C43" w:rsidRDefault="009B5D83" w:rsidP="00B44C43">
      <w:pPr>
        <w:jc w:val="center"/>
        <w:rPr>
          <w:rFonts w:ascii="Arial" w:hAnsi="Arial"/>
          <w:b/>
          <w:sz w:val="32"/>
          <w:szCs w:val="32"/>
        </w:rPr>
      </w:pPr>
      <w:bookmarkStart w:id="0" w:name="_GoBack"/>
      <w:bookmarkEnd w:id="0"/>
      <w:r>
        <w:rPr>
          <w:rFonts w:ascii="Arial" w:hAnsi="Arial"/>
          <w:b/>
          <w:sz w:val="32"/>
          <w:szCs w:val="32"/>
        </w:rPr>
        <w:t xml:space="preserve">KIN 414 KINnection </w:t>
      </w:r>
      <w:r w:rsidR="00C86C56">
        <w:rPr>
          <w:rFonts w:ascii="Arial" w:hAnsi="Arial"/>
          <w:b/>
          <w:sz w:val="32"/>
          <w:szCs w:val="32"/>
        </w:rPr>
        <w:t>Event</w:t>
      </w:r>
    </w:p>
    <w:p w:rsidR="00CE5522" w:rsidRDefault="007A45CE">
      <w:pPr>
        <w:rPr>
          <w:rFonts w:ascii="Arial" w:hAnsi="Arial"/>
          <w:sz w:val="24"/>
        </w:rPr>
      </w:pPr>
      <w:r w:rsidRPr="007A45CE">
        <w:rPr>
          <w:rFonts w:ascii="Arial" w:hAnsi="Arial"/>
          <w:sz w:val="24"/>
        </w:rPr>
        <w:t xml:space="preserve">The </w:t>
      </w:r>
      <w:r w:rsidRPr="007A45CE">
        <w:rPr>
          <w:rFonts w:ascii="Arial" w:hAnsi="Arial"/>
          <w:b/>
          <w:sz w:val="24"/>
        </w:rPr>
        <w:t>purpose</w:t>
      </w:r>
      <w:r w:rsidRPr="007A45CE">
        <w:rPr>
          <w:rFonts w:ascii="Arial" w:hAnsi="Arial"/>
          <w:sz w:val="24"/>
        </w:rPr>
        <w:t xml:space="preserve"> of this event</w:t>
      </w:r>
      <w:r w:rsidR="00CE5522">
        <w:rPr>
          <w:rFonts w:ascii="Arial" w:hAnsi="Arial"/>
          <w:sz w:val="24"/>
        </w:rPr>
        <w:t xml:space="preserve"> is to have undergraduate kinesiology students practice their skills in interviewing a client and performing assessments. </w:t>
      </w:r>
      <w:r w:rsidR="001D11D0">
        <w:rPr>
          <w:rFonts w:ascii="Arial" w:hAnsi="Arial"/>
          <w:sz w:val="24"/>
        </w:rPr>
        <w:t>The focus of the event this year is exercise for osteoporosis</w:t>
      </w:r>
      <w:r w:rsidR="009B5D83">
        <w:rPr>
          <w:rFonts w:ascii="Arial" w:hAnsi="Arial"/>
          <w:sz w:val="24"/>
        </w:rPr>
        <w:t xml:space="preserve"> or osteoarthritis</w:t>
      </w:r>
      <w:r w:rsidR="001D11D0">
        <w:rPr>
          <w:rFonts w:ascii="Arial" w:hAnsi="Arial"/>
          <w:sz w:val="24"/>
        </w:rPr>
        <w:t xml:space="preserve">. </w:t>
      </w:r>
      <w:r w:rsidR="00CE5522">
        <w:rPr>
          <w:rFonts w:ascii="Arial" w:hAnsi="Arial"/>
          <w:sz w:val="24"/>
        </w:rPr>
        <w:t>If you volunteer for this event, you will be paired with a kinesiology student</w:t>
      </w:r>
      <w:r>
        <w:rPr>
          <w:rFonts w:ascii="Arial" w:hAnsi="Arial"/>
          <w:sz w:val="24"/>
        </w:rPr>
        <w:t>, who will comp</w:t>
      </w:r>
      <w:r w:rsidR="00CE5522">
        <w:rPr>
          <w:rFonts w:ascii="Arial" w:hAnsi="Arial"/>
          <w:sz w:val="24"/>
        </w:rPr>
        <w:t>lete the following assessments</w:t>
      </w:r>
      <w:r>
        <w:rPr>
          <w:rFonts w:ascii="Arial" w:hAnsi="Arial"/>
          <w:sz w:val="24"/>
        </w:rPr>
        <w:t xml:space="preserve"> with you</w:t>
      </w:r>
      <w:r w:rsidR="00CE5522">
        <w:rPr>
          <w:rFonts w:ascii="Arial" w:hAnsi="Arial"/>
          <w:sz w:val="24"/>
        </w:rPr>
        <w:t>:</w:t>
      </w:r>
    </w:p>
    <w:p w:rsidR="001D11D0" w:rsidRPr="001D11D0" w:rsidRDefault="001D11D0" w:rsidP="00E316FF">
      <w:pPr>
        <w:ind w:left="360" w:hanging="360"/>
        <w:rPr>
          <w:rFonts w:ascii="Arial" w:hAnsi="Arial"/>
          <w:sz w:val="24"/>
        </w:rPr>
      </w:pPr>
      <w:r w:rsidRPr="001D11D0">
        <w:rPr>
          <w:rFonts w:ascii="Arial" w:hAnsi="Arial"/>
          <w:sz w:val="24"/>
        </w:rPr>
        <w:t>-</w:t>
      </w:r>
      <w:r w:rsidRPr="001D11D0">
        <w:rPr>
          <w:rFonts w:ascii="Arial" w:hAnsi="Arial"/>
          <w:sz w:val="24"/>
        </w:rPr>
        <w:tab/>
        <w:t>Medical history and physical activity questionnaire</w:t>
      </w:r>
    </w:p>
    <w:p w:rsidR="001D11D0" w:rsidRPr="001D11D0" w:rsidRDefault="001D11D0" w:rsidP="00E316FF">
      <w:pPr>
        <w:ind w:left="360" w:hanging="360"/>
        <w:rPr>
          <w:rFonts w:ascii="Arial" w:hAnsi="Arial"/>
          <w:sz w:val="24"/>
        </w:rPr>
      </w:pPr>
      <w:r w:rsidRPr="001D11D0">
        <w:rPr>
          <w:rFonts w:ascii="Arial" w:hAnsi="Arial"/>
          <w:sz w:val="24"/>
        </w:rPr>
        <w:t>-</w:t>
      </w:r>
      <w:r w:rsidRPr="001D11D0">
        <w:rPr>
          <w:rFonts w:ascii="Arial" w:hAnsi="Arial"/>
          <w:sz w:val="24"/>
        </w:rPr>
        <w:tab/>
        <w:t>Resting heart rate, blood pressure, height, weight, waist circumference</w:t>
      </w:r>
    </w:p>
    <w:p w:rsidR="001D11D0" w:rsidRPr="001D11D0" w:rsidRDefault="001D11D0" w:rsidP="00E316FF">
      <w:pPr>
        <w:ind w:left="360" w:hanging="360"/>
        <w:rPr>
          <w:rFonts w:ascii="Arial" w:hAnsi="Arial"/>
          <w:sz w:val="24"/>
        </w:rPr>
      </w:pPr>
      <w:r w:rsidRPr="001D11D0">
        <w:rPr>
          <w:rFonts w:ascii="Arial" w:hAnsi="Arial"/>
          <w:sz w:val="24"/>
        </w:rPr>
        <w:t>-</w:t>
      </w:r>
      <w:r w:rsidRPr="001D11D0">
        <w:rPr>
          <w:rFonts w:ascii="Arial" w:hAnsi="Arial"/>
          <w:sz w:val="24"/>
        </w:rPr>
        <w:tab/>
      </w:r>
      <w:r w:rsidR="00C86C56">
        <w:rPr>
          <w:rFonts w:ascii="Arial" w:hAnsi="Arial"/>
          <w:sz w:val="24"/>
        </w:rPr>
        <w:t xml:space="preserve">Strength and mobility assessments: </w:t>
      </w:r>
      <w:r w:rsidRPr="001D11D0">
        <w:rPr>
          <w:rFonts w:ascii="Arial" w:hAnsi="Arial"/>
          <w:sz w:val="24"/>
        </w:rPr>
        <w:t>Grip Strength, Five times sit-to-stand test, walking speed test, balance test</w:t>
      </w:r>
      <w:r w:rsidR="009B5D83">
        <w:rPr>
          <w:rFonts w:ascii="Arial" w:hAnsi="Arial"/>
          <w:sz w:val="24"/>
        </w:rPr>
        <w:t>, stair climb test</w:t>
      </w:r>
    </w:p>
    <w:p w:rsidR="001D11D0" w:rsidRPr="001D11D0" w:rsidRDefault="001D11D0" w:rsidP="00E316FF">
      <w:pPr>
        <w:ind w:left="360" w:hanging="360"/>
        <w:rPr>
          <w:rFonts w:ascii="Arial" w:hAnsi="Arial"/>
          <w:sz w:val="24"/>
        </w:rPr>
      </w:pPr>
      <w:r w:rsidRPr="001D11D0">
        <w:rPr>
          <w:rFonts w:ascii="Arial" w:hAnsi="Arial"/>
          <w:sz w:val="24"/>
        </w:rPr>
        <w:t>-</w:t>
      </w:r>
      <w:r w:rsidRPr="001D11D0">
        <w:rPr>
          <w:rFonts w:ascii="Arial" w:hAnsi="Arial"/>
          <w:sz w:val="24"/>
        </w:rPr>
        <w:tab/>
        <w:t>Posture check and tips on alignment</w:t>
      </w:r>
      <w:r w:rsidR="009B5D83">
        <w:rPr>
          <w:rFonts w:ascii="Arial" w:hAnsi="Arial"/>
          <w:sz w:val="24"/>
        </w:rPr>
        <w:t>, range of motion assessment</w:t>
      </w:r>
    </w:p>
    <w:p w:rsidR="001D11D0" w:rsidRPr="001D11D0" w:rsidRDefault="001D11D0" w:rsidP="00E316FF">
      <w:pPr>
        <w:ind w:left="360" w:hanging="360"/>
        <w:rPr>
          <w:rFonts w:ascii="Arial" w:hAnsi="Arial"/>
          <w:sz w:val="24"/>
        </w:rPr>
      </w:pPr>
      <w:r w:rsidRPr="001D11D0">
        <w:rPr>
          <w:rFonts w:ascii="Arial" w:hAnsi="Arial"/>
          <w:sz w:val="24"/>
        </w:rPr>
        <w:t>-</w:t>
      </w:r>
      <w:r w:rsidRPr="001D11D0">
        <w:rPr>
          <w:rFonts w:ascii="Arial" w:hAnsi="Arial"/>
          <w:sz w:val="24"/>
        </w:rPr>
        <w:tab/>
        <w:t xml:space="preserve">Action planning with Canada’s Physical Activity Guidelines </w:t>
      </w:r>
    </w:p>
    <w:p w:rsidR="001D11D0" w:rsidRDefault="001D11D0" w:rsidP="00E316FF">
      <w:pPr>
        <w:ind w:left="360" w:hanging="360"/>
        <w:rPr>
          <w:rFonts w:ascii="Arial" w:hAnsi="Arial"/>
          <w:sz w:val="24"/>
        </w:rPr>
      </w:pPr>
      <w:r w:rsidRPr="001D11D0">
        <w:rPr>
          <w:rFonts w:ascii="Arial" w:hAnsi="Arial"/>
          <w:sz w:val="24"/>
        </w:rPr>
        <w:t>-</w:t>
      </w:r>
      <w:r w:rsidRPr="001D11D0">
        <w:rPr>
          <w:rFonts w:ascii="Arial" w:hAnsi="Arial"/>
          <w:sz w:val="24"/>
        </w:rPr>
        <w:tab/>
        <w:t xml:space="preserve">Learn how to do </w:t>
      </w:r>
      <w:r w:rsidR="009B5D83">
        <w:rPr>
          <w:rFonts w:ascii="Arial" w:hAnsi="Arial"/>
          <w:sz w:val="24"/>
        </w:rPr>
        <w:t>one or more of the following exercises</w:t>
      </w:r>
      <w:r w:rsidRPr="001D11D0">
        <w:rPr>
          <w:rFonts w:ascii="Arial" w:hAnsi="Arial"/>
          <w:sz w:val="24"/>
        </w:rPr>
        <w:t>, tailored to ability: Squat (sit-to-stand or body weight squat</w:t>
      </w:r>
      <w:r w:rsidR="009B5D83">
        <w:rPr>
          <w:rFonts w:ascii="Arial" w:hAnsi="Arial"/>
          <w:sz w:val="24"/>
        </w:rPr>
        <w:t xml:space="preserve"> or one-legged squat</w:t>
      </w:r>
      <w:r w:rsidRPr="001D11D0">
        <w:rPr>
          <w:rFonts w:ascii="Arial" w:hAnsi="Arial"/>
          <w:sz w:val="24"/>
        </w:rPr>
        <w:t>); Push-up (wall, counter or on floor); Bow and arrow pull with theraband</w:t>
      </w:r>
      <w:r w:rsidR="009B5D83">
        <w:rPr>
          <w:rFonts w:ascii="Arial" w:hAnsi="Arial"/>
          <w:sz w:val="24"/>
        </w:rPr>
        <w:t xml:space="preserve"> or lat pull down</w:t>
      </w:r>
      <w:r w:rsidRPr="001D11D0">
        <w:rPr>
          <w:rFonts w:ascii="Arial" w:hAnsi="Arial"/>
          <w:sz w:val="24"/>
        </w:rPr>
        <w:t xml:space="preserve">; Calf raise; </w:t>
      </w:r>
      <w:r w:rsidR="009B5D83">
        <w:rPr>
          <w:rFonts w:ascii="Arial" w:hAnsi="Arial"/>
          <w:sz w:val="24"/>
        </w:rPr>
        <w:t>step up</w:t>
      </w:r>
      <w:r w:rsidRPr="001D11D0">
        <w:rPr>
          <w:rFonts w:ascii="Arial" w:hAnsi="Arial"/>
          <w:sz w:val="24"/>
        </w:rPr>
        <w:t xml:space="preserve">; </w:t>
      </w:r>
      <w:r w:rsidR="009B5D83">
        <w:rPr>
          <w:rFonts w:ascii="Arial" w:hAnsi="Arial"/>
          <w:sz w:val="24"/>
        </w:rPr>
        <w:t xml:space="preserve">lunge </w:t>
      </w:r>
      <w:r w:rsidRPr="001D11D0">
        <w:rPr>
          <w:rFonts w:ascii="Arial" w:hAnsi="Arial"/>
          <w:sz w:val="24"/>
        </w:rPr>
        <w:t>back extension exercise for posture</w:t>
      </w:r>
      <w:r w:rsidR="009B5D83">
        <w:rPr>
          <w:rFonts w:ascii="Arial" w:hAnsi="Arial"/>
          <w:sz w:val="24"/>
        </w:rPr>
        <w:t>; planks</w:t>
      </w:r>
      <w:r w:rsidRPr="001D11D0">
        <w:rPr>
          <w:rFonts w:ascii="Arial" w:hAnsi="Arial"/>
          <w:sz w:val="24"/>
        </w:rPr>
        <w:t>.</w:t>
      </w:r>
    </w:p>
    <w:p w:rsidR="00E316FF" w:rsidRDefault="00E316FF">
      <w:pPr>
        <w:rPr>
          <w:rFonts w:ascii="Arial" w:hAnsi="Arial"/>
          <w:sz w:val="24"/>
        </w:rPr>
      </w:pPr>
      <w:r>
        <w:rPr>
          <w:rFonts w:ascii="Arial" w:hAnsi="Arial"/>
          <w:sz w:val="24"/>
        </w:rPr>
        <w:t xml:space="preserve">Some of the activities involve physical exertion, and sitting, standing or lying down. </w:t>
      </w:r>
      <w:r w:rsidRPr="00E316FF">
        <w:rPr>
          <w:rFonts w:ascii="Arial" w:hAnsi="Arial"/>
          <w:sz w:val="24"/>
        </w:rPr>
        <w:t>You can choos</w:t>
      </w:r>
      <w:r>
        <w:rPr>
          <w:rFonts w:ascii="Arial" w:hAnsi="Arial"/>
          <w:sz w:val="24"/>
        </w:rPr>
        <w:t xml:space="preserve">e to opt out of any of the activities if you wish </w:t>
      </w:r>
      <w:r>
        <w:rPr>
          <w:rFonts w:ascii="Arial" w:hAnsi="Arial"/>
          <w:sz w:val="24"/>
        </w:rPr>
        <w:lastRenderedPageBreak/>
        <w:t>without providing a reason</w:t>
      </w:r>
      <w:r w:rsidRPr="00E316FF">
        <w:rPr>
          <w:rFonts w:ascii="Arial" w:hAnsi="Arial"/>
          <w:sz w:val="24"/>
        </w:rPr>
        <w:t xml:space="preserve">. </w:t>
      </w:r>
      <w:r>
        <w:rPr>
          <w:rFonts w:ascii="Arial" w:hAnsi="Arial"/>
          <w:sz w:val="24"/>
        </w:rPr>
        <w:t xml:space="preserve">You must wear comfortable clothing and clean running shoes. </w:t>
      </w:r>
    </w:p>
    <w:p w:rsidR="00CE5522" w:rsidRDefault="00CE5522">
      <w:pPr>
        <w:rPr>
          <w:rFonts w:ascii="Arial" w:hAnsi="Arial"/>
          <w:sz w:val="24"/>
        </w:rPr>
      </w:pPr>
      <w:r>
        <w:rPr>
          <w:rFonts w:ascii="Arial" w:hAnsi="Arial"/>
          <w:sz w:val="24"/>
        </w:rPr>
        <w:t>The student will provide you with a copy of your assessment and some interpretation of what it means. The student will also take a copy of the assessment so that they can write a report on the assessment. The course instructor will evaluate the students’ professionalism, preparedness and the quality of the report that they write.</w:t>
      </w:r>
      <w:r w:rsidR="00C86C56">
        <w:rPr>
          <w:rFonts w:ascii="Arial" w:hAnsi="Arial"/>
          <w:sz w:val="24"/>
        </w:rPr>
        <w:t xml:space="preserve"> Students have varying levels of experience and knowledge</w:t>
      </w:r>
      <w:r w:rsidR="007A45CE">
        <w:rPr>
          <w:rFonts w:ascii="Arial" w:hAnsi="Arial"/>
          <w:sz w:val="24"/>
        </w:rPr>
        <w:t>, and are not certified health professionals or exercise professionals</w:t>
      </w:r>
      <w:r w:rsidR="00C86C56">
        <w:rPr>
          <w:rFonts w:ascii="Arial" w:hAnsi="Arial"/>
          <w:sz w:val="24"/>
        </w:rPr>
        <w:t>.</w:t>
      </w:r>
      <w:r>
        <w:rPr>
          <w:rFonts w:ascii="Arial" w:hAnsi="Arial"/>
          <w:sz w:val="24"/>
        </w:rPr>
        <w:t xml:space="preserve"> </w:t>
      </w:r>
      <w:r w:rsidRPr="00C86C56">
        <w:rPr>
          <w:rFonts w:ascii="Arial" w:hAnsi="Arial"/>
          <w:b/>
          <w:sz w:val="24"/>
        </w:rPr>
        <w:t>This event does not replace consultation with a health care provider or certified exercise professional.</w:t>
      </w:r>
      <w:r w:rsidRPr="00CE5522">
        <w:rPr>
          <w:rFonts w:ascii="Arial" w:hAnsi="Arial"/>
          <w:sz w:val="24"/>
        </w:rPr>
        <w:t xml:space="preserve"> It is an opportunity for our kinesiology students to practice their skills. </w:t>
      </w:r>
    </w:p>
    <w:p w:rsidR="0016016B" w:rsidRPr="007A45CE" w:rsidRDefault="0016016B">
      <w:pPr>
        <w:rPr>
          <w:rFonts w:ascii="Arial" w:hAnsi="Arial"/>
          <w:b/>
          <w:sz w:val="24"/>
        </w:rPr>
      </w:pPr>
      <w:r w:rsidRPr="007A45CE">
        <w:rPr>
          <w:rFonts w:ascii="Arial" w:hAnsi="Arial"/>
          <w:b/>
          <w:sz w:val="24"/>
        </w:rPr>
        <w:t>You m</w:t>
      </w:r>
      <w:r w:rsidR="00CE5522" w:rsidRPr="007A45CE">
        <w:rPr>
          <w:rFonts w:ascii="Arial" w:hAnsi="Arial"/>
          <w:b/>
          <w:sz w:val="24"/>
        </w:rPr>
        <w:t xml:space="preserve">ay not participate as a volunteer </w:t>
      </w:r>
      <w:r w:rsidRPr="007A45CE">
        <w:rPr>
          <w:rFonts w:ascii="Arial" w:hAnsi="Arial"/>
          <w:b/>
          <w:sz w:val="24"/>
        </w:rPr>
        <w:t>if you:</w:t>
      </w:r>
    </w:p>
    <w:p w:rsidR="00CE5522" w:rsidRDefault="00CE5522" w:rsidP="00001E51">
      <w:pPr>
        <w:pStyle w:val="ListParagraph"/>
        <w:numPr>
          <w:ilvl w:val="0"/>
          <w:numId w:val="1"/>
        </w:numPr>
        <w:rPr>
          <w:rFonts w:ascii="Arial" w:hAnsi="Arial"/>
          <w:sz w:val="24"/>
        </w:rPr>
      </w:pPr>
      <w:r>
        <w:rPr>
          <w:rFonts w:ascii="Arial" w:hAnsi="Arial"/>
          <w:sz w:val="24"/>
        </w:rPr>
        <w:t xml:space="preserve">Have </w:t>
      </w:r>
      <w:r w:rsidR="001D11D0">
        <w:rPr>
          <w:rFonts w:ascii="Arial" w:hAnsi="Arial"/>
          <w:sz w:val="24"/>
        </w:rPr>
        <w:t xml:space="preserve">known diseases </w:t>
      </w:r>
      <w:r w:rsidR="009B5D83">
        <w:rPr>
          <w:rFonts w:ascii="Arial" w:hAnsi="Arial"/>
          <w:sz w:val="24"/>
        </w:rPr>
        <w:t xml:space="preserve">(or symptoms of them) </w:t>
      </w:r>
      <w:r w:rsidR="001D11D0">
        <w:rPr>
          <w:rFonts w:ascii="Arial" w:hAnsi="Arial"/>
          <w:sz w:val="24"/>
        </w:rPr>
        <w:t>that are not controlled by medication, or would make it risky for you to participate in exercise without consulting a physician, such as: uncontrolled high blood pressure; history of heart attack or stroke or other heart or cerebrovascular problems (e.g., history of transient ischemic attack, heart murmur); lung disease; shortness of breath at rest, at night or with mild exertion; pain in chest, neck or arms with exertion; palpitations or high heart rate; dizziness or frequent fainting; uncontrolled diabetes or high cholesterol; or peripheral vascular disease or neuropathy. If you are unsure, or answer yes to</w:t>
      </w:r>
      <w:r w:rsidR="009B5D83">
        <w:rPr>
          <w:rFonts w:ascii="Arial" w:hAnsi="Arial"/>
          <w:sz w:val="24"/>
        </w:rPr>
        <w:t xml:space="preserve"> any of the questions on the GAQ</w:t>
      </w:r>
      <w:r w:rsidR="001D11D0">
        <w:rPr>
          <w:rFonts w:ascii="Arial" w:hAnsi="Arial"/>
          <w:sz w:val="24"/>
        </w:rPr>
        <w:t xml:space="preserve"> questionnaire, you are encouraged to consult a physician prior to participating. </w:t>
      </w:r>
    </w:p>
    <w:p w:rsidR="0016016B" w:rsidRPr="00A1014F" w:rsidRDefault="0016016B" w:rsidP="0016016B">
      <w:pPr>
        <w:rPr>
          <w:rFonts w:ascii="Arial" w:hAnsi="Arial"/>
          <w:b/>
          <w:sz w:val="24"/>
        </w:rPr>
      </w:pPr>
      <w:r w:rsidRPr="00A1014F">
        <w:rPr>
          <w:rFonts w:ascii="Arial" w:hAnsi="Arial"/>
          <w:b/>
          <w:sz w:val="24"/>
        </w:rPr>
        <w:t>Benefits of Participation</w:t>
      </w:r>
      <w:r w:rsidR="00A1014F">
        <w:rPr>
          <w:rFonts w:ascii="Arial" w:hAnsi="Arial"/>
          <w:b/>
          <w:sz w:val="24"/>
        </w:rPr>
        <w:t>:</w:t>
      </w:r>
    </w:p>
    <w:p w:rsidR="00A1014F" w:rsidRDefault="0016016B" w:rsidP="0016016B">
      <w:pPr>
        <w:rPr>
          <w:rFonts w:ascii="Arial" w:hAnsi="Arial"/>
          <w:sz w:val="24"/>
        </w:rPr>
      </w:pPr>
      <w:r w:rsidRPr="00A1014F">
        <w:rPr>
          <w:rFonts w:ascii="Arial" w:hAnsi="Arial"/>
          <w:sz w:val="24"/>
        </w:rPr>
        <w:lastRenderedPageBreak/>
        <w:t>Yo</w:t>
      </w:r>
      <w:r w:rsidR="00E316FF">
        <w:rPr>
          <w:rFonts w:ascii="Arial" w:hAnsi="Arial"/>
          <w:sz w:val="24"/>
        </w:rPr>
        <w:t xml:space="preserve">ur involvement will provide kinesiology students at the University of Waterloo with an opportunity for experiential learning. You will receive a booklet with information about yourself, including </w:t>
      </w:r>
      <w:r w:rsidR="009B5D83">
        <w:rPr>
          <w:rFonts w:ascii="Arial" w:hAnsi="Arial"/>
          <w:sz w:val="24"/>
        </w:rPr>
        <w:t>physical function</w:t>
      </w:r>
      <w:r w:rsidR="00E316FF">
        <w:rPr>
          <w:rFonts w:ascii="Arial" w:hAnsi="Arial"/>
          <w:sz w:val="24"/>
        </w:rPr>
        <w:t xml:space="preserve">, strength and balance, and how it compares to reference values. You will also receive some exercise information. </w:t>
      </w:r>
    </w:p>
    <w:p w:rsidR="00910C07" w:rsidRPr="00A1014F" w:rsidRDefault="00910C07" w:rsidP="0016016B">
      <w:pPr>
        <w:rPr>
          <w:rFonts w:ascii="Arial" w:hAnsi="Arial"/>
          <w:b/>
          <w:sz w:val="24"/>
        </w:rPr>
      </w:pPr>
      <w:r w:rsidRPr="00A1014F">
        <w:rPr>
          <w:rFonts w:ascii="Arial" w:hAnsi="Arial"/>
          <w:b/>
          <w:sz w:val="24"/>
        </w:rPr>
        <w:t>Explanation of Procedures and Risks</w:t>
      </w:r>
      <w:r w:rsidR="00A1014F">
        <w:rPr>
          <w:rFonts w:ascii="Arial" w:hAnsi="Arial"/>
          <w:b/>
          <w:sz w:val="24"/>
        </w:rPr>
        <w:t>:</w:t>
      </w:r>
    </w:p>
    <w:p w:rsidR="00910C07" w:rsidRPr="00A1014F" w:rsidRDefault="00910C07" w:rsidP="00910C07">
      <w:pPr>
        <w:pStyle w:val="ListParagraph"/>
        <w:numPr>
          <w:ilvl w:val="0"/>
          <w:numId w:val="2"/>
        </w:numPr>
        <w:rPr>
          <w:rFonts w:ascii="Arial" w:hAnsi="Arial"/>
          <w:b/>
          <w:sz w:val="24"/>
        </w:rPr>
      </w:pPr>
      <w:r w:rsidRPr="00A1014F">
        <w:rPr>
          <w:rFonts w:ascii="Arial" w:hAnsi="Arial"/>
          <w:b/>
          <w:sz w:val="24"/>
        </w:rPr>
        <w:t>Height,</w:t>
      </w:r>
      <w:r w:rsidR="00E316FF">
        <w:rPr>
          <w:rFonts w:ascii="Arial" w:hAnsi="Arial"/>
          <w:b/>
          <w:sz w:val="24"/>
        </w:rPr>
        <w:t xml:space="preserve"> Weight and Waist Circumference</w:t>
      </w:r>
    </w:p>
    <w:p w:rsidR="00910C07" w:rsidRDefault="00910C07" w:rsidP="00910C07">
      <w:pPr>
        <w:rPr>
          <w:rFonts w:ascii="Arial" w:hAnsi="Arial"/>
          <w:sz w:val="24"/>
        </w:rPr>
      </w:pPr>
      <w:r w:rsidRPr="00A1014F">
        <w:rPr>
          <w:rFonts w:ascii="Arial" w:hAnsi="Arial"/>
          <w:sz w:val="24"/>
        </w:rPr>
        <w:t xml:space="preserve">Your height and weight will be measured using a ruler and scale and your waist circumference using a cloth tape.  These measures may be </w:t>
      </w:r>
      <w:r w:rsidR="00A1014F">
        <w:rPr>
          <w:rFonts w:ascii="Arial" w:hAnsi="Arial"/>
          <w:sz w:val="24"/>
        </w:rPr>
        <w:t xml:space="preserve">combined and used </w:t>
      </w:r>
      <w:r w:rsidRPr="00A1014F">
        <w:rPr>
          <w:rFonts w:ascii="Arial" w:hAnsi="Arial"/>
          <w:sz w:val="24"/>
        </w:rPr>
        <w:t>to compare your values an average, age and gender matched group.</w:t>
      </w:r>
    </w:p>
    <w:p w:rsidR="005A2B2D" w:rsidRPr="00C86C56" w:rsidRDefault="00C86C56" w:rsidP="00E316FF">
      <w:pPr>
        <w:pStyle w:val="NormalWeb"/>
        <w:numPr>
          <w:ilvl w:val="0"/>
          <w:numId w:val="2"/>
        </w:numPr>
        <w:rPr>
          <w:rFonts w:ascii="Arial" w:hAnsi="Arial" w:cs="Arial"/>
          <w:b/>
        </w:rPr>
      </w:pPr>
      <w:r>
        <w:rPr>
          <w:rFonts w:ascii="Arial" w:hAnsi="Arial" w:cs="Arial"/>
          <w:b/>
        </w:rPr>
        <w:t>Strength and mobility assessments,</w:t>
      </w:r>
      <w:r w:rsidRPr="00C86C56">
        <w:rPr>
          <w:rFonts w:ascii="Arial" w:hAnsi="Arial" w:cs="Arial"/>
          <w:b/>
        </w:rPr>
        <w:t xml:space="preserve"> and exercises</w:t>
      </w:r>
    </w:p>
    <w:p w:rsidR="00C86C56" w:rsidRPr="00C86C56" w:rsidRDefault="00C86C56" w:rsidP="00C86C56">
      <w:pPr>
        <w:pStyle w:val="NormalWeb"/>
        <w:rPr>
          <w:rFonts w:ascii="Arial" w:hAnsi="Arial" w:cs="Arial"/>
        </w:rPr>
      </w:pPr>
      <w:r>
        <w:rPr>
          <w:rFonts w:ascii="Arial" w:hAnsi="Arial" w:cs="Arial"/>
        </w:rPr>
        <w:t>You will be asked to do tasks that challenge your balance, such as standing on one foot, or getting in and out of a chair quickly.</w:t>
      </w:r>
      <w:r w:rsidR="009B5D83">
        <w:rPr>
          <w:rFonts w:ascii="Arial" w:hAnsi="Arial" w:cs="Arial"/>
        </w:rPr>
        <w:t xml:space="preserve"> You will be asked to do tests that challenge you to climb stairs or walk briskly.</w:t>
      </w:r>
      <w:r>
        <w:rPr>
          <w:rFonts w:ascii="Arial" w:hAnsi="Arial" w:cs="Arial"/>
        </w:rPr>
        <w:t xml:space="preserve"> T</w:t>
      </w:r>
      <w:r w:rsidRPr="00C86C56">
        <w:rPr>
          <w:rFonts w:ascii="Arial" w:hAnsi="Arial" w:cs="Arial"/>
        </w:rPr>
        <w:t xml:space="preserve">here is a potential for exercise related adverse events such as muscle soreness </w:t>
      </w:r>
      <w:r>
        <w:rPr>
          <w:rFonts w:ascii="Arial" w:hAnsi="Arial" w:cs="Arial"/>
        </w:rPr>
        <w:t xml:space="preserve">or dizziness, </w:t>
      </w:r>
      <w:r w:rsidRPr="00C86C56">
        <w:rPr>
          <w:rFonts w:ascii="Arial" w:hAnsi="Arial" w:cs="Arial"/>
        </w:rPr>
        <w:t>and other exercise-related outcomes, such as changes in blood pressure and heart rate.</w:t>
      </w:r>
      <w:r>
        <w:rPr>
          <w:rFonts w:ascii="Arial" w:hAnsi="Arial" w:cs="Arial"/>
        </w:rPr>
        <w:t xml:space="preserve"> </w:t>
      </w:r>
      <w:r w:rsidR="008112DC">
        <w:rPr>
          <w:rFonts w:ascii="Arial" w:hAnsi="Arial" w:cs="Arial"/>
        </w:rPr>
        <w:t xml:space="preserve">It is possible that you could fall if you lose your balance. </w:t>
      </w:r>
      <w:r>
        <w:rPr>
          <w:rFonts w:ascii="Arial" w:hAnsi="Arial" w:cs="Arial"/>
        </w:rPr>
        <w:t xml:space="preserve">You will also be asked to grip the strength tester as hard as you can, which can be uncomfortable or cause pain. If you have arthritis in your hands, you may consider declining this test. </w:t>
      </w:r>
    </w:p>
    <w:p w:rsidR="00702ED7" w:rsidRDefault="00276258" w:rsidP="00276258">
      <w:pPr>
        <w:pStyle w:val="listparagraph0"/>
        <w:rPr>
          <w:rFonts w:ascii="Arial" w:hAnsi="Arial" w:cs="Arial"/>
          <w:b/>
        </w:rPr>
      </w:pPr>
      <w:r w:rsidRPr="00B44C43">
        <w:rPr>
          <w:rFonts w:ascii="Arial" w:hAnsi="Arial" w:cs="Arial"/>
          <w:b/>
        </w:rPr>
        <w:t>Special Instructions</w:t>
      </w:r>
      <w:r w:rsidR="00B44C43">
        <w:rPr>
          <w:rFonts w:ascii="Arial" w:hAnsi="Arial" w:cs="Arial"/>
          <w:b/>
        </w:rPr>
        <w:t>:</w:t>
      </w:r>
    </w:p>
    <w:p w:rsidR="00C86C56" w:rsidRDefault="00C86C56" w:rsidP="00276258">
      <w:pPr>
        <w:pStyle w:val="listparagraph0"/>
        <w:rPr>
          <w:rFonts w:ascii="Arial" w:hAnsi="Arial" w:cs="Arial"/>
        </w:rPr>
      </w:pPr>
      <w:r>
        <w:rPr>
          <w:rFonts w:ascii="Arial" w:hAnsi="Arial" w:cs="Arial"/>
        </w:rPr>
        <w:lastRenderedPageBreak/>
        <w:t xml:space="preserve">Wear comfortable clothing and running shoes. Do not attend the event if you are not feeling well. </w:t>
      </w:r>
    </w:p>
    <w:p w:rsidR="00421209" w:rsidRPr="00B44C43" w:rsidRDefault="00421209" w:rsidP="007A45CE">
      <w:pPr>
        <w:pStyle w:val="listparagraph0"/>
        <w:spacing w:before="240" w:beforeAutospacing="0" w:after="240" w:afterAutospacing="0"/>
        <w:rPr>
          <w:rFonts w:ascii="Arial" w:hAnsi="Arial" w:cs="Arial"/>
          <w:b/>
        </w:rPr>
      </w:pPr>
      <w:r w:rsidRPr="00B44C43">
        <w:rPr>
          <w:rFonts w:ascii="Arial" w:hAnsi="Arial" w:cs="Arial"/>
          <w:b/>
        </w:rPr>
        <w:t xml:space="preserve">Withdrawal from the </w:t>
      </w:r>
      <w:r w:rsidR="00AE2C83">
        <w:rPr>
          <w:rFonts w:ascii="Arial" w:hAnsi="Arial" w:cs="Arial"/>
          <w:b/>
        </w:rPr>
        <w:t>Testing</w:t>
      </w:r>
      <w:r w:rsidR="00B44C43">
        <w:rPr>
          <w:rFonts w:ascii="Arial" w:hAnsi="Arial" w:cs="Arial"/>
          <w:b/>
        </w:rPr>
        <w:t>:</w:t>
      </w:r>
    </w:p>
    <w:p w:rsidR="00AC6E0D" w:rsidRPr="00AC6E0D" w:rsidRDefault="00421209" w:rsidP="00AC6E0D">
      <w:pPr>
        <w:rPr>
          <w:rFonts w:ascii="Arial" w:hAnsi="Arial" w:cs="Arial"/>
          <w:sz w:val="24"/>
          <w:szCs w:val="24"/>
        </w:rPr>
      </w:pPr>
      <w:r w:rsidRPr="00AC6E0D">
        <w:rPr>
          <w:rFonts w:ascii="Arial" w:hAnsi="Arial" w:cs="Arial"/>
          <w:sz w:val="24"/>
          <w:szCs w:val="24"/>
        </w:rPr>
        <w:t>You are free to withdraw from this tes</w:t>
      </w:r>
      <w:r w:rsidR="00C86C56">
        <w:rPr>
          <w:rFonts w:ascii="Arial" w:hAnsi="Arial" w:cs="Arial"/>
          <w:sz w:val="24"/>
          <w:szCs w:val="24"/>
        </w:rPr>
        <w:t xml:space="preserve">ting at any time - </w:t>
      </w:r>
      <w:r w:rsidRPr="00AC6E0D">
        <w:rPr>
          <w:rFonts w:ascii="Arial" w:hAnsi="Arial" w:cs="Arial"/>
          <w:sz w:val="24"/>
          <w:szCs w:val="24"/>
        </w:rPr>
        <w:t xml:space="preserve">simply indicate to the </w:t>
      </w:r>
      <w:r w:rsidR="00E22973">
        <w:rPr>
          <w:rFonts w:ascii="Arial" w:hAnsi="Arial" w:cs="Arial"/>
          <w:sz w:val="24"/>
          <w:szCs w:val="24"/>
        </w:rPr>
        <w:t xml:space="preserve">student or to someone else leading the event </w:t>
      </w:r>
      <w:r w:rsidRPr="00AC6E0D">
        <w:rPr>
          <w:rFonts w:ascii="Arial" w:hAnsi="Arial" w:cs="Arial"/>
          <w:sz w:val="24"/>
          <w:szCs w:val="24"/>
        </w:rPr>
        <w:t>that you no longer wish to participate.</w:t>
      </w:r>
      <w:r w:rsidR="00AE2C83" w:rsidRPr="00AC6E0D">
        <w:rPr>
          <w:rFonts w:ascii="Arial" w:hAnsi="Arial" w:cs="Arial"/>
          <w:sz w:val="24"/>
          <w:szCs w:val="24"/>
        </w:rPr>
        <w:t xml:space="preserve">  </w:t>
      </w:r>
    </w:p>
    <w:p w:rsidR="00421209" w:rsidRPr="00B44C43" w:rsidRDefault="00421209" w:rsidP="00276258">
      <w:pPr>
        <w:pStyle w:val="listparagraph0"/>
        <w:rPr>
          <w:rFonts w:ascii="Arial" w:hAnsi="Arial" w:cs="Arial"/>
          <w:b/>
        </w:rPr>
      </w:pPr>
      <w:r w:rsidRPr="00B44C43">
        <w:rPr>
          <w:rFonts w:ascii="Arial" w:hAnsi="Arial" w:cs="Arial"/>
          <w:b/>
        </w:rPr>
        <w:t>Confidentiality and Security of Data</w:t>
      </w:r>
      <w:r w:rsidR="00B44C43">
        <w:rPr>
          <w:rFonts w:ascii="Arial" w:hAnsi="Arial" w:cs="Arial"/>
          <w:b/>
        </w:rPr>
        <w:t>:</w:t>
      </w:r>
    </w:p>
    <w:p w:rsidR="00E22973" w:rsidRDefault="00421209" w:rsidP="00276258">
      <w:pPr>
        <w:pStyle w:val="listparagraph0"/>
        <w:rPr>
          <w:rFonts w:ascii="Arial" w:hAnsi="Arial" w:cs="Arial"/>
        </w:rPr>
      </w:pPr>
      <w:r w:rsidRPr="00A1014F">
        <w:rPr>
          <w:rFonts w:ascii="Arial" w:hAnsi="Arial" w:cs="Arial"/>
        </w:rPr>
        <w:t>To ensure confidentiality of the analysis results, you</w:t>
      </w:r>
      <w:r w:rsidR="00E22973">
        <w:rPr>
          <w:rFonts w:ascii="Arial" w:hAnsi="Arial" w:cs="Arial"/>
        </w:rPr>
        <w:t>r name will only be on the boo</w:t>
      </w:r>
      <w:r w:rsidR="007A45CE">
        <w:rPr>
          <w:rFonts w:ascii="Arial" w:hAnsi="Arial" w:cs="Arial"/>
        </w:rPr>
        <w:t>klet that you take home</w:t>
      </w:r>
      <w:r w:rsidR="00E22973">
        <w:rPr>
          <w:rFonts w:ascii="Arial" w:hAnsi="Arial" w:cs="Arial"/>
        </w:rPr>
        <w:t xml:space="preserve">. </w:t>
      </w:r>
      <w:r w:rsidR="00AE2C83">
        <w:rPr>
          <w:rFonts w:ascii="Arial" w:hAnsi="Arial" w:cs="Arial"/>
        </w:rPr>
        <w:t xml:space="preserve">The analysis results will not include any personal identifiers.  </w:t>
      </w:r>
      <w:r w:rsidR="00EA1DFF" w:rsidRPr="00A1014F">
        <w:rPr>
          <w:rFonts w:ascii="Arial" w:hAnsi="Arial" w:cs="Arial"/>
        </w:rPr>
        <w:t xml:space="preserve">However, because of the nature of the </w:t>
      </w:r>
      <w:r w:rsidR="00E22973">
        <w:rPr>
          <w:rFonts w:ascii="Arial" w:hAnsi="Arial" w:cs="Arial"/>
        </w:rPr>
        <w:t>event</w:t>
      </w:r>
      <w:r w:rsidR="00EA1DFF" w:rsidRPr="00A1014F">
        <w:rPr>
          <w:rFonts w:ascii="Arial" w:hAnsi="Arial" w:cs="Arial"/>
        </w:rPr>
        <w:t>, you</w:t>
      </w:r>
      <w:r w:rsidR="00E22973">
        <w:rPr>
          <w:rFonts w:ascii="Arial" w:hAnsi="Arial" w:cs="Arial"/>
        </w:rPr>
        <w:t xml:space="preserve"> will present at the same time as other students, staff and attendees </w:t>
      </w:r>
      <w:r w:rsidR="00B44C43">
        <w:rPr>
          <w:rFonts w:ascii="Arial" w:hAnsi="Arial" w:cs="Arial"/>
        </w:rPr>
        <w:t>participating</w:t>
      </w:r>
      <w:r w:rsidR="00E22973">
        <w:rPr>
          <w:rFonts w:ascii="Arial" w:hAnsi="Arial" w:cs="Arial"/>
        </w:rPr>
        <w:t xml:space="preserve"> in the event</w:t>
      </w:r>
      <w:r w:rsidR="00EA1DFF" w:rsidRPr="00A1014F">
        <w:rPr>
          <w:rFonts w:ascii="Arial" w:hAnsi="Arial" w:cs="Arial"/>
        </w:rPr>
        <w:t>.  There will be no way to protect your identity</w:t>
      </w:r>
      <w:r w:rsidR="007A45CE">
        <w:rPr>
          <w:rFonts w:ascii="Arial" w:hAnsi="Arial" w:cs="Arial"/>
        </w:rPr>
        <w:t xml:space="preserve">. </w:t>
      </w:r>
      <w:r w:rsidR="00E22973">
        <w:rPr>
          <w:rFonts w:ascii="Arial" w:hAnsi="Arial" w:cs="Arial"/>
        </w:rPr>
        <w:t xml:space="preserve">A copy of your results, without your name, will be kept by the student and by the Department of Kinesiology. A separate copy of your signed consent form will be kept in a locked laboratory or storage area. It will not be kept with your results.  </w:t>
      </w:r>
    </w:p>
    <w:p w:rsidR="00E22973" w:rsidRDefault="00E22973" w:rsidP="00276258">
      <w:pPr>
        <w:pStyle w:val="listparagraph0"/>
        <w:rPr>
          <w:rFonts w:ascii="Arial" w:hAnsi="Arial" w:cs="Arial"/>
        </w:rPr>
      </w:pPr>
      <w:r>
        <w:rPr>
          <w:rFonts w:ascii="Arial" w:hAnsi="Arial" w:cs="Arial"/>
        </w:rPr>
        <w:t xml:space="preserve">We will provide you with the opportunity to sign up to be notified of future events or opportunities to participate in research at the University of Waterloo. You can choose not to do this and still participate in the event. If you do provide your contact information for future notifications, it will be recorded in a file that is kept on a password protected computer, separate from your results or consent form. </w:t>
      </w:r>
    </w:p>
    <w:p w:rsidR="00EA1DFF" w:rsidRPr="00B44C43" w:rsidRDefault="00EA1DFF" w:rsidP="00276258">
      <w:pPr>
        <w:pStyle w:val="listparagraph0"/>
        <w:rPr>
          <w:rFonts w:ascii="Arial" w:hAnsi="Arial" w:cs="Arial"/>
          <w:b/>
        </w:rPr>
      </w:pPr>
      <w:r w:rsidRPr="00B44C43">
        <w:rPr>
          <w:rFonts w:ascii="Arial" w:hAnsi="Arial" w:cs="Arial"/>
          <w:b/>
        </w:rPr>
        <w:t>Contact Information</w:t>
      </w:r>
      <w:r w:rsidR="00B44C43">
        <w:rPr>
          <w:rFonts w:ascii="Arial" w:hAnsi="Arial" w:cs="Arial"/>
          <w:b/>
        </w:rPr>
        <w:t>:</w:t>
      </w:r>
    </w:p>
    <w:p w:rsidR="00EA1DFF" w:rsidRPr="00A1014F" w:rsidRDefault="00E22973" w:rsidP="00276258">
      <w:pPr>
        <w:pStyle w:val="listparagraph0"/>
        <w:rPr>
          <w:rFonts w:ascii="Arial" w:hAnsi="Arial" w:cs="Arial"/>
        </w:rPr>
      </w:pPr>
      <w:r>
        <w:rPr>
          <w:rFonts w:ascii="Arial" w:hAnsi="Arial" w:cs="Arial"/>
        </w:rPr>
        <w:lastRenderedPageBreak/>
        <w:t>If you have any questions</w:t>
      </w:r>
      <w:r w:rsidR="00EA1DFF" w:rsidRPr="00A1014F">
        <w:rPr>
          <w:rFonts w:ascii="Arial" w:hAnsi="Arial" w:cs="Arial"/>
        </w:rPr>
        <w:t xml:space="preserve">, please contact </w:t>
      </w:r>
      <w:r>
        <w:rPr>
          <w:rFonts w:ascii="Arial" w:hAnsi="Arial" w:cs="Arial"/>
        </w:rPr>
        <w:t>Lora</w:t>
      </w:r>
      <w:r w:rsidR="009B5D83">
        <w:rPr>
          <w:rFonts w:ascii="Arial" w:hAnsi="Arial" w:cs="Arial"/>
        </w:rPr>
        <w:t xml:space="preserve"> Giangregorio</w:t>
      </w:r>
      <w:r>
        <w:rPr>
          <w:rFonts w:ascii="Arial" w:hAnsi="Arial" w:cs="Arial"/>
        </w:rPr>
        <w:t xml:space="preserve"> </w:t>
      </w:r>
      <w:r w:rsidR="00EA1DFF" w:rsidRPr="00A1014F">
        <w:rPr>
          <w:rFonts w:ascii="Arial" w:hAnsi="Arial" w:cs="Arial"/>
        </w:rPr>
        <w:t>at (519)</w:t>
      </w:r>
      <w:r w:rsidR="007B23DD">
        <w:rPr>
          <w:rFonts w:ascii="Arial" w:hAnsi="Arial" w:cs="Arial"/>
        </w:rPr>
        <w:t xml:space="preserve"> </w:t>
      </w:r>
      <w:r>
        <w:rPr>
          <w:rFonts w:ascii="Arial" w:hAnsi="Arial" w:cs="Arial"/>
        </w:rPr>
        <w:t>888-4567 ext. 36357</w:t>
      </w:r>
      <w:r w:rsidR="00EA1DFF" w:rsidRPr="00A1014F">
        <w:rPr>
          <w:rFonts w:ascii="Arial" w:hAnsi="Arial" w:cs="Arial"/>
        </w:rPr>
        <w:t xml:space="preserve">.  </w:t>
      </w:r>
    </w:p>
    <w:p w:rsidR="00421209" w:rsidRPr="00B44C43" w:rsidRDefault="00421209" w:rsidP="00B44C43">
      <w:pPr>
        <w:spacing w:beforeAutospacing="1" w:after="100" w:afterAutospacing="1" w:line="240" w:lineRule="auto"/>
        <w:ind w:right="720"/>
        <w:rPr>
          <w:rFonts w:ascii="Arial" w:eastAsia="Times New Roman" w:hAnsi="Arial" w:cs="Times New Roman"/>
          <w:sz w:val="24"/>
          <w:szCs w:val="24"/>
          <w:lang w:eastAsia="en-CA"/>
        </w:rPr>
      </w:pPr>
      <w:r w:rsidRPr="00B44C43">
        <w:rPr>
          <w:rFonts w:ascii="Arial" w:eastAsia="Times New Roman" w:hAnsi="Arial" w:cs="Times New Roman"/>
          <w:b/>
          <w:sz w:val="24"/>
          <w:szCs w:val="20"/>
          <w:u w:val="single"/>
          <w:lang w:val="en-GB" w:eastAsia="en-CA"/>
        </w:rPr>
        <w:t>Consent of Participant</w:t>
      </w:r>
    </w:p>
    <w:p w:rsidR="00421209" w:rsidRPr="00B44C43" w:rsidRDefault="00421209" w:rsidP="00B44C43">
      <w:pPr>
        <w:spacing w:before="100" w:beforeAutospacing="1" w:after="100" w:line="240" w:lineRule="auto"/>
        <w:ind w:right="720"/>
        <w:rPr>
          <w:rFonts w:ascii="Arial" w:eastAsia="Times New Roman" w:hAnsi="Arial" w:cs="Times New Roman"/>
          <w:sz w:val="24"/>
          <w:szCs w:val="24"/>
          <w:lang w:eastAsia="en-CA"/>
        </w:rPr>
      </w:pPr>
      <w:r w:rsidRPr="00B44C43">
        <w:rPr>
          <w:rFonts w:ascii="Arial" w:eastAsia="Times New Roman" w:hAnsi="Arial" w:cs="Times New Roman"/>
          <w:sz w:val="24"/>
          <w:szCs w:val="24"/>
          <w:lang w:eastAsia="en-CA"/>
        </w:rPr>
        <w:t xml:space="preserve">By signing this consent form, you are not waiving your legal rights or releasing the investigator(s) or involved institution(s) from their legal and professional responsibilities. </w:t>
      </w:r>
    </w:p>
    <w:p w:rsidR="00421209" w:rsidRPr="00B44C43" w:rsidRDefault="00421209" w:rsidP="00B44C43">
      <w:pPr>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after="100" w:afterAutospacing="1" w:line="240" w:lineRule="auto"/>
        <w:ind w:right="720"/>
        <w:rPr>
          <w:rFonts w:ascii="Arial" w:eastAsia="Times New Roman" w:hAnsi="Arial"/>
          <w:sz w:val="24"/>
          <w:szCs w:val="20"/>
          <w:lang w:val="en-GB" w:eastAsia="en-CA"/>
        </w:rPr>
      </w:pPr>
      <w:r w:rsidRPr="00B44C43">
        <w:rPr>
          <w:rFonts w:ascii="Arial" w:eastAsia="Times New Roman" w:hAnsi="Arial" w:cs="Arial"/>
          <w:sz w:val="24"/>
          <w:szCs w:val="20"/>
          <w:lang w:val="en-GB" w:eastAsia="en-CA"/>
        </w:rPr>
        <w:t>I have read the information presented in the information letter about</w:t>
      </w:r>
      <w:r w:rsidR="002706BE">
        <w:rPr>
          <w:rFonts w:ascii="Arial" w:eastAsia="Times New Roman" w:hAnsi="Arial" w:cs="Arial"/>
          <w:sz w:val="24"/>
          <w:szCs w:val="20"/>
          <w:lang w:val="en-GB" w:eastAsia="en-CA"/>
        </w:rPr>
        <w:t xml:space="preserve"> </w:t>
      </w:r>
      <w:r w:rsidR="009B5D83">
        <w:rPr>
          <w:rFonts w:ascii="Arial" w:eastAsia="Times New Roman" w:hAnsi="Arial" w:cs="Arial"/>
          <w:sz w:val="24"/>
          <w:szCs w:val="20"/>
          <w:lang w:val="en-GB" w:eastAsia="en-CA"/>
        </w:rPr>
        <w:t>the KIN 4</w:t>
      </w:r>
      <w:r w:rsidR="00E22973">
        <w:rPr>
          <w:rFonts w:ascii="Arial" w:eastAsia="Times New Roman" w:hAnsi="Arial" w:cs="Arial"/>
          <w:sz w:val="24"/>
          <w:szCs w:val="20"/>
          <w:lang w:val="en-GB" w:eastAsia="en-CA"/>
        </w:rPr>
        <w:t>1</w:t>
      </w:r>
      <w:r w:rsidR="009B5D83">
        <w:rPr>
          <w:rFonts w:ascii="Arial" w:eastAsia="Times New Roman" w:hAnsi="Arial" w:cs="Arial"/>
          <w:sz w:val="24"/>
          <w:szCs w:val="20"/>
          <w:lang w:val="en-GB" w:eastAsia="en-CA"/>
        </w:rPr>
        <w:t>4</w:t>
      </w:r>
      <w:r w:rsidR="00E22973">
        <w:rPr>
          <w:rFonts w:ascii="Arial" w:eastAsia="Times New Roman" w:hAnsi="Arial" w:cs="Arial"/>
          <w:sz w:val="24"/>
          <w:szCs w:val="20"/>
          <w:lang w:val="en-GB" w:eastAsia="en-CA"/>
        </w:rPr>
        <w:t xml:space="preserve"> event being conducted by </w:t>
      </w:r>
      <w:r w:rsidRPr="00B44C43">
        <w:rPr>
          <w:rFonts w:ascii="Arial" w:eastAsia="Times New Roman" w:hAnsi="Arial" w:cs="Arial"/>
          <w:sz w:val="24"/>
          <w:szCs w:val="20"/>
          <w:lang w:val="en-GB" w:eastAsia="en-CA"/>
        </w:rPr>
        <w:t>the Department of</w:t>
      </w:r>
      <w:r w:rsidR="002706BE">
        <w:rPr>
          <w:rFonts w:ascii="Arial" w:eastAsia="Times New Roman" w:hAnsi="Arial" w:cs="Arial"/>
          <w:sz w:val="24"/>
          <w:szCs w:val="20"/>
          <w:lang w:val="en-GB" w:eastAsia="en-CA"/>
        </w:rPr>
        <w:t xml:space="preserve"> Kinesiology</w:t>
      </w:r>
      <w:r w:rsidRPr="00B44C43">
        <w:rPr>
          <w:rFonts w:ascii="Arial" w:eastAsia="Times New Roman" w:hAnsi="Arial" w:cs="Arial"/>
          <w:sz w:val="24"/>
          <w:szCs w:val="20"/>
          <w:lang w:val="en-GB" w:eastAsia="en-CA"/>
        </w:rPr>
        <w:t xml:space="preserve"> at the University of Waterloo. I have had the opportunity to ask any questions related to this</w:t>
      </w:r>
      <w:r w:rsidR="007A45CE">
        <w:rPr>
          <w:rFonts w:ascii="Arial" w:eastAsia="Times New Roman" w:hAnsi="Arial" w:cs="Arial"/>
          <w:sz w:val="24"/>
          <w:szCs w:val="20"/>
          <w:lang w:val="en-GB" w:eastAsia="en-CA"/>
        </w:rPr>
        <w:t xml:space="preserve"> event</w:t>
      </w:r>
      <w:r w:rsidRPr="00B44C43">
        <w:rPr>
          <w:rFonts w:ascii="Arial" w:eastAsia="Times New Roman" w:hAnsi="Arial" w:cs="Arial"/>
          <w:sz w:val="24"/>
          <w:szCs w:val="20"/>
          <w:lang w:val="en-GB" w:eastAsia="en-CA"/>
        </w:rPr>
        <w:t xml:space="preserve">, to receive satisfactory answers to my questions, and any additional details I wanted. </w:t>
      </w:r>
      <w:r w:rsidRPr="00B44C43">
        <w:rPr>
          <w:rFonts w:ascii="Arial" w:eastAsia="Times New Roman" w:hAnsi="Arial" w:cs="Times New Roman"/>
          <w:sz w:val="24"/>
          <w:szCs w:val="20"/>
          <w:lang w:val="en-GB" w:eastAsia="en-CA"/>
        </w:rPr>
        <w:t xml:space="preserve">I am aware that I may withdraw from the </w:t>
      </w:r>
      <w:r w:rsidR="002706BE">
        <w:rPr>
          <w:rFonts w:ascii="Arial" w:eastAsia="Times New Roman" w:hAnsi="Arial" w:cs="Times New Roman"/>
          <w:sz w:val="24"/>
          <w:szCs w:val="20"/>
          <w:lang w:val="en-GB" w:eastAsia="en-CA"/>
        </w:rPr>
        <w:t>testing wi</w:t>
      </w:r>
      <w:r w:rsidRPr="00B44C43">
        <w:rPr>
          <w:rFonts w:ascii="Arial" w:eastAsia="Times New Roman" w:hAnsi="Arial" w:cs="Times New Roman"/>
          <w:sz w:val="24"/>
          <w:szCs w:val="20"/>
          <w:lang w:val="en-GB" w:eastAsia="en-CA"/>
        </w:rPr>
        <w:t xml:space="preserve">thout penalty at any time by advising the </w:t>
      </w:r>
      <w:r w:rsidR="007A45CE">
        <w:rPr>
          <w:rFonts w:ascii="Arial" w:eastAsia="Times New Roman" w:hAnsi="Arial" w:cs="Times New Roman"/>
          <w:sz w:val="24"/>
          <w:szCs w:val="20"/>
          <w:lang w:val="en-GB" w:eastAsia="en-CA"/>
        </w:rPr>
        <w:t>organizers of my decision</w:t>
      </w:r>
      <w:r w:rsidRPr="00B44C43">
        <w:rPr>
          <w:rFonts w:ascii="Arial" w:eastAsia="Times New Roman" w:hAnsi="Arial" w:cs="Times New Roman"/>
          <w:sz w:val="24"/>
          <w:szCs w:val="20"/>
          <w:lang w:val="en-GB" w:eastAsia="en-CA"/>
        </w:rPr>
        <w:t xml:space="preserve">.  </w:t>
      </w:r>
    </w:p>
    <w:p w:rsidR="00421209" w:rsidRPr="00B44C43" w:rsidRDefault="00421209" w:rsidP="00B44C43">
      <w:pPr>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beforeAutospacing="1" w:after="100" w:afterAutospacing="1" w:line="240" w:lineRule="auto"/>
        <w:ind w:right="720"/>
        <w:rPr>
          <w:rFonts w:ascii="Arial" w:eastAsia="Times New Roman" w:hAnsi="Arial" w:cs="Times New Roman"/>
          <w:sz w:val="24"/>
          <w:szCs w:val="24"/>
          <w:lang w:eastAsia="en-CA"/>
        </w:rPr>
      </w:pPr>
      <w:r w:rsidRPr="00B44C43">
        <w:rPr>
          <w:rFonts w:ascii="Arial" w:eastAsia="Times New Roman" w:hAnsi="Arial" w:cs="Arial"/>
          <w:sz w:val="24"/>
          <w:szCs w:val="20"/>
          <w:lang w:val="en-GB" w:eastAsia="en-CA"/>
        </w:rPr>
        <w:t>With full knowledge of all foregoing,</w:t>
      </w:r>
      <w:r w:rsidR="00A52C3A">
        <w:rPr>
          <w:rFonts w:ascii="Arial" w:eastAsia="Times New Roman" w:hAnsi="Arial" w:cs="Arial"/>
          <w:sz w:val="24"/>
          <w:szCs w:val="20"/>
          <w:lang w:val="en-GB" w:eastAsia="en-CA"/>
        </w:rPr>
        <w:t xml:space="preserve"> </w:t>
      </w:r>
      <w:r w:rsidRPr="00B44C43">
        <w:rPr>
          <w:rFonts w:ascii="Arial" w:eastAsia="Times New Roman" w:hAnsi="Arial" w:cs="Arial"/>
          <w:sz w:val="24"/>
          <w:szCs w:val="20"/>
          <w:lang w:val="en-GB" w:eastAsia="en-CA"/>
        </w:rPr>
        <w:t xml:space="preserve">I agree, of my own free will, to participate in this </w:t>
      </w:r>
      <w:r w:rsidR="002706BE">
        <w:rPr>
          <w:rFonts w:ascii="Arial" w:eastAsia="Times New Roman" w:hAnsi="Arial" w:cs="Arial"/>
          <w:sz w:val="24"/>
          <w:szCs w:val="20"/>
          <w:lang w:val="en-GB" w:eastAsia="en-CA"/>
        </w:rPr>
        <w:t>testing</w:t>
      </w:r>
      <w:r w:rsidRPr="00B44C43">
        <w:rPr>
          <w:rFonts w:ascii="Arial" w:eastAsia="Times New Roman" w:hAnsi="Arial" w:cs="Arial"/>
          <w:sz w:val="24"/>
          <w:szCs w:val="20"/>
          <w:lang w:val="en-GB" w:eastAsia="en-CA"/>
        </w:rPr>
        <w:t>.</w:t>
      </w:r>
    </w:p>
    <w:p w:rsidR="00421209" w:rsidRPr="00B44C43" w:rsidRDefault="00421209" w:rsidP="00B44C43">
      <w:pPr>
        <w:tabs>
          <w:tab w:val="left" w:pos="0"/>
          <w:tab w:val="left" w:pos="4320"/>
          <w:tab w:val="left" w:pos="5760"/>
          <w:tab w:val="left" w:pos="6048"/>
          <w:tab w:val="left" w:pos="9990"/>
        </w:tabs>
        <w:spacing w:before="100" w:beforeAutospacing="1" w:after="100" w:afterAutospacing="1" w:line="240" w:lineRule="auto"/>
        <w:ind w:right="720"/>
        <w:rPr>
          <w:rFonts w:ascii="Arial" w:eastAsia="Times New Roman" w:hAnsi="Arial" w:cs="Times New Roman"/>
          <w:sz w:val="24"/>
          <w:szCs w:val="24"/>
          <w:lang w:eastAsia="en-CA"/>
        </w:rPr>
      </w:pPr>
      <w:r w:rsidRPr="00B44C43">
        <w:rPr>
          <w:rFonts w:ascii="Arial" w:eastAsia="Times New Roman" w:hAnsi="Arial" w:cs="Times New Roman"/>
          <w:sz w:val="24"/>
          <w:szCs w:val="20"/>
          <w:u w:val="single"/>
          <w:lang w:val="en-GB" w:eastAsia="en-CA"/>
        </w:rPr>
        <w:tab/>
      </w:r>
      <w:r w:rsidR="00A52C3A">
        <w:rPr>
          <w:rFonts w:ascii="Arial" w:eastAsia="Times New Roman" w:hAnsi="Arial" w:cs="Times New Roman"/>
          <w:sz w:val="24"/>
          <w:szCs w:val="20"/>
          <w:u w:val="single"/>
          <w:lang w:val="en-GB" w:eastAsia="en-CA"/>
        </w:rPr>
        <w:br/>
      </w:r>
      <w:r w:rsidRPr="00B44C43">
        <w:rPr>
          <w:rFonts w:ascii="Arial" w:eastAsia="Times New Roman" w:hAnsi="Arial" w:cs="Arial"/>
          <w:sz w:val="24"/>
          <w:szCs w:val="20"/>
          <w:lang w:val="en-GB" w:eastAsia="en-CA"/>
        </w:rPr>
        <w:t>Print Name</w:t>
      </w:r>
      <w:r w:rsidRPr="00B44C43">
        <w:rPr>
          <w:rFonts w:ascii="Arial" w:eastAsia="Times New Roman" w:hAnsi="Arial" w:cs="Arial"/>
          <w:sz w:val="24"/>
          <w:szCs w:val="20"/>
          <w:lang w:val="en-GB" w:eastAsia="en-CA"/>
        </w:rPr>
        <w:br/>
      </w:r>
      <w:r w:rsidR="00A52C3A">
        <w:rPr>
          <w:rFonts w:ascii="Arial" w:eastAsia="Times New Roman" w:hAnsi="Arial" w:cs="Arial"/>
          <w:sz w:val="24"/>
          <w:szCs w:val="20"/>
          <w:lang w:val="en-GB" w:eastAsia="en-CA"/>
        </w:rPr>
        <w:br/>
      </w:r>
      <w:r w:rsidRPr="00B44C43">
        <w:rPr>
          <w:rFonts w:ascii="Arial" w:eastAsia="Times New Roman" w:hAnsi="Arial" w:cs="Times New Roman"/>
          <w:sz w:val="24"/>
          <w:szCs w:val="20"/>
          <w:u w:val="single"/>
          <w:lang w:val="en-GB" w:eastAsia="en-CA"/>
        </w:rPr>
        <w:tab/>
      </w:r>
      <w:r w:rsidR="00A52C3A">
        <w:rPr>
          <w:rFonts w:ascii="Arial" w:eastAsia="Times New Roman" w:hAnsi="Arial" w:cs="Times New Roman"/>
          <w:sz w:val="24"/>
          <w:szCs w:val="20"/>
          <w:u w:val="single"/>
          <w:lang w:val="en-GB" w:eastAsia="en-CA"/>
        </w:rPr>
        <w:br/>
      </w:r>
      <w:r w:rsidRPr="00B44C43">
        <w:rPr>
          <w:rFonts w:ascii="Arial" w:eastAsia="Times New Roman" w:hAnsi="Arial" w:cs="Arial"/>
          <w:sz w:val="24"/>
          <w:szCs w:val="20"/>
          <w:lang w:val="en-GB" w:eastAsia="en-CA"/>
        </w:rPr>
        <w:t>Signature of Participant</w:t>
      </w:r>
    </w:p>
    <w:p w:rsidR="00B50DF1" w:rsidRDefault="00421209" w:rsidP="009B5D83">
      <w:pPr>
        <w:tabs>
          <w:tab w:val="left" w:pos="0"/>
          <w:tab w:val="left" w:pos="4320"/>
          <w:tab w:val="left" w:pos="5760"/>
          <w:tab w:val="left" w:pos="6048"/>
          <w:tab w:val="left" w:pos="9990"/>
        </w:tabs>
        <w:spacing w:before="100" w:beforeAutospacing="1" w:after="100" w:afterAutospacing="1" w:line="240" w:lineRule="auto"/>
        <w:ind w:right="720"/>
        <w:rPr>
          <w:rFonts w:ascii="Arial" w:eastAsia="Times New Roman" w:hAnsi="Arial" w:cs="Arial"/>
          <w:sz w:val="24"/>
          <w:szCs w:val="20"/>
          <w:lang w:val="en-GB" w:eastAsia="en-CA"/>
        </w:rPr>
      </w:pPr>
      <w:r w:rsidRPr="00B44C43">
        <w:rPr>
          <w:rFonts w:ascii="Arial" w:eastAsia="Times New Roman" w:hAnsi="Arial" w:cs="Times New Roman"/>
          <w:sz w:val="24"/>
          <w:szCs w:val="20"/>
          <w:u w:val="single"/>
          <w:lang w:val="en-GB" w:eastAsia="en-CA"/>
        </w:rPr>
        <w:tab/>
      </w:r>
      <w:r w:rsidR="00A52C3A">
        <w:rPr>
          <w:rFonts w:ascii="Arial" w:eastAsia="Times New Roman" w:hAnsi="Arial" w:cs="Times New Roman"/>
          <w:sz w:val="24"/>
          <w:szCs w:val="20"/>
          <w:u w:val="single"/>
          <w:lang w:val="en-GB" w:eastAsia="en-CA"/>
        </w:rPr>
        <w:br/>
      </w:r>
      <w:r w:rsidRPr="00B44C43">
        <w:rPr>
          <w:rFonts w:ascii="Arial" w:eastAsia="Times New Roman" w:hAnsi="Arial" w:cs="Arial"/>
          <w:sz w:val="24"/>
          <w:szCs w:val="20"/>
          <w:lang w:val="en-GB" w:eastAsia="en-CA"/>
        </w:rPr>
        <w:t>Dated at Waterloo, Ontario</w:t>
      </w:r>
      <w:r w:rsidR="00A52C3A">
        <w:rPr>
          <w:rFonts w:ascii="Arial" w:eastAsia="Times New Roman" w:hAnsi="Arial" w:cs="Arial"/>
          <w:sz w:val="24"/>
          <w:szCs w:val="20"/>
          <w:lang w:val="en-GB" w:eastAsia="en-CA"/>
        </w:rPr>
        <w:br/>
      </w:r>
      <w:r w:rsidR="00A52C3A">
        <w:rPr>
          <w:rFonts w:ascii="Arial" w:eastAsia="Times New Roman" w:hAnsi="Arial" w:cs="Times New Roman"/>
          <w:sz w:val="24"/>
          <w:szCs w:val="20"/>
          <w:u w:val="single"/>
          <w:lang w:val="en-GB" w:eastAsia="en-CA"/>
        </w:rPr>
        <w:br/>
      </w:r>
      <w:r w:rsidRPr="00B44C43">
        <w:rPr>
          <w:rFonts w:ascii="Arial" w:eastAsia="Times New Roman" w:hAnsi="Arial" w:cs="Times New Roman"/>
          <w:sz w:val="24"/>
          <w:szCs w:val="20"/>
          <w:u w:val="single"/>
          <w:lang w:val="en-GB" w:eastAsia="en-CA"/>
        </w:rPr>
        <w:tab/>
      </w:r>
      <w:r w:rsidR="00A52C3A">
        <w:rPr>
          <w:rFonts w:ascii="Arial" w:eastAsia="Times New Roman" w:hAnsi="Arial" w:cs="Times New Roman"/>
          <w:sz w:val="24"/>
          <w:szCs w:val="20"/>
          <w:u w:val="single"/>
          <w:lang w:val="en-GB" w:eastAsia="en-CA"/>
        </w:rPr>
        <w:br/>
      </w:r>
      <w:r w:rsidRPr="00B44C43">
        <w:rPr>
          <w:rFonts w:ascii="Arial" w:eastAsia="Times New Roman" w:hAnsi="Arial" w:cs="Arial"/>
          <w:sz w:val="24"/>
          <w:szCs w:val="20"/>
          <w:lang w:val="en-GB" w:eastAsia="en-CA"/>
        </w:rPr>
        <w:t>Witnessed </w:t>
      </w:r>
    </w:p>
    <w:sectPr w:rsidR="00B50DF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1A418A"/>
    <w:multiLevelType w:val="hybridMultilevel"/>
    <w:tmpl w:val="EC16887A"/>
    <w:lvl w:ilvl="0" w:tplc="36687C12">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496E3A14"/>
    <w:multiLevelType w:val="hybridMultilevel"/>
    <w:tmpl w:val="DDE2DAE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56A25529"/>
    <w:multiLevelType w:val="hybridMultilevel"/>
    <w:tmpl w:val="0156A41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bS0MDQxNjI2NTMzt7RU0lEKTi0uzszPAykwrAUAZcVxxywAAAA="/>
  </w:docVars>
  <w:rsids>
    <w:rsidRoot w:val="0016016B"/>
    <w:rsid w:val="000B5F69"/>
    <w:rsid w:val="0011474B"/>
    <w:rsid w:val="0016016B"/>
    <w:rsid w:val="00160FB5"/>
    <w:rsid w:val="001D11D0"/>
    <w:rsid w:val="002159D1"/>
    <w:rsid w:val="002706BE"/>
    <w:rsid w:val="00276258"/>
    <w:rsid w:val="00421209"/>
    <w:rsid w:val="005A2B2D"/>
    <w:rsid w:val="005A6267"/>
    <w:rsid w:val="005D004F"/>
    <w:rsid w:val="006165D8"/>
    <w:rsid w:val="00702ED7"/>
    <w:rsid w:val="00764315"/>
    <w:rsid w:val="007A45CE"/>
    <w:rsid w:val="007B23DD"/>
    <w:rsid w:val="008112DC"/>
    <w:rsid w:val="00910C07"/>
    <w:rsid w:val="009B5D83"/>
    <w:rsid w:val="00A1014F"/>
    <w:rsid w:val="00A52C3A"/>
    <w:rsid w:val="00AC6E0D"/>
    <w:rsid w:val="00AE2C83"/>
    <w:rsid w:val="00B44C43"/>
    <w:rsid w:val="00B50DF1"/>
    <w:rsid w:val="00BD0D3F"/>
    <w:rsid w:val="00C86C56"/>
    <w:rsid w:val="00CC1535"/>
    <w:rsid w:val="00CE5522"/>
    <w:rsid w:val="00E22973"/>
    <w:rsid w:val="00E316FF"/>
    <w:rsid w:val="00E70CD1"/>
    <w:rsid w:val="00EA1DFF"/>
    <w:rsid w:val="00EE0017"/>
    <w:rsid w:val="00F8525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966575-715E-4815-905F-E7C746EC7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016B"/>
    <w:pPr>
      <w:ind w:left="720"/>
      <w:contextualSpacing/>
    </w:pPr>
  </w:style>
  <w:style w:type="paragraph" w:styleId="NormalWeb">
    <w:name w:val="Normal (Web)"/>
    <w:basedOn w:val="Normal"/>
    <w:uiPriority w:val="99"/>
    <w:rsid w:val="00910C07"/>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listparagraph0">
    <w:name w:val="listparagraph"/>
    <w:basedOn w:val="Normal"/>
    <w:rsid w:val="00276258"/>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BalloonText">
    <w:name w:val="Balloon Text"/>
    <w:basedOn w:val="Normal"/>
    <w:link w:val="BalloonTextChar"/>
    <w:uiPriority w:val="99"/>
    <w:semiHidden/>
    <w:unhideWhenUsed/>
    <w:rsid w:val="00B44C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4C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6BD398-6D65-4FA6-AE25-6AD078022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964</Words>
  <Characters>5495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Waterloo</Company>
  <LinksUpToDate>false</LinksUpToDate>
  <CharactersWithSpaces>6447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ljones</dc:creator>
  <cp:lastModifiedBy>Crowley, Jenny Lynn</cp:lastModifiedBy>
  <cp:revision>2</cp:revision>
  <cp:lastPrinted>2010-12-20T17:16:00Z</cp:lastPrinted>
  <dcterms:created xsi:type="dcterms:W3CDTF">2018-01-09T14:26:00Z</dcterms:created>
  <dcterms:modified xsi:type="dcterms:W3CDTF">2018-01-09T14:26:00Z</dcterms:modified>
</cp:coreProperties>
</file>