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FFB32" w14:textId="77136BF2" w:rsidR="00756D8F" w:rsidRPr="005F7274" w:rsidRDefault="00B45167" w:rsidP="002B76DD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5F7274">
        <w:rPr>
          <w:rFonts w:ascii="Arial" w:hAnsi="Arial" w:cs="Arial"/>
          <w:b/>
          <w:bCs/>
          <w:sz w:val="28"/>
          <w:szCs w:val="28"/>
          <w:lang w:val="en-US"/>
        </w:rPr>
        <w:t>PARTNERING TOGETHER FOR CHANGE</w:t>
      </w:r>
    </w:p>
    <w:p w14:paraId="54BEC9EA" w14:textId="77777777" w:rsidR="005505B8" w:rsidRPr="005505B8" w:rsidRDefault="005505B8" w:rsidP="005505B8">
      <w:pPr>
        <w:rPr>
          <w:rFonts w:ascii="Arial" w:hAnsi="Arial" w:cs="Arial"/>
          <w:b/>
          <w:bCs/>
          <w:sz w:val="28"/>
          <w:szCs w:val="28"/>
        </w:rPr>
      </w:pPr>
      <w:r w:rsidRPr="005505B8">
        <w:rPr>
          <w:rFonts w:ascii="Arial" w:hAnsi="Arial" w:cs="Arial"/>
          <w:b/>
          <w:bCs/>
          <w:sz w:val="28"/>
          <w:szCs w:val="28"/>
        </w:rPr>
        <w:t xml:space="preserve">“What I really liked is that we have staff, management, we have family </w:t>
      </w:r>
      <w:proofErr w:type="gramStart"/>
      <w:r w:rsidRPr="005505B8">
        <w:rPr>
          <w:rFonts w:ascii="Arial" w:hAnsi="Arial" w:cs="Arial"/>
          <w:b/>
          <w:bCs/>
          <w:sz w:val="28"/>
          <w:szCs w:val="28"/>
        </w:rPr>
        <w:t>members,  some</w:t>
      </w:r>
      <w:proofErr w:type="gramEnd"/>
      <w:r w:rsidRPr="005505B8">
        <w:rPr>
          <w:rFonts w:ascii="Arial" w:hAnsi="Arial" w:cs="Arial"/>
          <w:b/>
          <w:bCs/>
          <w:sz w:val="28"/>
          <w:szCs w:val="28"/>
        </w:rPr>
        <w:t xml:space="preserve"> residents, all coming together around the table and talking about common goals.”</w:t>
      </w:r>
    </w:p>
    <w:p w14:paraId="52F32DC5" w14:textId="77777777" w:rsidR="005505B8" w:rsidRPr="005F7274" w:rsidRDefault="005505B8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3CF3A41" w14:textId="39829DE2" w:rsidR="00B45167" w:rsidRPr="005F7274" w:rsidRDefault="00B45167">
      <w:pPr>
        <w:rPr>
          <w:rFonts w:ascii="Arial" w:hAnsi="Arial" w:cs="Arial"/>
          <w:sz w:val="28"/>
          <w:szCs w:val="28"/>
        </w:rPr>
      </w:pPr>
      <w:r w:rsidRPr="005F7274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62EFB660" wp14:editId="76AB1F9F">
            <wp:extent cx="5943600" cy="7925435"/>
            <wp:effectExtent l="0" t="0" r="0" b="0"/>
            <wp:docPr id="31" name="Picture 30" descr="A man holding holding a baby while smiling. The words: Bloomington Cove is committed to embracing partnerships and building enduring relationships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 descr="A man holding holding a baby while smiling. The words: Bloomington Cove is committed to embracing partnerships and building enduring relationships.&#10;&#10;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6B01D" w14:textId="79C60DB8" w:rsidR="00B45167" w:rsidRPr="005F7274" w:rsidRDefault="00B45167">
      <w:pPr>
        <w:rPr>
          <w:rFonts w:ascii="Arial" w:hAnsi="Arial" w:cs="Arial"/>
          <w:sz w:val="28"/>
          <w:szCs w:val="28"/>
        </w:rPr>
      </w:pPr>
      <w:r w:rsidRPr="005F7274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3E094C32" wp14:editId="1DE913BF">
            <wp:extent cx="5943600" cy="6403340"/>
            <wp:effectExtent l="0" t="0" r="0" b="0"/>
            <wp:docPr id="7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5F0C3" w14:textId="77777777" w:rsidR="005505B8" w:rsidRPr="005505B8" w:rsidRDefault="005505B8" w:rsidP="005505B8">
      <w:pPr>
        <w:rPr>
          <w:rFonts w:ascii="Arial" w:hAnsi="Arial" w:cs="Arial"/>
          <w:sz w:val="28"/>
          <w:szCs w:val="28"/>
        </w:rPr>
      </w:pPr>
      <w:r w:rsidRPr="005505B8">
        <w:rPr>
          <w:rFonts w:ascii="Arial" w:hAnsi="Arial" w:cs="Arial"/>
          <w:b/>
          <w:bCs/>
          <w:sz w:val="28"/>
          <w:szCs w:val="28"/>
          <w:lang w:val="en-US"/>
        </w:rPr>
        <w:t>Living Quilt - made by residents representing Bloomington Cove’s unique community.</w:t>
      </w:r>
    </w:p>
    <w:p w14:paraId="3A32AD6D" w14:textId="1DB64283" w:rsidR="00B45167" w:rsidRPr="005F7274" w:rsidRDefault="00B45167">
      <w:pPr>
        <w:rPr>
          <w:rFonts w:ascii="Arial" w:hAnsi="Arial" w:cs="Arial"/>
          <w:sz w:val="28"/>
          <w:szCs w:val="28"/>
        </w:rPr>
      </w:pPr>
      <w:r w:rsidRPr="005F7274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742263E5" wp14:editId="43D0B280">
            <wp:extent cx="5943600" cy="4084320"/>
            <wp:effectExtent l="0" t="0" r="0" b="0"/>
            <wp:docPr id="33" name="Picture 32" descr="A group of people posing for a photo&#10;with a poster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 descr="A group of people posing for a photo&#10;with a poster board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E362E" w14:textId="77777777" w:rsidR="005505B8" w:rsidRPr="005F7274" w:rsidRDefault="005505B8" w:rsidP="005505B8">
      <w:pPr>
        <w:rPr>
          <w:rFonts w:ascii="Arial" w:hAnsi="Arial" w:cs="Arial"/>
          <w:sz w:val="28"/>
          <w:szCs w:val="28"/>
        </w:rPr>
      </w:pPr>
    </w:p>
    <w:p w14:paraId="14914B9F" w14:textId="18DD28FE" w:rsidR="005505B8" w:rsidRPr="005F7274" w:rsidRDefault="005505B8" w:rsidP="005505B8">
      <w:pPr>
        <w:rPr>
          <w:rFonts w:ascii="Arial" w:hAnsi="Arial" w:cs="Arial"/>
          <w:sz w:val="28"/>
          <w:szCs w:val="28"/>
        </w:rPr>
      </w:pPr>
      <w:r w:rsidRPr="005F7274">
        <w:rPr>
          <w:rFonts w:ascii="Arial" w:hAnsi="Arial" w:cs="Arial"/>
          <w:b/>
          <w:bCs/>
          <w:sz w:val="28"/>
          <w:szCs w:val="28"/>
        </w:rPr>
        <w:t xml:space="preserve">“It’s actually changed…my leadership style...It hit home with me…there’s always an opportunity…to talk to them appreciatively and </w:t>
      </w:r>
      <w:r w:rsidRPr="005F7274">
        <w:rPr>
          <w:rFonts w:ascii="Arial" w:hAnsi="Arial" w:cs="Arial"/>
          <w:b/>
          <w:bCs/>
          <w:sz w:val="28"/>
          <w:szCs w:val="28"/>
        </w:rPr>
        <w:br/>
        <w:t>ask and seek their input and I think being an advocate of that has taken me a long way.”</w:t>
      </w:r>
    </w:p>
    <w:p w14:paraId="7CF66C1B" w14:textId="77777777" w:rsidR="005505B8" w:rsidRPr="005F7274" w:rsidRDefault="005505B8">
      <w:pPr>
        <w:rPr>
          <w:rFonts w:ascii="Arial" w:hAnsi="Arial" w:cs="Arial"/>
          <w:sz w:val="28"/>
          <w:szCs w:val="28"/>
        </w:rPr>
      </w:pPr>
    </w:p>
    <w:p w14:paraId="51ABB092" w14:textId="7FF48494" w:rsidR="0065528D" w:rsidRPr="005F7274" w:rsidRDefault="0065528D">
      <w:pPr>
        <w:rPr>
          <w:rFonts w:ascii="Arial" w:hAnsi="Arial" w:cs="Arial"/>
          <w:sz w:val="28"/>
          <w:szCs w:val="28"/>
        </w:rPr>
      </w:pPr>
      <w:r w:rsidRPr="005F7274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628F318D" wp14:editId="049CA7A9">
            <wp:extent cx="5943600" cy="4457700"/>
            <wp:effectExtent l="0" t="0" r="0" b="0"/>
            <wp:docPr id="18" name="Picture 17" descr="A group of people posing for a photo&#10;holding ip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A group of people posing for a photo&#10;holding ipods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AFE05" w14:textId="1BD36BD9" w:rsidR="005F7274" w:rsidRPr="005F7274" w:rsidRDefault="005F7274" w:rsidP="005F7274">
      <w:pPr>
        <w:rPr>
          <w:rFonts w:ascii="Arial" w:hAnsi="Arial" w:cs="Arial"/>
          <w:sz w:val="28"/>
          <w:szCs w:val="28"/>
        </w:rPr>
      </w:pPr>
      <w:r w:rsidRPr="005F7274">
        <w:rPr>
          <w:rFonts w:ascii="Arial" w:hAnsi="Arial" w:cs="Arial"/>
          <w:b/>
          <w:bCs/>
          <w:sz w:val="28"/>
          <w:szCs w:val="28"/>
        </w:rPr>
        <w:t>“It’s more confidence I think is maybe a better word, confidence in their relationships, more human relationships.”</w:t>
      </w:r>
    </w:p>
    <w:p w14:paraId="7D159F6C" w14:textId="77777777" w:rsidR="005F7274" w:rsidRPr="005F7274" w:rsidRDefault="005F7274">
      <w:pPr>
        <w:rPr>
          <w:rFonts w:ascii="Arial" w:hAnsi="Arial" w:cs="Arial"/>
          <w:sz w:val="28"/>
          <w:szCs w:val="28"/>
        </w:rPr>
      </w:pPr>
    </w:p>
    <w:p w14:paraId="2CC83374" w14:textId="23FE4DD0" w:rsidR="0065528D" w:rsidRPr="005F7274" w:rsidRDefault="0065528D">
      <w:pPr>
        <w:rPr>
          <w:rFonts w:ascii="Arial" w:hAnsi="Arial" w:cs="Arial"/>
          <w:sz w:val="28"/>
          <w:szCs w:val="28"/>
        </w:rPr>
      </w:pPr>
      <w:r w:rsidRPr="005F7274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6DFBE55F" wp14:editId="530BBB53">
            <wp:extent cx="5943600" cy="7925435"/>
            <wp:effectExtent l="0" t="0" r="0" b="0"/>
            <wp:docPr id="30" name="Picture 29" descr="A person sitting in a wheelchair, with another person standing beside them, watching another play drums. Words: &quot; Bloomington Cove demonstrates respect and supports dignity for all &#10;residents, family and staff who are valued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 descr="A person sitting in a wheelchair, with another person standing beside them, watching another play drums. Words: &quot; Bloomington Cove demonstrates respect and supports dignity for all &#10;residents, family and staff who are valued.&quot;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528D" w:rsidRPr="005F727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393"/>
    <w:rsid w:val="000C3393"/>
    <w:rsid w:val="001E15AE"/>
    <w:rsid w:val="00267423"/>
    <w:rsid w:val="002B76DD"/>
    <w:rsid w:val="00366844"/>
    <w:rsid w:val="005505B8"/>
    <w:rsid w:val="005F7274"/>
    <w:rsid w:val="0065528D"/>
    <w:rsid w:val="00A465C3"/>
    <w:rsid w:val="00AB0E2F"/>
    <w:rsid w:val="00B45167"/>
    <w:rsid w:val="00B50D5E"/>
    <w:rsid w:val="00D86B65"/>
    <w:rsid w:val="00FA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F955A"/>
  <w15:chartTrackingRefBased/>
  <w15:docId w15:val="{85CD0854-FFD6-4D5E-81D9-BB78EED00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9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Sian Lockwood</dc:creator>
  <cp:keywords/>
  <dc:description/>
  <cp:lastModifiedBy>Sian Lockwood</cp:lastModifiedBy>
  <cp:revision>2</cp:revision>
  <dcterms:created xsi:type="dcterms:W3CDTF">2023-04-02T20:04:00Z</dcterms:created>
  <dcterms:modified xsi:type="dcterms:W3CDTF">2023-04-02T20:04:00Z</dcterms:modified>
</cp:coreProperties>
</file>