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77" w:rsidRPr="00826FDC" w:rsidRDefault="00DB3380" w:rsidP="00BE18E9">
      <w:pPr>
        <w:pStyle w:val="Heading1"/>
        <w:rPr>
          <w:rFonts w:ascii="Times New Roman" w:hAnsi="Times New Roman" w:cs="Times New Roman"/>
        </w:rPr>
      </w:pPr>
      <w:bookmarkStart w:id="0" w:name="_GoBack"/>
      <w:bookmarkEnd w:id="0"/>
      <w:r w:rsidRPr="00826FDC">
        <w:rPr>
          <w:rFonts w:ascii="Times New Roman" w:hAnsi="Times New Roman" w:cs="Times New Roman"/>
        </w:rPr>
        <w:t>U</w:t>
      </w:r>
      <w:r w:rsidR="0093782C" w:rsidRPr="00826FDC">
        <w:rPr>
          <w:rFonts w:ascii="Times New Roman" w:hAnsi="Times New Roman" w:cs="Times New Roman"/>
        </w:rPr>
        <w:t>niversity of Waterloo</w:t>
      </w:r>
      <w:r w:rsidR="00721C57" w:rsidRPr="00826FDC">
        <w:rPr>
          <w:rFonts w:ascii="Times New Roman" w:hAnsi="Times New Roman" w:cs="Times New Roman"/>
        </w:rPr>
        <w:br/>
      </w:r>
      <w:sdt>
        <w:sdtPr>
          <w:rPr>
            <w:rFonts w:ascii="Times New Roman" w:hAnsi="Times New Roman" w:cs="Times New Roman"/>
          </w:rPr>
          <w:id w:val="-1610886067"/>
          <w:placeholder>
            <w:docPart w:val="B23AAFE5F7524575A45580A02536F70B"/>
          </w:placeholder>
          <w:text/>
        </w:sdtPr>
        <w:sdtEndPr/>
        <w:sdtContent>
          <w:r w:rsidR="00ED6EC7">
            <w:rPr>
              <w:rFonts w:ascii="Times New Roman" w:hAnsi="Times New Roman" w:cs="Times New Roman"/>
            </w:rPr>
            <w:t>PSYCH 396</w:t>
          </w:r>
        </w:sdtContent>
      </w:sdt>
      <w:r w:rsidR="00721C57" w:rsidRPr="00826FDC">
        <w:rPr>
          <w:rFonts w:ascii="Times New Roman" w:hAnsi="Times New Roman" w:cs="Times New Roman"/>
        </w:rPr>
        <w:br/>
      </w:r>
      <w:sdt>
        <w:sdtPr>
          <w:rPr>
            <w:rFonts w:ascii="Times New Roman" w:hAnsi="Times New Roman" w:cs="Times New Roman"/>
          </w:rPr>
          <w:id w:val="-518163072"/>
          <w:placeholder>
            <w:docPart w:val="4348573D316C4EFE948E4D94B66C56FC"/>
          </w:placeholder>
          <w:text/>
        </w:sdtPr>
        <w:sdtEndPr/>
        <w:sdtContent>
          <w:r w:rsidR="0019132C" w:rsidRPr="00826FDC">
            <w:rPr>
              <w:rFonts w:ascii="Times New Roman" w:hAnsi="Times New Roman" w:cs="Times New Roman"/>
            </w:rPr>
            <w:t xml:space="preserve">Research in </w:t>
          </w:r>
          <w:r w:rsidR="00ED6EC7">
            <w:rPr>
              <w:rFonts w:ascii="Times New Roman" w:hAnsi="Times New Roman" w:cs="Times New Roman"/>
            </w:rPr>
            <w:t>Behavioural Neuroscience</w:t>
          </w:r>
        </w:sdtContent>
      </w:sdt>
      <w:r w:rsidR="00721C57" w:rsidRPr="00826FDC">
        <w:rPr>
          <w:rFonts w:ascii="Times New Roman" w:hAnsi="Times New Roman" w:cs="Times New Roman"/>
        </w:rPr>
        <w:br/>
      </w:r>
      <w:sdt>
        <w:sdtPr>
          <w:rPr>
            <w:rFonts w:ascii="Times New Roman" w:hAnsi="Times New Roman" w:cs="Times New Roman"/>
          </w:rPr>
          <w:id w:val="-1643573366"/>
          <w:placeholder>
            <w:docPart w:val="CCE7D0D463A14E1AB132BE35B32A1A78"/>
          </w:placeholder>
          <w:text/>
        </w:sdtPr>
        <w:sdtEndPr/>
        <w:sdtContent>
          <w:r w:rsidR="0019132C" w:rsidRPr="00826FDC">
            <w:rPr>
              <w:rFonts w:ascii="Times New Roman" w:hAnsi="Times New Roman" w:cs="Times New Roman"/>
            </w:rPr>
            <w:t>Winter 201</w:t>
          </w:r>
          <w:r w:rsidR="00F15468">
            <w:rPr>
              <w:rFonts w:ascii="Times New Roman" w:hAnsi="Times New Roman" w:cs="Times New Roman"/>
            </w:rPr>
            <w:t>5</w:t>
          </w:r>
        </w:sdtContent>
      </w:sdt>
      <w:r w:rsidR="00721C57" w:rsidRPr="00826FDC">
        <w:rPr>
          <w:rFonts w:ascii="Times New Roman" w:hAnsi="Times New Roman" w:cs="Times New Roman"/>
        </w:rPr>
        <w:br/>
      </w:r>
      <w:sdt>
        <w:sdtPr>
          <w:rPr>
            <w:rFonts w:ascii="Times New Roman" w:hAnsi="Times New Roman" w:cs="Times New Roman"/>
          </w:rPr>
          <w:id w:val="1636217056"/>
          <w:placeholder>
            <w:docPart w:val="E0BAADE1CCFA4C4A9740DB06C63E3F2D"/>
          </w:placeholder>
          <w:text/>
        </w:sdtPr>
        <w:sdtEndPr/>
        <w:sdtContent>
          <w:r w:rsidR="00ED6EC7">
            <w:rPr>
              <w:rFonts w:ascii="Times New Roman" w:hAnsi="Times New Roman" w:cs="Times New Roman"/>
            </w:rPr>
            <w:t>8</w:t>
          </w:r>
          <w:r w:rsidR="0019132C" w:rsidRPr="00826FDC">
            <w:rPr>
              <w:rFonts w:ascii="Times New Roman" w:hAnsi="Times New Roman" w:cs="Times New Roman"/>
            </w:rPr>
            <w:t>:30-1</w:t>
          </w:r>
          <w:r w:rsidR="00ED6EC7">
            <w:rPr>
              <w:rFonts w:ascii="Times New Roman" w:hAnsi="Times New Roman" w:cs="Times New Roman"/>
            </w:rPr>
            <w:t>0</w:t>
          </w:r>
          <w:r w:rsidR="0019132C" w:rsidRPr="00826FDC">
            <w:rPr>
              <w:rFonts w:ascii="Times New Roman" w:hAnsi="Times New Roman" w:cs="Times New Roman"/>
            </w:rPr>
            <w:t>:20</w:t>
          </w:r>
          <w:r w:rsidR="00ED6EC7">
            <w:rPr>
              <w:rFonts w:ascii="Times New Roman" w:hAnsi="Times New Roman" w:cs="Times New Roman"/>
            </w:rPr>
            <w:t>am M</w:t>
          </w:r>
          <w:r w:rsidR="003F3D33">
            <w:rPr>
              <w:rFonts w:ascii="Times New Roman" w:hAnsi="Times New Roman" w:cs="Times New Roman"/>
            </w:rPr>
            <w:t>W</w:t>
          </w:r>
          <w:r w:rsidR="00ED6EC7">
            <w:rPr>
              <w:rFonts w:ascii="Times New Roman" w:hAnsi="Times New Roman" w:cs="Times New Roman"/>
            </w:rPr>
            <w:t>, PAS 403</w:t>
          </w:r>
          <w:r w:rsidR="0019132C" w:rsidRPr="00826FDC">
            <w:rPr>
              <w:rFonts w:ascii="Times New Roman" w:hAnsi="Times New Roman" w:cs="Times New Roman"/>
            </w:rPr>
            <w:t>2</w:t>
          </w:r>
        </w:sdtContent>
      </w:sdt>
    </w:p>
    <w:p w:rsidR="00070277" w:rsidRPr="00826FDC" w:rsidRDefault="00070277" w:rsidP="00BC62A0">
      <w:pPr>
        <w:pStyle w:val="Heading2"/>
        <w:rPr>
          <w:rFonts w:ascii="Times New Roman" w:hAnsi="Times New Roman" w:cs="Times New Roman"/>
        </w:rPr>
      </w:pPr>
      <w:r w:rsidRPr="00826FDC">
        <w:rPr>
          <w:rFonts w:ascii="Times New Roman" w:hAnsi="Times New Roman" w:cs="Times New Roman"/>
        </w:rPr>
        <w:t>Instructor and T.A. Information</w:t>
      </w:r>
    </w:p>
    <w:p w:rsidR="00070277" w:rsidRPr="00826FDC" w:rsidRDefault="00070277" w:rsidP="00283143">
      <w:pPr>
        <w:spacing w:after="0" w:line="240" w:lineRule="auto"/>
        <w:rPr>
          <w:rFonts w:ascii="Times New Roman" w:hAnsi="Times New Roman" w:cs="Times New Roman"/>
        </w:rPr>
      </w:pPr>
      <w:r w:rsidRPr="00826FDC">
        <w:rPr>
          <w:rFonts w:ascii="Times New Roman" w:hAnsi="Times New Roman" w:cs="Times New Roman"/>
        </w:rPr>
        <w:t xml:space="preserve">Instructor: </w:t>
      </w:r>
      <w:sdt>
        <w:sdtPr>
          <w:rPr>
            <w:rFonts w:ascii="Times New Roman" w:hAnsi="Times New Roman" w:cs="Times New Roman"/>
          </w:rPr>
          <w:id w:val="1187170498"/>
          <w:placeholder>
            <w:docPart w:val="0CE5F29692BD4EE490BBB813DA723D11"/>
          </w:placeholder>
          <w:text/>
        </w:sdtPr>
        <w:sdtEndPr/>
        <w:sdtContent>
          <w:r w:rsidR="0019132C" w:rsidRPr="00826FDC">
            <w:rPr>
              <w:rFonts w:ascii="Times New Roman" w:hAnsi="Times New Roman" w:cs="Times New Roman"/>
            </w:rPr>
            <w:t>Nathaniel Barr</w:t>
          </w:r>
        </w:sdtContent>
      </w:sdt>
    </w:p>
    <w:p w:rsidR="00070277" w:rsidRPr="00826FDC" w:rsidRDefault="00070277" w:rsidP="00283143">
      <w:pPr>
        <w:spacing w:after="0" w:line="240" w:lineRule="auto"/>
        <w:rPr>
          <w:rFonts w:ascii="Times New Roman" w:hAnsi="Times New Roman" w:cs="Times New Roman"/>
        </w:rPr>
      </w:pPr>
      <w:r w:rsidRPr="00826FDC">
        <w:rPr>
          <w:rFonts w:ascii="Times New Roman" w:hAnsi="Times New Roman" w:cs="Times New Roman"/>
        </w:rPr>
        <w:t>Office:</w:t>
      </w:r>
      <w:r w:rsidR="00E83514" w:rsidRPr="00826FDC">
        <w:rPr>
          <w:rFonts w:ascii="Times New Roman" w:hAnsi="Times New Roman" w:cs="Times New Roman"/>
        </w:rPr>
        <w:t xml:space="preserve"> </w:t>
      </w:r>
      <w:sdt>
        <w:sdtPr>
          <w:rPr>
            <w:rFonts w:ascii="Times New Roman" w:hAnsi="Times New Roman" w:cs="Times New Roman"/>
          </w:rPr>
          <w:id w:val="227505058"/>
          <w:placeholder>
            <w:docPart w:val="1129A11268694790BDC2E566935F42B6"/>
          </w:placeholder>
          <w:text/>
        </w:sdtPr>
        <w:sdtEndPr/>
        <w:sdtContent>
          <w:r w:rsidR="0019132C" w:rsidRPr="00826FDC">
            <w:rPr>
              <w:rFonts w:ascii="Times New Roman" w:hAnsi="Times New Roman" w:cs="Times New Roman"/>
            </w:rPr>
            <w:t xml:space="preserve">PAS </w:t>
          </w:r>
          <w:r w:rsidR="00ED6EC7">
            <w:rPr>
              <w:rFonts w:ascii="Times New Roman" w:hAnsi="Times New Roman" w:cs="Times New Roman"/>
            </w:rPr>
            <w:t>2241</w:t>
          </w:r>
        </w:sdtContent>
      </w:sdt>
    </w:p>
    <w:p w:rsidR="004B1302" w:rsidRPr="00826FDC" w:rsidRDefault="004B1302" w:rsidP="004B1302">
      <w:pPr>
        <w:spacing w:after="0" w:line="240" w:lineRule="auto"/>
        <w:rPr>
          <w:rFonts w:ascii="Times New Roman" w:hAnsi="Times New Roman" w:cs="Times New Roman"/>
        </w:rPr>
      </w:pPr>
      <w:r w:rsidRPr="00826FDC">
        <w:rPr>
          <w:rFonts w:ascii="Times New Roman" w:hAnsi="Times New Roman" w:cs="Times New Roman"/>
        </w:rPr>
        <w:t xml:space="preserve">Office Hours: </w:t>
      </w:r>
      <w:sdt>
        <w:sdtPr>
          <w:rPr>
            <w:rFonts w:ascii="Times New Roman" w:hAnsi="Times New Roman" w:cs="Times New Roman"/>
          </w:rPr>
          <w:id w:val="1823851587"/>
          <w:placeholder>
            <w:docPart w:val="CD0F13E6B05B4722BFA44399A4669431"/>
          </w:placeholder>
          <w:text/>
        </w:sdtPr>
        <w:sdtEndPr/>
        <w:sdtContent>
          <w:r w:rsidR="0019132C" w:rsidRPr="00826FDC">
            <w:rPr>
              <w:rFonts w:ascii="Times New Roman" w:hAnsi="Times New Roman" w:cs="Times New Roman"/>
            </w:rPr>
            <w:t>By Appointment</w:t>
          </w:r>
        </w:sdtContent>
      </w:sdt>
    </w:p>
    <w:p w:rsidR="004B1302" w:rsidRPr="00826FDC" w:rsidRDefault="004B1302" w:rsidP="004B1302">
      <w:pPr>
        <w:spacing w:after="0" w:line="240" w:lineRule="auto"/>
        <w:rPr>
          <w:rFonts w:ascii="Times New Roman" w:hAnsi="Times New Roman" w:cs="Times New Roman"/>
        </w:rPr>
      </w:pPr>
      <w:r w:rsidRPr="00826FDC">
        <w:rPr>
          <w:rFonts w:ascii="Times New Roman" w:hAnsi="Times New Roman" w:cs="Times New Roman"/>
        </w:rPr>
        <w:t xml:space="preserve">Email: </w:t>
      </w:r>
      <w:sdt>
        <w:sdtPr>
          <w:rPr>
            <w:rFonts w:ascii="Times New Roman" w:hAnsi="Times New Roman" w:cs="Times New Roman"/>
          </w:rPr>
          <w:id w:val="1183162849"/>
          <w:placeholder>
            <w:docPart w:val="E63C19379A2D4DC298383D2F653379DD"/>
          </w:placeholder>
          <w:text/>
        </w:sdtPr>
        <w:sdtEndPr/>
        <w:sdtContent>
          <w:r w:rsidR="0019132C" w:rsidRPr="00826FDC">
            <w:rPr>
              <w:rFonts w:ascii="Times New Roman" w:hAnsi="Times New Roman" w:cs="Times New Roman"/>
            </w:rPr>
            <w:t>nbarr@uwaterloo.ca</w:t>
          </w:r>
        </w:sdtContent>
      </w:sdt>
    </w:p>
    <w:p w:rsidR="00CF77DA" w:rsidRPr="00826FDC" w:rsidRDefault="00CF77DA" w:rsidP="004B1302">
      <w:pPr>
        <w:spacing w:after="0" w:line="240" w:lineRule="auto"/>
        <w:rPr>
          <w:rFonts w:ascii="Times New Roman" w:hAnsi="Times New Roman" w:cs="Times New Roman"/>
        </w:rPr>
      </w:pPr>
    </w:p>
    <w:p w:rsidR="0019132C" w:rsidRPr="00826FDC" w:rsidRDefault="0019132C" w:rsidP="0019132C">
      <w:pPr>
        <w:spacing w:after="0" w:line="240" w:lineRule="auto"/>
        <w:rPr>
          <w:rFonts w:ascii="Times New Roman" w:hAnsi="Times New Roman" w:cs="Times New Roman"/>
        </w:rPr>
      </w:pPr>
      <w:r w:rsidRPr="00826FDC">
        <w:rPr>
          <w:rFonts w:ascii="Times New Roman" w:hAnsi="Times New Roman" w:cs="Times New Roman"/>
        </w:rPr>
        <w:t xml:space="preserve">TA: </w:t>
      </w:r>
      <w:sdt>
        <w:sdtPr>
          <w:rPr>
            <w:rFonts w:ascii="Times New Roman" w:hAnsi="Times New Roman" w:cs="Times New Roman"/>
          </w:rPr>
          <w:id w:val="362100810"/>
          <w:placeholder>
            <w:docPart w:val="AA683FB44C934C3FB65DE05338765D98"/>
          </w:placeholder>
          <w:text/>
        </w:sdtPr>
        <w:sdtEndPr/>
        <w:sdtContent>
          <w:r w:rsidR="000E4587">
            <w:rPr>
              <w:rFonts w:ascii="Times New Roman" w:hAnsi="Times New Roman" w:cs="Times New Roman"/>
            </w:rPr>
            <w:t>Vedran Dzebic</w:t>
          </w:r>
        </w:sdtContent>
      </w:sdt>
    </w:p>
    <w:p w:rsidR="0019132C" w:rsidRPr="00826FDC" w:rsidRDefault="0019132C" w:rsidP="0019132C">
      <w:pPr>
        <w:spacing w:after="0" w:line="240" w:lineRule="auto"/>
        <w:rPr>
          <w:rFonts w:ascii="Times New Roman" w:hAnsi="Times New Roman" w:cs="Times New Roman"/>
        </w:rPr>
      </w:pPr>
      <w:r w:rsidRPr="00826FDC">
        <w:rPr>
          <w:rFonts w:ascii="Times New Roman" w:hAnsi="Times New Roman" w:cs="Times New Roman"/>
        </w:rPr>
        <w:t>Office:</w:t>
      </w:r>
      <w:r w:rsidR="000E4587">
        <w:rPr>
          <w:rFonts w:ascii="Times New Roman" w:hAnsi="Times New Roman" w:cs="Times New Roman"/>
        </w:rPr>
        <w:t xml:space="preserve"> </w:t>
      </w:r>
      <w:r w:rsidR="00FD6236">
        <w:rPr>
          <w:rFonts w:ascii="Times New Roman" w:hAnsi="Times New Roman" w:cs="Times New Roman"/>
        </w:rPr>
        <w:t>PAS 2254</w:t>
      </w:r>
    </w:p>
    <w:p w:rsidR="0019132C" w:rsidRPr="00826FDC" w:rsidRDefault="0019132C" w:rsidP="0019132C">
      <w:pPr>
        <w:spacing w:after="0" w:line="240" w:lineRule="auto"/>
        <w:rPr>
          <w:rFonts w:ascii="Times New Roman" w:hAnsi="Times New Roman" w:cs="Times New Roman"/>
        </w:rPr>
      </w:pPr>
      <w:r w:rsidRPr="00826FDC">
        <w:rPr>
          <w:rFonts w:ascii="Times New Roman" w:hAnsi="Times New Roman" w:cs="Times New Roman"/>
        </w:rPr>
        <w:t xml:space="preserve">Office Hours: </w:t>
      </w:r>
      <w:sdt>
        <w:sdtPr>
          <w:rPr>
            <w:rFonts w:ascii="Times New Roman" w:hAnsi="Times New Roman" w:cs="Times New Roman"/>
          </w:rPr>
          <w:id w:val="-509133344"/>
          <w:placeholder>
            <w:docPart w:val="37CBBA7124254C50A3182469D08B44A5"/>
          </w:placeholder>
          <w:text/>
        </w:sdtPr>
        <w:sdtEndPr/>
        <w:sdtContent>
          <w:r w:rsidRPr="00826FDC">
            <w:rPr>
              <w:rFonts w:ascii="Times New Roman" w:hAnsi="Times New Roman" w:cs="Times New Roman"/>
            </w:rPr>
            <w:t>By Appointment</w:t>
          </w:r>
        </w:sdtContent>
      </w:sdt>
    </w:p>
    <w:p w:rsidR="0019132C" w:rsidRPr="00826FDC" w:rsidRDefault="0019132C" w:rsidP="0019132C">
      <w:pPr>
        <w:spacing w:after="0" w:line="240" w:lineRule="auto"/>
        <w:rPr>
          <w:rFonts w:ascii="Times New Roman" w:hAnsi="Times New Roman" w:cs="Times New Roman"/>
        </w:rPr>
      </w:pPr>
      <w:r w:rsidRPr="00826FDC">
        <w:rPr>
          <w:rFonts w:ascii="Times New Roman" w:hAnsi="Times New Roman" w:cs="Times New Roman"/>
        </w:rPr>
        <w:t xml:space="preserve">Email: </w:t>
      </w:r>
      <w:sdt>
        <w:sdtPr>
          <w:rPr>
            <w:rFonts w:ascii="Times New Roman" w:hAnsi="Times New Roman" w:cs="Times New Roman"/>
          </w:rPr>
          <w:id w:val="25922859"/>
          <w:placeholder>
            <w:docPart w:val="E3F696CAC3B6453899810E17FFB19EB7"/>
          </w:placeholder>
          <w:text/>
        </w:sdtPr>
        <w:sdtEndPr/>
        <w:sdtContent>
          <w:r w:rsidR="00B827A6">
            <w:rPr>
              <w:rFonts w:ascii="Times New Roman" w:hAnsi="Times New Roman" w:cs="Times New Roman"/>
            </w:rPr>
            <w:t>vdzebic</w:t>
          </w:r>
          <w:r w:rsidRPr="00826FDC">
            <w:rPr>
              <w:rFonts w:ascii="Times New Roman" w:hAnsi="Times New Roman" w:cs="Times New Roman"/>
            </w:rPr>
            <w:t>@uwaterloo.ca</w:t>
          </w:r>
        </w:sdtContent>
      </w:sdt>
    </w:p>
    <w:p w:rsidR="003839EA" w:rsidRPr="00826FDC" w:rsidRDefault="003839EA" w:rsidP="00BC62A0">
      <w:pPr>
        <w:pStyle w:val="Heading2"/>
        <w:rPr>
          <w:rFonts w:ascii="Times New Roman" w:hAnsi="Times New Roman" w:cs="Times New Roman"/>
        </w:rPr>
      </w:pPr>
      <w:r w:rsidRPr="00826FDC">
        <w:rPr>
          <w:rFonts w:ascii="Times New Roman" w:hAnsi="Times New Roman" w:cs="Times New Roman"/>
        </w:rPr>
        <w:t>Course Description</w:t>
      </w:r>
    </w:p>
    <w:sdt>
      <w:sdtPr>
        <w:rPr>
          <w:rFonts w:ascii="Times New Roman" w:eastAsia="Times New Roman" w:hAnsi="Times New Roman" w:cs="Times New Roman"/>
          <w:sz w:val="24"/>
          <w:szCs w:val="24"/>
          <w:lang w:eastAsia="en-CA"/>
        </w:rPr>
        <w:id w:val="1715849044"/>
        <w:placeholder>
          <w:docPart w:val="7BC26B3165A84969945EFE0B84F2BBE9"/>
        </w:placeholder>
        <w:text w:multiLine="1"/>
      </w:sdtPr>
      <w:sdtEndPr/>
      <w:sdtContent>
        <w:p w:rsidR="003839EA" w:rsidRPr="00826FDC" w:rsidRDefault="0019132C" w:rsidP="003839EA">
          <w:pPr>
            <w:spacing w:after="0"/>
            <w:rPr>
              <w:rFonts w:ascii="Times New Roman" w:hAnsi="Times New Roman" w:cs="Times New Roman"/>
            </w:rPr>
          </w:pPr>
          <w:r w:rsidRPr="00826FDC">
            <w:rPr>
              <w:rFonts w:ascii="Times New Roman" w:eastAsia="Times New Roman" w:hAnsi="Times New Roman" w:cs="Times New Roman"/>
              <w:sz w:val="24"/>
              <w:szCs w:val="24"/>
              <w:lang w:eastAsia="en-CA"/>
            </w:rPr>
            <w:t>Goals:</w:t>
          </w:r>
          <w:r w:rsidRPr="00826FDC">
            <w:rPr>
              <w:rFonts w:ascii="Times New Roman" w:eastAsia="Times New Roman" w:hAnsi="Times New Roman" w:cs="Times New Roman"/>
              <w:sz w:val="24"/>
              <w:szCs w:val="24"/>
              <w:lang w:eastAsia="en-CA"/>
            </w:rPr>
            <w:br/>
            <w:t>The goal of the course is to introduce you to the theoretical and practical aspects of research</w:t>
          </w:r>
          <w:r w:rsidR="00555037">
            <w:rPr>
              <w:rFonts w:ascii="Times New Roman" w:eastAsia="Times New Roman" w:hAnsi="Times New Roman" w:cs="Times New Roman"/>
              <w:sz w:val="24"/>
              <w:szCs w:val="24"/>
              <w:lang w:eastAsia="en-CA"/>
            </w:rPr>
            <w:t xml:space="preserve"> in cognitive </w:t>
          </w:r>
          <w:r w:rsidR="003B3B26">
            <w:rPr>
              <w:rFonts w:ascii="Times New Roman" w:eastAsia="Times New Roman" w:hAnsi="Times New Roman" w:cs="Times New Roman"/>
              <w:sz w:val="24"/>
              <w:szCs w:val="24"/>
              <w:lang w:eastAsia="en-CA"/>
            </w:rPr>
            <w:t>neuro</w:t>
          </w:r>
          <w:r w:rsidR="00555037">
            <w:rPr>
              <w:rFonts w:ascii="Times New Roman" w:eastAsia="Times New Roman" w:hAnsi="Times New Roman" w:cs="Times New Roman"/>
              <w:sz w:val="24"/>
              <w:szCs w:val="24"/>
              <w:lang w:eastAsia="en-CA"/>
            </w:rPr>
            <w:t>science</w:t>
          </w:r>
          <w:r w:rsidRPr="00826FDC">
            <w:rPr>
              <w:rFonts w:ascii="Times New Roman" w:eastAsia="Times New Roman" w:hAnsi="Times New Roman" w:cs="Times New Roman"/>
              <w:sz w:val="24"/>
              <w:szCs w:val="24"/>
              <w:lang w:eastAsia="en-CA"/>
            </w:rPr>
            <w:t xml:space="preserve">. Classes and readings will focus on popular topics in </w:t>
          </w:r>
          <w:r w:rsidR="00ED6EC7">
            <w:rPr>
              <w:rFonts w:ascii="Times New Roman" w:eastAsia="Times New Roman" w:hAnsi="Times New Roman" w:cs="Times New Roman"/>
              <w:sz w:val="24"/>
              <w:szCs w:val="24"/>
              <w:lang w:eastAsia="en-CA"/>
            </w:rPr>
            <w:t>neuroscientific and cognitive</w:t>
          </w:r>
          <w:r w:rsidRPr="00826FDC">
            <w:rPr>
              <w:rFonts w:ascii="Times New Roman" w:eastAsia="Times New Roman" w:hAnsi="Times New Roman" w:cs="Times New Roman"/>
              <w:sz w:val="24"/>
              <w:szCs w:val="24"/>
              <w:lang w:eastAsia="en-CA"/>
            </w:rPr>
            <w:t xml:space="preserve"> research with emphasis on the research process. As well, the course will focus on learning how to read and evaluate primary source material in a critical manner</w:t>
          </w:r>
          <w:r w:rsidR="00092ACB">
            <w:rPr>
              <w:rFonts w:ascii="Times New Roman" w:eastAsia="Times New Roman" w:hAnsi="Times New Roman" w:cs="Times New Roman"/>
              <w:sz w:val="24"/>
              <w:szCs w:val="24"/>
              <w:lang w:eastAsia="en-CA"/>
            </w:rPr>
            <w:t>, and development of presentation and writing skills</w:t>
          </w:r>
          <w:r w:rsidRPr="00826FDC">
            <w:rPr>
              <w:rFonts w:ascii="Times New Roman" w:eastAsia="Times New Roman" w:hAnsi="Times New Roman" w:cs="Times New Roman"/>
              <w:sz w:val="24"/>
              <w:szCs w:val="24"/>
              <w:lang w:eastAsia="en-CA"/>
            </w:rPr>
            <w:t xml:space="preserve">.  </w:t>
          </w:r>
          <w:r w:rsidRPr="00826FDC">
            <w:rPr>
              <w:rFonts w:ascii="Times New Roman" w:eastAsia="Times New Roman" w:hAnsi="Times New Roman" w:cs="Times New Roman"/>
              <w:sz w:val="24"/>
              <w:szCs w:val="24"/>
              <w:lang w:eastAsia="en-CA"/>
            </w:rPr>
            <w:br/>
          </w:r>
          <w:r w:rsidRPr="00826FDC">
            <w:rPr>
              <w:rFonts w:ascii="Times New Roman" w:eastAsia="Times New Roman" w:hAnsi="Times New Roman" w:cs="Times New Roman"/>
              <w:sz w:val="24"/>
              <w:szCs w:val="24"/>
              <w:lang w:eastAsia="en-CA"/>
            </w:rPr>
            <w:br/>
            <w:t>Readings:</w:t>
          </w:r>
          <w:r w:rsidRPr="00826FDC">
            <w:rPr>
              <w:rFonts w:ascii="Times New Roman" w:eastAsia="Times New Roman" w:hAnsi="Times New Roman" w:cs="Times New Roman"/>
              <w:sz w:val="24"/>
              <w:szCs w:val="24"/>
              <w:lang w:eastAsia="en-CA"/>
            </w:rPr>
            <w:br/>
            <w:t>There is no textbook for this course. Readings for the course will consist of primary source material (i.e., journal articles). The reason for the use of journal articles rather than a textbook is that textbooks tend to gloss over many of the details which are of interest to those interested in methods. Keep in mind that reading primary source material is typically much more challenging than textbooks so you should be prepared to read papers more than once.</w:t>
          </w:r>
          <w:r w:rsidR="00826FDC" w:rsidRPr="00826FDC">
            <w:rPr>
              <w:rFonts w:ascii="Times New Roman" w:eastAsia="Times New Roman" w:hAnsi="Times New Roman" w:cs="Times New Roman"/>
              <w:sz w:val="24"/>
              <w:szCs w:val="24"/>
              <w:lang w:eastAsia="en-CA"/>
            </w:rPr>
            <w:t xml:space="preserve"> All </w:t>
          </w:r>
          <w:r w:rsidR="00A21F19">
            <w:rPr>
              <w:rFonts w:ascii="Times New Roman" w:eastAsia="Times New Roman" w:hAnsi="Times New Roman" w:cs="Times New Roman"/>
              <w:sz w:val="24"/>
              <w:szCs w:val="24"/>
              <w:lang w:eastAsia="en-CA"/>
            </w:rPr>
            <w:t xml:space="preserve">papers </w:t>
          </w:r>
          <w:r w:rsidR="00826FDC" w:rsidRPr="00826FDC">
            <w:rPr>
              <w:rFonts w:ascii="Times New Roman" w:eastAsia="Times New Roman" w:hAnsi="Times New Roman" w:cs="Times New Roman"/>
              <w:sz w:val="24"/>
              <w:szCs w:val="24"/>
              <w:lang w:eastAsia="en-CA"/>
            </w:rPr>
            <w:t>are available on LEARN.</w:t>
          </w:r>
        </w:p>
      </w:sdtContent>
    </w:sdt>
    <w:p w:rsidR="00C30D00" w:rsidRPr="00826FDC" w:rsidRDefault="008063B9" w:rsidP="00BC62A0">
      <w:pPr>
        <w:pStyle w:val="Heading2"/>
        <w:rPr>
          <w:rFonts w:ascii="Times New Roman" w:hAnsi="Times New Roman" w:cs="Times New Roman"/>
        </w:rPr>
      </w:pPr>
      <w:r w:rsidRPr="00826FDC">
        <w:rPr>
          <w:rFonts w:ascii="Times New Roman" w:hAnsi="Times New Roman" w:cs="Times New Roman"/>
        </w:rPr>
        <w:t>Course</w:t>
      </w:r>
      <w:r w:rsidR="009936AC" w:rsidRPr="00826FDC">
        <w:rPr>
          <w:rFonts w:ascii="Times New Roman" w:hAnsi="Times New Roman" w:cs="Times New Roman"/>
        </w:rPr>
        <w:t xml:space="preserve"> Requirements and</w:t>
      </w:r>
      <w:r w:rsidRPr="00826FDC">
        <w:rPr>
          <w:rFonts w:ascii="Times New Roman" w:hAnsi="Times New Roman" w:cs="Times New Roman"/>
        </w:rPr>
        <w:t xml:space="preserve"> Asse</w:t>
      </w:r>
      <w:r w:rsidR="00C66C92" w:rsidRPr="00826FDC">
        <w:rPr>
          <w:rFonts w:ascii="Times New Roman" w:hAnsi="Times New Roman" w:cs="Times New Roman"/>
        </w:rPr>
        <w:t>ss</w:t>
      </w:r>
      <w:r w:rsidRPr="00826FDC">
        <w:rPr>
          <w:rFonts w:ascii="Times New Roman" w:hAnsi="Times New Roman" w:cs="Times New Roman"/>
        </w:rPr>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1275"/>
      </w:tblGrid>
      <w:tr w:rsidR="0019132C" w:rsidRPr="00826FDC" w:rsidTr="0019132C">
        <w:trPr>
          <w:trHeight w:val="270"/>
          <w:tblHeader/>
        </w:trPr>
        <w:tc>
          <w:tcPr>
            <w:tcW w:w="4503" w:type="dxa"/>
          </w:tcPr>
          <w:p w:rsidR="0019132C" w:rsidRPr="00826FDC" w:rsidRDefault="0019132C" w:rsidP="009C7101">
            <w:pPr>
              <w:rPr>
                <w:rFonts w:ascii="Times New Roman" w:hAnsi="Times New Roman" w:cs="Times New Roman"/>
                <w:u w:val="single"/>
              </w:rPr>
            </w:pPr>
            <w:r w:rsidRPr="00826FDC">
              <w:rPr>
                <w:rFonts w:ascii="Times New Roman" w:hAnsi="Times New Roman" w:cs="Times New Roman"/>
                <w:u w:val="single"/>
              </w:rPr>
              <w:t xml:space="preserve">Assessment </w:t>
            </w:r>
          </w:p>
        </w:tc>
        <w:tc>
          <w:tcPr>
            <w:tcW w:w="1275" w:type="dxa"/>
          </w:tcPr>
          <w:p w:rsidR="0019132C" w:rsidRPr="00826FDC" w:rsidRDefault="0019132C" w:rsidP="008063B9">
            <w:pPr>
              <w:rPr>
                <w:rFonts w:ascii="Times New Roman" w:hAnsi="Times New Roman" w:cs="Times New Roman"/>
                <w:u w:val="single"/>
              </w:rPr>
            </w:pPr>
            <w:r w:rsidRPr="00826FDC">
              <w:rPr>
                <w:rFonts w:ascii="Times New Roman" w:hAnsi="Times New Roman" w:cs="Times New Roman"/>
                <w:u w:val="single"/>
              </w:rPr>
              <w:t>Weighting</w:t>
            </w:r>
          </w:p>
        </w:tc>
      </w:tr>
      <w:tr w:rsidR="0019132C" w:rsidRPr="00826FDC" w:rsidTr="0019132C">
        <w:trPr>
          <w:trHeight w:val="255"/>
        </w:trPr>
        <w:sdt>
          <w:sdtPr>
            <w:rPr>
              <w:rFonts w:ascii="Times New Roman" w:hAnsi="Times New Roman" w:cs="Times New Roman"/>
            </w:rPr>
            <w:id w:val="689103740"/>
            <w:placeholder>
              <w:docPart w:val="682AB293A6D24C00AA5B1CD8304A6F07"/>
            </w:placeholder>
            <w:text w:multiLine="1"/>
          </w:sdtPr>
          <w:sdtEndPr/>
          <w:sdtContent>
            <w:tc>
              <w:tcPr>
                <w:tcW w:w="4503" w:type="dxa"/>
              </w:tcPr>
              <w:p w:rsidR="0019132C" w:rsidRPr="00826FDC" w:rsidRDefault="0019132C" w:rsidP="0019132C">
                <w:pPr>
                  <w:rPr>
                    <w:rFonts w:ascii="Times New Roman" w:hAnsi="Times New Roman" w:cs="Times New Roman"/>
                  </w:rPr>
                </w:pPr>
                <w:r w:rsidRPr="00826FDC">
                  <w:rPr>
                    <w:rFonts w:ascii="Times New Roman" w:hAnsi="Times New Roman" w:cs="Times New Roman"/>
                  </w:rPr>
                  <w:t>Quizzes</w:t>
                </w:r>
              </w:p>
            </w:tc>
          </w:sdtContent>
        </w:sdt>
        <w:sdt>
          <w:sdtPr>
            <w:rPr>
              <w:rFonts w:ascii="Times New Roman" w:hAnsi="Times New Roman" w:cs="Times New Roman"/>
            </w:rPr>
            <w:id w:val="1457065241"/>
            <w:placeholder>
              <w:docPart w:val="6B6AEDDC1752453BA958BAB1DA774A12"/>
            </w:placeholder>
            <w:text w:multiLine="1"/>
          </w:sdtPr>
          <w:sdtEndPr/>
          <w:sdtContent>
            <w:tc>
              <w:tcPr>
                <w:tcW w:w="1275" w:type="dxa"/>
              </w:tcPr>
              <w:p w:rsidR="0019132C" w:rsidRPr="00826FDC" w:rsidRDefault="007A4454" w:rsidP="00705B14">
                <w:pPr>
                  <w:jc w:val="center"/>
                  <w:rPr>
                    <w:rFonts w:ascii="Times New Roman" w:hAnsi="Times New Roman" w:cs="Times New Roman"/>
                  </w:rPr>
                </w:pPr>
                <w:r>
                  <w:rPr>
                    <w:rFonts w:ascii="Times New Roman" w:hAnsi="Times New Roman" w:cs="Times New Roman"/>
                  </w:rPr>
                  <w:t>5</w:t>
                </w:r>
                <w:r w:rsidR="00705B14">
                  <w:rPr>
                    <w:rFonts w:ascii="Times New Roman" w:hAnsi="Times New Roman" w:cs="Times New Roman"/>
                  </w:rPr>
                  <w:t>0%</w:t>
                </w:r>
              </w:p>
            </w:tc>
          </w:sdtContent>
        </w:sdt>
      </w:tr>
      <w:tr w:rsidR="0019132C" w:rsidRPr="00826FDC" w:rsidTr="0019132C">
        <w:trPr>
          <w:trHeight w:val="270"/>
        </w:trPr>
        <w:sdt>
          <w:sdtPr>
            <w:rPr>
              <w:rFonts w:ascii="Times New Roman" w:hAnsi="Times New Roman" w:cs="Times New Roman"/>
            </w:rPr>
            <w:id w:val="1565444645"/>
            <w:placeholder>
              <w:docPart w:val="B9AAE20A05584CF7A473A78959E9555D"/>
            </w:placeholder>
            <w:text w:multiLine="1"/>
          </w:sdtPr>
          <w:sdtEndPr/>
          <w:sdtContent>
            <w:tc>
              <w:tcPr>
                <w:tcW w:w="4503" w:type="dxa"/>
              </w:tcPr>
              <w:p w:rsidR="0019132C" w:rsidRPr="00826FDC" w:rsidRDefault="0019132C" w:rsidP="0019132C">
                <w:pPr>
                  <w:rPr>
                    <w:rFonts w:ascii="Times New Roman" w:hAnsi="Times New Roman" w:cs="Times New Roman"/>
                  </w:rPr>
                </w:pPr>
                <w:r w:rsidRPr="00826FDC">
                  <w:rPr>
                    <w:rFonts w:ascii="Times New Roman" w:hAnsi="Times New Roman" w:cs="Times New Roman"/>
                  </w:rPr>
                  <w:t>Summary presentation</w:t>
                </w:r>
              </w:p>
            </w:tc>
          </w:sdtContent>
        </w:sdt>
        <w:sdt>
          <w:sdtPr>
            <w:rPr>
              <w:rFonts w:ascii="Times New Roman" w:hAnsi="Times New Roman" w:cs="Times New Roman"/>
            </w:rPr>
            <w:id w:val="-632403350"/>
            <w:placeholder>
              <w:docPart w:val="D3ED2538A52047588FAC64FCB37FDA47"/>
            </w:placeholder>
            <w:text w:multiLine="1"/>
          </w:sdtPr>
          <w:sdtEndPr/>
          <w:sdtContent>
            <w:tc>
              <w:tcPr>
                <w:tcW w:w="1275" w:type="dxa"/>
              </w:tcPr>
              <w:p w:rsidR="0019132C" w:rsidRPr="00826FDC" w:rsidRDefault="00705B14" w:rsidP="00705B14">
                <w:pPr>
                  <w:jc w:val="center"/>
                  <w:rPr>
                    <w:rFonts w:ascii="Times New Roman" w:hAnsi="Times New Roman" w:cs="Times New Roman"/>
                  </w:rPr>
                </w:pPr>
                <w:r>
                  <w:rPr>
                    <w:rFonts w:ascii="Times New Roman" w:hAnsi="Times New Roman" w:cs="Times New Roman"/>
                  </w:rPr>
                  <w:t>15%</w:t>
                </w:r>
              </w:p>
            </w:tc>
          </w:sdtContent>
        </w:sdt>
      </w:tr>
      <w:tr w:rsidR="0019132C" w:rsidRPr="00826FDC" w:rsidTr="0019132C">
        <w:trPr>
          <w:trHeight w:val="270"/>
        </w:trPr>
        <w:sdt>
          <w:sdtPr>
            <w:rPr>
              <w:rFonts w:ascii="Times New Roman" w:hAnsi="Times New Roman" w:cs="Times New Roman"/>
            </w:rPr>
            <w:id w:val="-662322321"/>
            <w:placeholder>
              <w:docPart w:val="91B3359F44EC49D3AE82580BB2C23DB8"/>
            </w:placeholder>
            <w:text w:multiLine="1"/>
          </w:sdtPr>
          <w:sdtEndPr/>
          <w:sdtContent>
            <w:tc>
              <w:tcPr>
                <w:tcW w:w="4503" w:type="dxa"/>
              </w:tcPr>
              <w:p w:rsidR="0019132C" w:rsidRPr="00826FDC" w:rsidRDefault="0019132C" w:rsidP="0019132C">
                <w:pPr>
                  <w:rPr>
                    <w:rFonts w:ascii="Times New Roman" w:hAnsi="Times New Roman" w:cs="Times New Roman"/>
                  </w:rPr>
                </w:pPr>
                <w:r w:rsidRPr="00826FDC">
                  <w:rPr>
                    <w:rFonts w:ascii="Times New Roman" w:hAnsi="Times New Roman" w:cs="Times New Roman"/>
                  </w:rPr>
                  <w:t>Paper</w:t>
                </w:r>
              </w:p>
            </w:tc>
          </w:sdtContent>
        </w:sdt>
        <w:sdt>
          <w:sdtPr>
            <w:rPr>
              <w:rFonts w:ascii="Times New Roman" w:hAnsi="Times New Roman" w:cs="Times New Roman"/>
            </w:rPr>
            <w:id w:val="1418291024"/>
            <w:placeholder>
              <w:docPart w:val="CE3FB4EB9A6A4946A04094A52BC8578E"/>
            </w:placeholder>
            <w:text w:multiLine="1"/>
          </w:sdtPr>
          <w:sdtEndPr/>
          <w:sdtContent>
            <w:tc>
              <w:tcPr>
                <w:tcW w:w="1275" w:type="dxa"/>
              </w:tcPr>
              <w:p w:rsidR="0019132C" w:rsidRPr="00826FDC" w:rsidRDefault="007A4454" w:rsidP="007A4454">
                <w:pPr>
                  <w:jc w:val="center"/>
                  <w:rPr>
                    <w:rFonts w:ascii="Times New Roman" w:hAnsi="Times New Roman" w:cs="Times New Roman"/>
                  </w:rPr>
                </w:pPr>
                <w:r>
                  <w:rPr>
                    <w:rFonts w:ascii="Times New Roman" w:hAnsi="Times New Roman" w:cs="Times New Roman"/>
                  </w:rPr>
                  <w:t>15</w:t>
                </w:r>
                <w:r w:rsidR="00705B14">
                  <w:rPr>
                    <w:rFonts w:ascii="Times New Roman" w:hAnsi="Times New Roman" w:cs="Times New Roman"/>
                  </w:rPr>
                  <w:t>%</w:t>
                </w:r>
              </w:p>
            </w:tc>
          </w:sdtContent>
        </w:sdt>
      </w:tr>
      <w:tr w:rsidR="0019132C" w:rsidRPr="00826FDC" w:rsidTr="0019132C">
        <w:trPr>
          <w:trHeight w:val="270"/>
        </w:trPr>
        <w:sdt>
          <w:sdtPr>
            <w:rPr>
              <w:rFonts w:ascii="Times New Roman" w:hAnsi="Times New Roman" w:cs="Times New Roman"/>
            </w:rPr>
            <w:id w:val="572701427"/>
            <w:placeholder>
              <w:docPart w:val="C0F792B1370D405DBED427690021102C"/>
            </w:placeholder>
            <w:text w:multiLine="1"/>
          </w:sdtPr>
          <w:sdtEndPr/>
          <w:sdtContent>
            <w:tc>
              <w:tcPr>
                <w:tcW w:w="4503" w:type="dxa"/>
              </w:tcPr>
              <w:p w:rsidR="0019132C" w:rsidRPr="00826FDC" w:rsidRDefault="0019132C" w:rsidP="0019132C">
                <w:pPr>
                  <w:rPr>
                    <w:rFonts w:ascii="Times New Roman" w:hAnsi="Times New Roman" w:cs="Times New Roman"/>
                  </w:rPr>
                </w:pPr>
                <w:r w:rsidRPr="00826FDC">
                  <w:rPr>
                    <w:rFonts w:ascii="Times New Roman" w:hAnsi="Times New Roman" w:cs="Times New Roman"/>
                  </w:rPr>
                  <w:t>Idea presentation</w:t>
                </w:r>
              </w:p>
            </w:tc>
          </w:sdtContent>
        </w:sdt>
        <w:sdt>
          <w:sdtPr>
            <w:rPr>
              <w:rFonts w:ascii="Times New Roman" w:hAnsi="Times New Roman" w:cs="Times New Roman"/>
            </w:rPr>
            <w:id w:val="-523254327"/>
            <w:placeholder>
              <w:docPart w:val="F450A3232587414B98254174DB99EE10"/>
            </w:placeholder>
            <w:text w:multiLine="1"/>
          </w:sdtPr>
          <w:sdtEndPr/>
          <w:sdtContent>
            <w:tc>
              <w:tcPr>
                <w:tcW w:w="1275" w:type="dxa"/>
              </w:tcPr>
              <w:p w:rsidR="0019132C" w:rsidRPr="00826FDC" w:rsidRDefault="00705B14" w:rsidP="00C0102E">
                <w:pPr>
                  <w:jc w:val="center"/>
                  <w:rPr>
                    <w:rFonts w:ascii="Times New Roman" w:hAnsi="Times New Roman" w:cs="Times New Roman"/>
                  </w:rPr>
                </w:pPr>
                <w:r>
                  <w:rPr>
                    <w:rFonts w:ascii="Times New Roman" w:hAnsi="Times New Roman" w:cs="Times New Roman"/>
                  </w:rPr>
                  <w:t>1</w:t>
                </w:r>
                <w:r w:rsidR="00C0102E">
                  <w:rPr>
                    <w:rFonts w:ascii="Times New Roman" w:hAnsi="Times New Roman" w:cs="Times New Roman"/>
                  </w:rPr>
                  <w:t>0</w:t>
                </w:r>
                <w:r>
                  <w:rPr>
                    <w:rFonts w:ascii="Times New Roman" w:hAnsi="Times New Roman" w:cs="Times New Roman"/>
                  </w:rPr>
                  <w:t>%</w:t>
                </w:r>
              </w:p>
            </w:tc>
          </w:sdtContent>
        </w:sdt>
      </w:tr>
      <w:tr w:rsidR="0019132C" w:rsidRPr="00826FDC" w:rsidTr="0019132C">
        <w:trPr>
          <w:trHeight w:val="270"/>
        </w:trPr>
        <w:sdt>
          <w:sdtPr>
            <w:rPr>
              <w:rFonts w:ascii="Times New Roman" w:hAnsi="Times New Roman" w:cs="Times New Roman"/>
            </w:rPr>
            <w:id w:val="-1887333185"/>
            <w:placeholder>
              <w:docPart w:val="5E203B90B65B43A886BA030805FC0E9B"/>
            </w:placeholder>
            <w:text w:multiLine="1"/>
          </w:sdtPr>
          <w:sdtEndPr/>
          <w:sdtContent>
            <w:tc>
              <w:tcPr>
                <w:tcW w:w="4503" w:type="dxa"/>
              </w:tcPr>
              <w:p w:rsidR="0019132C" w:rsidRPr="00826FDC" w:rsidRDefault="00826FDC" w:rsidP="00826FDC">
                <w:pPr>
                  <w:rPr>
                    <w:rFonts w:ascii="Times New Roman" w:hAnsi="Times New Roman" w:cs="Times New Roman"/>
                  </w:rPr>
                </w:pPr>
                <w:r>
                  <w:rPr>
                    <w:rFonts w:ascii="Times New Roman" w:hAnsi="Times New Roman" w:cs="Times New Roman"/>
                  </w:rPr>
                  <w:t>Participation</w:t>
                </w:r>
              </w:p>
            </w:tc>
          </w:sdtContent>
        </w:sdt>
        <w:sdt>
          <w:sdtPr>
            <w:rPr>
              <w:rFonts w:ascii="Times New Roman" w:hAnsi="Times New Roman" w:cs="Times New Roman"/>
            </w:rPr>
            <w:id w:val="-1568642184"/>
            <w:placeholder>
              <w:docPart w:val="52B7A79DBE3C49F18EEE2218FDD26109"/>
            </w:placeholder>
            <w:text w:multiLine="1"/>
          </w:sdtPr>
          <w:sdtEndPr/>
          <w:sdtContent>
            <w:tc>
              <w:tcPr>
                <w:tcW w:w="1275" w:type="dxa"/>
              </w:tcPr>
              <w:p w:rsidR="0019132C" w:rsidRPr="00826FDC" w:rsidRDefault="00C0102E" w:rsidP="00C0102E">
                <w:pPr>
                  <w:jc w:val="center"/>
                  <w:rPr>
                    <w:rFonts w:ascii="Times New Roman" w:hAnsi="Times New Roman" w:cs="Times New Roman"/>
                  </w:rPr>
                </w:pPr>
                <w:r>
                  <w:rPr>
                    <w:rFonts w:ascii="Times New Roman" w:hAnsi="Times New Roman" w:cs="Times New Roman"/>
                  </w:rPr>
                  <w:t>10</w:t>
                </w:r>
                <w:r w:rsidR="00705B14">
                  <w:rPr>
                    <w:rFonts w:ascii="Times New Roman" w:hAnsi="Times New Roman" w:cs="Times New Roman"/>
                  </w:rPr>
                  <w:t>%</w:t>
                </w:r>
              </w:p>
            </w:tc>
          </w:sdtContent>
        </w:sdt>
      </w:tr>
      <w:tr w:rsidR="00826FDC" w:rsidRPr="00826FDC" w:rsidTr="0019132C">
        <w:trPr>
          <w:trHeight w:val="270"/>
        </w:trPr>
        <w:sdt>
          <w:sdtPr>
            <w:rPr>
              <w:rFonts w:ascii="Times New Roman" w:hAnsi="Times New Roman" w:cs="Times New Roman"/>
            </w:rPr>
            <w:id w:val="1962617202"/>
            <w:placeholder>
              <w:docPart w:val="9AABAFC6EFF24F97A240AA896FAD46ED"/>
            </w:placeholder>
            <w:text w:multiLine="1"/>
          </w:sdtPr>
          <w:sdtEndPr/>
          <w:sdtContent>
            <w:tc>
              <w:tcPr>
                <w:tcW w:w="4503" w:type="dxa"/>
              </w:tcPr>
              <w:p w:rsidR="00826FDC" w:rsidRPr="00826FDC" w:rsidRDefault="00826FDC" w:rsidP="00826FDC">
                <w:pPr>
                  <w:rPr>
                    <w:rFonts w:ascii="Times New Roman" w:hAnsi="Times New Roman" w:cs="Times New Roman"/>
                  </w:rPr>
                </w:pPr>
                <w:r>
                  <w:rPr>
                    <w:rFonts w:ascii="Times New Roman" w:hAnsi="Times New Roman" w:cs="Times New Roman"/>
                  </w:rPr>
                  <w:t>Research Experience</w:t>
                </w:r>
              </w:p>
            </w:tc>
          </w:sdtContent>
        </w:sdt>
        <w:sdt>
          <w:sdtPr>
            <w:rPr>
              <w:rFonts w:ascii="Times New Roman" w:hAnsi="Times New Roman" w:cs="Times New Roman"/>
            </w:rPr>
            <w:id w:val="1197192479"/>
            <w:placeholder>
              <w:docPart w:val="87F75BFDB22E49D18FC946CB9C1844B8"/>
            </w:placeholder>
            <w:text w:multiLine="1"/>
          </w:sdtPr>
          <w:sdtEndPr/>
          <w:sdtContent>
            <w:tc>
              <w:tcPr>
                <w:tcW w:w="1275" w:type="dxa"/>
              </w:tcPr>
              <w:p w:rsidR="00826FDC" w:rsidRPr="00826FDC" w:rsidRDefault="00705B14" w:rsidP="00705B14">
                <w:pPr>
                  <w:jc w:val="center"/>
                  <w:rPr>
                    <w:rFonts w:ascii="Times New Roman" w:hAnsi="Times New Roman" w:cs="Times New Roman"/>
                  </w:rPr>
                </w:pPr>
                <w:r>
                  <w:rPr>
                    <w:rFonts w:ascii="Times New Roman" w:hAnsi="Times New Roman" w:cs="Times New Roman"/>
                  </w:rPr>
                  <w:t>4% Bonus</w:t>
                </w:r>
              </w:p>
            </w:tc>
          </w:sdtContent>
        </w:sdt>
      </w:tr>
      <w:tr w:rsidR="00826FDC" w:rsidRPr="00826FDC" w:rsidTr="0019132C">
        <w:trPr>
          <w:trHeight w:val="270"/>
        </w:trPr>
        <w:tc>
          <w:tcPr>
            <w:tcW w:w="4503" w:type="dxa"/>
          </w:tcPr>
          <w:p w:rsidR="00826FDC" w:rsidRPr="00826FDC" w:rsidRDefault="00826FDC" w:rsidP="0019132C">
            <w:pPr>
              <w:rPr>
                <w:rFonts w:ascii="Times New Roman" w:hAnsi="Times New Roman" w:cs="Times New Roman"/>
              </w:rPr>
            </w:pPr>
          </w:p>
          <w:p w:rsidR="00826FDC" w:rsidRPr="00826FDC" w:rsidRDefault="00826FDC" w:rsidP="0019132C">
            <w:pPr>
              <w:rPr>
                <w:rFonts w:ascii="Times New Roman" w:hAnsi="Times New Roman" w:cs="Times New Roman"/>
              </w:rPr>
            </w:pPr>
          </w:p>
          <w:p w:rsidR="00826FDC" w:rsidRDefault="00826FDC" w:rsidP="0019132C">
            <w:pPr>
              <w:rPr>
                <w:rFonts w:ascii="Times New Roman" w:hAnsi="Times New Roman" w:cs="Times New Roman"/>
              </w:rPr>
            </w:pPr>
          </w:p>
          <w:p w:rsidR="00826FDC" w:rsidRPr="00826FDC" w:rsidRDefault="00826FDC" w:rsidP="0019132C">
            <w:pPr>
              <w:rPr>
                <w:rFonts w:ascii="Times New Roman" w:hAnsi="Times New Roman" w:cs="Times New Roman"/>
              </w:rPr>
            </w:pPr>
          </w:p>
          <w:p w:rsidR="00826FDC" w:rsidRPr="00826FDC" w:rsidRDefault="00826FDC" w:rsidP="0019132C">
            <w:pPr>
              <w:rPr>
                <w:rFonts w:ascii="Times New Roman" w:hAnsi="Times New Roman" w:cs="Times New Roman"/>
              </w:rPr>
            </w:pPr>
          </w:p>
        </w:tc>
        <w:tc>
          <w:tcPr>
            <w:tcW w:w="1275" w:type="dxa"/>
          </w:tcPr>
          <w:p w:rsidR="00826FDC" w:rsidRPr="00826FDC" w:rsidRDefault="00826FDC" w:rsidP="00C66F9D">
            <w:pPr>
              <w:jc w:val="center"/>
              <w:rPr>
                <w:rFonts w:ascii="Times New Roman" w:hAnsi="Times New Roman" w:cs="Times New Roman"/>
              </w:rPr>
            </w:pPr>
          </w:p>
        </w:tc>
      </w:tr>
    </w:tbl>
    <w:sdt>
      <w:sdtPr>
        <w:rPr>
          <w:rFonts w:ascii="Times New Roman" w:hAnsi="Times New Roman" w:cs="Times New Roman"/>
          <w:i/>
        </w:rPr>
        <w:id w:val="-1804687348"/>
        <w:placeholder>
          <w:docPart w:val="8A64BF0499EE4E2FBF3ED959769BAF9E"/>
        </w:placeholder>
        <w:text/>
      </w:sdtPr>
      <w:sdtEndPr/>
      <w:sdtContent>
        <w:p w:rsidR="00B82FA2" w:rsidRPr="00826FDC" w:rsidRDefault="0019132C" w:rsidP="00180A8A">
          <w:pPr>
            <w:pStyle w:val="Heading3"/>
            <w:rPr>
              <w:rFonts w:ascii="Times New Roman" w:hAnsi="Times New Roman" w:cs="Times New Roman"/>
            </w:rPr>
          </w:pPr>
          <w:r w:rsidRPr="00826FDC">
            <w:rPr>
              <w:rFonts w:ascii="Times New Roman" w:hAnsi="Times New Roman" w:cs="Times New Roman"/>
              <w:i/>
            </w:rPr>
            <w:t>Quizzes (</w:t>
          </w:r>
          <w:r w:rsidR="007A4454">
            <w:rPr>
              <w:rFonts w:ascii="Times New Roman" w:hAnsi="Times New Roman" w:cs="Times New Roman"/>
              <w:i/>
            </w:rPr>
            <w:t>5</w:t>
          </w:r>
          <w:r w:rsidRPr="00826FDC">
            <w:rPr>
              <w:rFonts w:ascii="Times New Roman" w:hAnsi="Times New Roman" w:cs="Times New Roman"/>
              <w:i/>
            </w:rPr>
            <w:t>0%)</w:t>
          </w:r>
        </w:p>
      </w:sdtContent>
    </w:sdt>
    <w:sdt>
      <w:sdtPr>
        <w:rPr>
          <w:rFonts w:ascii="Times New Roman" w:eastAsia="Times New Roman" w:hAnsi="Times New Roman" w:cs="Times New Roman"/>
          <w:sz w:val="24"/>
          <w:szCs w:val="24"/>
          <w:lang w:eastAsia="en-CA"/>
        </w:rPr>
        <w:id w:val="-315412458"/>
        <w:placeholder>
          <w:docPart w:val="FF2D29CDE0A24B60827A2755A5601D7F"/>
        </w:placeholder>
        <w:text w:multiLine="1"/>
      </w:sdtPr>
      <w:sdtEndPr/>
      <w:sdtContent>
        <w:p w:rsidR="00B82FA2" w:rsidRPr="00826FDC" w:rsidRDefault="0019132C" w:rsidP="00B82FA2">
          <w:pPr>
            <w:rPr>
              <w:rFonts w:ascii="Times New Roman" w:hAnsi="Times New Roman" w:cs="Times New Roman"/>
            </w:rPr>
          </w:pPr>
          <w:r w:rsidRPr="00826FDC">
            <w:rPr>
              <w:rFonts w:ascii="Times New Roman" w:eastAsia="Times New Roman" w:hAnsi="Times New Roman" w:cs="Times New Roman"/>
              <w:sz w:val="24"/>
              <w:szCs w:val="24"/>
              <w:lang w:eastAsia="en-CA"/>
            </w:rPr>
            <w:t>There will be 9 short quizzes on Thursdays throughout the term. The b</w:t>
          </w:r>
          <w:r w:rsidR="00717B44">
            <w:rPr>
              <w:rFonts w:ascii="Times New Roman" w:eastAsia="Times New Roman" w:hAnsi="Times New Roman" w:cs="Times New Roman"/>
              <w:sz w:val="24"/>
              <w:szCs w:val="24"/>
              <w:lang w:eastAsia="en-CA"/>
            </w:rPr>
            <w:t>est 8 of these will constitute 5</w:t>
          </w:r>
          <w:r w:rsidRPr="00826FDC">
            <w:rPr>
              <w:rFonts w:ascii="Times New Roman" w:eastAsia="Times New Roman" w:hAnsi="Times New Roman" w:cs="Times New Roman"/>
              <w:sz w:val="24"/>
              <w:szCs w:val="24"/>
              <w:lang w:eastAsia="en-CA"/>
            </w:rPr>
            <w:t>0% of your grade (</w:t>
          </w:r>
          <w:r w:rsidR="00717B44">
            <w:rPr>
              <w:rFonts w:ascii="Times New Roman" w:eastAsia="Times New Roman" w:hAnsi="Times New Roman" w:cs="Times New Roman"/>
              <w:sz w:val="24"/>
              <w:szCs w:val="24"/>
              <w:lang w:eastAsia="en-CA"/>
            </w:rPr>
            <w:t>6</w:t>
          </w:r>
          <w:r w:rsidRPr="00826FDC">
            <w:rPr>
              <w:rFonts w:ascii="Times New Roman" w:eastAsia="Times New Roman" w:hAnsi="Times New Roman" w:cs="Times New Roman"/>
              <w:sz w:val="24"/>
              <w:szCs w:val="24"/>
              <w:lang w:eastAsia="en-CA"/>
            </w:rPr>
            <w:t>.</w:t>
          </w:r>
          <w:r w:rsidR="00717B44">
            <w:rPr>
              <w:rFonts w:ascii="Times New Roman" w:eastAsia="Times New Roman" w:hAnsi="Times New Roman" w:cs="Times New Roman"/>
              <w:sz w:val="24"/>
              <w:szCs w:val="24"/>
              <w:lang w:eastAsia="en-CA"/>
            </w:rPr>
            <w:t>2</w:t>
          </w:r>
          <w:r w:rsidRPr="00826FDC">
            <w:rPr>
              <w:rFonts w:ascii="Times New Roman" w:eastAsia="Times New Roman" w:hAnsi="Times New Roman" w:cs="Times New Roman"/>
              <w:sz w:val="24"/>
              <w:szCs w:val="24"/>
              <w:lang w:eastAsia="en-CA"/>
            </w:rPr>
            <w:t>5% each). You will be tested on in class material and required readings. Note that with this testing format there will be no cumulative tests or final exam.</w:t>
          </w:r>
        </w:p>
      </w:sdtContent>
    </w:sdt>
    <w:sdt>
      <w:sdtPr>
        <w:rPr>
          <w:rFonts w:ascii="Times New Roman" w:hAnsi="Times New Roman" w:cs="Times New Roman"/>
          <w:i/>
        </w:rPr>
        <w:id w:val="-982156148"/>
        <w:placeholder>
          <w:docPart w:val="673473E0A0E449D7B3DF5D5C72D23634"/>
        </w:placeholder>
        <w:text/>
      </w:sdtPr>
      <w:sdtEndPr/>
      <w:sdtContent>
        <w:p w:rsidR="00B82FA2" w:rsidRPr="00826FDC" w:rsidRDefault="0019132C" w:rsidP="00180A8A">
          <w:pPr>
            <w:pStyle w:val="Heading3"/>
            <w:rPr>
              <w:rFonts w:ascii="Times New Roman" w:hAnsi="Times New Roman" w:cs="Times New Roman"/>
            </w:rPr>
          </w:pPr>
          <w:r w:rsidRPr="00826FDC">
            <w:rPr>
              <w:rFonts w:ascii="Times New Roman" w:hAnsi="Times New Roman" w:cs="Times New Roman"/>
              <w:i/>
            </w:rPr>
            <w:t>Summary Presentation (</w:t>
          </w:r>
          <w:r w:rsidR="007A4454">
            <w:rPr>
              <w:rFonts w:ascii="Times New Roman" w:hAnsi="Times New Roman" w:cs="Times New Roman"/>
              <w:i/>
            </w:rPr>
            <w:t>1</w:t>
          </w:r>
          <w:r w:rsidRPr="00826FDC">
            <w:rPr>
              <w:rFonts w:ascii="Times New Roman" w:hAnsi="Times New Roman" w:cs="Times New Roman"/>
              <w:i/>
            </w:rPr>
            <w:t>5%)</w:t>
          </w:r>
        </w:p>
      </w:sdtContent>
    </w:sdt>
    <w:sdt>
      <w:sdtPr>
        <w:rPr>
          <w:rFonts w:ascii="Times New Roman" w:eastAsia="Times New Roman" w:hAnsi="Times New Roman" w:cs="Times New Roman"/>
          <w:sz w:val="24"/>
          <w:szCs w:val="24"/>
          <w:lang w:eastAsia="en-CA"/>
        </w:rPr>
        <w:id w:val="-1840153296"/>
        <w:placeholder>
          <w:docPart w:val="B064633C31204AE08C232680FABA1ECD"/>
        </w:placeholder>
        <w:text w:multiLine="1"/>
      </w:sdtPr>
      <w:sdtEndPr/>
      <w:sdtContent>
        <w:p w:rsidR="00B82FA2" w:rsidRPr="00826FDC" w:rsidRDefault="0019132C" w:rsidP="0019132C">
          <w:pPr>
            <w:rPr>
              <w:rFonts w:ascii="Times New Roman" w:hAnsi="Times New Roman" w:cs="Times New Roman"/>
            </w:rPr>
          </w:pPr>
          <w:r w:rsidRPr="00826FDC">
            <w:rPr>
              <w:rFonts w:ascii="Times New Roman" w:eastAsia="Times New Roman" w:hAnsi="Times New Roman" w:cs="Times New Roman"/>
              <w:sz w:val="24"/>
              <w:szCs w:val="24"/>
              <w:lang w:eastAsia="en-CA"/>
            </w:rPr>
            <w:t xml:space="preserve">The course is centered on presentations and discussion. We will examine, in class, a number of published journal articles. Each student will present one such article to the class. You are expected to give a considerable amount of care and attention to the preparation of your presentation. It must be relatively concise, but you are the resource expert for the paper that you are presenting. In other words, you should have a lot of the details of the paper at your fingertips (i.e., in memory) in the event that a question is asked (e.g., how many subjects were tested? were the conditions blocked or randomized? was factor Y significant in the analysis as a main effect? was there feedback after every trial? etc). </w:t>
          </w:r>
          <w:r w:rsidRPr="00826FDC">
            <w:rPr>
              <w:rFonts w:ascii="Times New Roman" w:eastAsia="Times New Roman" w:hAnsi="Times New Roman" w:cs="Times New Roman"/>
              <w:sz w:val="24"/>
              <w:szCs w:val="24"/>
              <w:lang w:eastAsia="en-CA"/>
            </w:rPr>
            <w:br/>
          </w:r>
          <w:r w:rsidRPr="00826FDC">
            <w:rPr>
              <w:rFonts w:ascii="Times New Roman" w:eastAsia="Times New Roman" w:hAnsi="Times New Roman" w:cs="Times New Roman"/>
              <w:sz w:val="24"/>
              <w:szCs w:val="24"/>
              <w:lang w:eastAsia="en-CA"/>
            </w:rPr>
            <w:br/>
            <w:t xml:space="preserve">There should be enough detail that your audience can understand: </w:t>
          </w:r>
          <w:r w:rsidRPr="00826FDC">
            <w:rPr>
              <w:rFonts w:ascii="Times New Roman" w:eastAsia="Times New Roman" w:hAnsi="Times New Roman" w:cs="Times New Roman"/>
              <w:sz w:val="24"/>
              <w:szCs w:val="24"/>
              <w:lang w:eastAsia="en-CA"/>
            </w:rPr>
            <w:br/>
            <w:t xml:space="preserve">(1) what question was investigated </w:t>
          </w:r>
          <w:r w:rsidRPr="00826FDC">
            <w:rPr>
              <w:rFonts w:ascii="Times New Roman" w:eastAsia="Times New Roman" w:hAnsi="Times New Roman" w:cs="Times New Roman"/>
              <w:sz w:val="24"/>
              <w:szCs w:val="24"/>
              <w:lang w:eastAsia="en-CA"/>
            </w:rPr>
            <w:br/>
            <w:t xml:space="preserve">(2) what the experiment consisted of (i.e., explain what was actually manipulated, </w:t>
          </w:r>
          <w:r w:rsidRPr="00826FDC">
            <w:rPr>
              <w:rFonts w:ascii="Times New Roman" w:eastAsia="Times New Roman" w:hAnsi="Times New Roman" w:cs="Times New Roman"/>
              <w:sz w:val="24"/>
              <w:szCs w:val="24"/>
              <w:lang w:eastAsia="en-CA"/>
            </w:rPr>
            <w:br/>
            <w:t xml:space="preserve">      and how the experiment was done) </w:t>
          </w:r>
          <w:r w:rsidRPr="00826FDC">
            <w:rPr>
              <w:rFonts w:ascii="Times New Roman" w:eastAsia="Times New Roman" w:hAnsi="Times New Roman" w:cs="Times New Roman"/>
              <w:sz w:val="24"/>
              <w:szCs w:val="24"/>
              <w:lang w:eastAsia="en-CA"/>
            </w:rPr>
            <w:br/>
            <w:t>(3) what the specific predictions were</w:t>
          </w:r>
          <w:r w:rsidRPr="00826FDC">
            <w:rPr>
              <w:rFonts w:ascii="Times New Roman" w:eastAsia="Times New Roman" w:hAnsi="Times New Roman" w:cs="Times New Roman"/>
              <w:sz w:val="24"/>
              <w:szCs w:val="24"/>
              <w:lang w:eastAsia="en-CA"/>
            </w:rPr>
            <w:br/>
            <w:t>(4) what the data are (please SHOW us the data in the presentation)</w:t>
          </w:r>
          <w:r w:rsidRPr="00826FDC">
            <w:rPr>
              <w:rFonts w:ascii="Times New Roman" w:eastAsia="Times New Roman" w:hAnsi="Times New Roman" w:cs="Times New Roman"/>
              <w:sz w:val="24"/>
              <w:szCs w:val="24"/>
              <w:lang w:eastAsia="en-CA"/>
            </w:rPr>
            <w:br/>
            <w:t>(5) what the analysis of this data said (without specifying the size of the F, or th</w:t>
          </w:r>
          <w:r w:rsidR="003E5B7E">
            <w:rPr>
              <w:rFonts w:ascii="Times New Roman" w:eastAsia="Times New Roman" w:hAnsi="Times New Roman" w:cs="Times New Roman"/>
              <w:sz w:val="24"/>
              <w:szCs w:val="24"/>
              <w:lang w:eastAsia="en-CA"/>
            </w:rPr>
            <w:t xml:space="preserve">e </w:t>
          </w:r>
          <w:r w:rsidR="003E5B7E">
            <w:rPr>
              <w:rFonts w:ascii="Times New Roman" w:eastAsia="Times New Roman" w:hAnsi="Times New Roman" w:cs="Times New Roman"/>
              <w:sz w:val="24"/>
              <w:szCs w:val="24"/>
              <w:lang w:eastAsia="en-CA"/>
            </w:rPr>
            <w:br/>
            <w:t xml:space="preserve">     degrees of freedom)</w:t>
          </w:r>
          <w:r w:rsidR="003E5B7E">
            <w:rPr>
              <w:rFonts w:ascii="Times New Roman" w:eastAsia="Times New Roman" w:hAnsi="Times New Roman" w:cs="Times New Roman"/>
              <w:sz w:val="24"/>
              <w:szCs w:val="24"/>
              <w:lang w:eastAsia="en-CA"/>
            </w:rPr>
            <w:br/>
            <w:t xml:space="preserve">(6) </w:t>
          </w:r>
          <w:r w:rsidRPr="00826FDC">
            <w:rPr>
              <w:rFonts w:ascii="Times New Roman" w:eastAsia="Times New Roman" w:hAnsi="Times New Roman" w:cs="Times New Roman"/>
              <w:sz w:val="24"/>
              <w:szCs w:val="24"/>
              <w:lang w:eastAsia="en-CA"/>
            </w:rPr>
            <w:t xml:space="preserve">how the data fit or undermine the theoretical hypotheses. </w:t>
          </w:r>
          <w:r w:rsidRPr="00826FDC">
            <w:rPr>
              <w:rFonts w:ascii="Times New Roman" w:eastAsia="Times New Roman" w:hAnsi="Times New Roman" w:cs="Times New Roman"/>
              <w:sz w:val="24"/>
              <w:szCs w:val="24"/>
              <w:lang w:eastAsia="en-CA"/>
            </w:rPr>
            <w:br/>
          </w:r>
          <w:r w:rsidRPr="00826FDC">
            <w:rPr>
              <w:rFonts w:ascii="Times New Roman" w:eastAsia="Times New Roman" w:hAnsi="Times New Roman" w:cs="Times New Roman"/>
              <w:sz w:val="24"/>
              <w:szCs w:val="24"/>
              <w:lang w:eastAsia="en-CA"/>
            </w:rPr>
            <w:br/>
            <w:t>You will be expected to submit your slides the day before your presentation so that they can be distributed to the other students in the class.  Also, I strongly encourage you to meet with the instructor or TA (or at least send us your slides) a day or two prior to the presentation so that we can review the slides and make suggestions/recommendations if needed.</w:t>
          </w:r>
        </w:p>
      </w:sdtContent>
    </w:sdt>
    <w:sdt>
      <w:sdtPr>
        <w:rPr>
          <w:i/>
        </w:rPr>
        <w:id w:val="975728126"/>
        <w:placeholder>
          <w:docPart w:val="3F824C1D510E46119E6A9119AC7BA8EF"/>
        </w:placeholder>
        <w:text/>
      </w:sdtPr>
      <w:sdtEndPr/>
      <w:sdtContent>
        <w:p w:rsidR="00B82FA2" w:rsidRPr="00826FDC" w:rsidRDefault="00826FDC" w:rsidP="00180A8A">
          <w:pPr>
            <w:pStyle w:val="Heading3"/>
            <w:rPr>
              <w:rFonts w:ascii="Times New Roman" w:hAnsi="Times New Roman" w:cs="Times New Roman"/>
            </w:rPr>
          </w:pPr>
          <w:r>
            <w:rPr>
              <w:i/>
            </w:rPr>
            <w:t>Paper</w:t>
          </w:r>
          <w:r w:rsidRPr="00826FDC">
            <w:rPr>
              <w:i/>
            </w:rPr>
            <w:t xml:space="preserve"> (</w:t>
          </w:r>
          <w:r w:rsidR="007A4454">
            <w:rPr>
              <w:i/>
            </w:rPr>
            <w:t>1</w:t>
          </w:r>
          <w:r w:rsidRPr="00826FDC">
            <w:rPr>
              <w:i/>
            </w:rPr>
            <w:t>5%)</w:t>
          </w:r>
        </w:p>
      </w:sdtContent>
    </w:sdt>
    <w:sdt>
      <w:sdtPr>
        <w:rPr>
          <w:rFonts w:ascii="Times New Roman" w:eastAsia="Times New Roman" w:hAnsi="Times New Roman" w:cs="Times New Roman"/>
          <w:sz w:val="24"/>
          <w:szCs w:val="24"/>
          <w:lang w:eastAsia="en-CA"/>
        </w:rPr>
        <w:id w:val="914903909"/>
        <w:placeholder>
          <w:docPart w:val="B9C9D4D21E72431B9F35CAA6A3C655D5"/>
        </w:placeholder>
        <w:text w:multiLine="1"/>
      </w:sdtPr>
      <w:sdtEndPr/>
      <w:sdtContent>
        <w:p w:rsidR="00B82FA2" w:rsidRPr="00826FDC" w:rsidRDefault="00826FDC" w:rsidP="00826FDC">
          <w:pPr>
            <w:rPr>
              <w:rFonts w:ascii="Times New Roman" w:hAnsi="Times New Roman" w:cs="Times New Roman"/>
            </w:rPr>
          </w:pPr>
          <w:r w:rsidRPr="00826FDC">
            <w:rPr>
              <w:rFonts w:ascii="Times New Roman" w:eastAsia="Times New Roman" w:hAnsi="Times New Roman" w:cs="Times New Roman"/>
              <w:sz w:val="24"/>
              <w:szCs w:val="24"/>
              <w:lang w:eastAsia="en-CA"/>
            </w:rPr>
            <w:t xml:space="preserve">You will each choose one brief article taken from a journal.  Please read the article and become familiar with the research in it.  You will then write a 4 page research paper based on your article. </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sidRPr="00826FDC">
            <w:rPr>
              <w:rFonts w:ascii="Times New Roman" w:eastAsia="Times New Roman" w:hAnsi="Times New Roman" w:cs="Times New Roman"/>
              <w:sz w:val="24"/>
              <w:szCs w:val="24"/>
              <w:lang w:eastAsia="en-CA"/>
            </w:rPr>
            <w:t>These papers will consist of two components:</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sidRPr="00826FDC">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 xml:space="preserve"> </w:t>
          </w:r>
          <w:r w:rsidRPr="00826FDC">
            <w:rPr>
              <w:rFonts w:ascii="Times New Roman" w:eastAsia="Times New Roman" w:hAnsi="Times New Roman" w:cs="Times New Roman"/>
              <w:sz w:val="24"/>
              <w:szCs w:val="24"/>
              <w:lang w:eastAsia="en-CA"/>
            </w:rPr>
            <w:t xml:space="preserve">Summary.  You should write a summary of your article, indicating the goal of the research, the design of the experiments, the principal results, and how these results were interpreted theoretically.  This should be two typed, double-spaced pages (i.e., not an abstract).  It should be clearly written in normal prose (i.e., not "point form"). </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lastRenderedPageBreak/>
            <w:br/>
          </w:r>
          <w:r w:rsidRPr="00826FDC">
            <w:rPr>
              <w:rFonts w:ascii="Times New Roman" w:eastAsia="Times New Roman" w:hAnsi="Times New Roman" w:cs="Times New Roman"/>
              <w:sz w:val="24"/>
              <w:szCs w:val="24"/>
              <w:lang w:eastAsia="en-CA"/>
            </w:rPr>
            <w:t>b)</w:t>
          </w:r>
          <w:r>
            <w:rPr>
              <w:rFonts w:ascii="Times New Roman" w:eastAsia="Times New Roman" w:hAnsi="Times New Roman" w:cs="Times New Roman"/>
              <w:sz w:val="24"/>
              <w:szCs w:val="24"/>
              <w:lang w:eastAsia="en-CA"/>
            </w:rPr>
            <w:t xml:space="preserve"> </w:t>
          </w:r>
          <w:r w:rsidRPr="00826FDC">
            <w:rPr>
              <w:rFonts w:ascii="Times New Roman" w:eastAsia="Times New Roman" w:hAnsi="Times New Roman" w:cs="Times New Roman"/>
              <w:sz w:val="24"/>
              <w:szCs w:val="24"/>
              <w:lang w:eastAsia="en-CA"/>
            </w:rPr>
            <w:t>Extension.  Using your own ideas, you should suggest one way in which the research in your article might be extended in a meaningful way.  Provide sufficient methodological and theoretical detail for a good understanding of the experiment you propose.  This should be a principled and substantive proposal, taking two pages.  You are most welcome (and encouraged) to consult with me about your ideas.</w:t>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sidRPr="00826FDC">
            <w:rPr>
              <w:rFonts w:ascii="Times New Roman" w:eastAsia="Times New Roman" w:hAnsi="Times New Roman" w:cs="Times New Roman"/>
              <w:sz w:val="24"/>
              <w:szCs w:val="24"/>
              <w:lang w:eastAsia="en-CA"/>
            </w:rPr>
            <w:t xml:space="preserve">The final product will be a 4-page paper (not longer), with 1-inch margins and double-spaced.  Type font must not be smaller than 12-pitch elite.  You may not use either of the Summary pages for Extension (or vice versa).  Note that this paper is meant to be a self-contained task, so use of reference material is not required.  A title page with a brief descriptive title of your own creation should be the first page of your submission.  You are also responsible for keeping a copy of the final version of your paper.  </w:t>
          </w:r>
        </w:p>
      </w:sdtContent>
    </w:sdt>
    <w:sdt>
      <w:sdtPr>
        <w:rPr>
          <w:i/>
        </w:rPr>
        <w:id w:val="1716308046"/>
        <w:placeholder>
          <w:docPart w:val="A965B9A3892244948567EA078ADB074B"/>
        </w:placeholder>
        <w:text/>
      </w:sdtPr>
      <w:sdtEndPr/>
      <w:sdtContent>
        <w:p w:rsidR="00B82FA2" w:rsidRPr="00826FDC" w:rsidRDefault="00826FDC" w:rsidP="00180A8A">
          <w:pPr>
            <w:pStyle w:val="Heading3"/>
            <w:rPr>
              <w:rFonts w:ascii="Times New Roman" w:hAnsi="Times New Roman" w:cs="Times New Roman"/>
            </w:rPr>
          </w:pPr>
          <w:r w:rsidRPr="00826FDC">
            <w:rPr>
              <w:i/>
            </w:rPr>
            <w:t>Idea Presentation (1</w:t>
          </w:r>
          <w:r w:rsidR="00C0102E">
            <w:rPr>
              <w:i/>
            </w:rPr>
            <w:t>0</w:t>
          </w:r>
          <w:r w:rsidRPr="00826FDC">
            <w:rPr>
              <w:i/>
            </w:rPr>
            <w:t>%)</w:t>
          </w:r>
        </w:p>
      </w:sdtContent>
    </w:sdt>
    <w:sdt>
      <w:sdtPr>
        <w:rPr>
          <w:rFonts w:ascii="Times New Roman" w:hAnsi="Times New Roman" w:cs="Times New Roman"/>
          <w:sz w:val="24"/>
          <w:szCs w:val="24"/>
        </w:rPr>
        <w:id w:val="1056821856"/>
        <w:placeholder>
          <w:docPart w:val="14AAA0CF7D6F4EB18D9779FCF007D09B"/>
        </w:placeholder>
        <w:text w:multiLine="1"/>
      </w:sdtPr>
      <w:sdtEndPr/>
      <w:sdtContent>
        <w:p w:rsidR="00B82FA2" w:rsidRPr="00826FDC" w:rsidRDefault="00826FDC" w:rsidP="00B82FA2">
          <w:pPr>
            <w:rPr>
              <w:rFonts w:ascii="Times New Roman" w:hAnsi="Times New Roman" w:cs="Times New Roman"/>
              <w:sz w:val="24"/>
              <w:szCs w:val="24"/>
            </w:rPr>
          </w:pPr>
          <w:r w:rsidRPr="00826FDC">
            <w:rPr>
              <w:rFonts w:ascii="Times New Roman" w:hAnsi="Times New Roman" w:cs="Times New Roman"/>
              <w:sz w:val="24"/>
              <w:szCs w:val="24"/>
            </w:rPr>
            <w:t>In the last two weeks of this class you will each give a brief (approx. 1</w:t>
          </w:r>
          <w:r w:rsidR="00717B44">
            <w:rPr>
              <w:rFonts w:ascii="Times New Roman" w:hAnsi="Times New Roman" w:cs="Times New Roman"/>
              <w:sz w:val="24"/>
              <w:szCs w:val="24"/>
            </w:rPr>
            <w:t>0</w:t>
          </w:r>
          <w:r w:rsidRPr="00826FDC">
            <w:rPr>
              <w:rFonts w:ascii="Times New Roman" w:hAnsi="Times New Roman" w:cs="Times New Roman"/>
              <w:sz w:val="24"/>
              <w:szCs w:val="24"/>
            </w:rPr>
            <w:t xml:space="preserve"> min.) presentation based on your paper. The first few minutes will be dedicated to providing a very quick overview of the article you selected (Summary) and then you will describe the idea you outlined in your paper (Extension). We will discuss more details later on in class.</w:t>
          </w:r>
        </w:p>
      </w:sdtContent>
    </w:sdt>
    <w:sdt>
      <w:sdtPr>
        <w:rPr>
          <w:i/>
        </w:rPr>
        <w:id w:val="-1854873381"/>
        <w:placeholder>
          <w:docPart w:val="1D0F17D4AFEA445C89B7FE9050B1BF08"/>
        </w:placeholder>
        <w:text/>
      </w:sdtPr>
      <w:sdtEndPr/>
      <w:sdtContent>
        <w:p w:rsidR="00B82FA2" w:rsidRPr="00826FDC" w:rsidRDefault="00C0102E" w:rsidP="00180A8A">
          <w:pPr>
            <w:pStyle w:val="Heading3"/>
            <w:rPr>
              <w:rFonts w:ascii="Times New Roman" w:hAnsi="Times New Roman" w:cs="Times New Roman"/>
            </w:rPr>
          </w:pPr>
          <w:r>
            <w:rPr>
              <w:i/>
            </w:rPr>
            <w:t>Participation (10</w:t>
          </w:r>
          <w:r w:rsidR="00826FDC" w:rsidRPr="00826FDC">
            <w:rPr>
              <w:i/>
            </w:rPr>
            <w:t>%)</w:t>
          </w:r>
        </w:p>
      </w:sdtContent>
    </w:sdt>
    <w:sdt>
      <w:sdtPr>
        <w:rPr>
          <w:rFonts w:ascii="Times New Roman" w:hAnsi="Times New Roman" w:cs="Times New Roman"/>
          <w:sz w:val="24"/>
          <w:szCs w:val="24"/>
        </w:rPr>
        <w:id w:val="-66420244"/>
        <w:placeholder>
          <w:docPart w:val="57CEF4CD485C428193317370798AB652"/>
        </w:placeholder>
        <w:text w:multiLine="1"/>
      </w:sdtPr>
      <w:sdtEndPr/>
      <w:sdtContent>
        <w:p w:rsidR="00B82FA2" w:rsidRPr="00826FDC" w:rsidRDefault="00826FDC" w:rsidP="00B82FA2">
          <w:pPr>
            <w:rPr>
              <w:rFonts w:ascii="Times New Roman" w:hAnsi="Times New Roman" w:cs="Times New Roman"/>
              <w:sz w:val="24"/>
              <w:szCs w:val="24"/>
            </w:rPr>
          </w:pPr>
          <w:r w:rsidRPr="00826FDC">
            <w:rPr>
              <w:rFonts w:ascii="Times New Roman" w:hAnsi="Times New Roman" w:cs="Times New Roman"/>
              <w:sz w:val="24"/>
              <w:szCs w:val="24"/>
            </w:rPr>
            <w:t>Your participation is critical to this c</w:t>
          </w:r>
          <w:r w:rsidR="006C3D59">
            <w:rPr>
              <w:rFonts w:ascii="Times New Roman" w:hAnsi="Times New Roman" w:cs="Times New Roman"/>
              <w:sz w:val="24"/>
              <w:szCs w:val="24"/>
            </w:rPr>
            <w:t>lass being a success. As such, 10</w:t>
          </w:r>
          <w:r w:rsidRPr="00826FDC">
            <w:rPr>
              <w:rFonts w:ascii="Times New Roman" w:hAnsi="Times New Roman" w:cs="Times New Roman"/>
              <w:sz w:val="24"/>
              <w:szCs w:val="24"/>
            </w:rPr>
            <w:t xml:space="preserve">% of your grade will be based on the extent to which you are actively engaged throughout the term.  </w:t>
          </w:r>
        </w:p>
      </w:sdtContent>
    </w:sdt>
    <w:sdt>
      <w:sdtPr>
        <w:rPr>
          <w:rFonts w:ascii="Times New Roman" w:hAnsi="Times New Roman" w:cs="Times New Roman"/>
          <w:i/>
        </w:rPr>
        <w:id w:val="-1634779326"/>
        <w:placeholder>
          <w:docPart w:val="F96A3742CEF64818B8393D7FF42C85FF"/>
        </w:placeholder>
        <w:text/>
      </w:sdtPr>
      <w:sdtEndPr/>
      <w:sdtContent>
        <w:p w:rsidR="00B82FA2" w:rsidRPr="00826FDC" w:rsidRDefault="00826FDC" w:rsidP="00180A8A">
          <w:pPr>
            <w:pStyle w:val="Heading3"/>
            <w:rPr>
              <w:rFonts w:ascii="Times New Roman" w:hAnsi="Times New Roman" w:cs="Times New Roman"/>
              <w:i/>
            </w:rPr>
          </w:pPr>
          <w:r w:rsidRPr="00826FDC">
            <w:rPr>
              <w:rFonts w:ascii="Times New Roman" w:hAnsi="Times New Roman" w:cs="Times New Roman"/>
              <w:i/>
            </w:rPr>
            <w:t>Research Experience Marks (bonus 4%)</w:t>
          </w:r>
        </w:p>
      </w:sdtContent>
    </w:sdt>
    <w:p w:rsidR="003701F3" w:rsidRDefault="00A00D0F" w:rsidP="003701F3">
      <w:pPr>
        <w:rPr>
          <w:rFonts w:ascii="Times New Roman" w:hAnsi="Times New Roman" w:cs="Times New Roman"/>
        </w:rPr>
      </w:pPr>
      <w:r>
        <w:rPr>
          <w:rFonts w:ascii="Times New Roman" w:hAnsi="Times New Roman" w:cs="Times New Roman"/>
        </w:rPr>
        <w:t>Further information available on LEARN and in latter portion of syllabus.</w:t>
      </w:r>
    </w:p>
    <w:p w:rsidR="00C31FC2" w:rsidRDefault="00C31FC2"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C31FC2" w:rsidRDefault="00C31FC2"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C31FC2" w:rsidRDefault="00C31FC2"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C31FC2" w:rsidRDefault="00C31FC2"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E7124F" w:rsidRDefault="00E7124F"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C31FC2" w:rsidRDefault="00C31FC2"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C31FC2" w:rsidRDefault="00C31FC2"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p>
    <w:p w:rsidR="00A00D0F" w:rsidRPr="00A00D0F" w:rsidRDefault="00B827A6" w:rsidP="00A00D0F">
      <w:pPr>
        <w:spacing w:before="100" w:beforeAutospacing="1" w:after="100" w:afterAutospacing="1" w:line="240" w:lineRule="auto"/>
        <w:rPr>
          <w:rFonts w:ascii="Times New Roman" w:eastAsia="Times New Roman" w:hAnsi="Times New Roman" w:cs="Times New Roman"/>
          <w:b/>
          <w:sz w:val="32"/>
          <w:szCs w:val="32"/>
          <w:u w:val="single"/>
          <w:lang w:eastAsia="en-CA"/>
        </w:rPr>
      </w:pPr>
      <w:r>
        <w:rPr>
          <w:rFonts w:ascii="Times New Roman" w:eastAsia="Times New Roman" w:hAnsi="Times New Roman" w:cs="Times New Roman"/>
          <w:b/>
          <w:sz w:val="32"/>
          <w:szCs w:val="32"/>
          <w:u w:val="single"/>
          <w:lang w:eastAsia="en-CA"/>
        </w:rPr>
        <w:lastRenderedPageBreak/>
        <w:t>Schedule of Readings/Topics</w:t>
      </w:r>
    </w:p>
    <w:tbl>
      <w:tblPr>
        <w:tblW w:w="16278" w:type="dxa"/>
        <w:tblInd w:w="93" w:type="dxa"/>
        <w:tblLook w:val="04A0" w:firstRow="1" w:lastRow="0" w:firstColumn="1" w:lastColumn="0" w:noHBand="0" w:noVBand="1"/>
      </w:tblPr>
      <w:tblGrid>
        <w:gridCol w:w="2355"/>
        <w:gridCol w:w="147"/>
        <w:gridCol w:w="2013"/>
        <w:gridCol w:w="4875"/>
        <w:gridCol w:w="6888"/>
      </w:tblGrid>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Week 1 </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E7124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January </w:t>
            </w:r>
            <w:r w:rsidR="00E7124F">
              <w:rPr>
                <w:rFonts w:ascii="Times New Roman" w:eastAsia="Times New Roman" w:hAnsi="Times New Roman" w:cs="Times New Roman"/>
                <w:b/>
                <w:bCs/>
                <w:color w:val="000000"/>
                <w:sz w:val="28"/>
                <w:szCs w:val="28"/>
                <w:u w:val="single"/>
                <w:lang w:eastAsia="en-CA"/>
              </w:rPr>
              <w:t xml:space="preserve">5 &amp; </w:t>
            </w:r>
            <w:r w:rsidRPr="00A00D0F">
              <w:rPr>
                <w:rFonts w:ascii="Times New Roman" w:eastAsia="Times New Roman" w:hAnsi="Times New Roman" w:cs="Times New Roman"/>
                <w:b/>
                <w:bCs/>
                <w:color w:val="000000"/>
                <w:sz w:val="28"/>
                <w:szCs w:val="28"/>
                <w:u w:val="single"/>
                <w:lang w:eastAsia="en-CA"/>
              </w:rPr>
              <w:t xml:space="preserve">7 </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color w:val="000000"/>
                <w:sz w:val="24"/>
                <w:szCs w:val="24"/>
                <w:u w:val="single"/>
                <w:lang w:eastAsia="en-CA"/>
              </w:rPr>
            </w:pPr>
            <w:r w:rsidRPr="00A00D0F">
              <w:rPr>
                <w:rFonts w:ascii="Times New Roman" w:eastAsia="Times New Roman" w:hAnsi="Times New Roman" w:cs="Times New Roman"/>
                <w:b/>
                <w:color w:val="000000"/>
                <w:sz w:val="24"/>
                <w:szCs w:val="24"/>
                <w:u w:val="single"/>
                <w:lang w:eastAsia="en-CA"/>
              </w:rPr>
              <w:t>Organizational Meeting (</w:t>
            </w:r>
            <w:r w:rsidR="00262E89">
              <w:rPr>
                <w:rFonts w:ascii="Times New Roman" w:eastAsia="Times New Roman" w:hAnsi="Times New Roman" w:cs="Times New Roman"/>
                <w:b/>
                <w:color w:val="000000"/>
                <w:sz w:val="24"/>
                <w:szCs w:val="24"/>
                <w:u w:val="single"/>
                <w:lang w:eastAsia="en-CA"/>
              </w:rPr>
              <w:t>Monday</w:t>
            </w:r>
            <w:r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262E89" w:rsidRPr="00262E89" w:rsidRDefault="00262E89" w:rsidP="00A00D0F">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Syllabus</w:t>
            </w:r>
          </w:p>
          <w:p w:rsidR="00A00D0F" w:rsidRPr="00A00D0F" w:rsidRDefault="00A00D0F" w:rsidP="00A00D0F">
            <w:pPr>
              <w:spacing w:after="0" w:line="240" w:lineRule="auto"/>
              <w:rPr>
                <w:rFonts w:ascii="Times New Roman" w:eastAsia="Times New Roman" w:hAnsi="Times New Roman" w:cs="Times New Roman"/>
                <w:b/>
                <w:color w:val="000000"/>
                <w:sz w:val="24"/>
                <w:szCs w:val="24"/>
                <w:u w:val="single"/>
                <w:lang w:eastAsia="en-CA"/>
              </w:rPr>
            </w:pPr>
            <w:r w:rsidRPr="00A00D0F">
              <w:rPr>
                <w:rFonts w:ascii="Times New Roman" w:eastAsia="Times New Roman" w:hAnsi="Times New Roman" w:cs="Times New Roman"/>
                <w:b/>
                <w:color w:val="000000"/>
                <w:sz w:val="24"/>
                <w:szCs w:val="24"/>
                <w:u w:val="single"/>
                <w:lang w:eastAsia="en-CA"/>
              </w:rPr>
              <w:t xml:space="preserve">History </w:t>
            </w:r>
            <w:r w:rsidR="00B827A6">
              <w:rPr>
                <w:rFonts w:ascii="Times New Roman" w:eastAsia="Times New Roman" w:hAnsi="Times New Roman" w:cs="Times New Roman"/>
                <w:b/>
                <w:color w:val="000000"/>
                <w:sz w:val="24"/>
                <w:szCs w:val="24"/>
                <w:u w:val="single"/>
                <w:lang w:eastAsia="en-CA"/>
              </w:rPr>
              <w:t xml:space="preserve">and Future </w:t>
            </w:r>
            <w:r w:rsidR="007E2CAA">
              <w:rPr>
                <w:rFonts w:ascii="Times New Roman" w:eastAsia="Times New Roman" w:hAnsi="Times New Roman" w:cs="Times New Roman"/>
                <w:b/>
                <w:color w:val="000000"/>
                <w:sz w:val="24"/>
                <w:szCs w:val="24"/>
                <w:u w:val="single"/>
                <w:lang w:eastAsia="en-CA"/>
              </w:rPr>
              <w:t xml:space="preserve">of Neuroscience </w:t>
            </w:r>
            <w:r w:rsidRPr="00A00D0F">
              <w:rPr>
                <w:rFonts w:ascii="Times New Roman" w:eastAsia="Times New Roman" w:hAnsi="Times New Roman" w:cs="Times New Roman"/>
                <w:b/>
                <w:color w:val="000000"/>
                <w:sz w:val="24"/>
                <w:szCs w:val="24"/>
                <w:u w:val="single"/>
                <w:lang w:eastAsia="en-CA"/>
              </w:rPr>
              <w:t>(</w:t>
            </w:r>
            <w:r w:rsidR="00262E89">
              <w:rPr>
                <w:rFonts w:ascii="Times New Roman" w:eastAsia="Times New Roman" w:hAnsi="Times New Roman" w:cs="Times New Roman"/>
                <w:b/>
                <w:color w:val="000000"/>
                <w:sz w:val="24"/>
                <w:szCs w:val="24"/>
                <w:u w:val="single"/>
                <w:lang w:eastAsia="en-CA"/>
              </w:rPr>
              <w:t>Wednesday</w:t>
            </w:r>
            <w:r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No Readings except slides</w:t>
            </w: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4"/>
                <w:szCs w:val="24"/>
                <w:lang w:eastAsia="en-CA"/>
              </w:rPr>
            </w:pP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4"/>
                <w:szCs w:val="24"/>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Week 2</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E7124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January </w:t>
            </w:r>
            <w:r w:rsidR="00E7124F">
              <w:rPr>
                <w:rFonts w:ascii="Times New Roman" w:eastAsia="Times New Roman" w:hAnsi="Times New Roman" w:cs="Times New Roman"/>
                <w:b/>
                <w:bCs/>
                <w:color w:val="000000"/>
                <w:sz w:val="28"/>
                <w:szCs w:val="28"/>
                <w:u w:val="single"/>
                <w:lang w:eastAsia="en-CA"/>
              </w:rPr>
              <w:t>12</w:t>
            </w:r>
            <w:r w:rsidRPr="00A00D0F">
              <w:rPr>
                <w:rFonts w:ascii="Times New Roman" w:eastAsia="Times New Roman" w:hAnsi="Times New Roman" w:cs="Times New Roman"/>
                <w:b/>
                <w:bCs/>
                <w:color w:val="000000"/>
                <w:sz w:val="28"/>
                <w:szCs w:val="28"/>
                <w:u w:val="single"/>
                <w:lang w:eastAsia="en-CA"/>
              </w:rPr>
              <w:t xml:space="preserve"> &amp; </w:t>
            </w:r>
            <w:r w:rsidR="00E7124F">
              <w:rPr>
                <w:rFonts w:ascii="Times New Roman" w:eastAsia="Times New Roman" w:hAnsi="Times New Roman" w:cs="Times New Roman"/>
                <w:b/>
                <w:bCs/>
                <w:color w:val="000000"/>
                <w:sz w:val="28"/>
                <w:szCs w:val="28"/>
                <w:u w:val="single"/>
                <w:lang w:eastAsia="en-CA"/>
              </w:rPr>
              <w:t>14</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C0102E">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Challenges</w:t>
            </w:r>
            <w:r w:rsidR="00C0102E">
              <w:rPr>
                <w:rFonts w:ascii="Times New Roman" w:eastAsia="Times New Roman" w:hAnsi="Times New Roman" w:cs="Times New Roman"/>
                <w:b/>
                <w:color w:val="000000"/>
                <w:sz w:val="24"/>
                <w:szCs w:val="24"/>
                <w:u w:val="single"/>
                <w:lang w:eastAsia="en-CA"/>
              </w:rPr>
              <w:t xml:space="preserve"> and Frameworks</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Monday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No Readings except slides</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Ask an Aspiring Neuroscientist</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Wednesday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No Readings (Q &amp; A session with CNS grad students)</w:t>
            </w: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Calibri" w:eastAsia="Times New Roman" w:hAnsi="Calibri" w:cs="Times New Roman"/>
                <w:color w:val="000000"/>
                <w:sz w:val="24"/>
                <w:szCs w:val="24"/>
                <w:lang w:eastAsia="en-CA"/>
              </w:rPr>
            </w:pP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4"/>
                <w:szCs w:val="24"/>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Week 3</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E7124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January </w:t>
            </w:r>
            <w:r w:rsidR="00E7124F">
              <w:rPr>
                <w:rFonts w:ascii="Times New Roman" w:eastAsia="Times New Roman" w:hAnsi="Times New Roman" w:cs="Times New Roman"/>
                <w:b/>
                <w:bCs/>
                <w:color w:val="000000"/>
                <w:sz w:val="28"/>
                <w:szCs w:val="28"/>
                <w:u w:val="single"/>
                <w:lang w:eastAsia="en-CA"/>
              </w:rPr>
              <w:t>19</w:t>
            </w:r>
            <w:r w:rsidRPr="00A00D0F">
              <w:rPr>
                <w:rFonts w:ascii="Times New Roman" w:eastAsia="Times New Roman" w:hAnsi="Times New Roman" w:cs="Times New Roman"/>
                <w:b/>
                <w:bCs/>
                <w:color w:val="000000"/>
                <w:sz w:val="28"/>
                <w:szCs w:val="28"/>
                <w:u w:val="single"/>
                <w:lang w:eastAsia="en-CA"/>
              </w:rPr>
              <w:t xml:space="preserve"> &amp; 2</w:t>
            </w:r>
            <w:r w:rsidR="00E7124F">
              <w:rPr>
                <w:rFonts w:ascii="Times New Roman" w:eastAsia="Times New Roman" w:hAnsi="Times New Roman" w:cs="Times New Roman"/>
                <w:b/>
                <w:bCs/>
                <w:color w:val="000000"/>
                <w:sz w:val="28"/>
                <w:szCs w:val="28"/>
                <w:u w:val="single"/>
                <w:lang w:eastAsia="en-CA"/>
              </w:rPr>
              <w:t>1</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C0102E">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What Lies Beneath- Unco</w:t>
            </w:r>
            <w:r w:rsidR="00C0102E">
              <w:rPr>
                <w:rFonts w:ascii="Times New Roman" w:eastAsia="Times New Roman" w:hAnsi="Times New Roman" w:cs="Times New Roman"/>
                <w:b/>
                <w:color w:val="000000"/>
                <w:sz w:val="24"/>
                <w:szCs w:val="24"/>
                <w:u w:val="single"/>
                <w:lang w:eastAsia="en-CA"/>
              </w:rPr>
              <w:t>vering</w:t>
            </w:r>
            <w:r>
              <w:rPr>
                <w:rFonts w:ascii="Times New Roman" w:eastAsia="Times New Roman" w:hAnsi="Times New Roman" w:cs="Times New Roman"/>
                <w:b/>
                <w:color w:val="000000"/>
                <w:sz w:val="24"/>
                <w:szCs w:val="24"/>
                <w:u w:val="single"/>
                <w:lang w:eastAsia="en-CA"/>
              </w:rPr>
              <w:t xml:space="preserve"> Processing</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Monday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EA6AC4" w:rsidP="00EA6AC4">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Five plus two equals yellow</w:t>
            </w:r>
            <w:r w:rsidR="00B827A6" w:rsidRPr="00B827A6">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Dixon et al.</w:t>
            </w:r>
            <w:r w:rsidR="00B827A6" w:rsidRPr="00B827A6">
              <w:rPr>
                <w:rFonts w:ascii="Times New Roman" w:eastAsia="Times New Roman" w:hAnsi="Times New Roman" w:cs="Times New Roman"/>
                <w:color w:val="000000"/>
                <w:sz w:val="24"/>
                <w:szCs w:val="24"/>
                <w:lang w:eastAsia="en-CA"/>
              </w:rPr>
              <w:t>, 2000)</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sidRPr="00B827A6">
              <w:rPr>
                <w:rFonts w:ascii="Times New Roman" w:eastAsia="Times New Roman" w:hAnsi="Times New Roman" w:cs="Times New Roman"/>
                <w:color w:val="000000"/>
                <w:sz w:val="24"/>
                <w:szCs w:val="24"/>
                <w:lang w:eastAsia="en-CA"/>
              </w:rPr>
              <w:t>Detecting Awareness in the Vegetative State (Owen et al., 2006)</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 xml:space="preserve">What Lies Beyond- Enduring </w:t>
            </w:r>
            <w:r w:rsidR="007E2CAA">
              <w:rPr>
                <w:rFonts w:ascii="Times New Roman" w:eastAsia="Times New Roman" w:hAnsi="Times New Roman" w:cs="Times New Roman"/>
                <w:b/>
                <w:color w:val="000000"/>
                <w:sz w:val="24"/>
                <w:szCs w:val="24"/>
                <w:u w:val="single"/>
                <w:lang w:eastAsia="en-CA"/>
              </w:rPr>
              <w:t xml:space="preserve">External </w:t>
            </w:r>
            <w:r>
              <w:rPr>
                <w:rFonts w:ascii="Times New Roman" w:eastAsia="Times New Roman" w:hAnsi="Times New Roman" w:cs="Times New Roman"/>
                <w:b/>
                <w:color w:val="000000"/>
                <w:sz w:val="24"/>
                <w:szCs w:val="24"/>
                <w:u w:val="single"/>
                <w:lang w:eastAsia="en-CA"/>
              </w:rPr>
              <w:t>Influences on Behaviour</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Wednesday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sidRPr="00B827A6">
              <w:rPr>
                <w:rFonts w:ascii="Times New Roman" w:eastAsia="Times New Roman" w:hAnsi="Times New Roman" w:cs="Times New Roman"/>
                <w:color w:val="000000"/>
                <w:sz w:val="24"/>
                <w:szCs w:val="24"/>
                <w:lang w:eastAsia="en-CA"/>
              </w:rPr>
              <w:t>Google Effects on Memory: Cognitive Consequences of Having Information at Our Fingertips (Sparrow et al., 2011)</w:t>
            </w:r>
          </w:p>
          <w:p w:rsidR="00B827A6"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sidRPr="00B827A6">
              <w:rPr>
                <w:rFonts w:ascii="Times New Roman" w:eastAsia="Times New Roman" w:hAnsi="Times New Roman" w:cs="Times New Roman"/>
                <w:color w:val="000000"/>
                <w:sz w:val="24"/>
                <w:szCs w:val="24"/>
                <w:lang w:eastAsia="en-CA"/>
              </w:rPr>
              <w:t>Creativity in the Wild: Improving Creative Reasoning through Immersion in Natural Settings (Atchley et al., 2014)</w:t>
            </w: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Calibri" w:eastAsia="Times New Roman" w:hAnsi="Calibri" w:cs="Times New Roman"/>
                <w:color w:val="000000"/>
                <w:sz w:val="24"/>
                <w:szCs w:val="24"/>
                <w:lang w:eastAsia="en-CA"/>
              </w:rPr>
            </w:pP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4"/>
                <w:szCs w:val="24"/>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Week 4</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E7124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January 2</w:t>
            </w:r>
            <w:r w:rsidR="00E7124F">
              <w:rPr>
                <w:rFonts w:ascii="Times New Roman" w:eastAsia="Times New Roman" w:hAnsi="Times New Roman" w:cs="Times New Roman"/>
                <w:b/>
                <w:bCs/>
                <w:color w:val="000000"/>
                <w:sz w:val="28"/>
                <w:szCs w:val="28"/>
                <w:u w:val="single"/>
                <w:lang w:eastAsia="en-CA"/>
              </w:rPr>
              <w:t>6</w:t>
            </w:r>
            <w:r w:rsidRPr="00A00D0F">
              <w:rPr>
                <w:rFonts w:ascii="Times New Roman" w:eastAsia="Times New Roman" w:hAnsi="Times New Roman" w:cs="Times New Roman"/>
                <w:b/>
                <w:bCs/>
                <w:color w:val="000000"/>
                <w:sz w:val="28"/>
                <w:szCs w:val="28"/>
                <w:u w:val="single"/>
                <w:lang w:eastAsia="en-CA"/>
              </w:rPr>
              <w:t xml:space="preserve"> &amp; </w:t>
            </w:r>
            <w:r w:rsidR="00E7124F">
              <w:rPr>
                <w:rFonts w:ascii="Times New Roman" w:eastAsia="Times New Roman" w:hAnsi="Times New Roman" w:cs="Times New Roman"/>
                <w:b/>
                <w:bCs/>
                <w:color w:val="000000"/>
                <w:sz w:val="28"/>
                <w:szCs w:val="28"/>
                <w:u w:val="single"/>
                <w:lang w:eastAsia="en-CA"/>
              </w:rPr>
              <w:t>28</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Neurological Phenomena</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Monday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sidRPr="00B827A6">
              <w:rPr>
                <w:rFonts w:ascii="Times New Roman" w:eastAsia="Times New Roman" w:hAnsi="Times New Roman" w:cs="Times New Roman"/>
                <w:color w:val="000000"/>
                <w:sz w:val="24"/>
                <w:szCs w:val="24"/>
                <w:lang w:eastAsia="en-CA"/>
              </w:rPr>
              <w:t>Delusional belief (Coltheart, 2005)</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B827A6" w:rsidP="00A00D0F">
            <w:pPr>
              <w:spacing w:after="0" w:line="240" w:lineRule="auto"/>
              <w:ind w:left="720" w:hanging="720"/>
              <w:rPr>
                <w:rFonts w:ascii="Times New Roman" w:eastAsia="Times New Roman" w:hAnsi="Times New Roman" w:cs="Times New Roman"/>
                <w:color w:val="000000"/>
                <w:sz w:val="24"/>
                <w:szCs w:val="24"/>
                <w:lang w:eastAsia="en-CA"/>
              </w:rPr>
            </w:pPr>
            <w:r w:rsidRPr="00B827A6">
              <w:rPr>
                <w:rFonts w:ascii="Times New Roman" w:eastAsia="Times New Roman" w:hAnsi="Times New Roman" w:cs="Times New Roman"/>
                <w:color w:val="000000"/>
                <w:sz w:val="24"/>
                <w:szCs w:val="24"/>
                <w:lang w:eastAsia="en-CA"/>
              </w:rPr>
              <w:t>When ‘‘3’’ is a Jerk and ‘‘E’’ is a King: Personifying Inanimate Objects in Synesthesia (Smilek et al., 2006)</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Neurological Phenomena</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Wednesday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Explaining and inducing savant skills: privileged access to lower level, less-processed information (Snyder, 2009)</w:t>
            </w: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Calibri" w:eastAsia="Times New Roman" w:hAnsi="Calibri" w:cs="Times New Roman"/>
                <w:color w:val="000000"/>
                <w:sz w:val="24"/>
                <w:szCs w:val="24"/>
                <w:lang w:eastAsia="en-CA"/>
              </w:rPr>
            </w:pP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4"/>
                <w:szCs w:val="24"/>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Week 5</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2415FD">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February </w:t>
            </w:r>
            <w:r w:rsidR="002415FD">
              <w:rPr>
                <w:rFonts w:ascii="Times New Roman" w:eastAsia="Times New Roman" w:hAnsi="Times New Roman" w:cs="Times New Roman"/>
                <w:b/>
                <w:bCs/>
                <w:color w:val="000000"/>
                <w:sz w:val="28"/>
                <w:szCs w:val="28"/>
                <w:u w:val="single"/>
                <w:lang w:eastAsia="en-CA"/>
              </w:rPr>
              <w:t>2</w:t>
            </w:r>
            <w:r w:rsidR="00E7124F">
              <w:rPr>
                <w:rFonts w:ascii="Times New Roman" w:eastAsia="Times New Roman" w:hAnsi="Times New Roman" w:cs="Times New Roman"/>
                <w:b/>
                <w:bCs/>
                <w:color w:val="000000"/>
                <w:sz w:val="28"/>
                <w:szCs w:val="28"/>
                <w:u w:val="single"/>
                <w:lang w:eastAsia="en-CA"/>
              </w:rPr>
              <w:t xml:space="preserve"> </w:t>
            </w:r>
            <w:r w:rsidRPr="00A00D0F">
              <w:rPr>
                <w:rFonts w:ascii="Times New Roman" w:eastAsia="Times New Roman" w:hAnsi="Times New Roman" w:cs="Times New Roman"/>
                <w:b/>
                <w:bCs/>
                <w:color w:val="000000"/>
                <w:sz w:val="28"/>
                <w:szCs w:val="28"/>
                <w:u w:val="single"/>
                <w:lang w:eastAsia="en-CA"/>
              </w:rPr>
              <w:t>&amp;</w:t>
            </w:r>
            <w:r w:rsidR="00E7124F">
              <w:rPr>
                <w:rFonts w:ascii="Times New Roman" w:eastAsia="Times New Roman" w:hAnsi="Times New Roman" w:cs="Times New Roman"/>
                <w:b/>
                <w:bCs/>
                <w:color w:val="000000"/>
                <w:sz w:val="28"/>
                <w:szCs w:val="28"/>
                <w:u w:val="single"/>
                <w:lang w:eastAsia="en-CA"/>
              </w:rPr>
              <w:t xml:space="preserve"> </w:t>
            </w:r>
            <w:r w:rsidR="002415FD">
              <w:rPr>
                <w:rFonts w:ascii="Times New Roman" w:eastAsia="Times New Roman" w:hAnsi="Times New Roman" w:cs="Times New Roman"/>
                <w:b/>
                <w:bCs/>
                <w:color w:val="000000"/>
                <w:sz w:val="28"/>
                <w:szCs w:val="28"/>
                <w:u w:val="single"/>
                <w:lang w:eastAsia="en-CA"/>
              </w:rPr>
              <w:t>4</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 xml:space="preserve">Memory </w:t>
            </w:r>
            <w:r w:rsidR="00A00D0F" w:rsidRPr="00A00D0F">
              <w:rPr>
                <w:rFonts w:ascii="Times New Roman" w:eastAsia="Times New Roman" w:hAnsi="Times New Roman" w:cs="Times New Roman"/>
                <w:b/>
                <w:color w:val="000000"/>
                <w:sz w:val="24"/>
                <w:szCs w:val="24"/>
                <w:u w:val="single"/>
                <w:lang w:eastAsia="en-CA"/>
              </w:rPr>
              <w:t>(</w:t>
            </w:r>
            <w:r w:rsidR="00262E89">
              <w:rPr>
                <w:rFonts w:ascii="Times New Roman" w:eastAsia="Times New Roman" w:hAnsi="Times New Roman" w:cs="Times New Roman"/>
                <w:b/>
                <w:color w:val="000000"/>
                <w:sz w:val="24"/>
                <w:szCs w:val="24"/>
                <w:u w:val="single"/>
                <w:lang w:eastAsia="en-CA"/>
              </w:rPr>
              <w:t>Monday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Loss of Recent Memory After Bilateral Hippocampal Lesions (Beecher Scoville &amp; Milner, 1957)</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False memories in highly superior autobiographical memory individuals (Patihis et al., 2013)</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Memory</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Wednesday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Visual long-term memory has a massive storage capacity for object details (Brady et al., 2008)</w:t>
            </w:r>
          </w:p>
          <w:p w:rsidR="007E2CAA"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Calibri" w:eastAsia="Times New Roman" w:hAnsi="Calibri" w:cs="Times New Roman"/>
                <w:b/>
                <w:color w:val="000000"/>
                <w:sz w:val="28"/>
                <w:szCs w:val="28"/>
                <w:u w:val="single"/>
                <w:lang w:eastAsia="en-CA"/>
              </w:rPr>
            </w:pP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Week 6 </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2415FD">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February </w:t>
            </w:r>
            <w:r w:rsidR="002415FD">
              <w:rPr>
                <w:rFonts w:ascii="Times New Roman" w:eastAsia="Times New Roman" w:hAnsi="Times New Roman" w:cs="Times New Roman"/>
                <w:b/>
                <w:bCs/>
                <w:color w:val="000000"/>
                <w:sz w:val="28"/>
                <w:szCs w:val="28"/>
                <w:u w:val="single"/>
                <w:lang w:eastAsia="en-CA"/>
              </w:rPr>
              <w:t>9</w:t>
            </w:r>
            <w:r w:rsidRPr="00A00D0F">
              <w:rPr>
                <w:rFonts w:ascii="Times New Roman" w:eastAsia="Times New Roman" w:hAnsi="Times New Roman" w:cs="Times New Roman"/>
                <w:b/>
                <w:bCs/>
                <w:color w:val="000000"/>
                <w:sz w:val="28"/>
                <w:szCs w:val="28"/>
                <w:u w:val="single"/>
                <w:lang w:eastAsia="en-CA"/>
              </w:rPr>
              <w:t xml:space="preserve"> &amp; </w:t>
            </w:r>
            <w:r w:rsidR="002415FD">
              <w:rPr>
                <w:rFonts w:ascii="Times New Roman" w:eastAsia="Times New Roman" w:hAnsi="Times New Roman" w:cs="Times New Roman"/>
                <w:b/>
                <w:bCs/>
                <w:color w:val="000000"/>
                <w:sz w:val="28"/>
                <w:szCs w:val="28"/>
                <w:u w:val="single"/>
                <w:lang w:eastAsia="en-CA"/>
              </w:rPr>
              <w:t>11</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4B26E4" w:rsidP="007E2CAA">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Dynamic Activation</w:t>
            </w:r>
            <w:r w:rsidR="007E2CAA">
              <w:rPr>
                <w:rFonts w:ascii="Times New Roman" w:eastAsia="Times New Roman" w:hAnsi="Times New Roman" w:cs="Times New Roman"/>
                <w:b/>
                <w:color w:val="000000"/>
                <w:sz w:val="24"/>
                <w:szCs w:val="24"/>
                <w:u w:val="single"/>
                <w:lang w:eastAsia="en-CA"/>
              </w:rPr>
              <w:t xml:space="preserve"> </w:t>
            </w:r>
            <w:r w:rsidR="00A00D0F" w:rsidRPr="00A00D0F">
              <w:rPr>
                <w:rFonts w:ascii="Times New Roman" w:eastAsia="Times New Roman" w:hAnsi="Times New Roman" w:cs="Times New Roman"/>
                <w:b/>
                <w:color w:val="000000"/>
                <w:sz w:val="24"/>
                <w:szCs w:val="24"/>
                <w:u w:val="single"/>
                <w:lang w:eastAsia="en-CA"/>
              </w:rPr>
              <w:t>(</w:t>
            </w:r>
            <w:r w:rsidR="00262E89">
              <w:rPr>
                <w:rFonts w:ascii="Times New Roman" w:eastAsia="Times New Roman" w:hAnsi="Times New Roman" w:cs="Times New Roman"/>
                <w:b/>
                <w:color w:val="000000"/>
                <w:sz w:val="24"/>
                <w:szCs w:val="24"/>
                <w:u w:val="single"/>
                <w:lang w:eastAsia="en-CA"/>
              </w:rPr>
              <w:t>Monday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7E2CAA" w:rsidRDefault="008C0830" w:rsidP="00A00D0F">
            <w:pPr>
              <w:spacing w:after="0" w:line="240" w:lineRule="auto"/>
              <w:ind w:left="720" w:hanging="720"/>
              <w:rPr>
                <w:rFonts w:ascii="Times New Roman" w:eastAsia="Times New Roman" w:hAnsi="Times New Roman" w:cs="Times New Roman"/>
                <w:color w:val="000000"/>
                <w:sz w:val="24"/>
                <w:szCs w:val="24"/>
                <w:lang w:eastAsia="en-CA"/>
              </w:rPr>
            </w:pPr>
            <w:r w:rsidRPr="005C7CBC">
              <w:rPr>
                <w:rFonts w:ascii="Times New Roman" w:eastAsia="Times New Roman" w:hAnsi="Times New Roman" w:cs="Times New Roman"/>
                <w:color w:val="000000"/>
                <w:sz w:val="24"/>
                <w:szCs w:val="24"/>
                <w:lang w:eastAsia="en-CA"/>
              </w:rPr>
              <w:t>An fMRI study of causal judgments (Satpute et al., 2005)</w:t>
            </w:r>
          </w:p>
          <w:p w:rsidR="00A00D0F" w:rsidRPr="00A00D0F" w:rsidRDefault="008C0830" w:rsidP="008C0830">
            <w:pPr>
              <w:spacing w:after="0" w:line="240" w:lineRule="auto"/>
              <w:ind w:left="720" w:hanging="720"/>
              <w:rPr>
                <w:rFonts w:ascii="Times New Roman" w:eastAsia="Times New Roman" w:hAnsi="Times New Roman" w:cs="Times New Roman"/>
                <w:color w:val="000000"/>
                <w:sz w:val="24"/>
                <w:szCs w:val="24"/>
                <w:lang w:eastAsia="en-CA"/>
              </w:rPr>
            </w:pPr>
            <w:r w:rsidRPr="005C7CBC">
              <w:rPr>
                <w:rFonts w:ascii="Times New Roman" w:eastAsia="Times New Roman" w:hAnsi="Times New Roman" w:cs="Times New Roman"/>
                <w:color w:val="000000"/>
                <w:sz w:val="24"/>
                <w:szCs w:val="24"/>
                <w:lang w:eastAsia="en-CA"/>
              </w:rPr>
              <w:t>The question shapes the answer: The neural correlates of task differences reveal dynamic semantic processing (Hargreaves et al., 2012)</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4B26E4"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Dynamic Activation</w:t>
            </w:r>
            <w:r w:rsidR="007E2CAA">
              <w:rPr>
                <w:rFonts w:ascii="Times New Roman" w:eastAsia="Times New Roman" w:hAnsi="Times New Roman" w:cs="Times New Roman"/>
                <w:b/>
                <w:color w:val="000000"/>
                <w:sz w:val="24"/>
                <w:szCs w:val="24"/>
                <w:u w:val="single"/>
                <w:lang w:eastAsia="en-CA"/>
              </w:rPr>
              <w:t xml:space="preserve"> </w:t>
            </w:r>
            <w:r w:rsidR="00A00D0F" w:rsidRPr="00A00D0F">
              <w:rPr>
                <w:rFonts w:ascii="Times New Roman" w:eastAsia="Times New Roman" w:hAnsi="Times New Roman" w:cs="Times New Roman"/>
                <w:b/>
                <w:color w:val="000000"/>
                <w:sz w:val="24"/>
                <w:szCs w:val="24"/>
                <w:u w:val="single"/>
                <w:lang w:eastAsia="en-CA"/>
              </w:rPr>
              <w:t>(</w:t>
            </w:r>
            <w:r w:rsidR="00262E89">
              <w:rPr>
                <w:rFonts w:ascii="Times New Roman" w:eastAsia="Times New Roman" w:hAnsi="Times New Roman" w:cs="Times New Roman"/>
                <w:b/>
                <w:color w:val="000000"/>
                <w:sz w:val="24"/>
                <w:szCs w:val="24"/>
                <w:u w:val="single"/>
                <w:lang w:eastAsia="en-CA"/>
              </w:rPr>
              <w:t>Wednesday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4B26E4" w:rsidRDefault="004B26E4" w:rsidP="00A00D0F">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Sting of Intentional Pain</w:t>
            </w:r>
            <w:r w:rsidRPr="005C7CBC">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Gray &amp; Wegner</w:t>
            </w:r>
            <w:r w:rsidRPr="005C7CBC">
              <w:rPr>
                <w:rFonts w:ascii="Times New Roman" w:eastAsia="Times New Roman" w:hAnsi="Times New Roman" w:cs="Times New Roman"/>
                <w:color w:val="000000"/>
                <w:sz w:val="24"/>
                <w:szCs w:val="24"/>
                <w:lang w:eastAsia="en-CA"/>
              </w:rPr>
              <w:t>, 20</w:t>
            </w:r>
            <w:r>
              <w:rPr>
                <w:rFonts w:ascii="Times New Roman" w:eastAsia="Times New Roman" w:hAnsi="Times New Roman" w:cs="Times New Roman"/>
                <w:color w:val="000000"/>
                <w:sz w:val="24"/>
                <w:szCs w:val="24"/>
                <w:lang w:eastAsia="en-CA"/>
              </w:rPr>
              <w:t>08</w:t>
            </w:r>
            <w:r w:rsidRPr="005C7CBC">
              <w:rPr>
                <w:rFonts w:ascii="Times New Roman" w:eastAsia="Times New Roman" w:hAnsi="Times New Roman" w:cs="Times New Roman"/>
                <w:color w:val="000000"/>
                <w:sz w:val="24"/>
                <w:szCs w:val="24"/>
                <w:lang w:eastAsia="en-CA"/>
              </w:rPr>
              <w:t>)</w:t>
            </w:r>
          </w:p>
          <w:p w:rsidR="007E2CAA" w:rsidRPr="00A00D0F" w:rsidRDefault="004B26E4" w:rsidP="00A00D0F">
            <w:pPr>
              <w:autoSpaceDE w:val="0"/>
              <w:autoSpaceDN w:val="0"/>
              <w:adjustRightInd w:val="0"/>
              <w:spacing w:after="0" w:line="240" w:lineRule="auto"/>
              <w:ind w:left="720" w:hanging="720"/>
              <w:rPr>
                <w:rFonts w:ascii="Times New Roman" w:eastAsia="Calibri" w:hAnsi="Times New Roman" w:cs="Times New Roman"/>
                <w:color w:val="000000"/>
                <w:sz w:val="24"/>
                <w:szCs w:val="24"/>
              </w:rPr>
            </w:pPr>
            <w:r w:rsidRPr="00A00D0F">
              <w:rPr>
                <w:rFonts w:ascii="Times New Roman" w:eastAsia="Calibri" w:hAnsi="Times New Roman" w:cs="Times New Roman"/>
                <w:color w:val="000000"/>
                <w:sz w:val="24"/>
                <w:szCs w:val="24"/>
              </w:rPr>
              <w:t xml:space="preserve"> </w:t>
            </w:r>
          </w:p>
          <w:p w:rsidR="00A00D0F" w:rsidRPr="00A00D0F" w:rsidRDefault="00A00D0F" w:rsidP="00A00D0F">
            <w:pPr>
              <w:autoSpaceDE w:val="0"/>
              <w:autoSpaceDN w:val="0"/>
              <w:adjustRightInd w:val="0"/>
              <w:spacing w:after="0" w:line="240" w:lineRule="auto"/>
              <w:ind w:left="720" w:hanging="720"/>
              <w:rPr>
                <w:rFonts w:ascii="Times New Roman" w:eastAsia="Calibri" w:hAnsi="Times New Roman" w:cs="Times New Roman"/>
                <w:color w:val="000000"/>
                <w:sz w:val="24"/>
                <w:szCs w:val="24"/>
              </w:rPr>
            </w:pPr>
            <w:r w:rsidRPr="00A00D0F">
              <w:rPr>
                <w:rFonts w:ascii="Times New Roman" w:eastAsia="Calibri" w:hAnsi="Times New Roman" w:cs="Times New Roman"/>
                <w:b/>
                <w:bCs/>
                <w:color w:val="000000"/>
                <w:sz w:val="28"/>
                <w:szCs w:val="28"/>
                <w:u w:val="single"/>
              </w:rPr>
              <w:t xml:space="preserve">Reading Week </w:t>
            </w: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Calibri" w:eastAsia="Times New Roman" w:hAnsi="Calibri" w:cs="Times New Roman"/>
                <w:color w:val="000000"/>
                <w:sz w:val="24"/>
                <w:szCs w:val="24"/>
                <w:lang w:eastAsia="en-CA"/>
              </w:rPr>
            </w:pP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4"/>
                <w:szCs w:val="24"/>
                <w:lang w:eastAsia="en-CA"/>
              </w:rPr>
            </w:pPr>
          </w:p>
        </w:tc>
      </w:tr>
      <w:tr w:rsidR="00A00D0F"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A00D0F" w:rsidRPr="00A00D0F" w:rsidRDefault="00A00D0F"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 xml:space="preserve">Week 7 </w:t>
            </w:r>
          </w:p>
        </w:tc>
        <w:tc>
          <w:tcPr>
            <w:tcW w:w="6888" w:type="dxa"/>
            <w:gridSpan w:val="2"/>
            <w:tcBorders>
              <w:top w:val="nil"/>
              <w:left w:val="nil"/>
              <w:bottom w:val="nil"/>
              <w:right w:val="nil"/>
            </w:tcBorders>
            <w:shd w:val="clear" w:color="auto" w:fill="auto"/>
            <w:noWrap/>
            <w:vAlign w:val="bottom"/>
            <w:hideMark/>
          </w:tcPr>
          <w:p w:rsidR="00A00D0F" w:rsidRPr="00A00D0F" w:rsidRDefault="00A00D0F" w:rsidP="002415FD">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b/>
                <w:bCs/>
                <w:color w:val="000000"/>
                <w:sz w:val="28"/>
                <w:szCs w:val="28"/>
                <w:u w:val="single"/>
                <w:lang w:eastAsia="en-CA"/>
              </w:rPr>
              <w:t>February 2</w:t>
            </w:r>
            <w:r w:rsidR="002415FD">
              <w:rPr>
                <w:rFonts w:ascii="Times New Roman" w:eastAsia="Times New Roman" w:hAnsi="Times New Roman" w:cs="Times New Roman"/>
                <w:b/>
                <w:bCs/>
                <w:color w:val="000000"/>
                <w:sz w:val="28"/>
                <w:szCs w:val="28"/>
                <w:u w:val="single"/>
                <w:lang w:eastAsia="en-CA"/>
              </w:rPr>
              <w:t>3</w:t>
            </w:r>
            <w:r w:rsidRPr="00A00D0F">
              <w:rPr>
                <w:rFonts w:ascii="Times New Roman" w:eastAsia="Times New Roman" w:hAnsi="Times New Roman" w:cs="Times New Roman"/>
                <w:b/>
                <w:bCs/>
                <w:color w:val="000000"/>
                <w:sz w:val="28"/>
                <w:szCs w:val="28"/>
                <w:u w:val="single"/>
                <w:lang w:eastAsia="en-CA"/>
              </w:rPr>
              <w:t xml:space="preserve"> &amp; 2</w:t>
            </w:r>
            <w:r w:rsidR="002415FD">
              <w:rPr>
                <w:rFonts w:ascii="Times New Roman" w:eastAsia="Times New Roman" w:hAnsi="Times New Roman" w:cs="Times New Roman"/>
                <w:b/>
                <w:bCs/>
                <w:color w:val="000000"/>
                <w:sz w:val="28"/>
                <w:szCs w:val="28"/>
                <w:u w:val="single"/>
                <w:lang w:eastAsia="en-CA"/>
              </w:rPr>
              <w:t>5</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Consciousness</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Monday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hideMark/>
          </w:tcPr>
          <w:p w:rsidR="00A00D0F"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Memory for Unconsciously Perceived Events: Evidence from Anesthetized Patients (Merikle &amp; Daneman, 1996)</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hideMark/>
          </w:tcPr>
          <w:p w:rsidR="00A00D0F"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Memory and Consciousness (Tulving, 1985)</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A00D0F" w:rsidRPr="00A00D0F" w:rsidRDefault="007E2CAA" w:rsidP="00A00D0F">
            <w:pPr>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Consciousness</w:t>
            </w:r>
            <w:r w:rsidR="00A00D0F" w:rsidRPr="00A00D0F">
              <w:rPr>
                <w:rFonts w:ascii="Times New Roman" w:eastAsia="Times New Roman" w:hAnsi="Times New Roman" w:cs="Times New Roman"/>
                <w:b/>
                <w:color w:val="000000"/>
                <w:sz w:val="24"/>
                <w:szCs w:val="24"/>
                <w:u w:val="single"/>
                <w:lang w:eastAsia="en-CA"/>
              </w:rPr>
              <w:t xml:space="preserve"> (</w:t>
            </w:r>
            <w:r w:rsidR="00262E89">
              <w:rPr>
                <w:rFonts w:ascii="Times New Roman" w:eastAsia="Times New Roman" w:hAnsi="Times New Roman" w:cs="Times New Roman"/>
                <w:b/>
                <w:color w:val="000000"/>
                <w:sz w:val="24"/>
                <w:szCs w:val="24"/>
                <w:u w:val="single"/>
                <w:lang w:eastAsia="en-CA"/>
              </w:rPr>
              <w:t>Wednesday</w:t>
            </w:r>
            <w:r w:rsidR="00A00D0F" w:rsidRPr="00A00D0F">
              <w:rPr>
                <w:rFonts w:ascii="Times New Roman" w:eastAsia="Times New Roman" w:hAnsi="Times New Roman" w:cs="Times New Roman"/>
                <w:b/>
                <w:color w:val="000000"/>
                <w:sz w:val="24"/>
                <w:szCs w:val="24"/>
                <w:u w:val="single"/>
                <w:lang w:eastAsia="en-CA"/>
              </w:rPr>
              <w:t>)</w:t>
            </w:r>
          </w:p>
        </w:tc>
      </w:tr>
      <w:tr w:rsidR="00A00D0F" w:rsidRPr="00A00D0F" w:rsidTr="005C7CBC">
        <w:trPr>
          <w:gridAfter w:val="1"/>
          <w:wAfter w:w="6888" w:type="dxa"/>
          <w:trHeight w:val="315"/>
        </w:trPr>
        <w:tc>
          <w:tcPr>
            <w:tcW w:w="9390" w:type="dxa"/>
            <w:gridSpan w:val="4"/>
            <w:tcBorders>
              <w:top w:val="nil"/>
              <w:left w:val="nil"/>
              <w:bottom w:val="nil"/>
              <w:right w:val="nil"/>
            </w:tcBorders>
            <w:shd w:val="clear" w:color="auto" w:fill="auto"/>
            <w:noWrap/>
            <w:hideMark/>
          </w:tcPr>
          <w:p w:rsidR="00A00D0F" w:rsidRPr="00A00D0F" w:rsidRDefault="007E2CAA"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Smarter Than We Think: When Our Brains Detect That We Are Biased (De Neys et al., 2008)</w:t>
            </w:r>
          </w:p>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Calibri" w:eastAsia="Times New Roman" w:hAnsi="Calibri" w:cs="Times New Roman"/>
                <w:color w:val="000000"/>
                <w:sz w:val="24"/>
                <w:szCs w:val="24"/>
                <w:lang w:eastAsia="en-CA"/>
              </w:rPr>
            </w:pPr>
          </w:p>
        </w:tc>
        <w:tc>
          <w:tcPr>
            <w:tcW w:w="6888"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bCs/>
                <w:color w:val="000000"/>
                <w:sz w:val="24"/>
                <w:szCs w:val="24"/>
                <w:lang w:eastAsia="en-CA"/>
              </w:rPr>
            </w:pPr>
          </w:p>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Calibri" w:eastAsia="Times New Roman" w:hAnsi="Calibri" w:cs="Times New Roman"/>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Week 8</w:t>
            </w:r>
          </w:p>
        </w:tc>
        <w:tc>
          <w:tcPr>
            <w:tcW w:w="6888"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bCs/>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 xml:space="preserve">March </w:t>
            </w:r>
            <w:r>
              <w:rPr>
                <w:rFonts w:ascii="Times New Roman" w:eastAsia="Times New Roman" w:hAnsi="Times New Roman" w:cs="Times New Roman"/>
                <w:b/>
                <w:bCs/>
                <w:color w:val="000000"/>
                <w:sz w:val="28"/>
                <w:szCs w:val="28"/>
                <w:u w:val="single"/>
                <w:lang w:eastAsia="en-CA"/>
              </w:rPr>
              <w:t>2</w:t>
            </w:r>
            <w:r w:rsidRPr="00A00D0F">
              <w:rPr>
                <w:rFonts w:ascii="Times New Roman" w:eastAsia="Times New Roman" w:hAnsi="Times New Roman" w:cs="Times New Roman"/>
                <w:b/>
                <w:bCs/>
                <w:color w:val="000000"/>
                <w:sz w:val="28"/>
                <w:szCs w:val="28"/>
                <w:u w:val="single"/>
                <w:lang w:eastAsia="en-CA"/>
              </w:rPr>
              <w:t xml:space="preserve"> &amp; </w:t>
            </w:r>
            <w:r>
              <w:rPr>
                <w:rFonts w:ascii="Times New Roman" w:eastAsia="Times New Roman" w:hAnsi="Times New Roman" w:cs="Times New Roman"/>
                <w:b/>
                <w:bCs/>
                <w:color w:val="000000"/>
                <w:sz w:val="28"/>
                <w:szCs w:val="28"/>
                <w:u w:val="single"/>
                <w:lang w:eastAsia="en-CA"/>
              </w:rPr>
              <w:t>4</w:t>
            </w:r>
          </w:p>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Pr="00A00D0F" w:rsidRDefault="004B26E4" w:rsidP="00646DE0">
            <w:pPr>
              <w:spacing w:after="0" w:line="240" w:lineRule="auto"/>
              <w:rPr>
                <w:rFonts w:ascii="Times New Roman" w:eastAsia="Times New Roman" w:hAnsi="Times New Roman" w:cs="Times New Roman"/>
                <w:b/>
                <w:bCs/>
                <w:color w:val="000000"/>
                <w:sz w:val="28"/>
                <w:szCs w:val="28"/>
                <w:u w:val="single"/>
                <w:lang w:eastAsia="en-CA"/>
              </w:rPr>
            </w:pPr>
            <w:r>
              <w:rPr>
                <w:rFonts w:ascii="Times New Roman" w:eastAsia="Times New Roman" w:hAnsi="Times New Roman" w:cs="Times New Roman"/>
                <w:b/>
                <w:color w:val="000000"/>
                <w:sz w:val="24"/>
                <w:szCs w:val="24"/>
                <w:u w:val="single"/>
                <w:lang w:eastAsia="en-CA"/>
              </w:rPr>
              <w:t xml:space="preserve">Evolution </w:t>
            </w:r>
            <w:r w:rsidR="00646DE0">
              <w:rPr>
                <w:rFonts w:ascii="Times New Roman" w:eastAsia="Times New Roman" w:hAnsi="Times New Roman" w:cs="Times New Roman"/>
                <w:b/>
                <w:color w:val="000000"/>
                <w:sz w:val="24"/>
                <w:szCs w:val="24"/>
                <w:u w:val="single"/>
                <w:lang w:eastAsia="en-CA"/>
              </w:rPr>
              <w:t>(</w:t>
            </w:r>
            <w:r w:rsidR="005C7CBC">
              <w:rPr>
                <w:rFonts w:ascii="Times New Roman" w:eastAsia="Times New Roman" w:hAnsi="Times New Roman" w:cs="Times New Roman"/>
                <w:b/>
                <w:color w:val="000000"/>
                <w:sz w:val="24"/>
                <w:szCs w:val="24"/>
                <w:u w:val="single"/>
                <w:lang w:eastAsia="en-CA"/>
              </w:rPr>
              <w:t>Monday</w:t>
            </w:r>
            <w:r w:rsidR="005C7CBC" w:rsidRPr="00A00D0F">
              <w:rPr>
                <w:rFonts w:ascii="Times New Roman" w:eastAsia="Times New Roman" w:hAnsi="Times New Roman" w:cs="Times New Roman"/>
                <w:b/>
                <w:color w:val="000000"/>
                <w:sz w:val="24"/>
                <w:szCs w:val="24"/>
                <w:u w:val="single"/>
                <w:lang w:eastAsia="en-CA"/>
              </w:rPr>
              <w:t>)</w:t>
            </w:r>
          </w:p>
        </w:tc>
        <w:tc>
          <w:tcPr>
            <w:tcW w:w="6888" w:type="dxa"/>
            <w:gridSpan w:val="2"/>
            <w:noWrap/>
            <w:hideMark/>
          </w:tcPr>
          <w:p w:rsidR="005C7CBC" w:rsidRPr="00A00D0F" w:rsidRDefault="005C7CBC" w:rsidP="002415FD">
            <w:pPr>
              <w:spacing w:after="0" w:line="240" w:lineRule="auto"/>
              <w:rPr>
                <w:rFonts w:ascii="Times New Roman" w:eastAsia="Times New Roman" w:hAnsi="Times New Roman" w:cs="Times New Roman"/>
                <w:b/>
                <w:bCs/>
                <w:color w:val="000000"/>
                <w:sz w:val="28"/>
                <w:szCs w:val="28"/>
                <w:u w:val="single"/>
                <w:lang w:eastAsia="en-CA"/>
              </w:rPr>
            </w:pP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8C0830" w:rsidP="00A00D0F">
            <w:pPr>
              <w:spacing w:after="0" w:line="240" w:lineRule="auto"/>
              <w:rPr>
                <w:rFonts w:ascii="Times New Roman" w:eastAsia="Times New Roman" w:hAnsi="Times New Roman" w:cs="Times New Roman"/>
                <w:b/>
                <w:color w:val="000000"/>
                <w:sz w:val="24"/>
                <w:szCs w:val="24"/>
                <w:u w:val="single"/>
                <w:lang w:eastAsia="en-CA"/>
              </w:rPr>
            </w:pPr>
            <w:r w:rsidRPr="007E2CAA">
              <w:rPr>
                <w:rFonts w:ascii="Times New Roman" w:eastAsia="Times New Roman" w:hAnsi="Times New Roman" w:cs="Times New Roman"/>
                <w:color w:val="000000"/>
                <w:sz w:val="24"/>
                <w:szCs w:val="24"/>
                <w:lang w:eastAsia="en-CA"/>
              </w:rPr>
              <w:t>Adaptive Memory: Survival Processing Enhances Retention (Nairne et al., 2007</w:t>
            </w:r>
            <w:r w:rsidR="007B53CB">
              <w:rPr>
                <w:rFonts w:ascii="Times New Roman" w:eastAsia="Times New Roman" w:hAnsi="Times New Roman" w:cs="Times New Roman"/>
                <w:color w:val="000000"/>
                <w:sz w:val="24"/>
                <w:szCs w:val="24"/>
                <w:lang w:eastAsia="en-CA"/>
              </w:rPr>
              <w:t>)</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8C0830" w:rsidP="00A00D0F">
            <w:pPr>
              <w:spacing w:after="0" w:line="240" w:lineRule="auto"/>
              <w:ind w:left="720" w:hanging="720"/>
              <w:rPr>
                <w:rFonts w:ascii="Times New Roman" w:eastAsia="Times New Roman" w:hAnsi="Times New Roman" w:cs="Times New Roman"/>
                <w:color w:val="000000"/>
                <w:sz w:val="24"/>
                <w:szCs w:val="24"/>
                <w:lang w:eastAsia="en-CA"/>
              </w:rPr>
            </w:pPr>
            <w:r w:rsidRPr="007E2CAA">
              <w:rPr>
                <w:rFonts w:ascii="Times New Roman" w:eastAsia="Times New Roman" w:hAnsi="Times New Roman" w:cs="Times New Roman"/>
                <w:color w:val="000000"/>
                <w:sz w:val="24"/>
                <w:szCs w:val="24"/>
                <w:lang w:eastAsia="en-CA"/>
              </w:rPr>
              <w:t>Are survival processing memory advantages based on ancestral priorities? (Soderstrom &amp; McCabe, 2011)</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4B26E4" w:rsidP="00A00D0F">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u w:val="single"/>
                <w:lang w:eastAsia="en-CA"/>
              </w:rPr>
              <w:t>Evolution</w:t>
            </w:r>
            <w:r w:rsidR="005C7CBC" w:rsidRPr="00A00D0F">
              <w:rPr>
                <w:rFonts w:ascii="Times New Roman" w:eastAsia="Times New Roman" w:hAnsi="Times New Roman" w:cs="Times New Roman"/>
                <w:b/>
                <w:color w:val="000000"/>
                <w:sz w:val="24"/>
                <w:szCs w:val="24"/>
                <w:u w:val="single"/>
                <w:lang w:eastAsia="en-CA"/>
              </w:rPr>
              <w:t xml:space="preserve"> (</w:t>
            </w:r>
            <w:r w:rsidR="005C7CBC">
              <w:rPr>
                <w:rFonts w:ascii="Times New Roman" w:eastAsia="Times New Roman" w:hAnsi="Times New Roman" w:cs="Times New Roman"/>
                <w:b/>
                <w:color w:val="000000"/>
                <w:sz w:val="24"/>
                <w:szCs w:val="24"/>
                <w:u w:val="single"/>
                <w:lang w:eastAsia="en-CA"/>
              </w:rPr>
              <w:t>Wednesday</w:t>
            </w:r>
            <w:r w:rsidR="005C7CBC" w:rsidRPr="00A00D0F">
              <w:rPr>
                <w:rFonts w:ascii="Times New Roman" w:eastAsia="Times New Roman" w:hAnsi="Times New Roman" w:cs="Times New Roman"/>
                <w:b/>
                <w:color w:val="000000"/>
                <w:sz w:val="24"/>
                <w:szCs w:val="24"/>
                <w:u w:val="single"/>
                <w:lang w:eastAsia="en-CA"/>
              </w:rPr>
              <w:t>)</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4B26E4" w:rsidRDefault="004B26E4" w:rsidP="004B26E4">
            <w:pPr>
              <w:autoSpaceDE w:val="0"/>
              <w:autoSpaceDN w:val="0"/>
              <w:adjustRightInd w:val="0"/>
              <w:spacing w:after="0" w:line="240" w:lineRule="auto"/>
              <w:ind w:left="720" w:hanging="720"/>
              <w:rPr>
                <w:rFonts w:ascii="Times New Roman" w:eastAsia="Calibri" w:hAnsi="Times New Roman" w:cs="Times New Roman"/>
                <w:color w:val="000000"/>
                <w:sz w:val="24"/>
                <w:szCs w:val="24"/>
              </w:rPr>
            </w:pPr>
            <w:r w:rsidRPr="007E2CAA">
              <w:rPr>
                <w:rFonts w:ascii="Times New Roman" w:eastAsia="Calibri" w:hAnsi="Times New Roman" w:cs="Times New Roman"/>
                <w:color w:val="000000"/>
                <w:sz w:val="24"/>
                <w:szCs w:val="24"/>
              </w:rPr>
              <w:t xml:space="preserve">Selective amnesic effects of oxytocin on human memory (Heinrichs, 2004) </w:t>
            </w:r>
          </w:p>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Default="005C7CBC" w:rsidP="00A00D0F">
            <w:pPr>
              <w:spacing w:after="0" w:line="240" w:lineRule="auto"/>
              <w:rPr>
                <w:rFonts w:ascii="Times New Roman" w:eastAsia="Times New Roman" w:hAnsi="Times New Roman" w:cs="Times New Roman"/>
                <w:b/>
                <w:bCs/>
                <w:color w:val="000000"/>
                <w:sz w:val="28"/>
                <w:szCs w:val="28"/>
                <w:u w:val="single"/>
                <w:lang w:eastAsia="en-CA"/>
              </w:rPr>
            </w:pPr>
          </w:p>
          <w:p w:rsidR="005C7CBC" w:rsidRPr="00A00D0F" w:rsidRDefault="005C7CBC" w:rsidP="00A00D0F">
            <w:pPr>
              <w:spacing w:after="0" w:line="240" w:lineRule="auto"/>
              <w:rPr>
                <w:rFonts w:ascii="Calibri" w:eastAsia="Times New Roman" w:hAnsi="Calibri" w:cs="Times New Roman"/>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Week 9</w:t>
            </w:r>
          </w:p>
        </w:tc>
        <w:tc>
          <w:tcPr>
            <w:tcW w:w="6888"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bCs/>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 xml:space="preserve">March </w:t>
            </w:r>
            <w:r>
              <w:rPr>
                <w:rFonts w:ascii="Times New Roman" w:eastAsia="Times New Roman" w:hAnsi="Times New Roman" w:cs="Times New Roman"/>
                <w:b/>
                <w:bCs/>
                <w:color w:val="000000"/>
                <w:sz w:val="28"/>
                <w:szCs w:val="28"/>
                <w:u w:val="single"/>
                <w:lang w:eastAsia="en-CA"/>
              </w:rPr>
              <w:t>9</w:t>
            </w:r>
            <w:r w:rsidRPr="00A00D0F">
              <w:rPr>
                <w:rFonts w:ascii="Times New Roman" w:eastAsia="Times New Roman" w:hAnsi="Times New Roman" w:cs="Times New Roman"/>
                <w:b/>
                <w:bCs/>
                <w:color w:val="000000"/>
                <w:sz w:val="28"/>
                <w:szCs w:val="28"/>
                <w:u w:val="single"/>
                <w:lang w:eastAsia="en-CA"/>
              </w:rPr>
              <w:t xml:space="preserve"> &amp; </w:t>
            </w:r>
            <w:r>
              <w:rPr>
                <w:rFonts w:ascii="Times New Roman" w:eastAsia="Times New Roman" w:hAnsi="Times New Roman" w:cs="Times New Roman"/>
                <w:b/>
                <w:bCs/>
                <w:color w:val="000000"/>
                <w:sz w:val="28"/>
                <w:szCs w:val="28"/>
                <w:u w:val="single"/>
                <w:lang w:eastAsia="en-CA"/>
              </w:rPr>
              <w:t>11</w:t>
            </w:r>
          </w:p>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Pr="00A00D0F" w:rsidRDefault="005C7CBC" w:rsidP="005C7CBC">
            <w:pPr>
              <w:spacing w:after="0" w:line="240" w:lineRule="auto"/>
              <w:rPr>
                <w:rFonts w:ascii="Times New Roman" w:eastAsia="Times New Roman" w:hAnsi="Times New Roman" w:cs="Times New Roman"/>
                <w:b/>
                <w:bCs/>
                <w:color w:val="000000"/>
                <w:sz w:val="28"/>
                <w:szCs w:val="28"/>
                <w:u w:val="single"/>
                <w:lang w:eastAsia="en-CA"/>
              </w:rPr>
            </w:pPr>
            <w:r>
              <w:rPr>
                <w:rFonts w:ascii="Times New Roman" w:eastAsia="Times New Roman" w:hAnsi="Times New Roman" w:cs="Times New Roman"/>
                <w:b/>
                <w:color w:val="000000"/>
                <w:sz w:val="24"/>
                <w:szCs w:val="24"/>
                <w:u w:val="single"/>
                <w:lang w:eastAsia="en-CA"/>
              </w:rPr>
              <w:t>Creativit</w:t>
            </w:r>
            <w:r w:rsidRPr="00A00D0F">
              <w:rPr>
                <w:rFonts w:ascii="Times New Roman" w:eastAsia="Times New Roman" w:hAnsi="Times New Roman" w:cs="Times New Roman"/>
                <w:b/>
                <w:color w:val="000000"/>
                <w:sz w:val="24"/>
                <w:szCs w:val="24"/>
                <w:u w:val="single"/>
                <w:lang w:eastAsia="en-CA"/>
              </w:rPr>
              <w:t>y (</w:t>
            </w:r>
            <w:r>
              <w:rPr>
                <w:rFonts w:ascii="Times New Roman" w:eastAsia="Times New Roman" w:hAnsi="Times New Roman" w:cs="Times New Roman"/>
                <w:b/>
                <w:color w:val="000000"/>
                <w:sz w:val="24"/>
                <w:szCs w:val="24"/>
                <w:u w:val="single"/>
                <w:lang w:eastAsia="en-CA"/>
              </w:rPr>
              <w:t>Monday</w:t>
            </w:r>
            <w:r w:rsidRPr="00A00D0F">
              <w:rPr>
                <w:rFonts w:ascii="Times New Roman" w:eastAsia="Times New Roman" w:hAnsi="Times New Roman" w:cs="Times New Roman"/>
                <w:b/>
                <w:color w:val="000000"/>
                <w:sz w:val="24"/>
                <w:szCs w:val="24"/>
                <w:u w:val="single"/>
                <w:lang w:eastAsia="en-CA"/>
              </w:rPr>
              <w:t>)</w:t>
            </w:r>
          </w:p>
        </w:tc>
        <w:tc>
          <w:tcPr>
            <w:tcW w:w="6888" w:type="dxa"/>
            <w:gridSpan w:val="2"/>
            <w:noWrap/>
            <w:hideMark/>
          </w:tcPr>
          <w:p w:rsidR="005C7CBC" w:rsidRPr="00A00D0F" w:rsidRDefault="005C7CBC" w:rsidP="002415FD">
            <w:pPr>
              <w:spacing w:after="0" w:line="240" w:lineRule="auto"/>
              <w:rPr>
                <w:rFonts w:ascii="Times New Roman" w:eastAsia="Times New Roman" w:hAnsi="Times New Roman" w:cs="Times New Roman"/>
                <w:b/>
                <w:bCs/>
                <w:color w:val="000000"/>
                <w:sz w:val="28"/>
                <w:szCs w:val="28"/>
                <w:u w:val="single"/>
                <w:lang w:eastAsia="en-CA"/>
              </w:rPr>
            </w:pP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Default="005C7CBC" w:rsidP="007B53CB">
            <w:pPr>
              <w:spacing w:after="0" w:line="240" w:lineRule="auto"/>
              <w:ind w:left="720" w:hanging="720"/>
              <w:rPr>
                <w:rFonts w:ascii="Times New Roman" w:eastAsia="Times New Roman" w:hAnsi="Times New Roman" w:cs="Times New Roman"/>
                <w:color w:val="000000"/>
                <w:sz w:val="24"/>
                <w:szCs w:val="24"/>
                <w:lang w:eastAsia="en-CA"/>
              </w:rPr>
            </w:pPr>
            <w:r w:rsidRPr="005C7CBC">
              <w:rPr>
                <w:rFonts w:ascii="Times New Roman" w:eastAsia="Times New Roman" w:hAnsi="Times New Roman" w:cs="Times New Roman"/>
                <w:color w:val="000000"/>
                <w:sz w:val="24"/>
                <w:szCs w:val="24"/>
                <w:lang w:eastAsia="en-CA"/>
              </w:rPr>
              <w:t>Better without (lateral) frontal cortext? Insight problems solved by frontal patients (Reverbi et al., 2005)</w:t>
            </w:r>
          </w:p>
          <w:p w:rsidR="007B53CB" w:rsidRPr="00A00D0F" w:rsidRDefault="007B53CB" w:rsidP="007B53CB">
            <w:pPr>
              <w:spacing w:after="0" w:line="240" w:lineRule="auto"/>
              <w:ind w:left="720" w:hanging="720"/>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color w:val="000000"/>
                <w:sz w:val="24"/>
                <w:szCs w:val="24"/>
                <w:lang w:eastAsia="en-CA"/>
              </w:rPr>
              <w:t>Uncorking the muse: Alcohol intoxication facilitates creative problem solving (Jarosz et al., 2012)</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u w:val="single"/>
                <w:lang w:eastAsia="en-CA"/>
              </w:rPr>
              <w:t>Creativit</w:t>
            </w:r>
            <w:r w:rsidRPr="00A00D0F">
              <w:rPr>
                <w:rFonts w:ascii="Times New Roman" w:eastAsia="Times New Roman" w:hAnsi="Times New Roman" w:cs="Times New Roman"/>
                <w:b/>
                <w:color w:val="000000"/>
                <w:sz w:val="24"/>
                <w:szCs w:val="24"/>
                <w:u w:val="single"/>
                <w:lang w:eastAsia="en-CA"/>
              </w:rPr>
              <w:t>y (</w:t>
            </w:r>
            <w:r>
              <w:rPr>
                <w:rFonts w:ascii="Times New Roman" w:eastAsia="Times New Roman" w:hAnsi="Times New Roman" w:cs="Times New Roman"/>
                <w:b/>
                <w:color w:val="000000"/>
                <w:sz w:val="24"/>
                <w:szCs w:val="24"/>
                <w:u w:val="single"/>
                <w:lang w:eastAsia="en-CA"/>
              </w:rPr>
              <w:t>Wednesday</w:t>
            </w:r>
            <w:r w:rsidRPr="00A00D0F">
              <w:rPr>
                <w:rFonts w:ascii="Times New Roman" w:eastAsia="Times New Roman" w:hAnsi="Times New Roman" w:cs="Times New Roman"/>
                <w:b/>
                <w:color w:val="000000"/>
                <w:sz w:val="24"/>
                <w:szCs w:val="24"/>
                <w:u w:val="single"/>
                <w:lang w:eastAsia="en-CA"/>
              </w:rPr>
              <w:t>)</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7B53CB" w:rsidP="007B53CB">
            <w:pPr>
              <w:spacing w:after="0" w:line="240" w:lineRule="auto"/>
              <w:ind w:left="720" w:hanging="720"/>
              <w:rPr>
                <w:rFonts w:ascii="Times New Roman" w:eastAsia="Times New Roman" w:hAnsi="Times New Roman" w:cs="Times New Roman"/>
                <w:b/>
                <w:color w:val="000000"/>
                <w:sz w:val="24"/>
                <w:szCs w:val="24"/>
                <w:u w:val="single"/>
                <w:lang w:eastAsia="en-CA"/>
              </w:rPr>
            </w:pPr>
            <w:r w:rsidRPr="005C7CBC">
              <w:rPr>
                <w:rFonts w:ascii="Times New Roman" w:eastAsia="Times New Roman" w:hAnsi="Times New Roman" w:cs="Times New Roman"/>
                <w:color w:val="000000"/>
                <w:sz w:val="24"/>
                <w:szCs w:val="24"/>
                <w:lang w:eastAsia="en-CA"/>
              </w:rPr>
              <w:t>Connecting Long Distance: Semantic Distance in Analogical Reasoning Modulates Frontopolar Cortex Activity (Green et al., 2010)</w:t>
            </w:r>
          </w:p>
        </w:tc>
      </w:tr>
      <w:tr w:rsidR="005C7CBC" w:rsidRPr="00A00D0F" w:rsidTr="005C7CBC">
        <w:trPr>
          <w:trHeight w:val="315"/>
        </w:trPr>
        <w:tc>
          <w:tcPr>
            <w:tcW w:w="9390" w:type="dxa"/>
            <w:gridSpan w:val="4"/>
            <w:tcBorders>
              <w:top w:val="nil"/>
              <w:left w:val="nil"/>
              <w:bottom w:val="nil"/>
              <w:right w:val="nil"/>
            </w:tcBorders>
            <w:shd w:val="clear" w:color="auto" w:fill="auto"/>
            <w:noWrap/>
            <w:vAlign w:val="bottom"/>
            <w:hideMark/>
          </w:tcPr>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p w:rsidR="005C7CBC" w:rsidRPr="00A00D0F"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tc>
        <w:tc>
          <w:tcPr>
            <w:tcW w:w="6888" w:type="dxa"/>
            <w:tcBorders>
              <w:top w:val="nil"/>
              <w:left w:val="nil"/>
              <w:bottom w:val="nil"/>
              <w:right w:val="nil"/>
            </w:tcBorders>
            <w:shd w:val="clear" w:color="auto" w:fill="auto"/>
            <w:vAlign w:val="bottom"/>
          </w:tcPr>
          <w:p w:rsidR="005C7CBC" w:rsidRPr="00A00D0F" w:rsidRDefault="005C7CBC"/>
        </w:tc>
      </w:tr>
      <w:tr w:rsidR="005C7CBC" w:rsidRPr="00A00D0F" w:rsidTr="005C7CBC">
        <w:trPr>
          <w:gridAfter w:val="1"/>
          <w:wAfter w:w="6888" w:type="dxa"/>
          <w:trHeight w:val="315"/>
        </w:trPr>
        <w:tc>
          <w:tcPr>
            <w:tcW w:w="4515" w:type="dxa"/>
            <w:gridSpan w:val="3"/>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Calibri" w:eastAsia="Times New Roman" w:hAnsi="Calibri" w:cs="Times New Roman"/>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Week 10</w:t>
            </w:r>
            <w:r w:rsidRPr="005C7CBC">
              <w:rPr>
                <w:rFonts w:ascii="Times New Roman" w:eastAsia="Times New Roman" w:hAnsi="Times New Roman" w:cs="Times New Roman"/>
                <w:b/>
                <w:bCs/>
                <w:color w:val="000000"/>
                <w:sz w:val="28"/>
                <w:szCs w:val="28"/>
                <w:lang w:eastAsia="en-CA"/>
              </w:rPr>
              <w:t xml:space="preserve">                    </w:t>
            </w:r>
            <w:r w:rsidRPr="00A00D0F">
              <w:rPr>
                <w:rFonts w:ascii="Times New Roman" w:eastAsia="Times New Roman" w:hAnsi="Times New Roman" w:cs="Times New Roman"/>
                <w:b/>
                <w:bCs/>
                <w:color w:val="000000"/>
                <w:sz w:val="28"/>
                <w:szCs w:val="28"/>
                <w:u w:val="single"/>
                <w:lang w:eastAsia="en-CA"/>
              </w:rPr>
              <w:t xml:space="preserve">March </w:t>
            </w:r>
            <w:r>
              <w:rPr>
                <w:rFonts w:ascii="Times New Roman" w:eastAsia="Times New Roman" w:hAnsi="Times New Roman" w:cs="Times New Roman"/>
                <w:b/>
                <w:bCs/>
                <w:color w:val="000000"/>
                <w:sz w:val="28"/>
                <w:szCs w:val="28"/>
                <w:u w:val="single"/>
                <w:lang w:eastAsia="en-CA"/>
              </w:rPr>
              <w:t>16</w:t>
            </w:r>
            <w:r w:rsidRPr="00A00D0F">
              <w:rPr>
                <w:rFonts w:ascii="Times New Roman" w:eastAsia="Times New Roman" w:hAnsi="Times New Roman" w:cs="Times New Roman"/>
                <w:b/>
                <w:bCs/>
                <w:color w:val="000000"/>
                <w:sz w:val="28"/>
                <w:szCs w:val="28"/>
                <w:u w:val="single"/>
                <w:lang w:eastAsia="en-CA"/>
              </w:rPr>
              <w:t xml:space="preserve"> &amp; </w:t>
            </w:r>
            <w:r>
              <w:rPr>
                <w:rFonts w:ascii="Times New Roman" w:eastAsia="Times New Roman" w:hAnsi="Times New Roman" w:cs="Times New Roman"/>
                <w:b/>
                <w:bCs/>
                <w:color w:val="000000"/>
                <w:sz w:val="28"/>
                <w:szCs w:val="28"/>
                <w:u w:val="single"/>
                <w:lang w:eastAsia="en-CA"/>
              </w:rPr>
              <w:t>18</w:t>
            </w:r>
          </w:p>
        </w:tc>
        <w:tc>
          <w:tcPr>
            <w:tcW w:w="4875" w:type="dxa"/>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bCs/>
                <w:color w:val="000000"/>
                <w:sz w:val="24"/>
                <w:szCs w:val="24"/>
                <w:lang w:eastAsia="en-CA"/>
              </w:rPr>
            </w:pPr>
          </w:p>
        </w:tc>
      </w:tr>
      <w:tr w:rsidR="005C7CBC" w:rsidRPr="00A00D0F" w:rsidTr="005C7CBC">
        <w:trPr>
          <w:gridAfter w:val="1"/>
          <w:wAfter w:w="6888" w:type="dxa"/>
          <w:trHeight w:val="315"/>
        </w:trPr>
        <w:tc>
          <w:tcPr>
            <w:tcW w:w="4515" w:type="dxa"/>
            <w:gridSpan w:val="3"/>
            <w:tcBorders>
              <w:top w:val="nil"/>
              <w:left w:val="nil"/>
              <w:bottom w:val="nil"/>
              <w:right w:val="nil"/>
            </w:tcBorders>
            <w:shd w:val="clear" w:color="auto" w:fill="auto"/>
            <w:noWrap/>
            <w:vAlign w:val="bottom"/>
            <w:hideMark/>
          </w:tcPr>
          <w:p w:rsidR="005C7CBC" w:rsidRPr="00A00D0F" w:rsidRDefault="005C7CBC" w:rsidP="005C7CBC">
            <w:pPr>
              <w:spacing w:after="0" w:line="240" w:lineRule="auto"/>
              <w:rPr>
                <w:rFonts w:ascii="Times New Roman" w:eastAsia="Times New Roman" w:hAnsi="Times New Roman" w:cs="Times New Roman"/>
                <w:b/>
                <w:bCs/>
                <w:color w:val="000000"/>
                <w:sz w:val="28"/>
                <w:szCs w:val="28"/>
                <w:u w:val="single"/>
                <w:lang w:eastAsia="en-CA"/>
              </w:rPr>
            </w:pPr>
            <w:r>
              <w:rPr>
                <w:rFonts w:ascii="Times New Roman" w:eastAsia="Times New Roman" w:hAnsi="Times New Roman" w:cs="Times New Roman"/>
                <w:b/>
                <w:color w:val="000000"/>
                <w:sz w:val="24"/>
                <w:szCs w:val="24"/>
                <w:u w:val="single"/>
                <w:lang w:eastAsia="en-CA"/>
              </w:rPr>
              <w:t xml:space="preserve">Default Network and Imagination </w:t>
            </w:r>
            <w:r w:rsidRPr="00A00D0F">
              <w:rPr>
                <w:rFonts w:ascii="Times New Roman" w:eastAsia="Times New Roman" w:hAnsi="Times New Roman" w:cs="Times New Roman"/>
                <w:b/>
                <w:color w:val="000000"/>
                <w:sz w:val="24"/>
                <w:szCs w:val="24"/>
                <w:u w:val="single"/>
                <w:lang w:eastAsia="en-CA"/>
              </w:rPr>
              <w:t>(</w:t>
            </w:r>
            <w:r>
              <w:rPr>
                <w:rFonts w:ascii="Times New Roman" w:eastAsia="Times New Roman" w:hAnsi="Times New Roman" w:cs="Times New Roman"/>
                <w:b/>
                <w:color w:val="000000"/>
                <w:sz w:val="24"/>
                <w:szCs w:val="24"/>
                <w:u w:val="single"/>
                <w:lang w:eastAsia="en-CA"/>
              </w:rPr>
              <w:t>Monday</w:t>
            </w:r>
            <w:r w:rsidRPr="00A00D0F">
              <w:rPr>
                <w:rFonts w:ascii="Times New Roman" w:eastAsia="Times New Roman" w:hAnsi="Times New Roman" w:cs="Times New Roman"/>
                <w:b/>
                <w:color w:val="000000"/>
                <w:sz w:val="24"/>
                <w:szCs w:val="24"/>
                <w:u w:val="single"/>
                <w:lang w:eastAsia="en-CA"/>
              </w:rPr>
              <w:t>)</w:t>
            </w:r>
          </w:p>
        </w:tc>
        <w:tc>
          <w:tcPr>
            <w:tcW w:w="4875" w:type="dxa"/>
            <w:noWrap/>
            <w:hideMark/>
          </w:tcPr>
          <w:p w:rsidR="005C7CBC" w:rsidRPr="00A00D0F" w:rsidRDefault="005C7CBC" w:rsidP="002415FD">
            <w:pPr>
              <w:spacing w:after="0" w:line="240" w:lineRule="auto"/>
              <w:rPr>
                <w:rFonts w:ascii="Times New Roman" w:eastAsia="Times New Roman" w:hAnsi="Times New Roman" w:cs="Times New Roman"/>
                <w:b/>
                <w:bCs/>
                <w:color w:val="000000"/>
                <w:sz w:val="28"/>
                <w:szCs w:val="28"/>
                <w:u w:val="single"/>
                <w:lang w:eastAsia="en-CA"/>
              </w:rPr>
            </w:pP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color w:val="000000"/>
                <w:sz w:val="24"/>
                <w:szCs w:val="24"/>
                <w:u w:val="single"/>
                <w:lang w:eastAsia="en-CA"/>
              </w:rPr>
            </w:pPr>
            <w:r w:rsidRPr="005C7CBC">
              <w:rPr>
                <w:rFonts w:ascii="Times New Roman" w:eastAsia="Times New Roman" w:hAnsi="Times New Roman" w:cs="Times New Roman"/>
                <w:color w:val="000000"/>
                <w:sz w:val="24"/>
                <w:szCs w:val="24"/>
                <w:lang w:eastAsia="en-CA"/>
              </w:rPr>
              <w:t>Wandering Minds: The Default Network and Stimulus-Independent Thought (Mason, et al., 2007)</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r w:rsidRPr="005C7CBC">
              <w:rPr>
                <w:rFonts w:ascii="Times New Roman" w:eastAsia="Times New Roman" w:hAnsi="Times New Roman" w:cs="Times New Roman"/>
                <w:color w:val="000000"/>
                <w:sz w:val="24"/>
                <w:szCs w:val="24"/>
                <w:lang w:eastAsia="en-CA"/>
              </w:rPr>
              <w:t>Creativity and the default network: A functional connectivity analysis of the creative brain at rest (Beaty et al., 2014)</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4525">
            <w:pPr>
              <w:spacing w:after="0" w:line="240" w:lineRule="auto"/>
              <w:ind w:left="720" w:hanging="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u w:val="single"/>
                <w:lang w:eastAsia="en-CA"/>
              </w:rPr>
              <w:t>Default Network and Imagination</w:t>
            </w:r>
            <w:r w:rsidRPr="00A00D0F">
              <w:rPr>
                <w:rFonts w:ascii="Times New Roman" w:eastAsia="Times New Roman" w:hAnsi="Times New Roman" w:cs="Times New Roman"/>
                <w:b/>
                <w:color w:val="000000"/>
                <w:sz w:val="24"/>
                <w:szCs w:val="24"/>
                <w:u w:val="single"/>
                <w:lang w:eastAsia="en-CA"/>
              </w:rPr>
              <w:t xml:space="preserve"> (</w:t>
            </w:r>
            <w:r>
              <w:rPr>
                <w:rFonts w:ascii="Times New Roman" w:eastAsia="Times New Roman" w:hAnsi="Times New Roman" w:cs="Times New Roman"/>
                <w:b/>
                <w:color w:val="000000"/>
                <w:sz w:val="24"/>
                <w:szCs w:val="24"/>
                <w:u w:val="single"/>
                <w:lang w:eastAsia="en-CA"/>
              </w:rPr>
              <w:t>Wednesday</w:t>
            </w:r>
            <w:r w:rsidRPr="00A00D0F">
              <w:rPr>
                <w:rFonts w:ascii="Times New Roman" w:eastAsia="Times New Roman" w:hAnsi="Times New Roman" w:cs="Times New Roman"/>
                <w:b/>
                <w:color w:val="000000"/>
                <w:sz w:val="24"/>
                <w:szCs w:val="24"/>
                <w:u w:val="single"/>
                <w:lang w:eastAsia="en-CA"/>
              </w:rPr>
              <w:t>)</w:t>
            </w: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color w:val="000000"/>
                <w:sz w:val="24"/>
                <w:szCs w:val="24"/>
                <w:u w:val="single"/>
                <w:lang w:eastAsia="en-CA"/>
              </w:rPr>
            </w:pPr>
            <w:r w:rsidRPr="005C7CBC">
              <w:rPr>
                <w:rFonts w:ascii="Times New Roman" w:eastAsia="Times New Roman" w:hAnsi="Times New Roman" w:cs="Times New Roman"/>
                <w:color w:val="000000"/>
                <w:sz w:val="24"/>
                <w:szCs w:val="24"/>
                <w:lang w:eastAsia="en-CA"/>
              </w:rPr>
              <w:t xml:space="preserve">Adaptive Constructive Processes and the Future of Memory (Schacter, 2012) </w:t>
            </w:r>
          </w:p>
        </w:tc>
      </w:tr>
      <w:tr w:rsidR="005C7CBC" w:rsidRPr="00A00D0F" w:rsidTr="005C7CBC">
        <w:trPr>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ind w:left="720" w:hanging="720"/>
              <w:rPr>
                <w:rFonts w:ascii="Times New Roman" w:eastAsia="Times New Roman" w:hAnsi="Times New Roman" w:cs="Times New Roman"/>
                <w:color w:val="000000"/>
                <w:sz w:val="24"/>
                <w:szCs w:val="24"/>
                <w:lang w:eastAsia="en-CA"/>
              </w:rPr>
            </w:pPr>
          </w:p>
        </w:tc>
        <w:tc>
          <w:tcPr>
            <w:tcW w:w="6888" w:type="dxa"/>
            <w:tcBorders>
              <w:top w:val="nil"/>
              <w:left w:val="nil"/>
              <w:bottom w:val="nil"/>
              <w:right w:val="nil"/>
            </w:tcBorders>
            <w:shd w:val="clear" w:color="auto" w:fill="auto"/>
            <w:vAlign w:val="bottom"/>
          </w:tcPr>
          <w:p w:rsidR="005C7CBC" w:rsidRPr="00A00D0F" w:rsidRDefault="005C7CBC"/>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Calibri" w:eastAsia="Times New Roman" w:hAnsi="Calibri" w:cs="Times New Roman"/>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Week 11</w:t>
            </w:r>
          </w:p>
        </w:tc>
        <w:tc>
          <w:tcPr>
            <w:tcW w:w="6888"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bCs/>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 xml:space="preserve">March </w:t>
            </w:r>
            <w:r>
              <w:rPr>
                <w:rFonts w:ascii="Times New Roman" w:eastAsia="Times New Roman" w:hAnsi="Times New Roman" w:cs="Times New Roman"/>
                <w:b/>
                <w:bCs/>
                <w:color w:val="000000"/>
                <w:sz w:val="28"/>
                <w:szCs w:val="28"/>
                <w:u w:val="single"/>
                <w:lang w:eastAsia="en-CA"/>
              </w:rPr>
              <w:t>23</w:t>
            </w:r>
            <w:r w:rsidRPr="00A00D0F">
              <w:rPr>
                <w:rFonts w:ascii="Times New Roman" w:eastAsia="Times New Roman" w:hAnsi="Times New Roman" w:cs="Times New Roman"/>
                <w:b/>
                <w:bCs/>
                <w:color w:val="000000"/>
                <w:sz w:val="28"/>
                <w:szCs w:val="28"/>
                <w:u w:val="single"/>
                <w:lang w:eastAsia="en-CA"/>
              </w:rPr>
              <w:t xml:space="preserve"> &amp; </w:t>
            </w:r>
            <w:r>
              <w:rPr>
                <w:rFonts w:ascii="Times New Roman" w:eastAsia="Times New Roman" w:hAnsi="Times New Roman" w:cs="Times New Roman"/>
                <w:b/>
                <w:bCs/>
                <w:color w:val="000000"/>
                <w:sz w:val="28"/>
                <w:szCs w:val="28"/>
                <w:u w:val="single"/>
                <w:lang w:eastAsia="en-CA"/>
              </w:rPr>
              <w:t>25</w:t>
            </w:r>
          </w:p>
        </w:tc>
      </w:tr>
      <w:tr w:rsidR="005C7CBC" w:rsidRPr="00A00D0F" w:rsidTr="005C7CBC">
        <w:trPr>
          <w:gridAfter w:val="1"/>
          <w:wAfter w:w="6888" w:type="dxa"/>
          <w:trHeight w:val="315"/>
        </w:trPr>
        <w:tc>
          <w:tcPr>
            <w:tcW w:w="2502" w:type="dxa"/>
            <w:gridSpan w:val="2"/>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b/>
                <w:bCs/>
                <w:color w:val="000000"/>
                <w:sz w:val="28"/>
                <w:szCs w:val="28"/>
                <w:u w:val="single"/>
                <w:lang w:eastAsia="en-CA"/>
              </w:rPr>
            </w:pPr>
            <w:r w:rsidRPr="00A00D0F">
              <w:rPr>
                <w:rFonts w:ascii="Times New Roman" w:eastAsia="Times New Roman" w:hAnsi="Times New Roman" w:cs="Times New Roman"/>
                <w:color w:val="000000"/>
                <w:sz w:val="24"/>
                <w:szCs w:val="24"/>
                <w:lang w:eastAsia="en-CA"/>
              </w:rPr>
              <w:t>Idea Presentations</w:t>
            </w:r>
          </w:p>
        </w:tc>
        <w:tc>
          <w:tcPr>
            <w:tcW w:w="6888" w:type="dxa"/>
            <w:gridSpan w:val="2"/>
            <w:noWrap/>
            <w:hideMark/>
          </w:tcPr>
          <w:p w:rsidR="005C7CBC" w:rsidRPr="00A00D0F" w:rsidRDefault="005C7CBC" w:rsidP="002415FD">
            <w:pPr>
              <w:spacing w:after="0" w:line="240" w:lineRule="auto"/>
              <w:rPr>
                <w:rFonts w:ascii="Times New Roman" w:eastAsia="Times New Roman" w:hAnsi="Times New Roman" w:cs="Times New Roman"/>
                <w:b/>
                <w:bCs/>
                <w:color w:val="000000"/>
                <w:sz w:val="28"/>
                <w:szCs w:val="28"/>
                <w:u w:val="single"/>
                <w:lang w:eastAsia="en-CA"/>
              </w:rPr>
            </w:pPr>
          </w:p>
        </w:tc>
      </w:tr>
      <w:tr w:rsidR="005C7CBC" w:rsidRPr="00A00D0F" w:rsidTr="005C7CBC">
        <w:trPr>
          <w:trHeight w:val="315"/>
        </w:trPr>
        <w:tc>
          <w:tcPr>
            <w:tcW w:w="9390" w:type="dxa"/>
            <w:gridSpan w:val="4"/>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color w:val="000000"/>
                <w:sz w:val="24"/>
                <w:szCs w:val="24"/>
                <w:lang w:eastAsia="en-CA"/>
              </w:rPr>
            </w:pPr>
          </w:p>
        </w:tc>
        <w:tc>
          <w:tcPr>
            <w:tcW w:w="6888" w:type="dxa"/>
            <w:tcBorders>
              <w:top w:val="nil"/>
              <w:left w:val="nil"/>
              <w:bottom w:val="nil"/>
              <w:right w:val="nil"/>
            </w:tcBorders>
            <w:shd w:val="clear" w:color="auto" w:fill="auto"/>
            <w:vAlign w:val="bottom"/>
          </w:tcPr>
          <w:p w:rsidR="005C7CBC" w:rsidRPr="00A00D0F" w:rsidRDefault="005C7CBC"/>
        </w:tc>
      </w:tr>
      <w:tr w:rsidR="005C7CBC" w:rsidRPr="00A00D0F" w:rsidTr="00846C53">
        <w:trPr>
          <w:gridAfter w:val="1"/>
          <w:wAfter w:w="6888" w:type="dxa"/>
          <w:trHeight w:val="315"/>
        </w:trPr>
        <w:tc>
          <w:tcPr>
            <w:tcW w:w="2355" w:type="dxa"/>
            <w:tcBorders>
              <w:top w:val="nil"/>
              <w:left w:val="nil"/>
              <w:bottom w:val="nil"/>
              <w:right w:val="nil"/>
            </w:tcBorders>
            <w:shd w:val="clear" w:color="auto" w:fill="auto"/>
            <w:noWrap/>
            <w:vAlign w:val="bottom"/>
            <w:hideMark/>
          </w:tcPr>
          <w:p w:rsidR="005C7CBC" w:rsidRPr="00A00D0F" w:rsidRDefault="005C7CBC" w:rsidP="00A00D0F">
            <w:pPr>
              <w:spacing w:after="0" w:line="240" w:lineRule="auto"/>
              <w:rPr>
                <w:rFonts w:ascii="Times New Roman" w:eastAsia="Times New Roman" w:hAnsi="Times New Roman" w:cs="Times New Roman"/>
                <w:color w:val="000000"/>
                <w:sz w:val="24"/>
                <w:szCs w:val="24"/>
                <w:lang w:eastAsia="en-CA"/>
              </w:rPr>
            </w:pPr>
            <w:r w:rsidRPr="00A00D0F">
              <w:rPr>
                <w:rFonts w:ascii="Times New Roman" w:eastAsia="Times New Roman" w:hAnsi="Times New Roman" w:cs="Times New Roman"/>
                <w:b/>
                <w:bCs/>
                <w:color w:val="000000"/>
                <w:sz w:val="28"/>
                <w:szCs w:val="28"/>
                <w:u w:val="single"/>
                <w:lang w:eastAsia="en-CA"/>
              </w:rPr>
              <w:t>Week 12</w:t>
            </w:r>
          </w:p>
        </w:tc>
        <w:tc>
          <w:tcPr>
            <w:tcW w:w="7035" w:type="dxa"/>
            <w:gridSpan w:val="3"/>
            <w:tcBorders>
              <w:top w:val="nil"/>
              <w:left w:val="nil"/>
              <w:bottom w:val="nil"/>
              <w:right w:val="nil"/>
            </w:tcBorders>
            <w:shd w:val="clear" w:color="auto" w:fill="auto"/>
            <w:noWrap/>
            <w:vAlign w:val="bottom"/>
            <w:hideMark/>
          </w:tcPr>
          <w:p w:rsidR="005C7CBC" w:rsidRPr="00A00D0F" w:rsidRDefault="00846C53" w:rsidP="00A00D0F">
            <w:pPr>
              <w:spacing w:after="0" w:line="240" w:lineRule="auto"/>
              <w:rPr>
                <w:rFonts w:ascii="Times New Roman" w:eastAsia="Times New Roman" w:hAnsi="Times New Roman" w:cs="Times New Roman"/>
                <w:b/>
                <w:bCs/>
                <w:color w:val="000000"/>
                <w:sz w:val="24"/>
                <w:szCs w:val="24"/>
                <w:lang w:eastAsia="en-CA"/>
              </w:rPr>
            </w:pPr>
            <w:r w:rsidRPr="00846C53">
              <w:rPr>
                <w:rFonts w:ascii="Times New Roman" w:eastAsia="Times New Roman" w:hAnsi="Times New Roman" w:cs="Times New Roman"/>
                <w:b/>
                <w:bCs/>
                <w:color w:val="000000"/>
                <w:sz w:val="28"/>
                <w:szCs w:val="28"/>
                <w:lang w:eastAsia="en-CA"/>
              </w:rPr>
              <w:t xml:space="preserve">  </w:t>
            </w:r>
            <w:r w:rsidR="005C7CBC">
              <w:rPr>
                <w:rFonts w:ascii="Times New Roman" w:eastAsia="Times New Roman" w:hAnsi="Times New Roman" w:cs="Times New Roman"/>
                <w:b/>
                <w:bCs/>
                <w:color w:val="000000"/>
                <w:sz w:val="28"/>
                <w:szCs w:val="28"/>
                <w:u w:val="single"/>
                <w:lang w:eastAsia="en-CA"/>
              </w:rPr>
              <w:t xml:space="preserve">March 30 &amp; </w:t>
            </w:r>
            <w:r w:rsidR="005C7CBC" w:rsidRPr="00A00D0F">
              <w:rPr>
                <w:rFonts w:ascii="Times New Roman" w:eastAsia="Times New Roman" w:hAnsi="Times New Roman" w:cs="Times New Roman"/>
                <w:b/>
                <w:bCs/>
                <w:color w:val="000000"/>
                <w:sz w:val="28"/>
                <w:szCs w:val="28"/>
                <w:u w:val="single"/>
                <w:lang w:eastAsia="en-CA"/>
              </w:rPr>
              <w:t xml:space="preserve">April 1 </w:t>
            </w:r>
          </w:p>
        </w:tc>
      </w:tr>
      <w:tr w:rsidR="005C7CBC" w:rsidRPr="00A00D0F" w:rsidTr="00846C53">
        <w:trPr>
          <w:gridAfter w:val="1"/>
          <w:wAfter w:w="6888" w:type="dxa"/>
          <w:trHeight w:val="315"/>
        </w:trPr>
        <w:tc>
          <w:tcPr>
            <w:tcW w:w="2355" w:type="dxa"/>
            <w:tcBorders>
              <w:top w:val="nil"/>
              <w:left w:val="nil"/>
              <w:bottom w:val="nil"/>
              <w:right w:val="nil"/>
            </w:tcBorders>
            <w:shd w:val="clear" w:color="auto" w:fill="auto"/>
            <w:noWrap/>
            <w:vAlign w:val="bottom"/>
            <w:hideMark/>
          </w:tcPr>
          <w:p w:rsidR="005C7CBC" w:rsidRDefault="005C7CBC" w:rsidP="00A00D0F">
            <w:pPr>
              <w:spacing w:after="0" w:line="240" w:lineRule="auto"/>
              <w:rPr>
                <w:rFonts w:ascii="Times New Roman" w:eastAsia="Times New Roman" w:hAnsi="Times New Roman" w:cs="Times New Roman"/>
                <w:color w:val="000000"/>
                <w:sz w:val="24"/>
                <w:szCs w:val="24"/>
                <w:lang w:eastAsia="en-CA"/>
              </w:rPr>
            </w:pPr>
            <w:r w:rsidRPr="00A00D0F">
              <w:rPr>
                <w:rFonts w:ascii="Times New Roman" w:eastAsia="Times New Roman" w:hAnsi="Times New Roman" w:cs="Times New Roman"/>
                <w:color w:val="000000"/>
                <w:sz w:val="24"/>
                <w:szCs w:val="24"/>
                <w:lang w:eastAsia="en-CA"/>
              </w:rPr>
              <w:t>Idea Presentations</w:t>
            </w:r>
          </w:p>
          <w:p w:rsidR="00846C53" w:rsidRDefault="005C7CBC" w:rsidP="00846C53">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Final lecture </w:t>
            </w:r>
          </w:p>
          <w:p w:rsidR="005C7CBC" w:rsidRPr="00A00D0F" w:rsidRDefault="00846C53" w:rsidP="00846C53">
            <w:pPr>
              <w:spacing w:after="0" w:line="240" w:lineRule="auto"/>
              <w:rPr>
                <w:rFonts w:ascii="Times New Roman" w:eastAsia="Times New Roman" w:hAnsi="Times New Roman" w:cs="Times New Roman"/>
                <w:b/>
                <w:bCs/>
                <w:color w:val="000000"/>
                <w:sz w:val="28"/>
                <w:szCs w:val="28"/>
                <w:u w:val="single"/>
                <w:lang w:eastAsia="en-CA"/>
              </w:rPr>
            </w:pPr>
            <w:r>
              <w:rPr>
                <w:rFonts w:ascii="Times New Roman" w:eastAsia="Times New Roman" w:hAnsi="Times New Roman" w:cs="Times New Roman"/>
                <w:color w:val="000000"/>
                <w:sz w:val="24"/>
                <w:szCs w:val="24"/>
                <w:lang w:eastAsia="en-CA"/>
              </w:rPr>
              <w:t>Course E</w:t>
            </w:r>
            <w:r w:rsidR="005C7CBC">
              <w:rPr>
                <w:rFonts w:ascii="Times New Roman" w:eastAsia="Times New Roman" w:hAnsi="Times New Roman" w:cs="Times New Roman"/>
                <w:color w:val="000000"/>
                <w:sz w:val="24"/>
                <w:szCs w:val="24"/>
                <w:lang w:eastAsia="en-CA"/>
              </w:rPr>
              <w:t>valuations</w:t>
            </w:r>
          </w:p>
        </w:tc>
        <w:tc>
          <w:tcPr>
            <w:tcW w:w="7035" w:type="dxa"/>
            <w:gridSpan w:val="3"/>
            <w:noWrap/>
            <w:hideMark/>
          </w:tcPr>
          <w:p w:rsidR="005C7CBC" w:rsidRPr="00A00D0F" w:rsidRDefault="005C7CBC" w:rsidP="002415FD">
            <w:pPr>
              <w:spacing w:after="0" w:line="240" w:lineRule="auto"/>
              <w:rPr>
                <w:rFonts w:ascii="Times New Roman" w:eastAsia="Times New Roman" w:hAnsi="Times New Roman" w:cs="Times New Roman"/>
                <w:b/>
                <w:bCs/>
                <w:color w:val="000000"/>
                <w:sz w:val="28"/>
                <w:szCs w:val="28"/>
                <w:u w:val="single"/>
                <w:lang w:eastAsia="en-CA"/>
              </w:rPr>
            </w:pPr>
          </w:p>
        </w:tc>
      </w:tr>
      <w:tr w:rsidR="005C7CBC" w:rsidRPr="00A00D0F" w:rsidTr="005C7CBC">
        <w:trPr>
          <w:gridAfter w:val="1"/>
          <w:wAfter w:w="6888" w:type="dxa"/>
          <w:trHeight w:val="315"/>
        </w:trPr>
        <w:tc>
          <w:tcPr>
            <w:tcW w:w="9390" w:type="dxa"/>
            <w:gridSpan w:val="4"/>
            <w:tcBorders>
              <w:top w:val="nil"/>
              <w:left w:val="nil"/>
              <w:bottom w:val="nil"/>
              <w:right w:val="nil"/>
            </w:tcBorders>
            <w:shd w:val="clear" w:color="auto" w:fill="auto"/>
            <w:noWrap/>
            <w:vAlign w:val="bottom"/>
          </w:tcPr>
          <w:p w:rsidR="005C7CBC" w:rsidRPr="00A00D0F" w:rsidRDefault="005C7CBC" w:rsidP="00A00D0F">
            <w:pPr>
              <w:spacing w:after="0" w:line="240" w:lineRule="auto"/>
              <w:rPr>
                <w:rFonts w:ascii="Times New Roman" w:eastAsia="Times New Roman" w:hAnsi="Times New Roman" w:cs="Times New Roman"/>
                <w:color w:val="000000"/>
                <w:sz w:val="24"/>
                <w:szCs w:val="24"/>
                <w:lang w:eastAsia="en-CA"/>
              </w:rPr>
            </w:pPr>
          </w:p>
        </w:tc>
      </w:tr>
    </w:tbl>
    <w:p w:rsidR="00A00D0F" w:rsidRPr="00A00D0F" w:rsidRDefault="00A00D0F" w:rsidP="00A00D0F">
      <w:pPr>
        <w:spacing w:after="0" w:line="240" w:lineRule="auto"/>
        <w:rPr>
          <w:rFonts w:ascii="Times New Roman" w:eastAsia="Times New Roman" w:hAnsi="Times New Roman" w:cs="Times New Roman"/>
          <w:b/>
          <w:sz w:val="32"/>
          <w:szCs w:val="32"/>
          <w:u w:val="single"/>
          <w:lang w:eastAsia="en-CA"/>
        </w:rPr>
      </w:pPr>
    </w:p>
    <w:p w:rsidR="00A00D0F" w:rsidRPr="00A00D0F" w:rsidRDefault="00A00D0F" w:rsidP="00A00D0F">
      <w:pPr>
        <w:spacing w:after="0" w:line="240" w:lineRule="auto"/>
        <w:rPr>
          <w:rFonts w:ascii="Times New Roman" w:eastAsia="Times New Roman" w:hAnsi="Times New Roman" w:cs="Times New Roman"/>
          <w:b/>
          <w:sz w:val="32"/>
          <w:szCs w:val="32"/>
          <w:u w:val="single"/>
          <w:lang w:eastAsia="en-CA"/>
        </w:rPr>
      </w:pPr>
      <w:r w:rsidRPr="00A00D0F">
        <w:rPr>
          <w:rFonts w:ascii="Times New Roman" w:eastAsia="Times New Roman" w:hAnsi="Times New Roman" w:cs="Times New Roman"/>
          <w:b/>
          <w:sz w:val="32"/>
          <w:szCs w:val="32"/>
          <w:u w:val="single"/>
          <w:lang w:eastAsia="en-CA"/>
        </w:rPr>
        <w:t>Important Dates</w:t>
      </w:r>
    </w:p>
    <w:p w:rsidR="00A00D0F" w:rsidRPr="00A00D0F" w:rsidRDefault="00A00D0F" w:rsidP="00A00D0F">
      <w:pPr>
        <w:spacing w:after="0" w:line="240" w:lineRule="auto"/>
        <w:rPr>
          <w:rFonts w:ascii="Times New Roman" w:eastAsia="Times New Roman" w:hAnsi="Times New Roman" w:cs="Times New Roman"/>
          <w:b/>
          <w:sz w:val="32"/>
          <w:szCs w:val="32"/>
          <w:u w:val="single"/>
          <w:lang w:eastAsia="en-CA"/>
        </w:rPr>
      </w:pPr>
    </w:p>
    <w:p w:rsidR="00A00D0F" w:rsidRPr="00A00D0F" w:rsidRDefault="00A00D0F" w:rsidP="00A00D0F">
      <w:pPr>
        <w:spacing w:after="0" w:line="240" w:lineRule="auto"/>
        <w:rPr>
          <w:rFonts w:ascii="Times New Roman" w:eastAsia="Times New Roman" w:hAnsi="Times New Roman" w:cs="Times New Roman"/>
          <w:sz w:val="24"/>
          <w:szCs w:val="24"/>
          <w:lang w:eastAsia="en-CA"/>
        </w:rPr>
      </w:pPr>
      <w:r w:rsidRPr="00A00D0F">
        <w:rPr>
          <w:rFonts w:ascii="Times New Roman" w:eastAsia="Times New Roman" w:hAnsi="Times New Roman" w:cs="Times New Roman"/>
          <w:b/>
          <w:sz w:val="24"/>
          <w:szCs w:val="24"/>
          <w:lang w:eastAsia="en-CA"/>
        </w:rPr>
        <w:t>Quizzes:</w:t>
      </w:r>
      <w:r w:rsidRPr="00A00D0F">
        <w:rPr>
          <w:rFonts w:ascii="Times New Roman" w:eastAsia="Times New Roman" w:hAnsi="Times New Roman" w:cs="Times New Roman"/>
          <w:sz w:val="24"/>
          <w:szCs w:val="24"/>
          <w:lang w:eastAsia="en-CA"/>
        </w:rPr>
        <w:t xml:space="preserve"> Jan. 1</w:t>
      </w:r>
      <w:r w:rsidR="002415FD">
        <w:rPr>
          <w:rFonts w:ascii="Times New Roman" w:eastAsia="Times New Roman" w:hAnsi="Times New Roman" w:cs="Times New Roman"/>
          <w:sz w:val="24"/>
          <w:szCs w:val="24"/>
          <w:lang w:eastAsia="en-CA"/>
        </w:rPr>
        <w:t>4</w:t>
      </w:r>
      <w:r w:rsidRPr="00A00D0F">
        <w:rPr>
          <w:rFonts w:ascii="Times New Roman" w:eastAsia="Times New Roman" w:hAnsi="Times New Roman" w:cs="Times New Roman"/>
          <w:sz w:val="24"/>
          <w:szCs w:val="24"/>
          <w:lang w:eastAsia="en-CA"/>
        </w:rPr>
        <w:t>, 2</w:t>
      </w:r>
      <w:r w:rsidR="002415FD">
        <w:rPr>
          <w:rFonts w:ascii="Times New Roman" w:eastAsia="Times New Roman" w:hAnsi="Times New Roman" w:cs="Times New Roman"/>
          <w:sz w:val="24"/>
          <w:szCs w:val="24"/>
          <w:lang w:eastAsia="en-CA"/>
        </w:rPr>
        <w:t>1</w:t>
      </w:r>
      <w:r w:rsidRPr="00A00D0F">
        <w:rPr>
          <w:rFonts w:ascii="Times New Roman" w:eastAsia="Times New Roman" w:hAnsi="Times New Roman" w:cs="Times New Roman"/>
          <w:sz w:val="24"/>
          <w:szCs w:val="24"/>
          <w:lang w:eastAsia="en-CA"/>
        </w:rPr>
        <w:t xml:space="preserve">, </w:t>
      </w:r>
      <w:r w:rsidR="002415FD">
        <w:rPr>
          <w:rFonts w:ascii="Times New Roman" w:eastAsia="Times New Roman" w:hAnsi="Times New Roman" w:cs="Times New Roman"/>
          <w:sz w:val="24"/>
          <w:szCs w:val="24"/>
          <w:lang w:eastAsia="en-CA"/>
        </w:rPr>
        <w:t>28</w:t>
      </w:r>
      <w:r w:rsidRPr="00A00D0F">
        <w:rPr>
          <w:rFonts w:ascii="Times New Roman" w:eastAsia="Times New Roman" w:hAnsi="Times New Roman" w:cs="Times New Roman"/>
          <w:sz w:val="24"/>
          <w:szCs w:val="24"/>
          <w:lang w:eastAsia="en-CA"/>
        </w:rPr>
        <w:t xml:space="preserve">; Feb. </w:t>
      </w:r>
      <w:r w:rsidR="002415FD">
        <w:rPr>
          <w:rFonts w:ascii="Times New Roman" w:eastAsia="Times New Roman" w:hAnsi="Times New Roman" w:cs="Times New Roman"/>
          <w:sz w:val="24"/>
          <w:szCs w:val="24"/>
          <w:lang w:eastAsia="en-CA"/>
        </w:rPr>
        <w:t>4</w:t>
      </w:r>
      <w:r w:rsidRPr="00A00D0F">
        <w:rPr>
          <w:rFonts w:ascii="Times New Roman" w:eastAsia="Times New Roman" w:hAnsi="Times New Roman" w:cs="Times New Roman"/>
          <w:sz w:val="24"/>
          <w:szCs w:val="24"/>
          <w:lang w:eastAsia="en-CA"/>
        </w:rPr>
        <w:t>, 1</w:t>
      </w:r>
      <w:r w:rsidR="002415FD">
        <w:rPr>
          <w:rFonts w:ascii="Times New Roman" w:eastAsia="Times New Roman" w:hAnsi="Times New Roman" w:cs="Times New Roman"/>
          <w:sz w:val="24"/>
          <w:szCs w:val="24"/>
          <w:lang w:eastAsia="en-CA"/>
        </w:rPr>
        <w:t>1</w:t>
      </w:r>
      <w:r w:rsidRPr="00A00D0F">
        <w:rPr>
          <w:rFonts w:ascii="Times New Roman" w:eastAsia="Times New Roman" w:hAnsi="Times New Roman" w:cs="Times New Roman"/>
          <w:sz w:val="24"/>
          <w:szCs w:val="24"/>
          <w:lang w:eastAsia="en-CA"/>
        </w:rPr>
        <w:t>, 2</w:t>
      </w:r>
      <w:r w:rsidR="002415FD">
        <w:rPr>
          <w:rFonts w:ascii="Times New Roman" w:eastAsia="Times New Roman" w:hAnsi="Times New Roman" w:cs="Times New Roman"/>
          <w:sz w:val="24"/>
          <w:szCs w:val="24"/>
          <w:lang w:eastAsia="en-CA"/>
        </w:rPr>
        <w:t>5</w:t>
      </w:r>
      <w:r w:rsidRPr="00A00D0F">
        <w:rPr>
          <w:rFonts w:ascii="Times New Roman" w:eastAsia="Times New Roman" w:hAnsi="Times New Roman" w:cs="Times New Roman"/>
          <w:sz w:val="24"/>
          <w:szCs w:val="24"/>
          <w:lang w:eastAsia="en-CA"/>
        </w:rPr>
        <w:t xml:space="preserve">; March </w:t>
      </w:r>
      <w:r w:rsidR="002415FD">
        <w:rPr>
          <w:rFonts w:ascii="Times New Roman" w:eastAsia="Times New Roman" w:hAnsi="Times New Roman" w:cs="Times New Roman"/>
          <w:sz w:val="24"/>
          <w:szCs w:val="24"/>
          <w:lang w:eastAsia="en-CA"/>
        </w:rPr>
        <w:t>4</w:t>
      </w:r>
      <w:r w:rsidRPr="00A00D0F">
        <w:rPr>
          <w:rFonts w:ascii="Times New Roman" w:eastAsia="Times New Roman" w:hAnsi="Times New Roman" w:cs="Times New Roman"/>
          <w:sz w:val="24"/>
          <w:szCs w:val="24"/>
          <w:lang w:eastAsia="en-CA"/>
        </w:rPr>
        <w:t>, 1</w:t>
      </w:r>
      <w:r w:rsidR="002415FD">
        <w:rPr>
          <w:rFonts w:ascii="Times New Roman" w:eastAsia="Times New Roman" w:hAnsi="Times New Roman" w:cs="Times New Roman"/>
          <w:sz w:val="24"/>
          <w:szCs w:val="24"/>
          <w:lang w:eastAsia="en-CA"/>
        </w:rPr>
        <w:t>1, 18</w:t>
      </w:r>
    </w:p>
    <w:p w:rsidR="00A00D0F" w:rsidRPr="00A00D0F" w:rsidRDefault="00A00D0F" w:rsidP="00A00D0F">
      <w:pPr>
        <w:spacing w:after="0" w:line="240" w:lineRule="auto"/>
        <w:rPr>
          <w:rFonts w:ascii="Times New Roman" w:eastAsia="Times New Roman" w:hAnsi="Times New Roman" w:cs="Times New Roman"/>
          <w:b/>
          <w:sz w:val="24"/>
          <w:szCs w:val="24"/>
          <w:lang w:eastAsia="en-CA"/>
        </w:rPr>
      </w:pPr>
    </w:p>
    <w:p w:rsidR="00A00D0F" w:rsidRPr="00A00D0F" w:rsidRDefault="00A00D0F" w:rsidP="00A00D0F">
      <w:pPr>
        <w:spacing w:after="0" w:line="240" w:lineRule="auto"/>
        <w:rPr>
          <w:rFonts w:ascii="Times New Roman" w:eastAsia="Times New Roman" w:hAnsi="Times New Roman" w:cs="Times New Roman"/>
          <w:b/>
          <w:sz w:val="24"/>
          <w:szCs w:val="24"/>
          <w:lang w:eastAsia="en-CA"/>
        </w:rPr>
      </w:pPr>
      <w:r w:rsidRPr="00A00D0F">
        <w:rPr>
          <w:rFonts w:ascii="Times New Roman" w:eastAsia="Times New Roman" w:hAnsi="Times New Roman" w:cs="Times New Roman"/>
          <w:b/>
          <w:sz w:val="24"/>
          <w:szCs w:val="24"/>
          <w:lang w:eastAsia="en-CA"/>
        </w:rPr>
        <w:t xml:space="preserve">Paper due:  </w:t>
      </w:r>
      <w:r w:rsidRPr="00A00D0F">
        <w:rPr>
          <w:rFonts w:ascii="Times New Roman" w:eastAsia="Times New Roman" w:hAnsi="Times New Roman" w:cs="Times New Roman"/>
          <w:sz w:val="24"/>
          <w:szCs w:val="24"/>
          <w:lang w:eastAsia="en-CA"/>
        </w:rPr>
        <w:t>Friday, March 2</w:t>
      </w:r>
      <w:r w:rsidR="00440210">
        <w:rPr>
          <w:rFonts w:ascii="Times New Roman" w:eastAsia="Times New Roman" w:hAnsi="Times New Roman" w:cs="Times New Roman"/>
          <w:sz w:val="24"/>
          <w:szCs w:val="24"/>
          <w:lang w:eastAsia="en-CA"/>
        </w:rPr>
        <w:t>0</w:t>
      </w:r>
      <w:r w:rsidRPr="00A00D0F">
        <w:rPr>
          <w:rFonts w:ascii="Times New Roman" w:eastAsia="Times New Roman" w:hAnsi="Times New Roman" w:cs="Times New Roman"/>
          <w:sz w:val="24"/>
          <w:szCs w:val="24"/>
          <w:vertAlign w:val="superscript"/>
          <w:lang w:eastAsia="en-CA"/>
        </w:rPr>
        <w:t>t</w:t>
      </w:r>
      <w:r w:rsidR="00440210">
        <w:rPr>
          <w:rFonts w:ascii="Times New Roman" w:eastAsia="Times New Roman" w:hAnsi="Times New Roman" w:cs="Times New Roman"/>
          <w:sz w:val="24"/>
          <w:szCs w:val="24"/>
          <w:vertAlign w:val="superscript"/>
          <w:lang w:eastAsia="en-CA"/>
        </w:rPr>
        <w:t>h</w:t>
      </w:r>
      <w:r w:rsidRPr="00A00D0F">
        <w:rPr>
          <w:rFonts w:ascii="Times New Roman" w:eastAsia="Times New Roman" w:hAnsi="Times New Roman" w:cs="Times New Roman"/>
          <w:sz w:val="24"/>
          <w:szCs w:val="24"/>
          <w:lang w:eastAsia="en-CA"/>
        </w:rPr>
        <w:t xml:space="preserve"> by Midnight</w:t>
      </w:r>
    </w:p>
    <w:p w:rsidR="00A00D0F" w:rsidRPr="00A00D0F" w:rsidRDefault="00A00D0F" w:rsidP="00A00D0F">
      <w:pPr>
        <w:spacing w:after="0" w:line="240" w:lineRule="auto"/>
        <w:rPr>
          <w:rFonts w:ascii="Times New Roman" w:eastAsia="Times New Roman" w:hAnsi="Times New Roman" w:cs="Times New Roman"/>
          <w:sz w:val="24"/>
          <w:szCs w:val="24"/>
          <w:lang w:eastAsia="en-CA"/>
        </w:rPr>
      </w:pPr>
    </w:p>
    <w:p w:rsidR="00A00D0F" w:rsidRDefault="00A00D0F" w:rsidP="00A00D0F">
      <w:pPr>
        <w:spacing w:after="0" w:line="240" w:lineRule="auto"/>
        <w:rPr>
          <w:rFonts w:ascii="Times New Roman" w:eastAsia="Times New Roman" w:hAnsi="Times New Roman" w:cs="Times New Roman"/>
          <w:sz w:val="24"/>
          <w:szCs w:val="24"/>
          <w:lang w:eastAsia="en-CA"/>
        </w:rPr>
      </w:pPr>
      <w:r w:rsidRPr="00A00D0F">
        <w:rPr>
          <w:rFonts w:ascii="Times New Roman" w:eastAsia="Times New Roman" w:hAnsi="Times New Roman" w:cs="Times New Roman"/>
          <w:b/>
          <w:sz w:val="24"/>
          <w:szCs w:val="24"/>
          <w:lang w:eastAsia="en-CA"/>
        </w:rPr>
        <w:t>Summary Presentations:</w:t>
      </w:r>
      <w:r w:rsidRPr="00A00D0F">
        <w:rPr>
          <w:rFonts w:ascii="Times New Roman" w:eastAsia="Times New Roman" w:hAnsi="Times New Roman" w:cs="Times New Roman"/>
          <w:sz w:val="24"/>
          <w:szCs w:val="24"/>
          <w:lang w:eastAsia="en-CA"/>
        </w:rPr>
        <w:t xml:space="preserve"> Will vary by individual. </w:t>
      </w:r>
    </w:p>
    <w:p w:rsidR="00A21F19" w:rsidRPr="00A00D0F" w:rsidRDefault="00A21F19" w:rsidP="00A00D0F">
      <w:pPr>
        <w:spacing w:after="0" w:line="240" w:lineRule="auto"/>
        <w:rPr>
          <w:rFonts w:ascii="Times New Roman" w:eastAsia="Times New Roman" w:hAnsi="Times New Roman" w:cs="Times New Roman"/>
          <w:sz w:val="24"/>
          <w:szCs w:val="24"/>
          <w:lang w:eastAsia="en-CA"/>
        </w:rPr>
      </w:pPr>
    </w:p>
    <w:p w:rsidR="00A00D0F" w:rsidRPr="00A00D0F" w:rsidRDefault="00A00D0F" w:rsidP="00A00D0F">
      <w:pPr>
        <w:spacing w:after="0" w:line="240" w:lineRule="auto"/>
        <w:rPr>
          <w:rFonts w:ascii="Times New Roman" w:eastAsia="Times New Roman" w:hAnsi="Times New Roman" w:cs="Times New Roman"/>
          <w:sz w:val="24"/>
          <w:szCs w:val="24"/>
          <w:lang w:eastAsia="en-CA"/>
        </w:rPr>
      </w:pPr>
      <w:r w:rsidRPr="00A00D0F">
        <w:rPr>
          <w:rFonts w:ascii="Times New Roman" w:eastAsia="Times New Roman" w:hAnsi="Times New Roman" w:cs="Times New Roman"/>
          <w:b/>
          <w:sz w:val="24"/>
          <w:szCs w:val="24"/>
          <w:lang w:eastAsia="en-CA"/>
        </w:rPr>
        <w:t>Idea Presentations:</w:t>
      </w:r>
      <w:r w:rsidRPr="00A00D0F">
        <w:rPr>
          <w:rFonts w:ascii="Times New Roman" w:eastAsia="Times New Roman" w:hAnsi="Times New Roman" w:cs="Times New Roman"/>
          <w:sz w:val="24"/>
          <w:szCs w:val="24"/>
          <w:lang w:eastAsia="en-CA"/>
        </w:rPr>
        <w:t xml:space="preserve"> Will vary by individual. </w:t>
      </w:r>
      <w:r w:rsidR="00A21F19">
        <w:rPr>
          <w:rFonts w:ascii="Times New Roman" w:eastAsia="Times New Roman" w:hAnsi="Times New Roman" w:cs="Times New Roman"/>
          <w:sz w:val="24"/>
          <w:szCs w:val="24"/>
          <w:lang w:eastAsia="en-CA"/>
        </w:rPr>
        <w:t xml:space="preserve">         </w:t>
      </w:r>
    </w:p>
    <w:p w:rsidR="00A00D0F" w:rsidRPr="00826FDC" w:rsidRDefault="00A00D0F" w:rsidP="003701F3">
      <w:pPr>
        <w:rPr>
          <w:rFonts w:ascii="Times New Roman" w:hAnsi="Times New Roman" w:cs="Times New Roman"/>
        </w:rPr>
      </w:pPr>
    </w:p>
    <w:p w:rsidR="00CD440B" w:rsidRPr="00826FDC" w:rsidRDefault="00CD440B" w:rsidP="00CD440B">
      <w:pPr>
        <w:rPr>
          <w:rFonts w:ascii="Times New Roman" w:hAnsi="Times New Roman" w:cs="Times New Roman"/>
        </w:rPr>
      </w:pPr>
    </w:p>
    <w:p w:rsidR="00C63E4C" w:rsidRDefault="00C63E4C" w:rsidP="00BC62A0">
      <w:pPr>
        <w:pStyle w:val="Heading2"/>
        <w:rPr>
          <w:rFonts w:ascii="Times New Roman" w:hAnsi="Times New Roman" w:cs="Times New Roman"/>
        </w:rPr>
      </w:pPr>
    </w:p>
    <w:p w:rsidR="00C63E4C" w:rsidRDefault="00C63E4C" w:rsidP="00BC62A0">
      <w:pPr>
        <w:pStyle w:val="Heading2"/>
        <w:rPr>
          <w:rFonts w:ascii="Times New Roman" w:hAnsi="Times New Roman" w:cs="Times New Roman"/>
        </w:rPr>
      </w:pPr>
    </w:p>
    <w:p w:rsidR="00696D39" w:rsidRDefault="00696D39" w:rsidP="00696D39"/>
    <w:p w:rsidR="00696D39" w:rsidRDefault="00696D39" w:rsidP="00696D39"/>
    <w:p w:rsidR="00696D39" w:rsidRDefault="00696D39" w:rsidP="00696D39"/>
    <w:p w:rsidR="00696D39" w:rsidRDefault="00696D39" w:rsidP="00696D39"/>
    <w:p w:rsidR="00C63E4C" w:rsidRDefault="00C63E4C" w:rsidP="00C63E4C">
      <w:pPr>
        <w:shd w:val="clear" w:color="auto" w:fill="FFFFFF"/>
        <w:spacing w:before="150" w:after="100" w:afterAutospacing="1"/>
        <w:ind w:right="750"/>
        <w:jc w:val="center"/>
        <w:rPr>
          <w:rFonts w:ascii="Times New Roman" w:hAnsi="Times New Roman"/>
          <w:sz w:val="24"/>
          <w:szCs w:val="24"/>
        </w:rPr>
      </w:pPr>
      <w:r>
        <w:rPr>
          <w:rFonts w:ascii="Times New Roman" w:hAnsi="Times New Roman"/>
          <w:b/>
          <w:bCs/>
          <w:sz w:val="24"/>
          <w:szCs w:val="24"/>
        </w:rPr>
        <w:t>Research Experience Marks</w:t>
      </w:r>
      <w:r>
        <w:rPr>
          <w:rFonts w:ascii="Times New Roman" w:hAnsi="Times New Roman"/>
          <w:b/>
          <w:bCs/>
          <w:sz w:val="24"/>
          <w:szCs w:val="24"/>
        </w:rPr>
        <w:br/>
        <w:t>Information and Guidelines</w:t>
      </w: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sz w:val="19"/>
          <w:szCs w:val="19"/>
        </w:rPr>
        <w:t xml:space="preserve">Since experiential learning is highly valued in the Department of Psychology, students may earn a </w:t>
      </w:r>
      <w:r w:rsidRPr="003322A7">
        <w:rPr>
          <w:rFonts w:ascii="Verdana" w:hAnsi="Verdana"/>
          <w:b/>
          <w:sz w:val="19"/>
          <w:szCs w:val="19"/>
        </w:rPr>
        <w:t xml:space="preserve">"bonus" grade of up to </w:t>
      </w:r>
      <w:r>
        <w:rPr>
          <w:rFonts w:ascii="Verdana" w:hAnsi="Verdana"/>
          <w:b/>
          <w:bCs/>
          <w:sz w:val="19"/>
          <w:szCs w:val="19"/>
        </w:rPr>
        <w:t>4</w:t>
      </w:r>
      <w:r w:rsidRPr="003322A7">
        <w:rPr>
          <w:rFonts w:ascii="Verdana" w:hAnsi="Verdana"/>
          <w:b/>
          <w:bCs/>
          <w:sz w:val="19"/>
          <w:szCs w:val="19"/>
        </w:rPr>
        <w:t>%</w:t>
      </w:r>
      <w:r>
        <w:rPr>
          <w:rFonts w:ascii="Verdana" w:hAnsi="Verdana"/>
          <w:sz w:val="19"/>
          <w:szCs w:val="19"/>
        </w:rPr>
        <w:t xml:space="preserve"> in this course through research experience. Course work will make up 100% of the final mark and a "bonus" of up to </w:t>
      </w:r>
      <w:r>
        <w:rPr>
          <w:rFonts w:ascii="Verdana" w:hAnsi="Verdana"/>
          <w:bCs/>
          <w:sz w:val="19"/>
          <w:szCs w:val="19"/>
        </w:rPr>
        <w:t>4</w:t>
      </w:r>
      <w:r w:rsidRPr="00317234">
        <w:rPr>
          <w:rFonts w:ascii="Verdana" w:hAnsi="Verdana"/>
          <w:bCs/>
          <w:sz w:val="19"/>
          <w:szCs w:val="19"/>
        </w:rPr>
        <w:t>%</w:t>
      </w:r>
      <w:r>
        <w:rPr>
          <w:rFonts w:ascii="Verdana" w:hAnsi="Verdana"/>
          <w:sz w:val="19"/>
          <w:szCs w:val="19"/>
        </w:rPr>
        <w:t xml:space="preserve"> may be earned and will be added to the final grade if/as needed to bring your final grade up to 100%.</w:t>
      </w: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and article review) are described below. Students may complete any combination of these options to earn research experience grades. </w:t>
      </w:r>
    </w:p>
    <w:p w:rsidR="00C63E4C" w:rsidRDefault="00C63E4C" w:rsidP="00C63E4C">
      <w:pPr>
        <w:shd w:val="clear" w:color="auto" w:fill="FFFFFF"/>
        <w:spacing w:before="150" w:after="100" w:afterAutospacing="1"/>
        <w:ind w:right="750"/>
        <w:rPr>
          <w:rFonts w:ascii="Verdana" w:hAnsi="Verdana"/>
          <w:b/>
          <w:bCs/>
          <w:sz w:val="19"/>
          <w:szCs w:val="19"/>
        </w:rPr>
      </w:pP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b/>
          <w:bCs/>
          <w:sz w:val="19"/>
          <w:szCs w:val="19"/>
        </w:rPr>
        <w:t>Option 1: Participation in Psychology Research</w:t>
      </w: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sz w:val="19"/>
          <w:szCs w:val="19"/>
        </w:rPr>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C63E4C" w:rsidRPr="009530DF" w:rsidRDefault="00C63E4C" w:rsidP="00C63E4C">
      <w:pPr>
        <w:shd w:val="clear" w:color="auto" w:fill="FFFFFF"/>
        <w:spacing w:before="150" w:after="100" w:afterAutospacing="1"/>
        <w:ind w:right="750"/>
        <w:rPr>
          <w:rFonts w:ascii="Verdana" w:hAnsi="Verdana"/>
          <w:b/>
          <w:i/>
          <w:sz w:val="19"/>
          <w:szCs w:val="19"/>
        </w:rPr>
      </w:pPr>
      <w:r w:rsidRPr="009530DF">
        <w:rPr>
          <w:rFonts w:ascii="Verdana" w:hAnsi="Verdana"/>
          <w:b/>
          <w:i/>
          <w:sz w:val="19"/>
          <w:szCs w:val="19"/>
        </w:rPr>
        <w:t>Educational focus of participation in research</w:t>
      </w: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Purpose or objectives of the study</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Dependent and independent variables</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Expected results </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References for at least two related research articles</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Provisions to ensure confidentiality of data</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rsidR="00C63E4C" w:rsidRPr="00646CA2" w:rsidRDefault="00C63E4C" w:rsidP="00C63E4C">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C63E4C" w:rsidRPr="009530DF" w:rsidRDefault="00C63E4C" w:rsidP="00C63E4C">
      <w:pPr>
        <w:shd w:val="clear" w:color="auto" w:fill="FFFFFF"/>
        <w:spacing w:before="150" w:after="100" w:afterAutospacing="1"/>
        <w:ind w:right="750"/>
        <w:rPr>
          <w:rFonts w:ascii="Verdana" w:hAnsi="Verdana"/>
          <w:sz w:val="19"/>
          <w:szCs w:val="19"/>
        </w:rPr>
      </w:pPr>
      <w:r w:rsidRPr="009530DF">
        <w:rPr>
          <w:rFonts w:ascii="Verdana" w:hAnsi="Verdana"/>
          <w:sz w:val="19"/>
          <w:szCs w:val="19"/>
        </w:rPr>
        <w:t xml:space="preserve">Participation in LAB studies is worth 0.5 participation credits (grade percentage points) for each 30-minutes of participation. Participation in ONLINE studies is worth .25 credits for each 15-minutes of participation.  Researchers will record student’s participation and will advise the course instructor of the total credits earned by each student at the end of the term. </w:t>
      </w:r>
    </w:p>
    <w:p w:rsidR="00C63E4C" w:rsidRPr="009530DF" w:rsidRDefault="00C63E4C" w:rsidP="00C63E4C">
      <w:pPr>
        <w:shd w:val="clear" w:color="auto" w:fill="FFFFFF"/>
        <w:spacing w:before="150" w:after="100" w:afterAutospacing="1"/>
        <w:ind w:right="750"/>
        <w:rPr>
          <w:rFonts w:ascii="Verdana" w:hAnsi="Verdana"/>
          <w:b/>
          <w:i/>
          <w:color w:val="FF0000"/>
          <w:sz w:val="19"/>
          <w:szCs w:val="19"/>
        </w:rPr>
      </w:pPr>
      <w:r w:rsidRPr="009530DF">
        <w:rPr>
          <w:rFonts w:ascii="Verdana" w:hAnsi="Verdana"/>
          <w:b/>
          <w:i/>
          <w:color w:val="FF0000"/>
          <w:sz w:val="19"/>
          <w:szCs w:val="19"/>
        </w:rPr>
        <w:t>How to participate?</w:t>
      </w:r>
    </w:p>
    <w:p w:rsidR="00C63E4C" w:rsidRPr="009530DF" w:rsidRDefault="00C63E4C" w:rsidP="00C63E4C">
      <w:pPr>
        <w:shd w:val="clear" w:color="auto" w:fill="FFFFFF"/>
        <w:spacing w:before="150" w:after="100" w:afterAutospacing="1"/>
        <w:ind w:right="750"/>
        <w:rPr>
          <w:rFonts w:ascii="Verdana" w:hAnsi="Verdana"/>
          <w:color w:val="FF0000"/>
          <w:sz w:val="19"/>
          <w:szCs w:val="19"/>
        </w:rPr>
      </w:pPr>
      <w:r w:rsidRPr="009530DF">
        <w:rPr>
          <w:rFonts w:ascii="Verdana" w:hAnsi="Verdana"/>
          <w:color w:val="FF0000"/>
          <w:sz w:val="19"/>
          <w:szCs w:val="19"/>
        </w:rPr>
        <w:t>Study scheduling, participation and grade assignment is managed using the SONA online system.  All students enrolled in this course have been set up with a SONA account.  You must get started early in the term.</w:t>
      </w:r>
    </w:p>
    <w:p w:rsidR="00C63E4C" w:rsidRPr="000F59BA" w:rsidRDefault="00C63E4C" w:rsidP="00C63E4C">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"https://uwaterloo.ca/research-experiences-group/participants/sona-information"</w:instrText>
      </w:r>
      <w:r>
        <w:rPr>
          <w:rFonts w:ascii="Verdana" w:hAnsi="Verdana"/>
          <w:sz w:val="19"/>
          <w:szCs w:val="19"/>
        </w:rPr>
        <w:fldChar w:fldCharType="separate"/>
      </w:r>
      <w:r w:rsidRPr="000F59BA">
        <w:rPr>
          <w:rStyle w:val="Hyperlink"/>
          <w:rFonts w:ascii="Verdana" w:hAnsi="Verdana"/>
          <w:sz w:val="19"/>
          <w:szCs w:val="19"/>
        </w:rPr>
        <w:t>INSTRUCTIONS/DATES/DEADLINES:  How to log in to Sona and sign up for studies</w:t>
      </w:r>
    </w:p>
    <w:p w:rsidR="00C63E4C" w:rsidRPr="003322A7" w:rsidRDefault="00C63E4C" w:rsidP="00C63E4C">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website.</w:t>
      </w:r>
      <w:r>
        <w:rPr>
          <w:rFonts w:ascii="Verdana" w:hAnsi="Verdana"/>
          <w:i/>
          <w:sz w:val="19"/>
          <w:szCs w:val="19"/>
        </w:rPr>
        <w:t>***</w:t>
      </w:r>
    </w:p>
    <w:p w:rsidR="00C63E4C" w:rsidRDefault="00C63E4C" w:rsidP="00C63E4C">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is available at: </w:t>
      </w:r>
      <w:r>
        <w:rPr>
          <w:rFonts w:ascii="Verdana" w:hAnsi="Verdana"/>
          <w:sz w:val="19"/>
          <w:szCs w:val="19"/>
        </w:rPr>
        <w:br/>
      </w:r>
      <w:hyperlink r:id="rId8" w:history="1">
        <w:r>
          <w:rPr>
            <w:rStyle w:val="Hyperlink"/>
            <w:rFonts w:ascii="Verdana" w:hAnsi="Verdana"/>
            <w:sz w:val="19"/>
            <w:szCs w:val="19"/>
          </w:rPr>
          <w:t>REG Participants' Homepage</w:t>
        </w:r>
      </w:hyperlink>
    </w:p>
    <w:p w:rsidR="00C63E4C" w:rsidRDefault="00C63E4C" w:rsidP="00C63E4C">
      <w:pPr>
        <w:shd w:val="clear" w:color="auto" w:fill="FFFFFF"/>
        <w:spacing w:before="150" w:after="100" w:afterAutospacing="1"/>
        <w:ind w:right="750"/>
        <w:rPr>
          <w:rFonts w:ascii="Verdana" w:hAnsi="Verdana"/>
          <w:sz w:val="19"/>
          <w:szCs w:val="19"/>
        </w:rPr>
      </w:pP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rsidR="00C63E4C" w:rsidRDefault="00C63E4C" w:rsidP="00C63E4C">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rsidR="00C63E4C" w:rsidRPr="00646CA2" w:rsidRDefault="00C63E4C" w:rsidP="00C63E4C">
      <w:pPr>
        <w:numPr>
          <w:ilvl w:val="0"/>
          <w:numId w:val="7"/>
        </w:numPr>
        <w:shd w:val="clear" w:color="auto" w:fill="FFFFFF"/>
        <w:spacing w:before="100" w:beforeAutospacing="1" w:after="100" w:afterAutospacing="1" w:line="240" w:lineRule="auto"/>
        <w:ind w:right="750"/>
        <w:rPr>
          <w:rFonts w:ascii="Verdana" w:hAnsi="Verdana"/>
          <w:sz w:val="19"/>
          <w:szCs w:val="19"/>
        </w:rPr>
      </w:pPr>
      <w:r>
        <w:rPr>
          <w:rFonts w:ascii="Verdana" w:hAnsi="Verdana"/>
          <w:b/>
          <w:bCs/>
          <w:sz w:val="19"/>
          <w:szCs w:val="19"/>
        </w:rPr>
        <w:t xml:space="preserve">Be submitted before the </w:t>
      </w:r>
      <w:hyperlink r:id="rId9" w:history="1">
        <w:r>
          <w:rPr>
            <w:rStyle w:val="Hyperlink"/>
            <w:rFonts w:ascii="Verdana" w:hAnsi="Verdana"/>
            <w:sz w:val="19"/>
            <w:szCs w:val="19"/>
          </w:rPr>
          <w:t>last day of lectures</w:t>
        </w:r>
      </w:hyperlink>
      <w:r w:rsidRPr="00646CA2">
        <w:rPr>
          <w:rFonts w:ascii="Verdana" w:hAnsi="Verdana"/>
          <w:b/>
          <w:bCs/>
          <w:sz w:val="19"/>
          <w:szCs w:val="19"/>
        </w:rPr>
        <w:t>. Late submissions will NOT be accepted under ANY circumstances.</w:t>
      </w:r>
    </w:p>
    <w:p w:rsidR="00C63E4C" w:rsidRPr="00646CA2" w:rsidRDefault="00C63E4C" w:rsidP="00C63E4C">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Be typed</w:t>
      </w:r>
    </w:p>
    <w:p w:rsidR="00C63E4C" w:rsidRPr="00646CA2" w:rsidRDefault="00C63E4C" w:rsidP="00C63E4C">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Fully identify the title, author(s), source and date of the article. A copy of the article must be attached.</w:t>
      </w:r>
    </w:p>
    <w:p w:rsidR="00C63E4C" w:rsidRPr="00646CA2" w:rsidRDefault="00C63E4C" w:rsidP="00C63E4C">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C63E4C" w:rsidRPr="00646CA2" w:rsidRDefault="00C63E4C" w:rsidP="00C63E4C">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Clearly evaluate the application or treatment of those concepts in the article.</w:t>
      </w:r>
    </w:p>
    <w:p w:rsidR="00C63E4C" w:rsidRPr="00317234" w:rsidRDefault="00C63E4C" w:rsidP="00C63E4C">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Keep a copy of your review in the unlikely event we misplace the original.</w:t>
      </w:r>
    </w:p>
    <w:p w:rsidR="00FE1E9C" w:rsidRPr="00826FDC" w:rsidRDefault="00FE1E9C" w:rsidP="00BC62A0">
      <w:pPr>
        <w:pStyle w:val="Heading2"/>
        <w:rPr>
          <w:rFonts w:ascii="Times New Roman" w:hAnsi="Times New Roman" w:cs="Times New Roman"/>
        </w:rPr>
      </w:pPr>
      <w:r w:rsidRPr="00826FDC">
        <w:rPr>
          <w:rFonts w:ascii="Times New Roman" w:hAnsi="Times New Roman" w:cs="Times New Roman"/>
        </w:rPr>
        <w:t xml:space="preserve">Institutional-required statements for undergraduate course outlines approved by Senate Undergraduate Council, April 14, 2009 </w:t>
      </w:r>
    </w:p>
    <w:p w:rsidR="007E12A0" w:rsidRPr="00826FDC" w:rsidRDefault="007E12A0" w:rsidP="007E12A0">
      <w:pPr>
        <w:pStyle w:val="Heading3"/>
        <w:rPr>
          <w:rFonts w:ascii="Times New Roman" w:hAnsi="Times New Roman" w:cs="Times New Roman"/>
          <w:lang w:val="en-US"/>
        </w:rPr>
      </w:pPr>
      <w:r w:rsidRPr="00826FDC">
        <w:rPr>
          <w:rFonts w:ascii="Times New Roman" w:hAnsi="Times New Roman" w:cs="Times New Roman"/>
          <w:lang w:val="en-US"/>
        </w:rPr>
        <w:t xml:space="preserve">Cross-listed course </w:t>
      </w:r>
    </w:p>
    <w:p w:rsidR="007E12A0" w:rsidRPr="00826FDC" w:rsidRDefault="007E12A0" w:rsidP="007E12A0">
      <w:pPr>
        <w:autoSpaceDE w:val="0"/>
        <w:autoSpaceDN w:val="0"/>
        <w:adjustRightInd w:val="0"/>
        <w:spacing w:after="0" w:line="240" w:lineRule="auto"/>
        <w:rPr>
          <w:rFonts w:ascii="Times New Roman" w:hAnsi="Times New Roman" w:cs="Times New Roman"/>
          <w:color w:val="000000"/>
          <w:lang w:val="en-US"/>
        </w:rPr>
      </w:pPr>
      <w:r w:rsidRPr="00826FDC">
        <w:rPr>
          <w:rFonts w:ascii="Times New Roman" w:hAnsi="Times New Roman" w:cs="Times New Roman"/>
          <w:color w:val="000000"/>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7E12A0" w:rsidRPr="00826FDC" w:rsidRDefault="007E12A0" w:rsidP="007E12A0">
      <w:pPr>
        <w:pStyle w:val="Heading3"/>
        <w:rPr>
          <w:rFonts w:ascii="Times New Roman" w:hAnsi="Times New Roman" w:cs="Times New Roman"/>
          <w:lang w:val="en-US"/>
        </w:rPr>
      </w:pPr>
      <w:r w:rsidRPr="00826FDC">
        <w:rPr>
          <w:rFonts w:ascii="Times New Roman" w:hAnsi="Times New Roman" w:cs="Times New Roman"/>
          <w:lang w:val="en-US"/>
        </w:rPr>
        <w:t xml:space="preserve">Academic Integrity </w:t>
      </w:r>
    </w:p>
    <w:p w:rsidR="007E12A0" w:rsidRPr="00826FDC" w:rsidRDefault="007E12A0" w:rsidP="007E12A0">
      <w:pPr>
        <w:autoSpaceDE w:val="0"/>
        <w:autoSpaceDN w:val="0"/>
        <w:adjustRightInd w:val="0"/>
        <w:spacing w:after="0" w:line="240" w:lineRule="auto"/>
        <w:rPr>
          <w:rFonts w:ascii="Times New Roman" w:hAnsi="Times New Roman" w:cs="Times New Roman"/>
          <w:color w:val="000000"/>
          <w:lang w:val="en-US"/>
        </w:rPr>
      </w:pPr>
      <w:r w:rsidRPr="00826FDC">
        <w:rPr>
          <w:rStyle w:val="Heading4Char"/>
          <w:rFonts w:ascii="Times New Roman" w:hAnsi="Times New Roman" w:cs="Times New Roman"/>
          <w:lang w:val="en-US"/>
        </w:rPr>
        <w:br/>
        <w:t>Academic Integrity:</w:t>
      </w:r>
      <w:r w:rsidRPr="00826FDC">
        <w:rPr>
          <w:rFonts w:ascii="Times New Roman" w:hAnsi="Times New Roman" w:cs="Times New Roman"/>
          <w:b/>
          <w:bCs/>
          <w:i/>
          <w:iCs/>
          <w:color w:val="000000"/>
          <w:lang w:val="en-US"/>
        </w:rPr>
        <w:t xml:space="preserve"> </w:t>
      </w:r>
      <w:r w:rsidRPr="00826FDC">
        <w:rPr>
          <w:rFonts w:ascii="Times New Roman" w:hAnsi="Times New Roman" w:cs="Times New Roman"/>
          <w:color w:val="000000"/>
          <w:lang w:val="en-US"/>
        </w:rPr>
        <w:t xml:space="preserve">In order to maintain a culture of academic integrity, members of the University of Waterloo are expected to promote honesty, trust, fairness, respect and responsibility. </w:t>
      </w:r>
    </w:p>
    <w:p w:rsidR="007E12A0" w:rsidRPr="00826FDC" w:rsidRDefault="007E12A0" w:rsidP="007E12A0">
      <w:pPr>
        <w:autoSpaceDE w:val="0"/>
        <w:autoSpaceDN w:val="0"/>
        <w:adjustRightInd w:val="0"/>
        <w:spacing w:after="0" w:line="240" w:lineRule="auto"/>
        <w:rPr>
          <w:rFonts w:ascii="Times New Roman" w:hAnsi="Times New Roman" w:cs="Times New Roman"/>
          <w:color w:val="000000"/>
          <w:lang w:val="en-US"/>
        </w:rPr>
      </w:pPr>
      <w:r w:rsidRPr="00826FDC">
        <w:rPr>
          <w:rFonts w:ascii="Times New Roman" w:hAnsi="Times New Roman" w:cs="Times New Roman"/>
          <w:b/>
          <w:bCs/>
          <w:i/>
          <w:iCs/>
          <w:color w:val="000000"/>
          <w:lang w:val="en-US"/>
        </w:rPr>
        <w:br/>
        <w:t xml:space="preserve">Discipline: </w:t>
      </w:r>
      <w:r w:rsidRPr="00826FDC">
        <w:rPr>
          <w:rFonts w:ascii="Times New Roman" w:hAnsi="Times New Roman" w:cs="Times New Roman"/>
          <w:color w:val="000000"/>
          <w:lang w:val="en-US"/>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0" w:history="1">
        <w:r w:rsidRPr="00826FDC">
          <w:rPr>
            <w:rStyle w:val="Hyperlink"/>
            <w:rFonts w:ascii="Times New Roman" w:hAnsi="Times New Roman" w:cs="Times New Roman"/>
            <w:lang w:val="en-US"/>
          </w:rPr>
          <w:t>Policy 71 - Student Discipline</w:t>
        </w:r>
      </w:hyperlink>
      <w:r w:rsidRPr="00826FDC">
        <w:rPr>
          <w:rFonts w:ascii="Times New Roman" w:hAnsi="Times New Roman" w:cs="Times New Roman"/>
          <w:color w:val="000000"/>
          <w:lang w:val="en-US"/>
        </w:rPr>
        <w:t xml:space="preserve">. </w:t>
      </w:r>
    </w:p>
    <w:p w:rsidR="007E12A0" w:rsidRPr="00826FDC" w:rsidRDefault="007E12A0" w:rsidP="007E12A0">
      <w:pPr>
        <w:autoSpaceDE w:val="0"/>
        <w:autoSpaceDN w:val="0"/>
        <w:adjustRightInd w:val="0"/>
        <w:spacing w:after="0" w:line="240" w:lineRule="auto"/>
        <w:rPr>
          <w:rFonts w:ascii="Times New Roman" w:hAnsi="Times New Roman" w:cs="Times New Roman"/>
          <w:color w:val="000000"/>
          <w:lang w:val="en-US"/>
        </w:rPr>
      </w:pPr>
      <w:r w:rsidRPr="00826FDC">
        <w:rPr>
          <w:rStyle w:val="Heading4Char"/>
          <w:rFonts w:ascii="Times New Roman" w:hAnsi="Times New Roman" w:cs="Times New Roman"/>
          <w:lang w:val="en-US"/>
        </w:rPr>
        <w:br/>
        <w:t>Grievance:</w:t>
      </w:r>
      <w:r w:rsidRPr="00826FDC">
        <w:rPr>
          <w:rFonts w:ascii="Times New Roman" w:hAnsi="Times New Roman" w:cs="Times New Roman"/>
          <w:b/>
          <w:bCs/>
          <w:i/>
          <w:iCs/>
          <w:color w:val="000000"/>
          <w:lang w:val="en-US"/>
        </w:rPr>
        <w:t xml:space="preserve"> </w:t>
      </w:r>
      <w:r w:rsidRPr="00826FDC">
        <w:rPr>
          <w:rFonts w:ascii="Times New Roman" w:hAnsi="Times New Roman" w:cs="Times New Roman"/>
          <w:color w:val="000000"/>
          <w:lang w:val="en-US"/>
        </w:rPr>
        <w:t xml:space="preserve">A student who believes that a decision affecting some aspect of his/her university life has been unfair or unreasonable may have grounds for initiating a grievance. Read </w:t>
      </w:r>
      <w:hyperlink r:id="rId11" w:history="1">
        <w:r w:rsidRPr="00826FDC">
          <w:rPr>
            <w:rStyle w:val="Hyperlink"/>
            <w:rFonts w:ascii="Times New Roman" w:hAnsi="Times New Roman" w:cs="Times New Roman"/>
            <w:lang w:val="en-US"/>
          </w:rPr>
          <w:t>Policy 70 - Student Petitions and Grievances, Section 4</w:t>
        </w:r>
      </w:hyperlink>
      <w:r w:rsidRPr="00826FDC">
        <w:rPr>
          <w:rFonts w:ascii="Times New Roman" w:hAnsi="Times New Roman" w:cs="Times New Roman"/>
          <w:color w:val="000000"/>
          <w:lang w:val="en-US"/>
        </w:rPr>
        <w:t xml:space="preserve">. </w:t>
      </w:r>
    </w:p>
    <w:p w:rsidR="007E12A0" w:rsidRPr="00826FDC" w:rsidRDefault="007E12A0" w:rsidP="007E12A0">
      <w:pPr>
        <w:autoSpaceDE w:val="0"/>
        <w:autoSpaceDN w:val="0"/>
        <w:adjustRightInd w:val="0"/>
        <w:spacing w:after="0" w:line="240" w:lineRule="auto"/>
        <w:rPr>
          <w:rFonts w:ascii="Times New Roman" w:hAnsi="Times New Roman" w:cs="Times New Roman"/>
          <w:color w:val="000000"/>
          <w:lang w:val="en-US"/>
        </w:rPr>
      </w:pPr>
      <w:r w:rsidRPr="00826FDC">
        <w:rPr>
          <w:rStyle w:val="Heading4Char"/>
          <w:rFonts w:ascii="Times New Roman" w:hAnsi="Times New Roman" w:cs="Times New Roman"/>
          <w:lang w:val="en-US"/>
        </w:rPr>
        <w:br/>
        <w:t>Appeals:</w:t>
      </w:r>
      <w:r w:rsidRPr="00826FDC">
        <w:rPr>
          <w:rFonts w:ascii="Times New Roman" w:hAnsi="Times New Roman" w:cs="Times New Roman"/>
          <w:b/>
          <w:bCs/>
          <w:i/>
          <w:iCs/>
          <w:color w:val="000000"/>
          <w:lang w:val="en-US"/>
        </w:rPr>
        <w:t xml:space="preserve"> </w:t>
      </w:r>
      <w:r w:rsidRPr="00826FDC">
        <w:rPr>
          <w:rFonts w:ascii="Times New Roman" w:hAnsi="Times New Roman" w:cs="Times New Roman"/>
          <w:color w:val="000000"/>
          <w:lang w:val="en-US"/>
        </w:rPr>
        <w:t xml:space="preserve">A student may appeal the finding and/or penalty in a decision made under Policy 70 - Student Petitions and Grievances (other than regarding a petition) or Policy 71 - Student Discipline if a ground for an appeal can be established. Read </w:t>
      </w:r>
      <w:hyperlink r:id="rId12" w:history="1">
        <w:r w:rsidRPr="00826FDC">
          <w:rPr>
            <w:rStyle w:val="Hyperlink"/>
            <w:rFonts w:ascii="Times New Roman" w:hAnsi="Times New Roman" w:cs="Times New Roman"/>
            <w:lang w:val="en-US"/>
          </w:rPr>
          <w:t>Policy 72 - Student Appeals</w:t>
        </w:r>
      </w:hyperlink>
      <w:r w:rsidRPr="00826FDC">
        <w:rPr>
          <w:rFonts w:ascii="Times New Roman" w:hAnsi="Times New Roman" w:cs="Times New Roman"/>
          <w:color w:val="000000"/>
          <w:lang w:val="en-US"/>
        </w:rPr>
        <w:t xml:space="preserve">. </w:t>
      </w:r>
    </w:p>
    <w:p w:rsidR="007E12A0" w:rsidRPr="00826FDC" w:rsidRDefault="007E12A0" w:rsidP="007E12A0">
      <w:pPr>
        <w:pStyle w:val="Heading3"/>
        <w:rPr>
          <w:rFonts w:ascii="Times New Roman" w:hAnsi="Times New Roman" w:cs="Times New Roman"/>
          <w:lang w:val="en-US"/>
        </w:rPr>
      </w:pPr>
      <w:r w:rsidRPr="00826FDC">
        <w:rPr>
          <w:rFonts w:ascii="Times New Roman" w:hAnsi="Times New Roman" w:cs="Times New Roman"/>
          <w:lang w:val="en-US"/>
        </w:rPr>
        <w:br/>
        <w:t xml:space="preserve">Other sources of information for students </w:t>
      </w:r>
    </w:p>
    <w:p w:rsidR="007E12A0" w:rsidRPr="00826FDC" w:rsidRDefault="00167D49" w:rsidP="007E12A0">
      <w:pPr>
        <w:autoSpaceDE w:val="0"/>
        <w:autoSpaceDN w:val="0"/>
        <w:adjustRightInd w:val="0"/>
        <w:spacing w:after="0" w:line="240" w:lineRule="auto"/>
        <w:rPr>
          <w:rFonts w:ascii="Times New Roman" w:hAnsi="Times New Roman" w:cs="Times New Roman"/>
          <w:color w:val="000000"/>
          <w:lang w:val="en-US"/>
        </w:rPr>
      </w:pPr>
      <w:hyperlink r:id="rId13" w:history="1">
        <w:r w:rsidR="00A063E5" w:rsidRPr="00826FDC">
          <w:rPr>
            <w:rStyle w:val="Hyperlink"/>
            <w:rFonts w:ascii="Times New Roman" w:hAnsi="Times New Roman" w:cs="Times New Roman"/>
            <w:lang w:val="en-US"/>
          </w:rPr>
          <w:t>Academic integrity</w:t>
        </w:r>
      </w:hyperlink>
      <w:r w:rsidR="007E12A0" w:rsidRPr="00826FDC">
        <w:rPr>
          <w:rFonts w:ascii="Times New Roman" w:hAnsi="Times New Roman" w:cs="Times New Roman"/>
          <w:color w:val="000000"/>
          <w:lang w:val="en-US"/>
        </w:rPr>
        <w:t xml:space="preserve"> (Arts) </w:t>
      </w:r>
      <w:hyperlink r:id="rId14" w:history="1">
        <w:r w:rsidR="007E12A0" w:rsidRPr="00826FDC">
          <w:rPr>
            <w:rStyle w:val="Hyperlink"/>
            <w:rFonts w:ascii="Times New Roman" w:hAnsi="Times New Roman" w:cs="Times New Roman"/>
            <w:lang w:val="en-US"/>
          </w:rPr>
          <w:t>Academic Integrity Office</w:t>
        </w:r>
      </w:hyperlink>
      <w:r w:rsidR="007E12A0" w:rsidRPr="00826FDC">
        <w:rPr>
          <w:rFonts w:ascii="Times New Roman" w:hAnsi="Times New Roman" w:cs="Times New Roman"/>
          <w:color w:val="000000"/>
          <w:lang w:val="en-US"/>
        </w:rPr>
        <w:t xml:space="preserve"> (uWaterloo) </w:t>
      </w:r>
    </w:p>
    <w:p w:rsidR="007E12A0" w:rsidRPr="00826FDC" w:rsidRDefault="007E12A0" w:rsidP="007E12A0">
      <w:pPr>
        <w:autoSpaceDE w:val="0"/>
        <w:autoSpaceDN w:val="0"/>
        <w:adjustRightInd w:val="0"/>
        <w:spacing w:after="0" w:line="240" w:lineRule="auto"/>
        <w:rPr>
          <w:rFonts w:ascii="Times New Roman" w:hAnsi="Times New Roman" w:cs="Times New Roman"/>
          <w:b/>
          <w:bCs/>
          <w:color w:val="000000"/>
          <w:sz w:val="23"/>
          <w:szCs w:val="23"/>
          <w:lang w:val="en-US"/>
        </w:rPr>
      </w:pPr>
    </w:p>
    <w:p w:rsidR="007E12A0" w:rsidRPr="00826FDC" w:rsidRDefault="007E12A0" w:rsidP="007E12A0">
      <w:pPr>
        <w:pStyle w:val="Heading3"/>
        <w:rPr>
          <w:rFonts w:ascii="Times New Roman" w:hAnsi="Times New Roman" w:cs="Times New Roman"/>
          <w:lang w:val="en-US"/>
        </w:rPr>
      </w:pPr>
      <w:r w:rsidRPr="00826FDC">
        <w:rPr>
          <w:rFonts w:ascii="Times New Roman" w:hAnsi="Times New Roman" w:cs="Times New Roman"/>
          <w:lang w:val="en-US"/>
        </w:rPr>
        <w:t>Accommodation for Students with Disabilities</w:t>
      </w:r>
    </w:p>
    <w:p w:rsidR="007E12A0" w:rsidRPr="00826FDC" w:rsidRDefault="007E12A0" w:rsidP="007E12A0">
      <w:pPr>
        <w:autoSpaceDE w:val="0"/>
        <w:autoSpaceDN w:val="0"/>
        <w:adjustRightInd w:val="0"/>
        <w:spacing w:after="0" w:line="240" w:lineRule="auto"/>
        <w:rPr>
          <w:rFonts w:ascii="Times New Roman" w:hAnsi="Times New Roman" w:cs="Times New Roman"/>
          <w:color w:val="000000"/>
          <w:lang w:val="en-US"/>
        </w:rPr>
      </w:pPr>
      <w:r w:rsidRPr="00826FDC">
        <w:rPr>
          <w:rFonts w:ascii="Times New Roman" w:hAnsi="Times New Roman" w:cs="Times New Roman"/>
          <w:b/>
          <w:bCs/>
          <w:i/>
          <w:iCs/>
          <w:color w:val="000000"/>
          <w:lang w:val="en-US"/>
        </w:rPr>
        <w:br/>
      </w:r>
      <w:r w:rsidRPr="00826FDC">
        <w:rPr>
          <w:rStyle w:val="Heading4Char"/>
          <w:rFonts w:ascii="Times New Roman" w:hAnsi="Times New Roman" w:cs="Times New Roman"/>
          <w:lang w:val="en-US"/>
        </w:rPr>
        <w:t>Note for students with disabilities:</w:t>
      </w:r>
      <w:r w:rsidRPr="00826FDC">
        <w:rPr>
          <w:rFonts w:ascii="Times New Roman" w:hAnsi="Times New Roman" w:cs="Times New Roman"/>
          <w:b/>
          <w:bCs/>
          <w:i/>
          <w:iCs/>
          <w:color w:val="000000"/>
          <w:lang w:val="en-US"/>
        </w:rPr>
        <w:t xml:space="preserve"> </w:t>
      </w:r>
      <w:r w:rsidRPr="00826FDC">
        <w:rPr>
          <w:rFonts w:ascii="Times New Roman" w:hAnsi="Times New Roman" w:cs="Times New Roman"/>
          <w:color w:val="000000"/>
          <w:lang w:val="en-US"/>
        </w:rPr>
        <w:t xml:space="preserve">The </w:t>
      </w:r>
      <w:hyperlink r:id="rId15" w:history="1">
        <w:r w:rsidRPr="00826FDC">
          <w:rPr>
            <w:rStyle w:val="Hyperlink"/>
            <w:rFonts w:ascii="Times New Roman" w:hAnsi="Times New Roman" w:cs="Times New Roman"/>
            <w:lang w:val="en-US"/>
          </w:rPr>
          <w:t>AccessAbility Services office</w:t>
        </w:r>
      </w:hyperlink>
      <w:r w:rsidRPr="00826FDC">
        <w:rPr>
          <w:rFonts w:ascii="Times New Roman" w:hAnsi="Times New Roman" w:cs="Times New Roman"/>
          <w:color w:val="000000"/>
          <w:lang w:val="en-US"/>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sectPr w:rsidR="007E12A0" w:rsidRPr="00826FD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A0" w:rsidRDefault="007E12A0" w:rsidP="003701F3">
      <w:pPr>
        <w:spacing w:after="0" w:line="240" w:lineRule="auto"/>
      </w:pPr>
      <w:r>
        <w:separator/>
      </w:r>
    </w:p>
  </w:endnote>
  <w:endnote w:type="continuationSeparator" w:id="0">
    <w:p w:rsidR="007E12A0" w:rsidRDefault="007E12A0"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rsidR="007E12A0" w:rsidRDefault="007E12A0">
        <w:pPr>
          <w:pStyle w:val="Footer"/>
          <w:jc w:val="right"/>
        </w:pPr>
        <w:r>
          <w:fldChar w:fldCharType="begin"/>
        </w:r>
        <w:r>
          <w:instrText xml:space="preserve"> PAGE   \* MERGEFORMAT </w:instrText>
        </w:r>
        <w:r>
          <w:fldChar w:fldCharType="separate"/>
        </w:r>
        <w:r w:rsidR="00167D49">
          <w:rPr>
            <w:noProof/>
          </w:rPr>
          <w:t>1</w:t>
        </w:r>
        <w:r>
          <w:rPr>
            <w:noProof/>
          </w:rPr>
          <w:fldChar w:fldCharType="end"/>
        </w:r>
      </w:p>
    </w:sdtContent>
  </w:sdt>
  <w:p w:rsidR="007E12A0" w:rsidRDefault="007E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A0" w:rsidRDefault="007E12A0" w:rsidP="003701F3">
      <w:pPr>
        <w:spacing w:after="0" w:line="240" w:lineRule="auto"/>
      </w:pPr>
      <w:r>
        <w:separator/>
      </w:r>
    </w:p>
  </w:footnote>
  <w:footnote w:type="continuationSeparator" w:id="0">
    <w:p w:rsidR="007E12A0" w:rsidRDefault="007E12A0"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202B1"/>
    <w:rsid w:val="00045CF3"/>
    <w:rsid w:val="00062BC5"/>
    <w:rsid w:val="00063809"/>
    <w:rsid w:val="00070277"/>
    <w:rsid w:val="000727D6"/>
    <w:rsid w:val="00072D20"/>
    <w:rsid w:val="00092ACB"/>
    <w:rsid w:val="000E4587"/>
    <w:rsid w:val="00114109"/>
    <w:rsid w:val="0012251A"/>
    <w:rsid w:val="00125EC2"/>
    <w:rsid w:val="00141A5B"/>
    <w:rsid w:val="00167D49"/>
    <w:rsid w:val="00180A8A"/>
    <w:rsid w:val="0019132C"/>
    <w:rsid w:val="001B5D40"/>
    <w:rsid w:val="00207948"/>
    <w:rsid w:val="002357FF"/>
    <w:rsid w:val="002415FD"/>
    <w:rsid w:val="00262E89"/>
    <w:rsid w:val="00283143"/>
    <w:rsid w:val="0029567F"/>
    <w:rsid w:val="002C06F2"/>
    <w:rsid w:val="002D44DB"/>
    <w:rsid w:val="002E546A"/>
    <w:rsid w:val="002E5A5A"/>
    <w:rsid w:val="002F36D8"/>
    <w:rsid w:val="00315B36"/>
    <w:rsid w:val="003701F3"/>
    <w:rsid w:val="00376ADF"/>
    <w:rsid w:val="003839EA"/>
    <w:rsid w:val="00383CB3"/>
    <w:rsid w:val="003847E8"/>
    <w:rsid w:val="003B3B26"/>
    <w:rsid w:val="003E5B7E"/>
    <w:rsid w:val="003F3D33"/>
    <w:rsid w:val="00416CFA"/>
    <w:rsid w:val="00423CFA"/>
    <w:rsid w:val="00427D21"/>
    <w:rsid w:val="00440210"/>
    <w:rsid w:val="004874DD"/>
    <w:rsid w:val="004911FB"/>
    <w:rsid w:val="004B1302"/>
    <w:rsid w:val="004B26E4"/>
    <w:rsid w:val="004B7849"/>
    <w:rsid w:val="004D1511"/>
    <w:rsid w:val="004D2103"/>
    <w:rsid w:val="004D497D"/>
    <w:rsid w:val="005351EF"/>
    <w:rsid w:val="00555037"/>
    <w:rsid w:val="00571AE5"/>
    <w:rsid w:val="005A7457"/>
    <w:rsid w:val="005B473C"/>
    <w:rsid w:val="005C7CBC"/>
    <w:rsid w:val="005D034E"/>
    <w:rsid w:val="005F72D2"/>
    <w:rsid w:val="005F78FF"/>
    <w:rsid w:val="00615DC5"/>
    <w:rsid w:val="00646DE0"/>
    <w:rsid w:val="00652162"/>
    <w:rsid w:val="00694BBF"/>
    <w:rsid w:val="00696D39"/>
    <w:rsid w:val="006C3D59"/>
    <w:rsid w:val="00704BDF"/>
    <w:rsid w:val="00705B14"/>
    <w:rsid w:val="0071273E"/>
    <w:rsid w:val="00717B44"/>
    <w:rsid w:val="00721C57"/>
    <w:rsid w:val="0073291F"/>
    <w:rsid w:val="007447B7"/>
    <w:rsid w:val="007A4454"/>
    <w:rsid w:val="007A770A"/>
    <w:rsid w:val="007B53CB"/>
    <w:rsid w:val="007E12A0"/>
    <w:rsid w:val="007E2CAA"/>
    <w:rsid w:val="008037B4"/>
    <w:rsid w:val="008063B9"/>
    <w:rsid w:val="0082377C"/>
    <w:rsid w:val="00826FDC"/>
    <w:rsid w:val="00846C53"/>
    <w:rsid w:val="008B70FE"/>
    <w:rsid w:val="008C0830"/>
    <w:rsid w:val="008E2210"/>
    <w:rsid w:val="0092576E"/>
    <w:rsid w:val="0093782C"/>
    <w:rsid w:val="00946D9F"/>
    <w:rsid w:val="0096092D"/>
    <w:rsid w:val="00961015"/>
    <w:rsid w:val="009936AC"/>
    <w:rsid w:val="009C7101"/>
    <w:rsid w:val="009F5F65"/>
    <w:rsid w:val="009F645F"/>
    <w:rsid w:val="00A00D0F"/>
    <w:rsid w:val="00A01CA0"/>
    <w:rsid w:val="00A04525"/>
    <w:rsid w:val="00A04E35"/>
    <w:rsid w:val="00A063E5"/>
    <w:rsid w:val="00A21F19"/>
    <w:rsid w:val="00A24285"/>
    <w:rsid w:val="00A550A6"/>
    <w:rsid w:val="00A96648"/>
    <w:rsid w:val="00AB6B97"/>
    <w:rsid w:val="00B11385"/>
    <w:rsid w:val="00B2055B"/>
    <w:rsid w:val="00B37A2C"/>
    <w:rsid w:val="00B42C30"/>
    <w:rsid w:val="00B827A6"/>
    <w:rsid w:val="00B82FA2"/>
    <w:rsid w:val="00BA5CC5"/>
    <w:rsid w:val="00BC62A0"/>
    <w:rsid w:val="00BD27FC"/>
    <w:rsid w:val="00BD4597"/>
    <w:rsid w:val="00BE18E9"/>
    <w:rsid w:val="00BF6A93"/>
    <w:rsid w:val="00C0102E"/>
    <w:rsid w:val="00C30D00"/>
    <w:rsid w:val="00C31FC2"/>
    <w:rsid w:val="00C62C05"/>
    <w:rsid w:val="00C63E4C"/>
    <w:rsid w:val="00C6400F"/>
    <w:rsid w:val="00C66C92"/>
    <w:rsid w:val="00C66F9D"/>
    <w:rsid w:val="00CD440B"/>
    <w:rsid w:val="00CF77DA"/>
    <w:rsid w:val="00D17D04"/>
    <w:rsid w:val="00D217EE"/>
    <w:rsid w:val="00D23C72"/>
    <w:rsid w:val="00D32D6D"/>
    <w:rsid w:val="00D425F4"/>
    <w:rsid w:val="00D64AFA"/>
    <w:rsid w:val="00D87CB2"/>
    <w:rsid w:val="00DB3380"/>
    <w:rsid w:val="00DB7233"/>
    <w:rsid w:val="00DC68C9"/>
    <w:rsid w:val="00DD3687"/>
    <w:rsid w:val="00DE210A"/>
    <w:rsid w:val="00DF026D"/>
    <w:rsid w:val="00E17190"/>
    <w:rsid w:val="00E37E75"/>
    <w:rsid w:val="00E5196F"/>
    <w:rsid w:val="00E7124F"/>
    <w:rsid w:val="00E83514"/>
    <w:rsid w:val="00E83EE9"/>
    <w:rsid w:val="00EA325A"/>
    <w:rsid w:val="00EA6AC4"/>
    <w:rsid w:val="00ED6EC7"/>
    <w:rsid w:val="00EE0610"/>
    <w:rsid w:val="00EF1260"/>
    <w:rsid w:val="00F15468"/>
    <w:rsid w:val="00F17FB8"/>
    <w:rsid w:val="00F64B79"/>
    <w:rsid w:val="00F73478"/>
    <w:rsid w:val="00F76454"/>
    <w:rsid w:val="00FC07DF"/>
    <w:rsid w:val="00FD6236"/>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1E965-E970-478E-9F3E-0F97DE5D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research-experiences-group/participants" TargetMode="External"/><Relationship Id="rId13" Type="http://schemas.openxmlformats.org/officeDocument/2006/relationships/hyperlink" Target="https://uwaterloo.ca/arts/ethical-behavio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secretariat/policies-procedures-guidelines/policy-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policy-70" TargetMode="External"/><Relationship Id="rId5" Type="http://schemas.openxmlformats.org/officeDocument/2006/relationships/webSettings" Target="webSettings.xml"/><Relationship Id="rId15" Type="http://schemas.openxmlformats.org/officeDocument/2006/relationships/hyperlink" Target="https://uwaterloo.ca/disability-services/" TargetMode="External"/><Relationship Id="rId10" Type="http://schemas.openxmlformats.org/officeDocument/2006/relationships/hyperlink" Target="https://uwaterloo.ca/secretariat/policies-procedures-guidelines/policy-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uest.uwaterloo.ca/undergraduate/dates.html" TargetMode="External"/><Relationship Id="rId14" Type="http://schemas.openxmlformats.org/officeDocument/2006/relationships/hyperlink" Target="https://uwaterloo.ca/academic-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96A3742CEF64818B8393D7FF42C85FF"/>
        <w:category>
          <w:name w:val="General"/>
          <w:gallery w:val="placeholder"/>
        </w:category>
        <w:types>
          <w:type w:val="bbPlcHdr"/>
        </w:types>
        <w:behaviors>
          <w:behavior w:val="content"/>
        </w:behaviors>
        <w:guid w:val="{E7C08AA6-012E-4E6E-B5A9-B3D4F6A3CE6C}"/>
      </w:docPartPr>
      <w:docPartBody>
        <w:p w:rsidR="00096E0D" w:rsidRDefault="001B6EB7" w:rsidP="001B6EB7">
          <w:pPr>
            <w:pStyle w:val="F96A3742CEF64818B8393D7FF42C85FF7"/>
          </w:pPr>
          <w:r>
            <w:rPr>
              <w:rStyle w:val="PlaceholderText"/>
            </w:rPr>
            <w:t>Assessment 6</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AA683FB44C934C3FB65DE05338765D98"/>
        <w:category>
          <w:name w:val="General"/>
          <w:gallery w:val="placeholder"/>
        </w:category>
        <w:types>
          <w:type w:val="bbPlcHdr"/>
        </w:types>
        <w:behaviors>
          <w:behavior w:val="content"/>
        </w:behaviors>
        <w:guid w:val="{7FFBBA78-EFD3-4800-A5A0-23D163534199}"/>
      </w:docPartPr>
      <w:docPartBody>
        <w:p w:rsidR="0017548F" w:rsidRDefault="00EE5A9B" w:rsidP="00EE5A9B">
          <w:pPr>
            <w:pStyle w:val="AA683FB44C934C3FB65DE05338765D98"/>
          </w:pPr>
          <w:r>
            <w:rPr>
              <w:rStyle w:val="PlaceholderText"/>
            </w:rPr>
            <w:t>Instructor Name</w:t>
          </w:r>
        </w:p>
      </w:docPartBody>
    </w:docPart>
    <w:docPart>
      <w:docPartPr>
        <w:name w:val="37CBBA7124254C50A3182469D08B44A5"/>
        <w:category>
          <w:name w:val="General"/>
          <w:gallery w:val="placeholder"/>
        </w:category>
        <w:types>
          <w:type w:val="bbPlcHdr"/>
        </w:types>
        <w:behaviors>
          <w:behavior w:val="content"/>
        </w:behaviors>
        <w:guid w:val="{1D679A46-135F-4D7F-BF38-02AB7A4631DD}"/>
      </w:docPartPr>
      <w:docPartBody>
        <w:p w:rsidR="0017548F" w:rsidRDefault="00EE5A9B" w:rsidP="00EE5A9B">
          <w:pPr>
            <w:pStyle w:val="37CBBA7124254C50A3182469D08B44A5"/>
          </w:pPr>
          <w:r>
            <w:rPr>
              <w:rStyle w:val="PlaceholderText"/>
            </w:rPr>
            <w:t>Office Hours</w:t>
          </w:r>
        </w:p>
      </w:docPartBody>
    </w:docPart>
    <w:docPart>
      <w:docPartPr>
        <w:name w:val="E3F696CAC3B6453899810E17FFB19EB7"/>
        <w:category>
          <w:name w:val="General"/>
          <w:gallery w:val="placeholder"/>
        </w:category>
        <w:types>
          <w:type w:val="bbPlcHdr"/>
        </w:types>
        <w:behaviors>
          <w:behavior w:val="content"/>
        </w:behaviors>
        <w:guid w:val="{598A490F-97B5-4D10-815B-9B8872019BDD}"/>
      </w:docPartPr>
      <w:docPartBody>
        <w:p w:rsidR="0017548F" w:rsidRDefault="00EE5A9B" w:rsidP="00EE5A9B">
          <w:pPr>
            <w:pStyle w:val="E3F696CAC3B6453899810E17FFB19EB7"/>
          </w:pPr>
          <w:r>
            <w:rPr>
              <w:rStyle w:val="PlaceholderText"/>
            </w:rPr>
            <w:t>Instructor Email</w:t>
          </w:r>
        </w:p>
      </w:docPartBody>
    </w:docPart>
    <w:docPart>
      <w:docPartPr>
        <w:name w:val="682AB293A6D24C00AA5B1CD8304A6F07"/>
        <w:category>
          <w:name w:val="General"/>
          <w:gallery w:val="placeholder"/>
        </w:category>
        <w:types>
          <w:type w:val="bbPlcHdr"/>
        </w:types>
        <w:behaviors>
          <w:behavior w:val="content"/>
        </w:behaviors>
        <w:guid w:val="{0C58AA07-2E90-46D2-AC94-2FEAF6EA3402}"/>
      </w:docPartPr>
      <w:docPartBody>
        <w:p w:rsidR="0017548F" w:rsidRDefault="00EE5A9B" w:rsidP="00EE5A9B">
          <w:pPr>
            <w:pStyle w:val="682AB293A6D24C00AA5B1CD8304A6F07"/>
          </w:pPr>
          <w:r>
            <w:rPr>
              <w:rStyle w:val="PlaceholderText"/>
            </w:rPr>
            <w:t>Assessment 1</w:t>
          </w:r>
        </w:p>
      </w:docPartBody>
    </w:docPart>
    <w:docPart>
      <w:docPartPr>
        <w:name w:val="6B6AEDDC1752453BA958BAB1DA774A12"/>
        <w:category>
          <w:name w:val="General"/>
          <w:gallery w:val="placeholder"/>
        </w:category>
        <w:types>
          <w:type w:val="bbPlcHdr"/>
        </w:types>
        <w:behaviors>
          <w:behavior w:val="content"/>
        </w:behaviors>
        <w:guid w:val="{42DCDE98-DB76-4F4C-9556-E350E45FF15C}"/>
      </w:docPartPr>
      <w:docPartBody>
        <w:p w:rsidR="0017548F" w:rsidRDefault="00EE5A9B" w:rsidP="00EE5A9B">
          <w:pPr>
            <w:pStyle w:val="6B6AEDDC1752453BA958BAB1DA774A12"/>
          </w:pPr>
          <w:r>
            <w:rPr>
              <w:rStyle w:val="PlaceholderText"/>
            </w:rPr>
            <w:t>X%</w:t>
          </w:r>
        </w:p>
      </w:docPartBody>
    </w:docPart>
    <w:docPart>
      <w:docPartPr>
        <w:name w:val="B9AAE20A05584CF7A473A78959E9555D"/>
        <w:category>
          <w:name w:val="General"/>
          <w:gallery w:val="placeholder"/>
        </w:category>
        <w:types>
          <w:type w:val="bbPlcHdr"/>
        </w:types>
        <w:behaviors>
          <w:behavior w:val="content"/>
        </w:behaviors>
        <w:guid w:val="{E0C1174A-D46C-4DE2-93B3-C1C9173EFEBF}"/>
      </w:docPartPr>
      <w:docPartBody>
        <w:p w:rsidR="0017548F" w:rsidRDefault="00EE5A9B" w:rsidP="00EE5A9B">
          <w:pPr>
            <w:pStyle w:val="B9AAE20A05584CF7A473A78959E9555D"/>
          </w:pPr>
          <w:r>
            <w:rPr>
              <w:rStyle w:val="PlaceholderText"/>
            </w:rPr>
            <w:t>Assessment 2</w:t>
          </w:r>
        </w:p>
      </w:docPartBody>
    </w:docPart>
    <w:docPart>
      <w:docPartPr>
        <w:name w:val="D3ED2538A52047588FAC64FCB37FDA47"/>
        <w:category>
          <w:name w:val="General"/>
          <w:gallery w:val="placeholder"/>
        </w:category>
        <w:types>
          <w:type w:val="bbPlcHdr"/>
        </w:types>
        <w:behaviors>
          <w:behavior w:val="content"/>
        </w:behaviors>
        <w:guid w:val="{43493C3B-CC9E-4ED1-B023-70598354A5E6}"/>
      </w:docPartPr>
      <w:docPartBody>
        <w:p w:rsidR="0017548F" w:rsidRDefault="00EE5A9B" w:rsidP="00EE5A9B">
          <w:pPr>
            <w:pStyle w:val="D3ED2538A52047588FAC64FCB37FDA47"/>
          </w:pPr>
          <w:r>
            <w:rPr>
              <w:rStyle w:val="PlaceholderText"/>
            </w:rPr>
            <w:t>X%</w:t>
          </w:r>
        </w:p>
      </w:docPartBody>
    </w:docPart>
    <w:docPart>
      <w:docPartPr>
        <w:name w:val="91B3359F44EC49D3AE82580BB2C23DB8"/>
        <w:category>
          <w:name w:val="General"/>
          <w:gallery w:val="placeholder"/>
        </w:category>
        <w:types>
          <w:type w:val="bbPlcHdr"/>
        </w:types>
        <w:behaviors>
          <w:behavior w:val="content"/>
        </w:behaviors>
        <w:guid w:val="{021CF7D2-3609-4213-B1B8-B49160AE7928}"/>
      </w:docPartPr>
      <w:docPartBody>
        <w:p w:rsidR="0017548F" w:rsidRDefault="00EE5A9B" w:rsidP="00EE5A9B">
          <w:pPr>
            <w:pStyle w:val="91B3359F44EC49D3AE82580BB2C23DB8"/>
          </w:pPr>
          <w:r w:rsidRPr="00EE0610">
            <w:rPr>
              <w:rStyle w:val="PlaceholderText"/>
            </w:rPr>
            <w:t>Asses</w:t>
          </w:r>
          <w:r>
            <w:rPr>
              <w:rStyle w:val="PlaceholderText"/>
            </w:rPr>
            <w:t>sment 3</w:t>
          </w:r>
        </w:p>
      </w:docPartBody>
    </w:docPart>
    <w:docPart>
      <w:docPartPr>
        <w:name w:val="CE3FB4EB9A6A4946A04094A52BC8578E"/>
        <w:category>
          <w:name w:val="General"/>
          <w:gallery w:val="placeholder"/>
        </w:category>
        <w:types>
          <w:type w:val="bbPlcHdr"/>
        </w:types>
        <w:behaviors>
          <w:behavior w:val="content"/>
        </w:behaviors>
        <w:guid w:val="{3296061C-168D-4E5B-8C24-18D2B4884D9C}"/>
      </w:docPartPr>
      <w:docPartBody>
        <w:p w:rsidR="0017548F" w:rsidRDefault="00EE5A9B" w:rsidP="00EE5A9B">
          <w:pPr>
            <w:pStyle w:val="CE3FB4EB9A6A4946A04094A52BC8578E"/>
          </w:pPr>
          <w:r>
            <w:rPr>
              <w:rStyle w:val="PlaceholderText"/>
            </w:rPr>
            <w:t>X%</w:t>
          </w:r>
        </w:p>
      </w:docPartBody>
    </w:docPart>
    <w:docPart>
      <w:docPartPr>
        <w:name w:val="C0F792B1370D405DBED427690021102C"/>
        <w:category>
          <w:name w:val="General"/>
          <w:gallery w:val="placeholder"/>
        </w:category>
        <w:types>
          <w:type w:val="bbPlcHdr"/>
        </w:types>
        <w:behaviors>
          <w:behavior w:val="content"/>
        </w:behaviors>
        <w:guid w:val="{A540A0B8-9140-428A-8D7C-94974F8A781A}"/>
      </w:docPartPr>
      <w:docPartBody>
        <w:p w:rsidR="0017548F" w:rsidRDefault="00EE5A9B" w:rsidP="00EE5A9B">
          <w:pPr>
            <w:pStyle w:val="C0F792B1370D405DBED427690021102C"/>
          </w:pPr>
          <w:r w:rsidRPr="00EE0610">
            <w:rPr>
              <w:rStyle w:val="PlaceholderText"/>
            </w:rPr>
            <w:t>Asses</w:t>
          </w:r>
          <w:r>
            <w:rPr>
              <w:rStyle w:val="PlaceholderText"/>
            </w:rPr>
            <w:t>sment 4</w:t>
          </w:r>
        </w:p>
      </w:docPartBody>
    </w:docPart>
    <w:docPart>
      <w:docPartPr>
        <w:name w:val="F450A3232587414B98254174DB99EE10"/>
        <w:category>
          <w:name w:val="General"/>
          <w:gallery w:val="placeholder"/>
        </w:category>
        <w:types>
          <w:type w:val="bbPlcHdr"/>
        </w:types>
        <w:behaviors>
          <w:behavior w:val="content"/>
        </w:behaviors>
        <w:guid w:val="{E9C14931-0F4A-4954-9AD1-FF39BED4DB6F}"/>
      </w:docPartPr>
      <w:docPartBody>
        <w:p w:rsidR="0017548F" w:rsidRDefault="00EE5A9B" w:rsidP="00EE5A9B">
          <w:pPr>
            <w:pStyle w:val="F450A3232587414B98254174DB99EE10"/>
          </w:pPr>
          <w:r>
            <w:rPr>
              <w:rStyle w:val="PlaceholderText"/>
            </w:rPr>
            <w:t>X%</w:t>
          </w:r>
        </w:p>
      </w:docPartBody>
    </w:docPart>
    <w:docPart>
      <w:docPartPr>
        <w:name w:val="5E203B90B65B43A886BA030805FC0E9B"/>
        <w:category>
          <w:name w:val="General"/>
          <w:gallery w:val="placeholder"/>
        </w:category>
        <w:types>
          <w:type w:val="bbPlcHdr"/>
        </w:types>
        <w:behaviors>
          <w:behavior w:val="content"/>
        </w:behaviors>
        <w:guid w:val="{37137413-542E-4D76-83CD-1D339A4024B6}"/>
      </w:docPartPr>
      <w:docPartBody>
        <w:p w:rsidR="0017548F" w:rsidRDefault="00EE5A9B" w:rsidP="00EE5A9B">
          <w:pPr>
            <w:pStyle w:val="5E203B90B65B43A886BA030805FC0E9B"/>
          </w:pPr>
          <w:r>
            <w:rPr>
              <w:rStyle w:val="PlaceholderText"/>
            </w:rPr>
            <w:t>Assessment 5</w:t>
          </w:r>
        </w:p>
      </w:docPartBody>
    </w:docPart>
    <w:docPart>
      <w:docPartPr>
        <w:name w:val="52B7A79DBE3C49F18EEE2218FDD26109"/>
        <w:category>
          <w:name w:val="General"/>
          <w:gallery w:val="placeholder"/>
        </w:category>
        <w:types>
          <w:type w:val="bbPlcHdr"/>
        </w:types>
        <w:behaviors>
          <w:behavior w:val="content"/>
        </w:behaviors>
        <w:guid w:val="{ADB34650-3A7C-491F-8DBB-EE5978668088}"/>
      </w:docPartPr>
      <w:docPartBody>
        <w:p w:rsidR="0017548F" w:rsidRDefault="00EE5A9B" w:rsidP="00EE5A9B">
          <w:pPr>
            <w:pStyle w:val="52B7A79DBE3C49F18EEE2218FDD26109"/>
          </w:pPr>
          <w:r>
            <w:rPr>
              <w:rStyle w:val="PlaceholderText"/>
            </w:rPr>
            <w:t>X%</w:t>
          </w:r>
        </w:p>
      </w:docPartBody>
    </w:docPart>
    <w:docPart>
      <w:docPartPr>
        <w:name w:val="9AABAFC6EFF24F97A240AA896FAD46ED"/>
        <w:category>
          <w:name w:val="General"/>
          <w:gallery w:val="placeholder"/>
        </w:category>
        <w:types>
          <w:type w:val="bbPlcHdr"/>
        </w:types>
        <w:behaviors>
          <w:behavior w:val="content"/>
        </w:behaviors>
        <w:guid w:val="{AF949275-69BA-459B-A056-B8D890379094}"/>
      </w:docPartPr>
      <w:docPartBody>
        <w:p w:rsidR="0017548F" w:rsidRDefault="00EE5A9B" w:rsidP="00EE5A9B">
          <w:pPr>
            <w:pStyle w:val="9AABAFC6EFF24F97A240AA896FAD46ED"/>
          </w:pPr>
          <w:r>
            <w:rPr>
              <w:rStyle w:val="PlaceholderText"/>
            </w:rPr>
            <w:t>Assessment 1</w:t>
          </w:r>
        </w:p>
      </w:docPartBody>
    </w:docPart>
    <w:docPart>
      <w:docPartPr>
        <w:name w:val="87F75BFDB22E49D18FC946CB9C1844B8"/>
        <w:category>
          <w:name w:val="General"/>
          <w:gallery w:val="placeholder"/>
        </w:category>
        <w:types>
          <w:type w:val="bbPlcHdr"/>
        </w:types>
        <w:behaviors>
          <w:behavior w:val="content"/>
        </w:behaviors>
        <w:guid w:val="{782A2006-F8DF-4749-9349-E6634A8E9227}"/>
      </w:docPartPr>
      <w:docPartBody>
        <w:p w:rsidR="0017548F" w:rsidRDefault="00EE5A9B" w:rsidP="00EE5A9B">
          <w:pPr>
            <w:pStyle w:val="87F75BFDB22E49D18FC946CB9C1844B8"/>
          </w:pPr>
          <w:r>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96E0D"/>
    <w:rsid w:val="0017548F"/>
    <w:rsid w:val="001B2826"/>
    <w:rsid w:val="001B6EB7"/>
    <w:rsid w:val="001E2BFC"/>
    <w:rsid w:val="0026130C"/>
    <w:rsid w:val="00547C67"/>
    <w:rsid w:val="008A4ECA"/>
    <w:rsid w:val="008D0631"/>
    <w:rsid w:val="008E1879"/>
    <w:rsid w:val="008F2D0B"/>
    <w:rsid w:val="009714B0"/>
    <w:rsid w:val="00AD2DF0"/>
    <w:rsid w:val="00B60941"/>
    <w:rsid w:val="00C25B6A"/>
    <w:rsid w:val="00E50444"/>
    <w:rsid w:val="00EE5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A9B"/>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AA683FB44C934C3FB65DE05338765D98">
    <w:name w:val="AA683FB44C934C3FB65DE05338765D98"/>
    <w:rsid w:val="00EE5A9B"/>
    <w:rPr>
      <w:lang w:val="en-US" w:eastAsia="en-US"/>
    </w:rPr>
  </w:style>
  <w:style w:type="paragraph" w:customStyle="1" w:styleId="F0AB9E36986640DFA86B5A67A4C44DB1">
    <w:name w:val="F0AB9E36986640DFA86B5A67A4C44DB1"/>
    <w:rsid w:val="00EE5A9B"/>
    <w:rPr>
      <w:lang w:val="en-US" w:eastAsia="en-US"/>
    </w:rPr>
  </w:style>
  <w:style w:type="paragraph" w:customStyle="1" w:styleId="37CBBA7124254C50A3182469D08B44A5">
    <w:name w:val="37CBBA7124254C50A3182469D08B44A5"/>
    <w:rsid w:val="00EE5A9B"/>
    <w:rPr>
      <w:lang w:val="en-US" w:eastAsia="en-US"/>
    </w:rPr>
  </w:style>
  <w:style w:type="paragraph" w:customStyle="1" w:styleId="E3F696CAC3B6453899810E17FFB19EB7">
    <w:name w:val="E3F696CAC3B6453899810E17FFB19EB7"/>
    <w:rsid w:val="00EE5A9B"/>
    <w:rPr>
      <w:lang w:val="en-US" w:eastAsia="en-US"/>
    </w:rPr>
  </w:style>
  <w:style w:type="paragraph" w:customStyle="1" w:styleId="682AB293A6D24C00AA5B1CD8304A6F07">
    <w:name w:val="682AB293A6D24C00AA5B1CD8304A6F07"/>
    <w:rsid w:val="00EE5A9B"/>
    <w:rPr>
      <w:lang w:val="en-US" w:eastAsia="en-US"/>
    </w:rPr>
  </w:style>
  <w:style w:type="paragraph" w:customStyle="1" w:styleId="6B6AEDDC1752453BA958BAB1DA774A12">
    <w:name w:val="6B6AEDDC1752453BA958BAB1DA774A12"/>
    <w:rsid w:val="00EE5A9B"/>
    <w:rPr>
      <w:lang w:val="en-US" w:eastAsia="en-US"/>
    </w:rPr>
  </w:style>
  <w:style w:type="paragraph" w:customStyle="1" w:styleId="B9AAE20A05584CF7A473A78959E9555D">
    <w:name w:val="B9AAE20A05584CF7A473A78959E9555D"/>
    <w:rsid w:val="00EE5A9B"/>
    <w:rPr>
      <w:lang w:val="en-US" w:eastAsia="en-US"/>
    </w:rPr>
  </w:style>
  <w:style w:type="paragraph" w:customStyle="1" w:styleId="D3ED2538A52047588FAC64FCB37FDA47">
    <w:name w:val="D3ED2538A52047588FAC64FCB37FDA47"/>
    <w:rsid w:val="00EE5A9B"/>
    <w:rPr>
      <w:lang w:val="en-US" w:eastAsia="en-US"/>
    </w:rPr>
  </w:style>
  <w:style w:type="paragraph" w:customStyle="1" w:styleId="91B3359F44EC49D3AE82580BB2C23DB8">
    <w:name w:val="91B3359F44EC49D3AE82580BB2C23DB8"/>
    <w:rsid w:val="00EE5A9B"/>
    <w:rPr>
      <w:lang w:val="en-US" w:eastAsia="en-US"/>
    </w:rPr>
  </w:style>
  <w:style w:type="paragraph" w:customStyle="1" w:styleId="CE3FB4EB9A6A4946A04094A52BC8578E">
    <w:name w:val="CE3FB4EB9A6A4946A04094A52BC8578E"/>
    <w:rsid w:val="00EE5A9B"/>
    <w:rPr>
      <w:lang w:val="en-US" w:eastAsia="en-US"/>
    </w:rPr>
  </w:style>
  <w:style w:type="paragraph" w:customStyle="1" w:styleId="C0F792B1370D405DBED427690021102C">
    <w:name w:val="C0F792B1370D405DBED427690021102C"/>
    <w:rsid w:val="00EE5A9B"/>
    <w:rPr>
      <w:lang w:val="en-US" w:eastAsia="en-US"/>
    </w:rPr>
  </w:style>
  <w:style w:type="paragraph" w:customStyle="1" w:styleId="F450A3232587414B98254174DB99EE10">
    <w:name w:val="F450A3232587414B98254174DB99EE10"/>
    <w:rsid w:val="00EE5A9B"/>
    <w:rPr>
      <w:lang w:val="en-US" w:eastAsia="en-US"/>
    </w:rPr>
  </w:style>
  <w:style w:type="paragraph" w:customStyle="1" w:styleId="5E203B90B65B43A886BA030805FC0E9B">
    <w:name w:val="5E203B90B65B43A886BA030805FC0E9B"/>
    <w:rsid w:val="00EE5A9B"/>
    <w:rPr>
      <w:lang w:val="en-US" w:eastAsia="en-US"/>
    </w:rPr>
  </w:style>
  <w:style w:type="paragraph" w:customStyle="1" w:styleId="52B7A79DBE3C49F18EEE2218FDD26109">
    <w:name w:val="52B7A79DBE3C49F18EEE2218FDD26109"/>
    <w:rsid w:val="00EE5A9B"/>
    <w:rPr>
      <w:lang w:val="en-US" w:eastAsia="en-US"/>
    </w:rPr>
  </w:style>
  <w:style w:type="paragraph" w:customStyle="1" w:styleId="D1B4D168D5054172A2580F71124020D1">
    <w:name w:val="D1B4D168D5054172A2580F71124020D1"/>
    <w:rsid w:val="00EE5A9B"/>
    <w:rPr>
      <w:lang w:val="en-US" w:eastAsia="en-US"/>
    </w:rPr>
  </w:style>
  <w:style w:type="paragraph" w:customStyle="1" w:styleId="A9F4A77C6D4841518B9144F8E493DDE2">
    <w:name w:val="A9F4A77C6D4841518B9144F8E493DDE2"/>
    <w:rsid w:val="00EE5A9B"/>
    <w:rPr>
      <w:lang w:val="en-US" w:eastAsia="en-US"/>
    </w:rPr>
  </w:style>
  <w:style w:type="paragraph" w:customStyle="1" w:styleId="22B83646EA594CFBAA26161D881C1FE2">
    <w:name w:val="22B83646EA594CFBAA26161D881C1FE2"/>
    <w:rsid w:val="00EE5A9B"/>
    <w:rPr>
      <w:lang w:val="en-US" w:eastAsia="en-US"/>
    </w:rPr>
  </w:style>
  <w:style w:type="paragraph" w:customStyle="1" w:styleId="4B4F0625DF524DBA97667824945A671C">
    <w:name w:val="4B4F0625DF524DBA97667824945A671C"/>
    <w:rsid w:val="00EE5A9B"/>
    <w:rPr>
      <w:lang w:val="en-US" w:eastAsia="en-US"/>
    </w:rPr>
  </w:style>
  <w:style w:type="paragraph" w:customStyle="1" w:styleId="9AABAFC6EFF24F97A240AA896FAD46ED">
    <w:name w:val="9AABAFC6EFF24F97A240AA896FAD46ED"/>
    <w:rsid w:val="00EE5A9B"/>
    <w:rPr>
      <w:lang w:val="en-US" w:eastAsia="en-US"/>
    </w:rPr>
  </w:style>
  <w:style w:type="paragraph" w:customStyle="1" w:styleId="87F75BFDB22E49D18FC946CB9C1844B8">
    <w:name w:val="87F75BFDB22E49D18FC946CB9C1844B8"/>
    <w:rsid w:val="00EE5A9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7939-E1A8-451D-AF55-E68EEE97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2614</Words>
  <Characters>14902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Bauer, Theresa</cp:lastModifiedBy>
  <cp:revision>2</cp:revision>
  <cp:lastPrinted>2013-12-12T18:05:00Z</cp:lastPrinted>
  <dcterms:created xsi:type="dcterms:W3CDTF">2015-07-08T18:24:00Z</dcterms:created>
  <dcterms:modified xsi:type="dcterms:W3CDTF">2015-07-08T18:24:00Z</dcterms:modified>
</cp:coreProperties>
</file>