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4680"/>
        <w:gridCol w:w="6120"/>
      </w:tblGrid>
      <w:tr w:rsidR="00B92DA3" w:rsidTr="008A2327">
        <w:trPr>
          <w:cantSplit/>
        </w:trPr>
        <w:tc>
          <w:tcPr>
            <w:tcW w:w="4680" w:type="dxa"/>
            <w:tcBorders>
              <w:top w:val="nil"/>
              <w:left w:val="nil"/>
              <w:bottom w:val="nil"/>
              <w:right w:val="nil"/>
            </w:tcBorders>
            <w:tcMar>
              <w:top w:w="120" w:type="dxa"/>
              <w:left w:w="120" w:type="dxa"/>
              <w:bottom w:w="58" w:type="dxa"/>
              <w:right w:w="120" w:type="dxa"/>
            </w:tcMar>
          </w:tcPr>
          <w:p w:rsidR="00B92DA3" w:rsidRDefault="0053444F">
            <w:pPr>
              <w:widowControl w:val="0"/>
              <w:rPr>
                <w:rFonts w:ascii="Arial" w:hAnsi="Arial"/>
                <w:b/>
                <w:sz w:val="22"/>
              </w:rPr>
            </w:pPr>
            <w:r>
              <w:rPr>
                <w:rFonts w:ascii="Arial" w:hAnsi="Arial"/>
                <w:sz w:val="20"/>
              </w:rPr>
              <w:fldChar w:fldCharType="begin"/>
            </w:r>
            <w:r w:rsidR="00B92DA3">
              <w:rPr>
                <w:b/>
              </w:rPr>
              <w:instrText xml:space="preserve"> SEQ CHAPTER \h \r 1</w:instrText>
            </w:r>
            <w:r>
              <w:fldChar w:fldCharType="end"/>
            </w:r>
            <w:r w:rsidR="00B92DA3">
              <w:rPr>
                <w:rFonts w:ascii="Arial" w:hAnsi="Arial"/>
                <w:b/>
                <w:sz w:val="22"/>
              </w:rPr>
              <w:t>Introduction to Psychology</w:t>
            </w:r>
          </w:p>
          <w:p w:rsidR="00B92DA3" w:rsidRDefault="00B92DA3" w:rsidP="00E61AFA">
            <w:pPr>
              <w:widowControl w:val="0"/>
              <w:rPr>
                <w:rFonts w:ascii="Arial" w:hAnsi="Arial"/>
                <w:sz w:val="22"/>
              </w:rPr>
            </w:pPr>
            <w:r>
              <w:rPr>
                <w:rFonts w:ascii="Arial" w:hAnsi="Arial"/>
                <w:b/>
                <w:sz w:val="22"/>
              </w:rPr>
              <w:t>Psychology 101 (Section 00</w:t>
            </w:r>
            <w:r w:rsidR="000A3243">
              <w:rPr>
                <w:rFonts w:ascii="Arial" w:hAnsi="Arial"/>
                <w:b/>
                <w:sz w:val="22"/>
              </w:rPr>
              <w:t>4</w:t>
            </w:r>
            <w:r>
              <w:rPr>
                <w:rFonts w:ascii="Arial" w:hAnsi="Arial"/>
                <w:b/>
                <w:sz w:val="22"/>
              </w:rPr>
              <w:t>)</w:t>
            </w:r>
          </w:p>
        </w:tc>
        <w:tc>
          <w:tcPr>
            <w:tcW w:w="6120" w:type="dxa"/>
            <w:tcBorders>
              <w:top w:val="nil"/>
              <w:left w:val="nil"/>
              <w:bottom w:val="nil"/>
              <w:right w:val="nil"/>
            </w:tcBorders>
            <w:tcMar>
              <w:top w:w="120" w:type="dxa"/>
              <w:left w:w="120" w:type="dxa"/>
              <w:bottom w:w="58" w:type="dxa"/>
              <w:right w:w="120" w:type="dxa"/>
            </w:tcMar>
          </w:tcPr>
          <w:p w:rsidR="00B92DA3" w:rsidRDefault="00B92DA3">
            <w:pPr>
              <w:widowControl w:val="0"/>
              <w:jc w:val="right"/>
              <w:rPr>
                <w:rFonts w:ascii="Arial" w:hAnsi="Arial"/>
                <w:b/>
                <w:sz w:val="22"/>
              </w:rPr>
            </w:pPr>
            <w:r>
              <w:rPr>
                <w:rFonts w:ascii="Arial" w:hAnsi="Arial"/>
                <w:b/>
                <w:sz w:val="22"/>
              </w:rPr>
              <w:t>University of Waterloo</w:t>
            </w:r>
          </w:p>
          <w:p w:rsidR="00B92DA3" w:rsidRDefault="00E61AFA" w:rsidP="00D41C21">
            <w:pPr>
              <w:widowControl w:val="0"/>
              <w:jc w:val="right"/>
              <w:rPr>
                <w:rFonts w:ascii="Arial" w:hAnsi="Arial"/>
                <w:sz w:val="22"/>
              </w:rPr>
            </w:pPr>
            <w:r>
              <w:rPr>
                <w:rFonts w:ascii="Arial" w:hAnsi="Arial"/>
                <w:b/>
                <w:sz w:val="22"/>
              </w:rPr>
              <w:t>Fall</w:t>
            </w:r>
            <w:r w:rsidR="00B92DA3">
              <w:rPr>
                <w:rFonts w:ascii="Arial" w:hAnsi="Arial"/>
                <w:b/>
                <w:sz w:val="22"/>
              </w:rPr>
              <w:t xml:space="preserve"> 201</w:t>
            </w:r>
            <w:r w:rsidR="000A3243">
              <w:rPr>
                <w:rFonts w:ascii="Arial" w:hAnsi="Arial"/>
                <w:b/>
                <w:sz w:val="22"/>
              </w:rPr>
              <w:t>6</w:t>
            </w:r>
          </w:p>
        </w:tc>
      </w:tr>
      <w:tr w:rsidR="00B92DA3" w:rsidTr="008A2327">
        <w:trPr>
          <w:cantSplit/>
        </w:trPr>
        <w:tc>
          <w:tcPr>
            <w:tcW w:w="10800" w:type="dxa"/>
            <w:gridSpan w:val="2"/>
            <w:tcBorders>
              <w:top w:val="nil"/>
              <w:left w:val="nil"/>
              <w:bottom w:val="nil"/>
              <w:right w:val="nil"/>
            </w:tcBorders>
            <w:tcMar>
              <w:top w:w="120" w:type="dxa"/>
              <w:left w:w="120" w:type="dxa"/>
              <w:bottom w:w="58" w:type="dxa"/>
              <w:right w:w="120" w:type="dxa"/>
            </w:tcMar>
            <w:vAlign w:val="center"/>
          </w:tcPr>
          <w:p w:rsidR="00B92DA3" w:rsidRDefault="00B92DA3">
            <w:pPr>
              <w:widowControl w:val="0"/>
              <w:jc w:val="center"/>
              <w:rPr>
                <w:rFonts w:ascii="Arial" w:hAnsi="Arial"/>
                <w:sz w:val="22"/>
              </w:rPr>
            </w:pPr>
            <w:r>
              <w:rPr>
                <w:rFonts w:ascii="Arial" w:hAnsi="Arial"/>
                <w:b/>
                <w:sz w:val="26"/>
              </w:rPr>
              <w:t>COURSE SYLLABUS</w:t>
            </w:r>
          </w:p>
        </w:tc>
      </w:tr>
    </w:tbl>
    <w:p w:rsidR="00B92DA3" w:rsidRDefault="00B92DA3">
      <w:pPr>
        <w:widowControl w:val="0"/>
        <w:rPr>
          <w:rFonts w:ascii="Arial" w:hAnsi="Arial"/>
          <w:sz w:val="22"/>
        </w:rPr>
      </w:pPr>
    </w:p>
    <w:tbl>
      <w:tblPr>
        <w:tblW w:w="0" w:type="auto"/>
        <w:tblInd w:w="120" w:type="dxa"/>
        <w:tblBorders>
          <w:top w:val="thinThickThinSmallGap" w:sz="24" w:space="0" w:color="auto"/>
          <w:bottom w:val="thinThickThinSmallGap" w:sz="24" w:space="0" w:color="auto"/>
        </w:tblBorders>
        <w:tblLayout w:type="fixed"/>
        <w:tblCellMar>
          <w:left w:w="120" w:type="dxa"/>
          <w:right w:w="120" w:type="dxa"/>
        </w:tblCellMar>
        <w:tblLook w:val="0000" w:firstRow="0" w:lastRow="0" w:firstColumn="0" w:lastColumn="0" w:noHBand="0" w:noVBand="0"/>
      </w:tblPr>
      <w:tblGrid>
        <w:gridCol w:w="2520"/>
        <w:gridCol w:w="8280"/>
      </w:tblGrid>
      <w:tr w:rsidR="00B92DA3" w:rsidTr="00F41795">
        <w:trPr>
          <w:cantSplit/>
        </w:trPr>
        <w:tc>
          <w:tcPr>
            <w:tcW w:w="2520" w:type="dxa"/>
            <w:tcMar>
              <w:top w:w="120" w:type="dxa"/>
              <w:left w:w="120" w:type="dxa"/>
              <w:bottom w:w="58" w:type="dxa"/>
              <w:right w:w="120" w:type="dxa"/>
            </w:tcMar>
          </w:tcPr>
          <w:p w:rsidR="00B92DA3" w:rsidRDefault="00B92DA3">
            <w:pPr>
              <w:widowControl w:val="0"/>
              <w:rPr>
                <w:rFonts w:ascii="Arial" w:hAnsi="Arial"/>
                <w:sz w:val="22"/>
              </w:rPr>
            </w:pPr>
          </w:p>
          <w:p w:rsidR="00B92DA3" w:rsidRDefault="00B92DA3">
            <w:pPr>
              <w:widowControl w:val="0"/>
              <w:rPr>
                <w:rFonts w:ascii="Arial" w:hAnsi="Arial"/>
                <w:sz w:val="22"/>
              </w:rPr>
            </w:pPr>
            <w:r>
              <w:rPr>
                <w:rFonts w:ascii="Arial" w:hAnsi="Arial"/>
                <w:sz w:val="22"/>
              </w:rPr>
              <w:t>Instructor:</w:t>
            </w:r>
          </w:p>
          <w:p w:rsidR="00B92DA3" w:rsidRDefault="00B92DA3">
            <w:pPr>
              <w:widowControl w:val="0"/>
              <w:rPr>
                <w:rFonts w:ascii="Arial" w:hAnsi="Arial"/>
                <w:sz w:val="22"/>
              </w:rPr>
            </w:pPr>
            <w:r>
              <w:rPr>
                <w:rFonts w:ascii="Arial" w:hAnsi="Arial"/>
                <w:sz w:val="22"/>
              </w:rPr>
              <w:t>Class Meeting:</w:t>
            </w:r>
          </w:p>
          <w:p w:rsidR="00B92DA3" w:rsidRDefault="00B92DA3">
            <w:pPr>
              <w:widowControl w:val="0"/>
              <w:rPr>
                <w:rFonts w:ascii="Arial" w:hAnsi="Arial"/>
                <w:sz w:val="22"/>
              </w:rPr>
            </w:pPr>
            <w:r>
              <w:rPr>
                <w:rFonts w:ascii="Arial" w:hAnsi="Arial"/>
                <w:sz w:val="22"/>
              </w:rPr>
              <w:t>Office:</w:t>
            </w:r>
          </w:p>
          <w:p w:rsidR="00B92DA3" w:rsidRDefault="00B92DA3">
            <w:pPr>
              <w:widowControl w:val="0"/>
              <w:rPr>
                <w:rFonts w:ascii="Arial" w:hAnsi="Arial"/>
                <w:sz w:val="22"/>
              </w:rPr>
            </w:pPr>
            <w:r>
              <w:rPr>
                <w:rFonts w:ascii="Arial" w:hAnsi="Arial"/>
                <w:sz w:val="22"/>
              </w:rPr>
              <w:t>Office Hours:</w:t>
            </w:r>
          </w:p>
          <w:p w:rsidR="00B92DA3" w:rsidRDefault="00B92DA3">
            <w:pPr>
              <w:widowControl w:val="0"/>
              <w:rPr>
                <w:rFonts w:ascii="Arial" w:hAnsi="Arial"/>
                <w:sz w:val="22"/>
              </w:rPr>
            </w:pPr>
            <w:r>
              <w:rPr>
                <w:rFonts w:ascii="Arial" w:hAnsi="Arial"/>
                <w:sz w:val="22"/>
              </w:rPr>
              <w:t>Phone:</w:t>
            </w:r>
          </w:p>
          <w:p w:rsidR="00B92DA3" w:rsidRDefault="00B92DA3">
            <w:pPr>
              <w:widowControl w:val="0"/>
              <w:rPr>
                <w:rFonts w:ascii="Arial" w:hAnsi="Arial"/>
                <w:sz w:val="22"/>
              </w:rPr>
            </w:pPr>
            <w:r>
              <w:rPr>
                <w:rFonts w:ascii="Arial" w:hAnsi="Arial"/>
                <w:sz w:val="22"/>
              </w:rPr>
              <w:t>E-mail:</w:t>
            </w:r>
          </w:p>
          <w:p w:rsidR="00B92DA3" w:rsidRDefault="00B92DA3">
            <w:pPr>
              <w:widowControl w:val="0"/>
              <w:rPr>
                <w:rFonts w:ascii="Arial" w:hAnsi="Arial"/>
                <w:sz w:val="22"/>
              </w:rPr>
            </w:pPr>
            <w:r>
              <w:rPr>
                <w:rFonts w:ascii="Arial" w:hAnsi="Arial"/>
                <w:sz w:val="22"/>
              </w:rPr>
              <w:t>Course Website:</w:t>
            </w:r>
          </w:p>
        </w:tc>
        <w:tc>
          <w:tcPr>
            <w:tcW w:w="8280" w:type="dxa"/>
            <w:tcMar>
              <w:top w:w="120" w:type="dxa"/>
              <w:left w:w="120" w:type="dxa"/>
              <w:bottom w:w="58" w:type="dxa"/>
              <w:right w:w="120" w:type="dxa"/>
            </w:tcMar>
          </w:tcPr>
          <w:p w:rsidR="00B92DA3" w:rsidRDefault="00B92DA3">
            <w:pPr>
              <w:widowControl w:val="0"/>
              <w:rPr>
                <w:rFonts w:ascii="Arial" w:hAnsi="Arial"/>
                <w:sz w:val="22"/>
              </w:rPr>
            </w:pPr>
          </w:p>
          <w:p w:rsidR="00B92DA3" w:rsidRDefault="00B92DA3">
            <w:pPr>
              <w:widowControl w:val="0"/>
              <w:rPr>
                <w:rFonts w:ascii="Arial" w:hAnsi="Arial"/>
                <w:sz w:val="22"/>
              </w:rPr>
            </w:pPr>
            <w:r>
              <w:rPr>
                <w:rFonts w:ascii="Arial" w:hAnsi="Arial"/>
                <w:sz w:val="22"/>
              </w:rPr>
              <w:t>Richard Ennis</w:t>
            </w:r>
          </w:p>
          <w:p w:rsidR="00B92DA3" w:rsidRDefault="00B92DA3">
            <w:pPr>
              <w:widowControl w:val="0"/>
              <w:rPr>
                <w:rFonts w:ascii="Arial" w:hAnsi="Arial"/>
                <w:sz w:val="22"/>
              </w:rPr>
            </w:pPr>
            <w:r>
              <w:rPr>
                <w:rFonts w:ascii="Arial" w:hAnsi="Arial"/>
                <w:sz w:val="22"/>
              </w:rPr>
              <w:t>Tuesday</w:t>
            </w:r>
            <w:r w:rsidR="0057740C">
              <w:rPr>
                <w:rFonts w:ascii="Arial" w:hAnsi="Arial"/>
                <w:sz w:val="22"/>
              </w:rPr>
              <w:t xml:space="preserve"> and Thursday</w:t>
            </w:r>
            <w:r>
              <w:rPr>
                <w:rFonts w:ascii="Arial" w:hAnsi="Arial"/>
                <w:sz w:val="22"/>
              </w:rPr>
              <w:t xml:space="preserve">, </w:t>
            </w:r>
            <w:r w:rsidR="0057740C">
              <w:rPr>
                <w:rFonts w:ascii="Arial" w:hAnsi="Arial"/>
                <w:sz w:val="22"/>
              </w:rPr>
              <w:t>8</w:t>
            </w:r>
            <w:r>
              <w:rPr>
                <w:rFonts w:ascii="Arial" w:hAnsi="Arial"/>
                <w:sz w:val="22"/>
              </w:rPr>
              <w:t>:30 - 9:</w:t>
            </w:r>
            <w:r w:rsidR="0057740C">
              <w:rPr>
                <w:rFonts w:ascii="Arial" w:hAnsi="Arial"/>
                <w:sz w:val="22"/>
              </w:rPr>
              <w:t>5</w:t>
            </w:r>
            <w:r>
              <w:rPr>
                <w:rFonts w:ascii="Arial" w:hAnsi="Arial"/>
                <w:sz w:val="22"/>
              </w:rPr>
              <w:t xml:space="preserve">0 </w:t>
            </w:r>
            <w:r w:rsidR="0057740C">
              <w:rPr>
                <w:rFonts w:ascii="Arial" w:hAnsi="Arial"/>
                <w:sz w:val="22"/>
              </w:rPr>
              <w:t>a</w:t>
            </w:r>
            <w:r>
              <w:rPr>
                <w:rFonts w:ascii="Arial" w:hAnsi="Arial"/>
                <w:sz w:val="22"/>
              </w:rPr>
              <w:t xml:space="preserve">.m., </w:t>
            </w:r>
            <w:r w:rsidR="000A3243">
              <w:rPr>
                <w:rFonts w:ascii="Arial" w:hAnsi="Arial"/>
                <w:sz w:val="22"/>
              </w:rPr>
              <w:t>EV2 2002</w:t>
            </w:r>
          </w:p>
          <w:p w:rsidR="00B92DA3" w:rsidRDefault="00B92DA3">
            <w:pPr>
              <w:widowControl w:val="0"/>
              <w:rPr>
                <w:rFonts w:ascii="Arial" w:hAnsi="Arial"/>
                <w:sz w:val="22"/>
              </w:rPr>
            </w:pPr>
            <w:r>
              <w:rPr>
                <w:rFonts w:ascii="Arial" w:hAnsi="Arial"/>
                <w:sz w:val="22"/>
              </w:rPr>
              <w:t xml:space="preserve">PAS </w:t>
            </w:r>
            <w:r w:rsidR="0057740C">
              <w:rPr>
                <w:rFonts w:ascii="Arial" w:hAnsi="Arial"/>
                <w:sz w:val="22"/>
              </w:rPr>
              <w:t>4024</w:t>
            </w:r>
          </w:p>
          <w:p w:rsidR="00B92DA3" w:rsidRDefault="00E61AFA">
            <w:pPr>
              <w:widowControl w:val="0"/>
              <w:rPr>
                <w:rFonts w:ascii="Arial" w:hAnsi="Arial"/>
                <w:sz w:val="22"/>
              </w:rPr>
            </w:pPr>
            <w:r>
              <w:rPr>
                <w:rFonts w:ascii="Arial" w:hAnsi="Arial"/>
                <w:sz w:val="22"/>
              </w:rPr>
              <w:t>Tue</w:t>
            </w:r>
            <w:r w:rsidR="00E00EF7">
              <w:rPr>
                <w:rFonts w:ascii="Arial" w:hAnsi="Arial"/>
                <w:sz w:val="22"/>
              </w:rPr>
              <w:t>sday</w:t>
            </w:r>
            <w:r w:rsidR="00B92DA3">
              <w:rPr>
                <w:rFonts w:ascii="Arial" w:hAnsi="Arial"/>
                <w:sz w:val="22"/>
              </w:rPr>
              <w:t>, 1</w:t>
            </w:r>
            <w:r>
              <w:rPr>
                <w:rFonts w:ascii="Arial" w:hAnsi="Arial"/>
                <w:sz w:val="22"/>
              </w:rPr>
              <w:t>0</w:t>
            </w:r>
            <w:r w:rsidR="00B92DA3">
              <w:rPr>
                <w:rFonts w:ascii="Arial" w:hAnsi="Arial"/>
                <w:sz w:val="22"/>
              </w:rPr>
              <w:t>:</w:t>
            </w:r>
            <w:r w:rsidR="0057740C">
              <w:rPr>
                <w:rFonts w:ascii="Arial" w:hAnsi="Arial"/>
                <w:sz w:val="22"/>
              </w:rPr>
              <w:t>3</w:t>
            </w:r>
            <w:r w:rsidR="00C000AE">
              <w:rPr>
                <w:rFonts w:ascii="Arial" w:hAnsi="Arial"/>
                <w:sz w:val="22"/>
              </w:rPr>
              <w:t xml:space="preserve">0 - </w:t>
            </w:r>
            <w:r>
              <w:rPr>
                <w:rFonts w:ascii="Arial" w:hAnsi="Arial"/>
                <w:sz w:val="22"/>
              </w:rPr>
              <w:t>1</w:t>
            </w:r>
            <w:r w:rsidR="0057740C">
              <w:rPr>
                <w:rFonts w:ascii="Arial" w:hAnsi="Arial"/>
                <w:sz w:val="22"/>
              </w:rPr>
              <w:t>2</w:t>
            </w:r>
            <w:r w:rsidR="00B92DA3">
              <w:rPr>
                <w:rFonts w:ascii="Arial" w:hAnsi="Arial"/>
                <w:sz w:val="22"/>
              </w:rPr>
              <w:t>:</w:t>
            </w:r>
            <w:r w:rsidR="0057740C">
              <w:rPr>
                <w:rFonts w:ascii="Arial" w:hAnsi="Arial"/>
                <w:sz w:val="22"/>
              </w:rPr>
              <w:t>0</w:t>
            </w:r>
            <w:r w:rsidR="00B92DA3">
              <w:rPr>
                <w:rFonts w:ascii="Arial" w:hAnsi="Arial"/>
                <w:sz w:val="22"/>
              </w:rPr>
              <w:t>0</w:t>
            </w:r>
          </w:p>
          <w:p w:rsidR="00B92DA3" w:rsidRDefault="00B92DA3">
            <w:pPr>
              <w:widowControl w:val="0"/>
              <w:rPr>
                <w:rFonts w:ascii="Arial" w:hAnsi="Arial"/>
                <w:sz w:val="22"/>
              </w:rPr>
            </w:pPr>
            <w:r>
              <w:rPr>
                <w:rFonts w:ascii="Arial" w:hAnsi="Arial"/>
                <w:sz w:val="22"/>
              </w:rPr>
              <w:t xml:space="preserve">519-888-4567 </w:t>
            </w:r>
            <w:proofErr w:type="spellStart"/>
            <w:r>
              <w:rPr>
                <w:rFonts w:ascii="Arial" w:hAnsi="Arial"/>
                <w:sz w:val="22"/>
              </w:rPr>
              <w:t>ext</w:t>
            </w:r>
            <w:proofErr w:type="spellEnd"/>
            <w:r>
              <w:rPr>
                <w:rFonts w:ascii="Arial" w:hAnsi="Arial"/>
                <w:sz w:val="22"/>
              </w:rPr>
              <w:t xml:space="preserve"> 3</w:t>
            </w:r>
            <w:r w:rsidR="00E61AFA">
              <w:rPr>
                <w:rFonts w:ascii="Arial" w:hAnsi="Arial"/>
                <w:sz w:val="22"/>
              </w:rPr>
              <w:t>3052</w:t>
            </w:r>
          </w:p>
          <w:p w:rsidR="002073E5" w:rsidRDefault="00240B36" w:rsidP="002073E5">
            <w:pPr>
              <w:widowControl w:val="0"/>
              <w:rPr>
                <w:rFonts w:ascii="Arial" w:hAnsi="Arial"/>
                <w:sz w:val="22"/>
              </w:rPr>
            </w:pPr>
            <w:hyperlink r:id="rId9" w:history="1">
              <w:r w:rsidR="00B92DA3">
                <w:rPr>
                  <w:rFonts w:ascii="Arial" w:hAnsi="Arial"/>
                  <w:color w:val="0000FF"/>
                  <w:sz w:val="22"/>
                  <w:u w:val="words"/>
                </w:rPr>
                <w:t>rennis@uwaterloo.ca</w:t>
              </w:r>
            </w:hyperlink>
            <w:r w:rsidR="002073E5">
              <w:rPr>
                <w:rFonts w:ascii="Arial" w:hAnsi="Arial"/>
                <w:sz w:val="22"/>
              </w:rPr>
              <w:t xml:space="preserve"> </w:t>
            </w:r>
          </w:p>
          <w:p w:rsidR="00B92DA3" w:rsidRDefault="00240B36" w:rsidP="002073E5">
            <w:pPr>
              <w:widowControl w:val="0"/>
              <w:rPr>
                <w:rFonts w:ascii="Arial" w:hAnsi="Arial"/>
                <w:sz w:val="22"/>
              </w:rPr>
            </w:pPr>
            <w:hyperlink r:id="rId10" w:history="1">
              <w:r w:rsidR="00ED2AD1" w:rsidRPr="00B47E30">
                <w:rPr>
                  <w:rStyle w:val="Hyperlink"/>
                  <w:rFonts w:ascii="Arial" w:hAnsi="Arial"/>
                  <w:sz w:val="22"/>
                </w:rPr>
                <w:t>learn.uwaterloo.ca</w:t>
              </w:r>
            </w:hyperlink>
          </w:p>
        </w:tc>
      </w:tr>
      <w:tr w:rsidR="00C000AE" w:rsidTr="00E2438F">
        <w:trPr>
          <w:cantSplit/>
        </w:trPr>
        <w:tc>
          <w:tcPr>
            <w:tcW w:w="2520" w:type="dxa"/>
            <w:tcMar>
              <w:top w:w="120" w:type="dxa"/>
              <w:left w:w="120" w:type="dxa"/>
              <w:bottom w:w="58" w:type="dxa"/>
              <w:right w:w="120" w:type="dxa"/>
            </w:tcMar>
          </w:tcPr>
          <w:p w:rsidR="00C000AE" w:rsidRDefault="00C000AE">
            <w:pPr>
              <w:widowControl w:val="0"/>
              <w:rPr>
                <w:rFonts w:ascii="Arial" w:hAnsi="Arial"/>
                <w:sz w:val="22"/>
              </w:rPr>
            </w:pPr>
            <w:r>
              <w:rPr>
                <w:rFonts w:ascii="Arial" w:hAnsi="Arial"/>
                <w:sz w:val="22"/>
              </w:rPr>
              <w:t>Teaching Assistant:</w:t>
            </w:r>
          </w:p>
        </w:tc>
        <w:tc>
          <w:tcPr>
            <w:tcW w:w="8280" w:type="dxa"/>
            <w:tcMar>
              <w:top w:w="120" w:type="dxa"/>
              <w:left w:w="120" w:type="dxa"/>
              <w:bottom w:w="58" w:type="dxa"/>
              <w:right w:w="120" w:type="dxa"/>
            </w:tcMar>
          </w:tcPr>
          <w:p w:rsidR="00C000AE" w:rsidRDefault="000A3243" w:rsidP="00747816">
            <w:pPr>
              <w:widowControl w:val="0"/>
              <w:rPr>
                <w:rFonts w:ascii="Arial" w:hAnsi="Arial"/>
                <w:sz w:val="22"/>
              </w:rPr>
            </w:pPr>
            <w:r>
              <w:rPr>
                <w:rFonts w:ascii="Arial" w:hAnsi="Arial"/>
                <w:sz w:val="22"/>
              </w:rPr>
              <w:t xml:space="preserve">Madison </w:t>
            </w:r>
            <w:proofErr w:type="spellStart"/>
            <w:r>
              <w:rPr>
                <w:rFonts w:ascii="Arial" w:hAnsi="Arial"/>
                <w:sz w:val="22"/>
              </w:rPr>
              <w:t>Pesowski</w:t>
            </w:r>
            <w:proofErr w:type="spellEnd"/>
            <w:r w:rsidR="00C000AE">
              <w:rPr>
                <w:rFonts w:ascii="Arial" w:hAnsi="Arial"/>
                <w:sz w:val="22"/>
              </w:rPr>
              <w:t xml:space="preserve">, </w:t>
            </w:r>
            <w:hyperlink r:id="rId11" w:history="1">
              <w:r w:rsidR="00240B36" w:rsidRPr="000169FF">
                <w:rPr>
                  <w:rStyle w:val="Hyperlink"/>
                  <w:rFonts w:ascii="Arial" w:hAnsi="Arial"/>
                  <w:sz w:val="22"/>
                </w:rPr>
                <w:t>mlpesows@uwaterloo.ca</w:t>
              </w:r>
            </w:hyperlink>
            <w:r w:rsidR="00C000AE">
              <w:rPr>
                <w:rFonts w:ascii="Arial" w:hAnsi="Arial"/>
                <w:sz w:val="22"/>
              </w:rPr>
              <w:t xml:space="preserve"> </w:t>
            </w:r>
          </w:p>
          <w:p w:rsidR="00C000AE" w:rsidRDefault="000A3243" w:rsidP="00C000AE">
            <w:pPr>
              <w:widowControl w:val="0"/>
              <w:rPr>
                <w:rFonts w:ascii="Arial" w:hAnsi="Arial"/>
                <w:sz w:val="22"/>
              </w:rPr>
            </w:pPr>
            <w:r>
              <w:rPr>
                <w:rFonts w:ascii="Arial" w:hAnsi="Arial"/>
                <w:sz w:val="22"/>
              </w:rPr>
              <w:t xml:space="preserve">PAS </w:t>
            </w:r>
            <w:r w:rsidR="00240B36">
              <w:rPr>
                <w:rFonts w:ascii="Arial" w:hAnsi="Arial"/>
                <w:sz w:val="22"/>
              </w:rPr>
              <w:t>4017, Monday, 2</w:t>
            </w:r>
            <w:r>
              <w:rPr>
                <w:rFonts w:ascii="Arial" w:hAnsi="Arial"/>
                <w:sz w:val="22"/>
              </w:rPr>
              <w:t xml:space="preserve">:30 </w:t>
            </w:r>
            <w:r w:rsidR="00240B36">
              <w:rPr>
                <w:rFonts w:ascii="Arial" w:hAnsi="Arial"/>
                <w:sz w:val="22"/>
              </w:rPr>
              <w:t>– 3:30 p.m.</w:t>
            </w:r>
            <w:bookmarkStart w:id="0" w:name="_GoBack"/>
            <w:bookmarkEnd w:id="0"/>
          </w:p>
          <w:p w:rsidR="00C000AE" w:rsidRDefault="00C000AE" w:rsidP="00C000AE">
            <w:pPr>
              <w:widowControl w:val="0"/>
              <w:rPr>
                <w:rFonts w:ascii="Arial" w:hAnsi="Arial"/>
                <w:sz w:val="22"/>
              </w:rPr>
            </w:pPr>
          </w:p>
        </w:tc>
      </w:tr>
    </w:tbl>
    <w:p w:rsidR="00B92DA3" w:rsidRDefault="00B92DA3">
      <w:pPr>
        <w:widowControl w:val="0"/>
        <w:rPr>
          <w:rFonts w:ascii="Arial" w:hAnsi="Arial"/>
          <w:sz w:val="22"/>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360"/>
        <w:gridCol w:w="360"/>
        <w:gridCol w:w="10080"/>
      </w:tblGrid>
      <w:tr w:rsidR="00B92DA3" w:rsidTr="008A2327">
        <w:trPr>
          <w:cantSplit/>
        </w:trPr>
        <w:tc>
          <w:tcPr>
            <w:tcW w:w="10800" w:type="dxa"/>
            <w:gridSpan w:val="3"/>
            <w:tcBorders>
              <w:top w:val="nil"/>
              <w:left w:val="nil"/>
              <w:bottom w:val="single" w:sz="7" w:space="0" w:color="000000"/>
              <w:right w:val="nil"/>
            </w:tcBorders>
            <w:tcMar>
              <w:top w:w="120" w:type="dxa"/>
              <w:left w:w="120" w:type="dxa"/>
              <w:bottom w:w="58" w:type="dxa"/>
              <w:right w:w="120" w:type="dxa"/>
            </w:tcMar>
          </w:tcPr>
          <w:p w:rsidR="00B92DA3" w:rsidRDefault="00B92DA3">
            <w:pPr>
              <w:widowControl w:val="0"/>
              <w:rPr>
                <w:rFonts w:ascii="Arial" w:hAnsi="Arial"/>
                <w:sz w:val="22"/>
              </w:rPr>
            </w:pPr>
            <w:r>
              <w:rPr>
                <w:rFonts w:ascii="Arial" w:hAnsi="Arial"/>
                <w:b/>
                <w:sz w:val="22"/>
              </w:rPr>
              <w:t>Course Resources</w:t>
            </w:r>
          </w:p>
        </w:tc>
      </w:tr>
      <w:tr w:rsidR="00B92DA3" w:rsidTr="008A2327">
        <w:trPr>
          <w:cantSplit/>
        </w:trPr>
        <w:tc>
          <w:tcPr>
            <w:tcW w:w="360" w:type="dxa"/>
            <w:tcBorders>
              <w:left w:val="nil"/>
              <w:bottom w:val="nil"/>
              <w:right w:val="nil"/>
            </w:tcBorders>
            <w:tcMar>
              <w:top w:w="120" w:type="dxa"/>
              <w:left w:w="120" w:type="dxa"/>
              <w:bottom w:w="58" w:type="dxa"/>
              <w:right w:w="120" w:type="dxa"/>
            </w:tcMar>
          </w:tcPr>
          <w:p w:rsidR="00B92DA3" w:rsidRDefault="00B92DA3">
            <w:pPr>
              <w:widowControl w:val="0"/>
              <w:rPr>
                <w:rFonts w:ascii="Arial" w:hAnsi="Arial"/>
                <w:sz w:val="22"/>
              </w:rPr>
            </w:pPr>
          </w:p>
        </w:tc>
        <w:tc>
          <w:tcPr>
            <w:tcW w:w="10440" w:type="dxa"/>
            <w:gridSpan w:val="2"/>
            <w:tcBorders>
              <w:top w:val="nil"/>
              <w:left w:val="nil"/>
              <w:bottom w:val="nil"/>
              <w:right w:val="nil"/>
            </w:tcBorders>
            <w:tcMar>
              <w:top w:w="120" w:type="dxa"/>
              <w:left w:w="120" w:type="dxa"/>
              <w:bottom w:w="58" w:type="dxa"/>
              <w:right w:w="120" w:type="dxa"/>
            </w:tcMar>
          </w:tcPr>
          <w:p w:rsidR="00B92DA3" w:rsidRDefault="00B92DA3">
            <w:pPr>
              <w:widowControl w:val="0"/>
              <w:rPr>
                <w:rFonts w:ascii="Arial" w:hAnsi="Arial"/>
                <w:sz w:val="22"/>
              </w:rPr>
            </w:pPr>
            <w:r>
              <w:rPr>
                <w:rFonts w:ascii="Arial" w:hAnsi="Arial"/>
                <w:i/>
                <w:sz w:val="22"/>
              </w:rPr>
              <w:t>Required Textbook:</w:t>
            </w:r>
          </w:p>
        </w:tc>
      </w:tr>
      <w:tr w:rsidR="00B92DA3" w:rsidTr="008A2327">
        <w:trPr>
          <w:cantSplit/>
        </w:trPr>
        <w:tc>
          <w:tcPr>
            <w:tcW w:w="360" w:type="dxa"/>
            <w:tcBorders>
              <w:top w:val="nil"/>
              <w:left w:val="nil"/>
              <w:bottom w:val="nil"/>
              <w:right w:val="nil"/>
            </w:tcBorders>
            <w:tcMar>
              <w:top w:w="120" w:type="dxa"/>
              <w:left w:w="120" w:type="dxa"/>
              <w:bottom w:w="58" w:type="dxa"/>
              <w:right w:w="120" w:type="dxa"/>
            </w:tcMar>
          </w:tcPr>
          <w:p w:rsidR="00B92DA3" w:rsidRDefault="00B92DA3">
            <w:pPr>
              <w:widowControl w:val="0"/>
              <w:rPr>
                <w:rFonts w:ascii="Arial" w:hAnsi="Arial"/>
                <w:sz w:val="22"/>
              </w:rPr>
            </w:pPr>
          </w:p>
        </w:tc>
        <w:tc>
          <w:tcPr>
            <w:tcW w:w="360" w:type="dxa"/>
            <w:tcBorders>
              <w:top w:val="nil"/>
              <w:left w:val="nil"/>
              <w:bottom w:val="nil"/>
              <w:right w:val="nil"/>
            </w:tcBorders>
            <w:tcMar>
              <w:top w:w="120" w:type="dxa"/>
              <w:left w:w="120" w:type="dxa"/>
              <w:bottom w:w="58" w:type="dxa"/>
              <w:right w:w="120" w:type="dxa"/>
            </w:tcMar>
          </w:tcPr>
          <w:p w:rsidR="00B92DA3" w:rsidRDefault="00B92DA3">
            <w:pPr>
              <w:widowControl w:val="0"/>
              <w:rPr>
                <w:rFonts w:ascii="Arial" w:hAnsi="Arial"/>
                <w:sz w:val="22"/>
              </w:rPr>
            </w:pPr>
          </w:p>
        </w:tc>
        <w:tc>
          <w:tcPr>
            <w:tcW w:w="10080" w:type="dxa"/>
            <w:tcBorders>
              <w:top w:val="nil"/>
              <w:left w:val="nil"/>
              <w:bottom w:val="nil"/>
              <w:right w:val="nil"/>
            </w:tcBorders>
            <w:tcMar>
              <w:top w:w="120" w:type="dxa"/>
              <w:left w:w="120" w:type="dxa"/>
              <w:bottom w:w="58" w:type="dxa"/>
              <w:right w:w="120" w:type="dxa"/>
            </w:tcMar>
          </w:tcPr>
          <w:p w:rsidR="00B92DA3" w:rsidRDefault="00747816">
            <w:pPr>
              <w:widowControl w:val="0"/>
              <w:rPr>
                <w:rFonts w:ascii="Arial" w:hAnsi="Arial"/>
                <w:sz w:val="22"/>
              </w:rPr>
            </w:pPr>
            <w:r>
              <w:rPr>
                <w:rFonts w:ascii="Arial" w:hAnsi="Arial"/>
                <w:sz w:val="22"/>
              </w:rPr>
              <w:t xml:space="preserve">Krause, M., </w:t>
            </w:r>
            <w:proofErr w:type="spellStart"/>
            <w:r>
              <w:rPr>
                <w:rFonts w:ascii="Arial" w:hAnsi="Arial"/>
                <w:sz w:val="22"/>
              </w:rPr>
              <w:t>Corts</w:t>
            </w:r>
            <w:proofErr w:type="spellEnd"/>
            <w:r>
              <w:rPr>
                <w:rFonts w:ascii="Arial" w:hAnsi="Arial"/>
                <w:sz w:val="22"/>
              </w:rPr>
              <w:t xml:space="preserve">, D., Smith, S., &amp; </w:t>
            </w:r>
            <w:proofErr w:type="spellStart"/>
            <w:r>
              <w:rPr>
                <w:rFonts w:ascii="Arial" w:hAnsi="Arial"/>
                <w:sz w:val="22"/>
              </w:rPr>
              <w:t>Dolderman</w:t>
            </w:r>
            <w:proofErr w:type="spellEnd"/>
            <w:r>
              <w:rPr>
                <w:rFonts w:ascii="Arial" w:hAnsi="Arial"/>
                <w:sz w:val="22"/>
              </w:rPr>
              <w:t xml:space="preserve">, D. </w:t>
            </w:r>
            <w:r w:rsidR="00B92DA3">
              <w:rPr>
                <w:rFonts w:ascii="Arial" w:hAnsi="Arial"/>
                <w:sz w:val="22"/>
              </w:rPr>
              <w:t xml:space="preserve"> (201</w:t>
            </w:r>
            <w:r w:rsidR="006C3D54">
              <w:rPr>
                <w:rFonts w:ascii="Arial" w:hAnsi="Arial"/>
                <w:sz w:val="22"/>
              </w:rPr>
              <w:t>5</w:t>
            </w:r>
            <w:r w:rsidR="00B92DA3">
              <w:rPr>
                <w:rFonts w:ascii="Arial" w:hAnsi="Arial"/>
                <w:sz w:val="22"/>
              </w:rPr>
              <w:t>)</w:t>
            </w:r>
            <w:proofErr w:type="gramStart"/>
            <w:r w:rsidR="00B92DA3">
              <w:rPr>
                <w:rFonts w:ascii="Arial" w:hAnsi="Arial"/>
                <w:sz w:val="22"/>
              </w:rPr>
              <w:t xml:space="preserve">.  </w:t>
            </w:r>
            <w:r w:rsidR="006C3D54">
              <w:rPr>
                <w:rFonts w:ascii="Arial" w:hAnsi="Arial"/>
                <w:i/>
                <w:sz w:val="22"/>
              </w:rPr>
              <w:t>Psychological</w:t>
            </w:r>
            <w:proofErr w:type="gramEnd"/>
            <w:r w:rsidR="006C3D54">
              <w:rPr>
                <w:rFonts w:ascii="Arial" w:hAnsi="Arial"/>
                <w:i/>
                <w:sz w:val="22"/>
              </w:rPr>
              <w:t xml:space="preserve"> Science</w:t>
            </w:r>
            <w:r w:rsidR="00B92DA3">
              <w:rPr>
                <w:rFonts w:ascii="Arial" w:hAnsi="Arial"/>
                <w:sz w:val="22"/>
              </w:rPr>
              <w:t xml:space="preserve"> (</w:t>
            </w:r>
            <w:r w:rsidR="006C3D54">
              <w:rPr>
                <w:rFonts w:ascii="Arial" w:hAnsi="Arial"/>
                <w:sz w:val="22"/>
              </w:rPr>
              <w:t>Can</w:t>
            </w:r>
            <w:r w:rsidR="00B92DA3">
              <w:rPr>
                <w:rFonts w:ascii="Arial" w:hAnsi="Arial"/>
                <w:sz w:val="22"/>
              </w:rPr>
              <w:t xml:space="preserve"> Ed.).  </w:t>
            </w:r>
            <w:r w:rsidR="006C3D54">
              <w:rPr>
                <w:rFonts w:ascii="Arial" w:hAnsi="Arial"/>
                <w:sz w:val="22"/>
              </w:rPr>
              <w:t>Pearson Education</w:t>
            </w:r>
            <w:r w:rsidR="00B92DA3">
              <w:rPr>
                <w:rFonts w:ascii="Arial" w:hAnsi="Arial"/>
                <w:sz w:val="22"/>
              </w:rPr>
              <w:t>.</w:t>
            </w:r>
          </w:p>
          <w:p w:rsidR="00B92DA3" w:rsidRDefault="00B92DA3">
            <w:pPr>
              <w:widowControl w:val="0"/>
              <w:rPr>
                <w:rFonts w:ascii="Arial" w:hAnsi="Arial"/>
                <w:sz w:val="22"/>
              </w:rPr>
            </w:pPr>
          </w:p>
          <w:p w:rsidR="00C82A9F" w:rsidRDefault="0096676A" w:rsidP="00C82A9F">
            <w:pPr>
              <w:widowControl w:val="0"/>
              <w:rPr>
                <w:rFonts w:ascii="Arial" w:hAnsi="Arial"/>
                <w:sz w:val="22"/>
              </w:rPr>
            </w:pPr>
            <w:r>
              <w:rPr>
                <w:rFonts w:ascii="Arial" w:hAnsi="Arial"/>
                <w:sz w:val="22"/>
              </w:rPr>
              <w:t>The publisher also provides online access to a variety of helpful and informative tools including videos, simulations, hands-on experiments, and study plans. I strongly recommend you explore these features to enhance your understanding and interest.</w:t>
            </w:r>
          </w:p>
          <w:p w:rsidR="00C82A9F" w:rsidRDefault="00C82A9F" w:rsidP="00C82A9F">
            <w:pPr>
              <w:widowControl w:val="0"/>
              <w:rPr>
                <w:rFonts w:ascii="Arial" w:hAnsi="Arial"/>
                <w:sz w:val="22"/>
              </w:rPr>
            </w:pPr>
          </w:p>
          <w:p w:rsidR="00C82A9F" w:rsidRDefault="00240B36" w:rsidP="00C82A9F">
            <w:pPr>
              <w:widowControl w:val="0"/>
              <w:rPr>
                <w:rFonts w:ascii="Arial" w:hAnsi="Arial"/>
                <w:sz w:val="22"/>
              </w:rPr>
            </w:pPr>
            <w:hyperlink r:id="rId12" w:history="1">
              <w:r w:rsidR="00C82A9F" w:rsidRPr="00CF3F82">
                <w:rPr>
                  <w:rStyle w:val="Hyperlink"/>
                  <w:rFonts w:ascii="Arial" w:hAnsi="Arial"/>
                  <w:sz w:val="22"/>
                </w:rPr>
                <w:t>http://www.pearsonmylabandmastering.com/northamerica/</w:t>
              </w:r>
            </w:hyperlink>
          </w:p>
          <w:p w:rsidR="00C82A9F" w:rsidRDefault="00C82A9F" w:rsidP="00C82A9F">
            <w:pPr>
              <w:widowControl w:val="0"/>
              <w:rPr>
                <w:rFonts w:ascii="Arial" w:hAnsi="Arial"/>
                <w:sz w:val="22"/>
              </w:rPr>
            </w:pPr>
          </w:p>
          <w:p w:rsidR="00C82A9F" w:rsidRPr="00C82A9F" w:rsidRDefault="00C82A9F" w:rsidP="00C82A9F">
            <w:pPr>
              <w:widowControl w:val="0"/>
              <w:rPr>
                <w:rFonts w:ascii="Arial" w:hAnsi="Arial"/>
                <w:sz w:val="22"/>
              </w:rPr>
            </w:pPr>
            <w:r>
              <w:rPr>
                <w:rFonts w:ascii="Arial" w:hAnsi="Arial"/>
                <w:sz w:val="22"/>
              </w:rPr>
              <w:t>Course ID: ennis02198</w:t>
            </w:r>
          </w:p>
          <w:p w:rsidR="00C82A9F" w:rsidRDefault="00C82A9F" w:rsidP="006C3D54">
            <w:pPr>
              <w:widowControl w:val="0"/>
              <w:rPr>
                <w:rFonts w:ascii="Arial" w:hAnsi="Arial"/>
                <w:sz w:val="22"/>
                <w:u w:val="words"/>
              </w:rPr>
            </w:pPr>
          </w:p>
          <w:p w:rsidR="00B92DA3" w:rsidRDefault="00B92DA3" w:rsidP="006C3D54">
            <w:pPr>
              <w:widowControl w:val="0"/>
              <w:rPr>
                <w:rFonts w:ascii="Arial" w:hAnsi="Arial"/>
                <w:sz w:val="22"/>
              </w:rPr>
            </w:pPr>
            <w:r>
              <w:rPr>
                <w:rFonts w:ascii="Arial" w:hAnsi="Arial"/>
                <w:sz w:val="22"/>
                <w:u w:val="words"/>
              </w:rPr>
              <w:t>Beware</w:t>
            </w:r>
            <w:r>
              <w:rPr>
                <w:rFonts w:ascii="Arial" w:hAnsi="Arial"/>
                <w:sz w:val="22"/>
              </w:rPr>
              <w:t xml:space="preserve">: There are various other Intro Psych texts </w:t>
            </w:r>
            <w:r w:rsidR="006C3D54">
              <w:rPr>
                <w:rFonts w:ascii="Arial" w:hAnsi="Arial"/>
                <w:sz w:val="22"/>
              </w:rPr>
              <w:t xml:space="preserve">on the market </w:t>
            </w:r>
            <w:r>
              <w:rPr>
                <w:rFonts w:ascii="Arial" w:hAnsi="Arial"/>
                <w:sz w:val="22"/>
              </w:rPr>
              <w:t xml:space="preserve">but written by other authors. </w:t>
            </w:r>
            <w:r w:rsidR="002277A3">
              <w:rPr>
                <w:rFonts w:ascii="Arial" w:hAnsi="Arial"/>
                <w:sz w:val="22"/>
              </w:rPr>
              <w:t xml:space="preserve">Other sections of Intro Psych may even be using a completely different text. </w:t>
            </w:r>
            <w:r>
              <w:rPr>
                <w:rFonts w:ascii="Arial" w:hAnsi="Arial"/>
                <w:sz w:val="22"/>
              </w:rPr>
              <w:t>Be sure you purchase</w:t>
            </w:r>
            <w:r w:rsidR="006C3D54">
              <w:rPr>
                <w:rFonts w:ascii="Arial" w:hAnsi="Arial"/>
                <w:sz w:val="22"/>
              </w:rPr>
              <w:t xml:space="preserve"> the correct one.</w:t>
            </w:r>
          </w:p>
        </w:tc>
      </w:tr>
      <w:tr w:rsidR="00B92DA3" w:rsidTr="008A2327">
        <w:trPr>
          <w:cantSplit/>
        </w:trPr>
        <w:tc>
          <w:tcPr>
            <w:tcW w:w="360" w:type="dxa"/>
            <w:tcBorders>
              <w:top w:val="nil"/>
              <w:left w:val="nil"/>
              <w:bottom w:val="nil"/>
              <w:right w:val="nil"/>
            </w:tcBorders>
            <w:tcMar>
              <w:top w:w="120" w:type="dxa"/>
              <w:left w:w="120" w:type="dxa"/>
              <w:bottom w:w="58" w:type="dxa"/>
              <w:right w:w="120" w:type="dxa"/>
            </w:tcMar>
          </w:tcPr>
          <w:p w:rsidR="00B92DA3" w:rsidRDefault="00B92DA3">
            <w:pPr>
              <w:widowControl w:val="0"/>
              <w:rPr>
                <w:rFonts w:ascii="Arial" w:hAnsi="Arial"/>
                <w:sz w:val="22"/>
              </w:rPr>
            </w:pPr>
          </w:p>
        </w:tc>
        <w:tc>
          <w:tcPr>
            <w:tcW w:w="10440" w:type="dxa"/>
            <w:gridSpan w:val="2"/>
            <w:tcBorders>
              <w:top w:val="nil"/>
              <w:left w:val="nil"/>
              <w:bottom w:val="nil"/>
              <w:right w:val="nil"/>
            </w:tcBorders>
            <w:tcMar>
              <w:top w:w="120" w:type="dxa"/>
              <w:left w:w="120" w:type="dxa"/>
              <w:bottom w:w="58" w:type="dxa"/>
              <w:right w:w="120" w:type="dxa"/>
            </w:tcMar>
          </w:tcPr>
          <w:p w:rsidR="00B92DA3" w:rsidRDefault="00B92DA3">
            <w:pPr>
              <w:widowControl w:val="0"/>
              <w:rPr>
                <w:rFonts w:ascii="Arial" w:hAnsi="Arial"/>
                <w:sz w:val="22"/>
              </w:rPr>
            </w:pPr>
            <w:r>
              <w:rPr>
                <w:rFonts w:ascii="Arial" w:hAnsi="Arial"/>
                <w:i/>
                <w:sz w:val="22"/>
              </w:rPr>
              <w:t>Course</w:t>
            </w:r>
            <w:r w:rsidR="0096676A">
              <w:rPr>
                <w:rFonts w:ascii="Arial" w:hAnsi="Arial"/>
                <w:i/>
                <w:sz w:val="22"/>
              </w:rPr>
              <w:t xml:space="preserve"> Website</w:t>
            </w:r>
            <w:r>
              <w:rPr>
                <w:rFonts w:ascii="Arial" w:hAnsi="Arial"/>
                <w:i/>
                <w:sz w:val="22"/>
              </w:rPr>
              <w:t>:</w:t>
            </w:r>
          </w:p>
        </w:tc>
      </w:tr>
      <w:tr w:rsidR="00B92DA3" w:rsidTr="008A2327">
        <w:trPr>
          <w:cantSplit/>
        </w:trPr>
        <w:tc>
          <w:tcPr>
            <w:tcW w:w="360" w:type="dxa"/>
            <w:tcBorders>
              <w:top w:val="nil"/>
              <w:left w:val="nil"/>
              <w:bottom w:val="nil"/>
              <w:right w:val="nil"/>
            </w:tcBorders>
            <w:tcMar>
              <w:top w:w="120" w:type="dxa"/>
              <w:left w:w="120" w:type="dxa"/>
              <w:bottom w:w="58" w:type="dxa"/>
              <w:right w:w="120" w:type="dxa"/>
            </w:tcMar>
          </w:tcPr>
          <w:p w:rsidR="00B92DA3" w:rsidRDefault="00B92DA3">
            <w:pPr>
              <w:widowControl w:val="0"/>
              <w:rPr>
                <w:rFonts w:ascii="Arial" w:hAnsi="Arial"/>
                <w:sz w:val="22"/>
              </w:rPr>
            </w:pPr>
          </w:p>
        </w:tc>
        <w:tc>
          <w:tcPr>
            <w:tcW w:w="360" w:type="dxa"/>
            <w:tcBorders>
              <w:top w:val="nil"/>
              <w:left w:val="nil"/>
              <w:bottom w:val="nil"/>
              <w:right w:val="nil"/>
            </w:tcBorders>
            <w:tcMar>
              <w:top w:w="120" w:type="dxa"/>
              <w:left w:w="120" w:type="dxa"/>
              <w:bottom w:w="58" w:type="dxa"/>
              <w:right w:w="120" w:type="dxa"/>
            </w:tcMar>
          </w:tcPr>
          <w:p w:rsidR="00B92DA3" w:rsidRDefault="00B92DA3">
            <w:pPr>
              <w:widowControl w:val="0"/>
              <w:rPr>
                <w:rFonts w:ascii="Arial" w:hAnsi="Arial"/>
                <w:sz w:val="22"/>
              </w:rPr>
            </w:pPr>
          </w:p>
        </w:tc>
        <w:tc>
          <w:tcPr>
            <w:tcW w:w="10080" w:type="dxa"/>
            <w:tcBorders>
              <w:top w:val="nil"/>
              <w:left w:val="nil"/>
              <w:bottom w:val="nil"/>
              <w:right w:val="nil"/>
            </w:tcBorders>
            <w:tcMar>
              <w:top w:w="120" w:type="dxa"/>
              <w:left w:w="120" w:type="dxa"/>
              <w:bottom w:w="58" w:type="dxa"/>
              <w:right w:w="120" w:type="dxa"/>
            </w:tcMar>
          </w:tcPr>
          <w:p w:rsidR="00B92DA3" w:rsidRDefault="00B92DA3">
            <w:pPr>
              <w:widowControl w:val="0"/>
              <w:rPr>
                <w:rFonts w:ascii="Arial" w:hAnsi="Arial"/>
                <w:sz w:val="22"/>
              </w:rPr>
            </w:pPr>
            <w:r>
              <w:rPr>
                <w:rFonts w:ascii="Arial" w:hAnsi="Arial"/>
                <w:sz w:val="22"/>
              </w:rPr>
              <w:t>The website for this course provides lecture outlines, learning objectives for lectures and instructions for research participation, as well as other helpful information. You can log into the course site through the UW-</w:t>
            </w:r>
            <w:r w:rsidR="00A7493A">
              <w:rPr>
                <w:rFonts w:ascii="Arial" w:hAnsi="Arial"/>
                <w:sz w:val="22"/>
              </w:rPr>
              <w:t>LEARN</w:t>
            </w:r>
            <w:r>
              <w:rPr>
                <w:rFonts w:ascii="Arial" w:hAnsi="Arial"/>
                <w:sz w:val="22"/>
              </w:rPr>
              <w:t xml:space="preserve"> system.</w:t>
            </w:r>
          </w:p>
        </w:tc>
      </w:tr>
    </w:tbl>
    <w:p w:rsidR="00B92DA3" w:rsidRDefault="00B92DA3">
      <w:pPr>
        <w:widowControl w:val="0"/>
        <w:rPr>
          <w:rFonts w:ascii="Arial" w:hAnsi="Arial"/>
          <w:vanish/>
          <w:sz w:val="22"/>
        </w:rPr>
      </w:pPr>
      <w:r>
        <w:rPr>
          <w:rFonts w:ascii="Arial" w:hAnsi="Arial"/>
          <w:sz w:val="22"/>
        </w:rPr>
        <w:br w:type="page"/>
      </w: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720"/>
        <w:gridCol w:w="10080"/>
      </w:tblGrid>
      <w:tr w:rsidR="00B92DA3" w:rsidTr="008A2327">
        <w:trPr>
          <w:cantSplit/>
        </w:trPr>
        <w:tc>
          <w:tcPr>
            <w:tcW w:w="10800" w:type="dxa"/>
            <w:gridSpan w:val="2"/>
            <w:tcBorders>
              <w:top w:val="nil"/>
              <w:left w:val="nil"/>
              <w:bottom w:val="single" w:sz="7" w:space="0" w:color="000000"/>
              <w:right w:val="nil"/>
            </w:tcBorders>
            <w:tcMar>
              <w:top w:w="120" w:type="dxa"/>
              <w:left w:w="120" w:type="dxa"/>
              <w:bottom w:w="58" w:type="dxa"/>
              <w:right w:w="120" w:type="dxa"/>
            </w:tcMar>
          </w:tcPr>
          <w:p w:rsidR="00B92DA3" w:rsidRDefault="00B92DA3">
            <w:pPr>
              <w:widowControl w:val="0"/>
              <w:rPr>
                <w:rFonts w:ascii="Arial" w:hAnsi="Arial"/>
                <w:sz w:val="22"/>
              </w:rPr>
            </w:pPr>
            <w:r>
              <w:rPr>
                <w:rFonts w:ascii="Arial" w:hAnsi="Arial"/>
                <w:b/>
                <w:sz w:val="22"/>
              </w:rPr>
              <w:t>Course Objectives</w:t>
            </w:r>
          </w:p>
        </w:tc>
      </w:tr>
      <w:tr w:rsidR="00B92DA3" w:rsidTr="008A2327">
        <w:trPr>
          <w:cantSplit/>
        </w:trPr>
        <w:tc>
          <w:tcPr>
            <w:tcW w:w="720" w:type="dxa"/>
            <w:tcBorders>
              <w:top w:val="nil"/>
              <w:left w:val="nil"/>
              <w:bottom w:val="nil"/>
              <w:right w:val="nil"/>
            </w:tcBorders>
            <w:tcMar>
              <w:top w:w="120" w:type="dxa"/>
              <w:left w:w="120" w:type="dxa"/>
              <w:bottom w:w="58" w:type="dxa"/>
              <w:right w:w="120" w:type="dxa"/>
            </w:tcMar>
          </w:tcPr>
          <w:p w:rsidR="00B92DA3" w:rsidRDefault="00B92DA3">
            <w:pPr>
              <w:widowControl w:val="0"/>
              <w:rPr>
                <w:rFonts w:ascii="Arial" w:hAnsi="Arial"/>
                <w:sz w:val="22"/>
              </w:rPr>
            </w:pPr>
          </w:p>
        </w:tc>
        <w:tc>
          <w:tcPr>
            <w:tcW w:w="10080" w:type="dxa"/>
            <w:tcBorders>
              <w:left w:val="nil"/>
              <w:bottom w:val="nil"/>
              <w:right w:val="nil"/>
            </w:tcBorders>
            <w:tcMar>
              <w:top w:w="120" w:type="dxa"/>
              <w:left w:w="120" w:type="dxa"/>
              <w:bottom w:w="58" w:type="dxa"/>
              <w:right w:w="120" w:type="dxa"/>
            </w:tcMar>
          </w:tcPr>
          <w:p w:rsidR="00B92DA3" w:rsidRDefault="00B92DA3">
            <w:pPr>
              <w:widowControl w:val="0"/>
              <w:rPr>
                <w:rFonts w:ascii="Arial" w:hAnsi="Arial"/>
                <w:sz w:val="22"/>
              </w:rPr>
            </w:pPr>
            <w:r>
              <w:rPr>
                <w:rFonts w:ascii="Arial" w:hAnsi="Arial"/>
                <w:sz w:val="22"/>
              </w:rPr>
              <w:t>A primary objective of any "introductory" course is simply that: to introduce you to the subject matter of the discipline and to familiarize you with the vocabulary and concepts. Psychology is the study of human experience: the thoughts, feelings, and behaviours that we experience as we interact with our world. You already have several years of experience in psychology based on your own observations and knowledge about yourself and your environment. In this course you will see how research has been applied to test intuitive assumptions about human life. You will find that many of your beliefs about human existence are scientifically supported; but you will also find many beliefs are refuted by the evidence.</w:t>
            </w:r>
          </w:p>
          <w:p w:rsidR="00B92DA3" w:rsidRDefault="00B92DA3">
            <w:pPr>
              <w:widowControl w:val="0"/>
              <w:rPr>
                <w:rFonts w:ascii="Arial" w:hAnsi="Arial"/>
                <w:sz w:val="22"/>
              </w:rPr>
            </w:pPr>
          </w:p>
          <w:p w:rsidR="00B92DA3" w:rsidRDefault="00B92DA3">
            <w:pPr>
              <w:widowControl w:val="0"/>
              <w:rPr>
                <w:rFonts w:ascii="Arial" w:hAnsi="Arial"/>
                <w:sz w:val="22"/>
              </w:rPr>
            </w:pPr>
            <w:r>
              <w:rPr>
                <w:rFonts w:ascii="Arial" w:hAnsi="Arial"/>
                <w:sz w:val="22"/>
              </w:rPr>
              <w:t>Certainly, as a student in this course, you will receive a more comprehensive understanding of yourself and your world. I also hope that you will develop greater skills of critical thinking that will make you a better consumer of psychological information. Unfortunately, there is a lot of "pop" psychology practiced in our culture and populari</w:t>
            </w:r>
            <w:r w:rsidR="0056530D">
              <w:rPr>
                <w:rFonts w:ascii="Arial" w:hAnsi="Arial"/>
                <w:sz w:val="22"/>
              </w:rPr>
              <w:t>zed by the media. At best, such pseudoscience</w:t>
            </w:r>
            <w:r>
              <w:rPr>
                <w:rFonts w:ascii="Arial" w:hAnsi="Arial"/>
                <w:sz w:val="22"/>
              </w:rPr>
              <w:t xml:space="preserve"> </w:t>
            </w:r>
            <w:r w:rsidR="0056530D">
              <w:rPr>
                <w:rFonts w:ascii="Arial" w:hAnsi="Arial"/>
                <w:sz w:val="22"/>
              </w:rPr>
              <w:t>is</w:t>
            </w:r>
            <w:r>
              <w:rPr>
                <w:rFonts w:ascii="Arial" w:hAnsi="Arial"/>
                <w:sz w:val="22"/>
              </w:rPr>
              <w:t xml:space="preserve"> a harmless diversion; at worst, </w:t>
            </w:r>
            <w:r w:rsidR="0056530D">
              <w:rPr>
                <w:rFonts w:ascii="Arial" w:hAnsi="Arial"/>
                <w:sz w:val="22"/>
              </w:rPr>
              <w:t>it fosters a billion-dollar industry</w:t>
            </w:r>
            <w:r>
              <w:rPr>
                <w:rFonts w:ascii="Arial" w:hAnsi="Arial"/>
                <w:sz w:val="22"/>
              </w:rPr>
              <w:t xml:space="preserve"> that exploit</w:t>
            </w:r>
            <w:r w:rsidR="0056530D">
              <w:rPr>
                <w:rFonts w:ascii="Arial" w:hAnsi="Arial"/>
                <w:sz w:val="22"/>
              </w:rPr>
              <w:t>s</w:t>
            </w:r>
            <w:r>
              <w:rPr>
                <w:rFonts w:ascii="Arial" w:hAnsi="Arial"/>
                <w:sz w:val="22"/>
              </w:rPr>
              <w:t xml:space="preserve"> the ignorance and gullibility of the populace. By the end of the course you should be able to differentiate between legitimate psychology and the "pop" pretenders.</w:t>
            </w:r>
          </w:p>
          <w:p w:rsidR="00B92DA3" w:rsidRDefault="00B92DA3">
            <w:pPr>
              <w:widowControl w:val="0"/>
              <w:rPr>
                <w:rFonts w:ascii="Arial" w:hAnsi="Arial"/>
                <w:sz w:val="22"/>
              </w:rPr>
            </w:pPr>
          </w:p>
          <w:p w:rsidR="00B92DA3" w:rsidRDefault="00B92DA3">
            <w:pPr>
              <w:widowControl w:val="0"/>
              <w:rPr>
                <w:rFonts w:ascii="Arial" w:hAnsi="Arial"/>
                <w:sz w:val="22"/>
              </w:rPr>
            </w:pPr>
            <w:r>
              <w:rPr>
                <w:rFonts w:ascii="Arial" w:hAnsi="Arial"/>
                <w:sz w:val="22"/>
              </w:rPr>
              <w:t>Finally, I hope that you will derive some personal benefits from the course by reaching a deeper understanding and acceptance of yourself and others. Hopefully, this class will enrich your personal relationships and contribute to your success in your future endeavors.</w:t>
            </w:r>
          </w:p>
        </w:tc>
      </w:tr>
    </w:tbl>
    <w:p w:rsidR="00B92DA3" w:rsidRDefault="00B92DA3">
      <w:pPr>
        <w:widowControl w:val="0"/>
        <w:rPr>
          <w:rFonts w:ascii="Arial" w:hAnsi="Arial"/>
          <w:vanish/>
          <w:sz w:val="22"/>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360"/>
        <w:gridCol w:w="360"/>
        <w:gridCol w:w="10080"/>
      </w:tblGrid>
      <w:tr w:rsidR="00B92DA3" w:rsidTr="008A2327">
        <w:trPr>
          <w:cantSplit/>
        </w:trPr>
        <w:tc>
          <w:tcPr>
            <w:tcW w:w="10800" w:type="dxa"/>
            <w:gridSpan w:val="3"/>
            <w:tcBorders>
              <w:top w:val="nil"/>
              <w:left w:val="nil"/>
              <w:bottom w:val="single" w:sz="7" w:space="0" w:color="000000"/>
              <w:right w:val="nil"/>
            </w:tcBorders>
            <w:tcMar>
              <w:top w:w="120" w:type="dxa"/>
              <w:left w:w="120" w:type="dxa"/>
              <w:bottom w:w="58" w:type="dxa"/>
              <w:right w:w="120" w:type="dxa"/>
            </w:tcMar>
          </w:tcPr>
          <w:p w:rsidR="00B92DA3" w:rsidRDefault="00B92DA3">
            <w:pPr>
              <w:widowControl w:val="0"/>
              <w:rPr>
                <w:rFonts w:ascii="Arial" w:hAnsi="Arial"/>
                <w:sz w:val="22"/>
              </w:rPr>
            </w:pPr>
            <w:r>
              <w:rPr>
                <w:rFonts w:ascii="Arial" w:hAnsi="Arial"/>
                <w:b/>
                <w:sz w:val="22"/>
              </w:rPr>
              <w:t>Examinations and Grading Scheme</w:t>
            </w:r>
          </w:p>
        </w:tc>
      </w:tr>
      <w:tr w:rsidR="00B92DA3" w:rsidTr="008A2327">
        <w:trPr>
          <w:cantSplit/>
        </w:trPr>
        <w:tc>
          <w:tcPr>
            <w:tcW w:w="360" w:type="dxa"/>
            <w:tcBorders>
              <w:top w:val="nil"/>
              <w:left w:val="nil"/>
              <w:bottom w:val="nil"/>
              <w:right w:val="nil"/>
            </w:tcBorders>
            <w:tcMar>
              <w:top w:w="120" w:type="dxa"/>
              <w:left w:w="120" w:type="dxa"/>
              <w:bottom w:w="58" w:type="dxa"/>
              <w:right w:w="120" w:type="dxa"/>
            </w:tcMar>
          </w:tcPr>
          <w:p w:rsidR="00B92DA3" w:rsidRDefault="00B92DA3">
            <w:pPr>
              <w:widowControl w:val="0"/>
              <w:rPr>
                <w:rFonts w:ascii="Arial" w:hAnsi="Arial"/>
                <w:sz w:val="22"/>
              </w:rPr>
            </w:pPr>
          </w:p>
        </w:tc>
        <w:tc>
          <w:tcPr>
            <w:tcW w:w="10440" w:type="dxa"/>
            <w:gridSpan w:val="2"/>
            <w:tcBorders>
              <w:top w:val="nil"/>
              <w:left w:val="nil"/>
              <w:bottom w:val="nil"/>
              <w:right w:val="nil"/>
            </w:tcBorders>
            <w:tcMar>
              <w:top w:w="120" w:type="dxa"/>
              <w:left w:w="120" w:type="dxa"/>
              <w:bottom w:w="58" w:type="dxa"/>
              <w:right w:w="120" w:type="dxa"/>
            </w:tcMar>
          </w:tcPr>
          <w:p w:rsidR="00B92DA3" w:rsidRDefault="00B92DA3">
            <w:pPr>
              <w:widowControl w:val="0"/>
              <w:rPr>
                <w:rFonts w:ascii="Arial" w:hAnsi="Arial"/>
                <w:sz w:val="22"/>
              </w:rPr>
            </w:pPr>
            <w:r>
              <w:rPr>
                <w:rFonts w:ascii="Arial" w:hAnsi="Arial"/>
                <w:i/>
                <w:sz w:val="22"/>
              </w:rPr>
              <w:t>Midterm Exams:</w:t>
            </w:r>
          </w:p>
        </w:tc>
      </w:tr>
      <w:tr w:rsidR="00B92DA3" w:rsidTr="008A2327">
        <w:trPr>
          <w:cantSplit/>
        </w:trPr>
        <w:tc>
          <w:tcPr>
            <w:tcW w:w="360" w:type="dxa"/>
            <w:tcBorders>
              <w:top w:val="nil"/>
              <w:left w:val="nil"/>
              <w:bottom w:val="nil"/>
              <w:right w:val="nil"/>
            </w:tcBorders>
            <w:tcMar>
              <w:top w:w="120" w:type="dxa"/>
              <w:left w:w="120" w:type="dxa"/>
              <w:bottom w:w="58" w:type="dxa"/>
              <w:right w:w="120" w:type="dxa"/>
            </w:tcMar>
          </w:tcPr>
          <w:p w:rsidR="00B92DA3" w:rsidRDefault="00B92DA3">
            <w:pPr>
              <w:widowControl w:val="0"/>
              <w:rPr>
                <w:rFonts w:ascii="Arial" w:hAnsi="Arial"/>
                <w:sz w:val="22"/>
              </w:rPr>
            </w:pPr>
          </w:p>
        </w:tc>
        <w:tc>
          <w:tcPr>
            <w:tcW w:w="360" w:type="dxa"/>
            <w:tcBorders>
              <w:top w:val="nil"/>
              <w:left w:val="nil"/>
              <w:bottom w:val="nil"/>
              <w:right w:val="nil"/>
            </w:tcBorders>
            <w:tcMar>
              <w:top w:w="120" w:type="dxa"/>
              <w:left w:w="120" w:type="dxa"/>
              <w:bottom w:w="58" w:type="dxa"/>
              <w:right w:w="120" w:type="dxa"/>
            </w:tcMar>
          </w:tcPr>
          <w:p w:rsidR="00B92DA3" w:rsidRDefault="00B92DA3">
            <w:pPr>
              <w:widowControl w:val="0"/>
              <w:rPr>
                <w:rFonts w:ascii="Arial" w:hAnsi="Arial"/>
                <w:sz w:val="22"/>
              </w:rPr>
            </w:pPr>
          </w:p>
        </w:tc>
        <w:tc>
          <w:tcPr>
            <w:tcW w:w="10080" w:type="dxa"/>
            <w:tcBorders>
              <w:top w:val="nil"/>
              <w:left w:val="nil"/>
              <w:bottom w:val="nil"/>
              <w:right w:val="nil"/>
            </w:tcBorders>
            <w:tcMar>
              <w:top w:w="120" w:type="dxa"/>
              <w:left w:w="120" w:type="dxa"/>
              <w:bottom w:w="58" w:type="dxa"/>
              <w:right w:w="120" w:type="dxa"/>
            </w:tcMar>
          </w:tcPr>
          <w:p w:rsidR="00B92DA3" w:rsidRDefault="00B92DA3" w:rsidP="00CB4E0A">
            <w:pPr>
              <w:widowControl w:val="0"/>
              <w:rPr>
                <w:rFonts w:ascii="Arial" w:hAnsi="Arial"/>
                <w:sz w:val="22"/>
              </w:rPr>
            </w:pPr>
            <w:r>
              <w:rPr>
                <w:rFonts w:ascii="Arial" w:hAnsi="Arial"/>
                <w:sz w:val="22"/>
              </w:rPr>
              <w:t xml:space="preserve">There will be </w:t>
            </w:r>
            <w:r w:rsidR="0058324F">
              <w:rPr>
                <w:rFonts w:ascii="Arial" w:hAnsi="Arial"/>
                <w:sz w:val="22"/>
              </w:rPr>
              <w:t>two</w:t>
            </w:r>
            <w:r>
              <w:rPr>
                <w:rFonts w:ascii="Arial" w:hAnsi="Arial"/>
                <w:sz w:val="22"/>
              </w:rPr>
              <w:t xml:space="preserve"> midterm exam</w:t>
            </w:r>
            <w:r w:rsidR="0058324F">
              <w:rPr>
                <w:rFonts w:ascii="Arial" w:hAnsi="Arial"/>
                <w:sz w:val="22"/>
              </w:rPr>
              <w:t>s</w:t>
            </w:r>
            <w:r>
              <w:rPr>
                <w:rFonts w:ascii="Arial" w:hAnsi="Arial"/>
                <w:sz w:val="22"/>
              </w:rPr>
              <w:t xml:space="preserve"> on </w:t>
            </w:r>
            <w:r w:rsidR="00CB4E0A">
              <w:rPr>
                <w:rFonts w:ascii="Arial" w:hAnsi="Arial"/>
                <w:sz w:val="22"/>
              </w:rPr>
              <w:t>October 6 and November 3</w:t>
            </w:r>
            <w:r w:rsidR="0058324F">
              <w:rPr>
                <w:rFonts w:ascii="Arial" w:hAnsi="Arial"/>
                <w:sz w:val="22"/>
              </w:rPr>
              <w:t xml:space="preserve">. </w:t>
            </w:r>
            <w:r w:rsidR="007A59D2">
              <w:rPr>
                <w:rFonts w:ascii="Arial" w:hAnsi="Arial"/>
                <w:sz w:val="22"/>
              </w:rPr>
              <w:t>Midterm 1 will consist of 3</w:t>
            </w:r>
            <w:r w:rsidR="0058324F">
              <w:rPr>
                <w:rFonts w:ascii="Arial" w:hAnsi="Arial"/>
                <w:sz w:val="22"/>
              </w:rPr>
              <w:t>0</w:t>
            </w:r>
            <w:r>
              <w:rPr>
                <w:rFonts w:ascii="Arial" w:hAnsi="Arial"/>
                <w:sz w:val="22"/>
              </w:rPr>
              <w:t xml:space="preserve"> multiple-choice items worth </w:t>
            </w:r>
            <w:r w:rsidR="007A59D2">
              <w:rPr>
                <w:rFonts w:ascii="Arial" w:hAnsi="Arial"/>
                <w:sz w:val="22"/>
              </w:rPr>
              <w:t>15</w:t>
            </w:r>
            <w:r>
              <w:rPr>
                <w:rFonts w:ascii="Arial" w:hAnsi="Arial"/>
                <w:sz w:val="22"/>
              </w:rPr>
              <w:t xml:space="preserve">% of your final grade. </w:t>
            </w:r>
            <w:r w:rsidR="007A59D2">
              <w:rPr>
                <w:rFonts w:ascii="Arial" w:hAnsi="Arial"/>
                <w:sz w:val="22"/>
              </w:rPr>
              <w:t xml:space="preserve">Midterm 2 will consist of 50 multiple-choice items worth 25% of your final grade. </w:t>
            </w:r>
            <w:r>
              <w:rPr>
                <w:rFonts w:ascii="Arial" w:hAnsi="Arial"/>
                <w:sz w:val="22"/>
              </w:rPr>
              <w:t>The midterm</w:t>
            </w:r>
            <w:r w:rsidR="0058324F">
              <w:rPr>
                <w:rFonts w:ascii="Arial" w:hAnsi="Arial"/>
                <w:sz w:val="22"/>
              </w:rPr>
              <w:t>s</w:t>
            </w:r>
            <w:r>
              <w:rPr>
                <w:rFonts w:ascii="Arial" w:hAnsi="Arial"/>
                <w:sz w:val="22"/>
              </w:rPr>
              <w:t xml:space="preserve"> will be administered </w:t>
            </w:r>
            <w:r w:rsidR="007A59D2">
              <w:rPr>
                <w:rFonts w:ascii="Arial" w:hAnsi="Arial"/>
                <w:sz w:val="22"/>
              </w:rPr>
              <w:t xml:space="preserve">during class time and in the regular classroom, </w:t>
            </w:r>
            <w:r w:rsidR="00CB4E0A">
              <w:rPr>
                <w:rFonts w:ascii="Arial" w:hAnsi="Arial"/>
                <w:sz w:val="22"/>
              </w:rPr>
              <w:t>EV2-2002</w:t>
            </w:r>
            <w:r w:rsidR="007A59D2">
              <w:rPr>
                <w:rFonts w:ascii="Arial" w:hAnsi="Arial"/>
                <w:sz w:val="22"/>
              </w:rPr>
              <w:t xml:space="preserve">. </w:t>
            </w:r>
            <w:r>
              <w:rPr>
                <w:rFonts w:ascii="Arial" w:hAnsi="Arial"/>
                <w:sz w:val="22"/>
              </w:rPr>
              <w:t>Refer to the</w:t>
            </w:r>
            <w:r w:rsidR="0058324F">
              <w:rPr>
                <w:rFonts w:ascii="Arial" w:hAnsi="Arial"/>
                <w:sz w:val="22"/>
              </w:rPr>
              <w:t xml:space="preserve"> </w:t>
            </w:r>
            <w:r w:rsidR="0058324F" w:rsidRPr="0058324F">
              <w:rPr>
                <w:rFonts w:ascii="Arial" w:hAnsi="Arial"/>
                <w:b/>
                <w:sz w:val="22"/>
              </w:rPr>
              <w:t>Course Schedule</w:t>
            </w:r>
            <w:r w:rsidR="0058324F">
              <w:rPr>
                <w:rFonts w:ascii="Arial" w:hAnsi="Arial"/>
                <w:sz w:val="22"/>
              </w:rPr>
              <w:t xml:space="preserve"> and</w:t>
            </w:r>
            <w:r>
              <w:rPr>
                <w:rFonts w:ascii="Arial" w:hAnsi="Arial"/>
                <w:sz w:val="22"/>
              </w:rPr>
              <w:t xml:space="preserve"> </w:t>
            </w:r>
            <w:r>
              <w:rPr>
                <w:rFonts w:ascii="Arial" w:hAnsi="Arial"/>
                <w:b/>
                <w:sz w:val="22"/>
              </w:rPr>
              <w:t>Overview of Exams</w:t>
            </w:r>
            <w:r>
              <w:rPr>
                <w:rFonts w:ascii="Arial" w:hAnsi="Arial"/>
                <w:sz w:val="22"/>
              </w:rPr>
              <w:t xml:space="preserve"> contained in this syllabus for more detailed information.</w:t>
            </w:r>
          </w:p>
        </w:tc>
      </w:tr>
      <w:tr w:rsidR="00B92DA3" w:rsidTr="008A2327">
        <w:trPr>
          <w:cantSplit/>
        </w:trPr>
        <w:tc>
          <w:tcPr>
            <w:tcW w:w="360" w:type="dxa"/>
            <w:tcBorders>
              <w:top w:val="nil"/>
              <w:left w:val="nil"/>
              <w:bottom w:val="nil"/>
              <w:right w:val="nil"/>
            </w:tcBorders>
            <w:tcMar>
              <w:top w:w="120" w:type="dxa"/>
              <w:left w:w="120" w:type="dxa"/>
              <w:bottom w:w="58" w:type="dxa"/>
              <w:right w:w="120" w:type="dxa"/>
            </w:tcMar>
          </w:tcPr>
          <w:p w:rsidR="00B92DA3" w:rsidRDefault="00B92DA3">
            <w:pPr>
              <w:widowControl w:val="0"/>
              <w:rPr>
                <w:rFonts w:ascii="Arial" w:hAnsi="Arial"/>
                <w:sz w:val="22"/>
              </w:rPr>
            </w:pPr>
          </w:p>
        </w:tc>
        <w:tc>
          <w:tcPr>
            <w:tcW w:w="10440" w:type="dxa"/>
            <w:gridSpan w:val="2"/>
            <w:tcBorders>
              <w:top w:val="nil"/>
              <w:left w:val="nil"/>
              <w:bottom w:val="nil"/>
              <w:right w:val="nil"/>
            </w:tcBorders>
            <w:tcMar>
              <w:top w:w="120" w:type="dxa"/>
              <w:left w:w="120" w:type="dxa"/>
              <w:bottom w:w="58" w:type="dxa"/>
              <w:right w:w="120" w:type="dxa"/>
            </w:tcMar>
          </w:tcPr>
          <w:p w:rsidR="00B92DA3" w:rsidRDefault="00B92DA3">
            <w:pPr>
              <w:widowControl w:val="0"/>
              <w:rPr>
                <w:rFonts w:ascii="Arial" w:hAnsi="Arial"/>
                <w:sz w:val="22"/>
              </w:rPr>
            </w:pPr>
            <w:r>
              <w:rPr>
                <w:rFonts w:ascii="Arial" w:hAnsi="Arial"/>
                <w:i/>
                <w:sz w:val="22"/>
              </w:rPr>
              <w:t>Final Exam:</w:t>
            </w:r>
          </w:p>
        </w:tc>
      </w:tr>
      <w:tr w:rsidR="00B92DA3" w:rsidTr="008A2327">
        <w:trPr>
          <w:cantSplit/>
        </w:trPr>
        <w:tc>
          <w:tcPr>
            <w:tcW w:w="360" w:type="dxa"/>
            <w:tcBorders>
              <w:top w:val="nil"/>
              <w:left w:val="nil"/>
              <w:bottom w:val="nil"/>
              <w:right w:val="nil"/>
            </w:tcBorders>
            <w:tcMar>
              <w:top w:w="120" w:type="dxa"/>
              <w:left w:w="120" w:type="dxa"/>
              <w:bottom w:w="58" w:type="dxa"/>
              <w:right w:w="120" w:type="dxa"/>
            </w:tcMar>
          </w:tcPr>
          <w:p w:rsidR="00B92DA3" w:rsidRDefault="00B92DA3">
            <w:pPr>
              <w:widowControl w:val="0"/>
              <w:rPr>
                <w:rFonts w:ascii="Arial" w:hAnsi="Arial"/>
                <w:sz w:val="22"/>
              </w:rPr>
            </w:pPr>
          </w:p>
        </w:tc>
        <w:tc>
          <w:tcPr>
            <w:tcW w:w="360" w:type="dxa"/>
            <w:tcBorders>
              <w:top w:val="nil"/>
              <w:left w:val="nil"/>
              <w:bottom w:val="nil"/>
              <w:right w:val="nil"/>
            </w:tcBorders>
            <w:tcMar>
              <w:top w:w="120" w:type="dxa"/>
              <w:left w:w="120" w:type="dxa"/>
              <w:bottom w:w="58" w:type="dxa"/>
              <w:right w:w="120" w:type="dxa"/>
            </w:tcMar>
          </w:tcPr>
          <w:p w:rsidR="00B92DA3" w:rsidRDefault="00B92DA3">
            <w:pPr>
              <w:widowControl w:val="0"/>
              <w:rPr>
                <w:rFonts w:ascii="Arial" w:hAnsi="Arial"/>
                <w:sz w:val="22"/>
              </w:rPr>
            </w:pPr>
          </w:p>
        </w:tc>
        <w:tc>
          <w:tcPr>
            <w:tcW w:w="10080" w:type="dxa"/>
            <w:tcBorders>
              <w:top w:val="nil"/>
              <w:left w:val="nil"/>
              <w:bottom w:val="nil"/>
              <w:right w:val="nil"/>
            </w:tcBorders>
            <w:tcMar>
              <w:top w:w="120" w:type="dxa"/>
              <w:left w:w="120" w:type="dxa"/>
              <w:bottom w:w="58" w:type="dxa"/>
              <w:right w:w="120" w:type="dxa"/>
            </w:tcMar>
          </w:tcPr>
          <w:p w:rsidR="00B92DA3" w:rsidRDefault="00B92DA3" w:rsidP="007A59D2">
            <w:pPr>
              <w:widowControl w:val="0"/>
              <w:rPr>
                <w:rFonts w:ascii="Arial" w:hAnsi="Arial"/>
                <w:sz w:val="22"/>
              </w:rPr>
            </w:pPr>
            <w:r>
              <w:rPr>
                <w:rFonts w:ascii="Arial" w:hAnsi="Arial"/>
                <w:sz w:val="22"/>
              </w:rPr>
              <w:t xml:space="preserve">The final exam will be scheduled by the university. The final exam will be </w:t>
            </w:r>
            <w:r w:rsidR="007A59D2">
              <w:rPr>
                <w:rFonts w:ascii="Arial" w:hAnsi="Arial"/>
                <w:sz w:val="22"/>
              </w:rPr>
              <w:t>2 hours</w:t>
            </w:r>
            <w:r>
              <w:rPr>
                <w:rFonts w:ascii="Arial" w:hAnsi="Arial"/>
                <w:sz w:val="22"/>
              </w:rPr>
              <w:t xml:space="preserve"> in duration and will consist of 11</w:t>
            </w:r>
            <w:r w:rsidR="0058324F">
              <w:rPr>
                <w:rFonts w:ascii="Arial" w:hAnsi="Arial"/>
                <w:sz w:val="22"/>
              </w:rPr>
              <w:t>2</w:t>
            </w:r>
            <w:r>
              <w:rPr>
                <w:rFonts w:ascii="Arial" w:hAnsi="Arial"/>
                <w:sz w:val="22"/>
              </w:rPr>
              <w:t xml:space="preserve"> multiple-choice items. The final exam will account for 5</w:t>
            </w:r>
            <w:r w:rsidR="0058324F">
              <w:rPr>
                <w:rFonts w:ascii="Arial" w:hAnsi="Arial"/>
                <w:sz w:val="22"/>
              </w:rPr>
              <w:t>6</w:t>
            </w:r>
            <w:r>
              <w:rPr>
                <w:rFonts w:ascii="Arial" w:hAnsi="Arial"/>
                <w:sz w:val="22"/>
              </w:rPr>
              <w:t>% of your final grade. The final exam will test lecture material from the entire course and text material not tested on the midterm</w:t>
            </w:r>
            <w:r w:rsidR="0058324F">
              <w:rPr>
                <w:rFonts w:ascii="Arial" w:hAnsi="Arial"/>
                <w:sz w:val="22"/>
              </w:rPr>
              <w:t>s</w:t>
            </w:r>
            <w:r>
              <w:rPr>
                <w:rFonts w:ascii="Arial" w:hAnsi="Arial"/>
                <w:sz w:val="22"/>
              </w:rPr>
              <w:t xml:space="preserve">. Refer to the </w:t>
            </w:r>
            <w:r>
              <w:rPr>
                <w:rFonts w:ascii="Arial" w:hAnsi="Arial"/>
                <w:b/>
                <w:sz w:val="22"/>
              </w:rPr>
              <w:t>Overview of Exams</w:t>
            </w:r>
            <w:r>
              <w:rPr>
                <w:rFonts w:ascii="Arial" w:hAnsi="Arial"/>
                <w:sz w:val="22"/>
              </w:rPr>
              <w:t xml:space="preserve"> contained in this syllabus for more detailed information. The exam period is </w:t>
            </w:r>
            <w:r w:rsidR="007A59D2">
              <w:rPr>
                <w:rFonts w:ascii="Arial" w:hAnsi="Arial"/>
                <w:sz w:val="22"/>
              </w:rPr>
              <w:t>December 8-22</w:t>
            </w:r>
            <w:r>
              <w:rPr>
                <w:rFonts w:ascii="Arial" w:hAnsi="Arial"/>
                <w:sz w:val="22"/>
              </w:rPr>
              <w:t>. Keep this time available. Alternate times will NOT be provided due to conflicts with travel, vacations, etc.</w:t>
            </w:r>
          </w:p>
        </w:tc>
      </w:tr>
      <w:tr w:rsidR="00B92DA3" w:rsidTr="008A2327">
        <w:trPr>
          <w:cantSplit/>
        </w:trPr>
        <w:tc>
          <w:tcPr>
            <w:tcW w:w="360" w:type="dxa"/>
            <w:tcBorders>
              <w:top w:val="nil"/>
              <w:left w:val="nil"/>
              <w:bottom w:val="nil"/>
              <w:right w:val="nil"/>
            </w:tcBorders>
            <w:tcMar>
              <w:top w:w="120" w:type="dxa"/>
              <w:left w:w="120" w:type="dxa"/>
              <w:bottom w:w="58" w:type="dxa"/>
              <w:right w:w="120" w:type="dxa"/>
            </w:tcMar>
          </w:tcPr>
          <w:p w:rsidR="00B92DA3" w:rsidRDefault="00B92DA3">
            <w:pPr>
              <w:widowControl w:val="0"/>
              <w:rPr>
                <w:rFonts w:ascii="Arial" w:hAnsi="Arial"/>
                <w:sz w:val="22"/>
              </w:rPr>
            </w:pPr>
          </w:p>
        </w:tc>
        <w:tc>
          <w:tcPr>
            <w:tcW w:w="10440" w:type="dxa"/>
            <w:gridSpan w:val="2"/>
            <w:tcBorders>
              <w:top w:val="nil"/>
              <w:left w:val="nil"/>
              <w:bottom w:val="nil"/>
              <w:right w:val="nil"/>
            </w:tcBorders>
            <w:tcMar>
              <w:top w:w="120" w:type="dxa"/>
              <w:left w:w="120" w:type="dxa"/>
              <w:bottom w:w="58" w:type="dxa"/>
              <w:right w:w="120" w:type="dxa"/>
            </w:tcMar>
          </w:tcPr>
          <w:p w:rsidR="00B92DA3" w:rsidRDefault="00B92DA3">
            <w:pPr>
              <w:widowControl w:val="0"/>
              <w:rPr>
                <w:rFonts w:ascii="Arial" w:hAnsi="Arial"/>
                <w:sz w:val="22"/>
              </w:rPr>
            </w:pPr>
            <w:r>
              <w:rPr>
                <w:rFonts w:ascii="Arial" w:hAnsi="Arial"/>
                <w:i/>
                <w:sz w:val="22"/>
              </w:rPr>
              <w:t>Deferred Testing:</w:t>
            </w:r>
          </w:p>
        </w:tc>
      </w:tr>
      <w:tr w:rsidR="00B92DA3" w:rsidTr="008A2327">
        <w:trPr>
          <w:cantSplit/>
        </w:trPr>
        <w:tc>
          <w:tcPr>
            <w:tcW w:w="360" w:type="dxa"/>
            <w:tcBorders>
              <w:top w:val="nil"/>
              <w:left w:val="nil"/>
              <w:bottom w:val="nil"/>
              <w:right w:val="nil"/>
            </w:tcBorders>
            <w:tcMar>
              <w:top w:w="120" w:type="dxa"/>
              <w:left w:w="120" w:type="dxa"/>
              <w:bottom w:w="58" w:type="dxa"/>
              <w:right w:w="120" w:type="dxa"/>
            </w:tcMar>
          </w:tcPr>
          <w:p w:rsidR="00B92DA3" w:rsidRDefault="00B92DA3">
            <w:pPr>
              <w:widowControl w:val="0"/>
              <w:rPr>
                <w:rFonts w:ascii="Arial" w:hAnsi="Arial"/>
                <w:sz w:val="22"/>
              </w:rPr>
            </w:pPr>
          </w:p>
        </w:tc>
        <w:tc>
          <w:tcPr>
            <w:tcW w:w="360" w:type="dxa"/>
            <w:tcBorders>
              <w:top w:val="nil"/>
              <w:left w:val="nil"/>
              <w:bottom w:val="nil"/>
              <w:right w:val="nil"/>
            </w:tcBorders>
            <w:tcMar>
              <w:top w:w="120" w:type="dxa"/>
              <w:left w:w="120" w:type="dxa"/>
              <w:bottom w:w="58" w:type="dxa"/>
              <w:right w:w="120" w:type="dxa"/>
            </w:tcMar>
          </w:tcPr>
          <w:p w:rsidR="00B92DA3" w:rsidRDefault="00B92DA3">
            <w:pPr>
              <w:widowControl w:val="0"/>
              <w:rPr>
                <w:rFonts w:ascii="Arial" w:hAnsi="Arial"/>
                <w:sz w:val="22"/>
              </w:rPr>
            </w:pPr>
          </w:p>
        </w:tc>
        <w:tc>
          <w:tcPr>
            <w:tcW w:w="10080" w:type="dxa"/>
            <w:tcBorders>
              <w:top w:val="nil"/>
              <w:left w:val="nil"/>
              <w:bottom w:val="nil"/>
              <w:right w:val="nil"/>
            </w:tcBorders>
            <w:tcMar>
              <w:top w:w="120" w:type="dxa"/>
              <w:left w:w="120" w:type="dxa"/>
              <w:bottom w:w="58" w:type="dxa"/>
              <w:right w:w="120" w:type="dxa"/>
            </w:tcMar>
          </w:tcPr>
          <w:p w:rsidR="00B92DA3" w:rsidRDefault="0058324F" w:rsidP="0058324F">
            <w:pPr>
              <w:widowControl w:val="0"/>
              <w:rPr>
                <w:rFonts w:ascii="Arial" w:hAnsi="Arial"/>
                <w:sz w:val="22"/>
              </w:rPr>
            </w:pPr>
            <w:r>
              <w:rPr>
                <w:rFonts w:ascii="Arial" w:hAnsi="Arial"/>
                <w:sz w:val="22"/>
              </w:rPr>
              <w:t>D</w:t>
            </w:r>
            <w:r w:rsidR="00B92DA3">
              <w:rPr>
                <w:rFonts w:ascii="Arial" w:hAnsi="Arial"/>
                <w:sz w:val="22"/>
              </w:rPr>
              <w:t>eferred midterm</w:t>
            </w:r>
            <w:r>
              <w:rPr>
                <w:rFonts w:ascii="Arial" w:hAnsi="Arial"/>
                <w:sz w:val="22"/>
              </w:rPr>
              <w:t>s</w:t>
            </w:r>
            <w:r w:rsidR="00B92DA3">
              <w:rPr>
                <w:rFonts w:ascii="Arial" w:hAnsi="Arial"/>
                <w:sz w:val="22"/>
              </w:rPr>
              <w:t xml:space="preserve"> will be provided for students with </w:t>
            </w:r>
            <w:r w:rsidR="00B92DA3">
              <w:rPr>
                <w:rFonts w:ascii="Arial" w:hAnsi="Arial"/>
                <w:sz w:val="22"/>
                <w:u w:val="words"/>
              </w:rPr>
              <w:t>exceptional</w:t>
            </w:r>
            <w:r w:rsidR="00B92DA3">
              <w:rPr>
                <w:rFonts w:ascii="Arial" w:hAnsi="Arial"/>
                <w:sz w:val="22"/>
              </w:rPr>
              <w:t xml:space="preserve"> circumstances. </w:t>
            </w:r>
            <w:r w:rsidR="00B92DA3">
              <w:rPr>
                <w:rFonts w:ascii="Arial" w:hAnsi="Arial"/>
                <w:sz w:val="22"/>
                <w:u w:val="words"/>
              </w:rPr>
              <w:t xml:space="preserve">I will insist on supportive documentation. </w:t>
            </w:r>
            <w:r w:rsidR="00B92DA3">
              <w:rPr>
                <w:rFonts w:ascii="Arial" w:hAnsi="Arial"/>
                <w:b/>
                <w:sz w:val="22"/>
              </w:rPr>
              <w:t>You must contact me within 24 hours of the regularly scheduled midterm</w:t>
            </w:r>
            <w:r>
              <w:rPr>
                <w:rFonts w:ascii="Arial" w:hAnsi="Arial"/>
                <w:sz w:val="22"/>
              </w:rPr>
              <w:t>. The deferred exams</w:t>
            </w:r>
            <w:r w:rsidR="00B92DA3">
              <w:rPr>
                <w:rFonts w:ascii="Arial" w:hAnsi="Arial"/>
                <w:sz w:val="22"/>
              </w:rPr>
              <w:t xml:space="preserve"> will NOT contain the same </w:t>
            </w:r>
            <w:r>
              <w:rPr>
                <w:rFonts w:ascii="Arial" w:hAnsi="Arial"/>
                <w:sz w:val="22"/>
              </w:rPr>
              <w:t>questions</w:t>
            </w:r>
            <w:r w:rsidR="00B92DA3">
              <w:rPr>
                <w:rFonts w:ascii="Arial" w:hAnsi="Arial"/>
                <w:sz w:val="22"/>
              </w:rPr>
              <w:t xml:space="preserve"> as the scheduled </w:t>
            </w:r>
            <w:r>
              <w:rPr>
                <w:rFonts w:ascii="Arial" w:hAnsi="Arial"/>
                <w:sz w:val="22"/>
              </w:rPr>
              <w:t>exams</w:t>
            </w:r>
            <w:r w:rsidR="003811A7">
              <w:rPr>
                <w:rFonts w:ascii="Arial" w:hAnsi="Arial"/>
                <w:sz w:val="22"/>
              </w:rPr>
              <w:t>;</w:t>
            </w:r>
            <w:r w:rsidR="00B92DA3">
              <w:rPr>
                <w:rFonts w:ascii="Arial" w:hAnsi="Arial"/>
                <w:sz w:val="22"/>
              </w:rPr>
              <w:t xml:space="preserve"> therefore I cannot guarantee they will be equal in dif</w:t>
            </w:r>
            <w:r>
              <w:rPr>
                <w:rFonts w:ascii="Arial" w:hAnsi="Arial"/>
                <w:sz w:val="22"/>
              </w:rPr>
              <w:t>ficulty</w:t>
            </w:r>
            <w:r w:rsidR="00B92DA3">
              <w:rPr>
                <w:rFonts w:ascii="Arial" w:hAnsi="Arial"/>
                <w:sz w:val="22"/>
              </w:rPr>
              <w:t>.</w:t>
            </w:r>
          </w:p>
        </w:tc>
      </w:tr>
      <w:tr w:rsidR="00B92DA3" w:rsidTr="008A2327">
        <w:trPr>
          <w:cantSplit/>
        </w:trPr>
        <w:tc>
          <w:tcPr>
            <w:tcW w:w="360" w:type="dxa"/>
            <w:tcBorders>
              <w:top w:val="nil"/>
              <w:left w:val="nil"/>
              <w:bottom w:val="nil"/>
              <w:right w:val="nil"/>
            </w:tcBorders>
            <w:tcMar>
              <w:top w:w="120" w:type="dxa"/>
              <w:left w:w="120" w:type="dxa"/>
              <w:bottom w:w="58" w:type="dxa"/>
              <w:right w:w="120" w:type="dxa"/>
            </w:tcMar>
          </w:tcPr>
          <w:p w:rsidR="00B92DA3" w:rsidRDefault="00B92DA3">
            <w:pPr>
              <w:widowControl w:val="0"/>
              <w:rPr>
                <w:rFonts w:ascii="Arial" w:hAnsi="Arial"/>
                <w:sz w:val="22"/>
              </w:rPr>
            </w:pPr>
          </w:p>
        </w:tc>
        <w:tc>
          <w:tcPr>
            <w:tcW w:w="10440" w:type="dxa"/>
            <w:gridSpan w:val="2"/>
            <w:tcBorders>
              <w:top w:val="nil"/>
              <w:left w:val="nil"/>
              <w:bottom w:val="nil"/>
              <w:right w:val="nil"/>
            </w:tcBorders>
            <w:tcMar>
              <w:top w:w="120" w:type="dxa"/>
              <w:left w:w="120" w:type="dxa"/>
              <w:bottom w:w="58" w:type="dxa"/>
              <w:right w:w="120" w:type="dxa"/>
            </w:tcMar>
          </w:tcPr>
          <w:p w:rsidR="00B92DA3" w:rsidRDefault="00B92DA3">
            <w:pPr>
              <w:widowControl w:val="0"/>
              <w:rPr>
                <w:rFonts w:ascii="Arial" w:hAnsi="Arial"/>
                <w:sz w:val="22"/>
              </w:rPr>
            </w:pPr>
            <w:r>
              <w:rPr>
                <w:rFonts w:ascii="Arial" w:hAnsi="Arial"/>
                <w:i/>
                <w:sz w:val="22"/>
              </w:rPr>
              <w:t>Research Participation: 4% + 2% bonus</w:t>
            </w:r>
          </w:p>
        </w:tc>
      </w:tr>
      <w:tr w:rsidR="00B92DA3" w:rsidTr="008A2327">
        <w:trPr>
          <w:cantSplit/>
        </w:trPr>
        <w:tc>
          <w:tcPr>
            <w:tcW w:w="360" w:type="dxa"/>
            <w:tcBorders>
              <w:top w:val="nil"/>
              <w:left w:val="nil"/>
              <w:bottom w:val="nil"/>
              <w:right w:val="nil"/>
            </w:tcBorders>
            <w:tcMar>
              <w:top w:w="120" w:type="dxa"/>
              <w:left w:w="120" w:type="dxa"/>
              <w:bottom w:w="58" w:type="dxa"/>
              <w:right w:w="120" w:type="dxa"/>
            </w:tcMar>
          </w:tcPr>
          <w:p w:rsidR="00B92DA3" w:rsidRDefault="00B92DA3">
            <w:pPr>
              <w:widowControl w:val="0"/>
              <w:rPr>
                <w:rFonts w:ascii="Arial" w:hAnsi="Arial"/>
                <w:sz w:val="22"/>
              </w:rPr>
            </w:pPr>
          </w:p>
        </w:tc>
        <w:tc>
          <w:tcPr>
            <w:tcW w:w="360" w:type="dxa"/>
            <w:tcBorders>
              <w:top w:val="nil"/>
              <w:left w:val="nil"/>
              <w:bottom w:val="nil"/>
              <w:right w:val="nil"/>
            </w:tcBorders>
            <w:tcMar>
              <w:top w:w="120" w:type="dxa"/>
              <w:left w:w="120" w:type="dxa"/>
              <w:bottom w:w="58" w:type="dxa"/>
              <w:right w:w="120" w:type="dxa"/>
            </w:tcMar>
          </w:tcPr>
          <w:p w:rsidR="00B92DA3" w:rsidRDefault="00B92DA3">
            <w:pPr>
              <w:widowControl w:val="0"/>
              <w:rPr>
                <w:rFonts w:ascii="Arial" w:hAnsi="Arial"/>
                <w:sz w:val="22"/>
              </w:rPr>
            </w:pPr>
          </w:p>
        </w:tc>
        <w:tc>
          <w:tcPr>
            <w:tcW w:w="10080" w:type="dxa"/>
            <w:tcBorders>
              <w:top w:val="nil"/>
              <w:left w:val="nil"/>
              <w:bottom w:val="nil"/>
              <w:right w:val="nil"/>
            </w:tcBorders>
            <w:tcMar>
              <w:top w:w="120" w:type="dxa"/>
              <w:left w:w="120" w:type="dxa"/>
              <w:bottom w:w="58" w:type="dxa"/>
              <w:right w:w="120" w:type="dxa"/>
            </w:tcMar>
          </w:tcPr>
          <w:p w:rsidR="00B92DA3" w:rsidRDefault="00B92DA3" w:rsidP="00ED2AD1">
            <w:pPr>
              <w:widowControl w:val="0"/>
              <w:rPr>
                <w:rFonts w:ascii="Arial" w:hAnsi="Arial"/>
                <w:sz w:val="22"/>
              </w:rPr>
            </w:pPr>
            <w:r>
              <w:rPr>
                <w:rFonts w:ascii="Arial" w:hAnsi="Arial"/>
                <w:sz w:val="22"/>
              </w:rPr>
              <w:t xml:space="preserve">The remaining 4% of your grade will be based on participation in research. You can also earn an additional 2% in bonus marks. More detailed information is </w:t>
            </w:r>
            <w:r w:rsidR="00F41795">
              <w:rPr>
                <w:rFonts w:ascii="Arial" w:hAnsi="Arial"/>
                <w:sz w:val="22"/>
              </w:rPr>
              <w:t xml:space="preserve">presented below and </w:t>
            </w:r>
            <w:r>
              <w:rPr>
                <w:rFonts w:ascii="Arial" w:hAnsi="Arial"/>
                <w:sz w:val="22"/>
              </w:rPr>
              <w:t xml:space="preserve">on </w:t>
            </w:r>
            <w:proofErr w:type="gramStart"/>
            <w:r w:rsidR="00ED2AD1">
              <w:rPr>
                <w:rFonts w:ascii="Arial" w:hAnsi="Arial"/>
                <w:sz w:val="22"/>
              </w:rPr>
              <w:t>LEARN</w:t>
            </w:r>
            <w:proofErr w:type="gramEnd"/>
            <w:r>
              <w:rPr>
                <w:rFonts w:ascii="Arial" w:hAnsi="Arial"/>
                <w:sz w:val="22"/>
              </w:rPr>
              <w:t>.</w:t>
            </w:r>
          </w:p>
        </w:tc>
      </w:tr>
    </w:tbl>
    <w:p w:rsidR="00B92DA3" w:rsidRDefault="00B92DA3">
      <w:pPr>
        <w:widowControl w:val="0"/>
        <w:rPr>
          <w:rFonts w:ascii="Arial" w:hAnsi="Arial"/>
          <w:vanish/>
          <w:sz w:val="22"/>
        </w:rPr>
      </w:pPr>
      <w:r>
        <w:rPr>
          <w:rFonts w:ascii="Arial" w:hAnsi="Arial"/>
          <w:sz w:val="22"/>
        </w:rPr>
        <w:br w:type="page"/>
      </w: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720"/>
        <w:gridCol w:w="10080"/>
      </w:tblGrid>
      <w:tr w:rsidR="00B92DA3" w:rsidTr="008A2327">
        <w:trPr>
          <w:cantSplit/>
        </w:trPr>
        <w:tc>
          <w:tcPr>
            <w:tcW w:w="10800" w:type="dxa"/>
            <w:gridSpan w:val="2"/>
            <w:tcBorders>
              <w:top w:val="nil"/>
              <w:left w:val="nil"/>
              <w:bottom w:val="single" w:sz="7" w:space="0" w:color="000000"/>
              <w:right w:val="nil"/>
            </w:tcBorders>
            <w:tcMar>
              <w:top w:w="120" w:type="dxa"/>
              <w:left w:w="120" w:type="dxa"/>
              <w:bottom w:w="58" w:type="dxa"/>
              <w:right w:w="120" w:type="dxa"/>
            </w:tcMar>
          </w:tcPr>
          <w:p w:rsidR="00B92DA3" w:rsidRDefault="00B92DA3">
            <w:pPr>
              <w:widowControl w:val="0"/>
              <w:rPr>
                <w:rFonts w:ascii="Arial" w:hAnsi="Arial"/>
                <w:sz w:val="22"/>
              </w:rPr>
            </w:pPr>
            <w:r>
              <w:rPr>
                <w:rFonts w:ascii="Arial" w:hAnsi="Arial"/>
                <w:b/>
                <w:sz w:val="22"/>
              </w:rPr>
              <w:t>Class Format</w:t>
            </w:r>
          </w:p>
        </w:tc>
      </w:tr>
      <w:tr w:rsidR="00B92DA3" w:rsidTr="008A2327">
        <w:trPr>
          <w:cantSplit/>
        </w:trPr>
        <w:tc>
          <w:tcPr>
            <w:tcW w:w="720" w:type="dxa"/>
            <w:tcBorders>
              <w:top w:val="nil"/>
              <w:left w:val="nil"/>
              <w:bottom w:val="nil"/>
              <w:right w:val="nil"/>
            </w:tcBorders>
            <w:tcMar>
              <w:top w:w="120" w:type="dxa"/>
              <w:left w:w="120" w:type="dxa"/>
              <w:bottom w:w="58" w:type="dxa"/>
              <w:right w:w="120" w:type="dxa"/>
            </w:tcMar>
          </w:tcPr>
          <w:p w:rsidR="00B92DA3" w:rsidRDefault="00B92DA3">
            <w:pPr>
              <w:widowControl w:val="0"/>
              <w:rPr>
                <w:rFonts w:ascii="Arial" w:hAnsi="Arial"/>
                <w:sz w:val="22"/>
              </w:rPr>
            </w:pPr>
          </w:p>
        </w:tc>
        <w:tc>
          <w:tcPr>
            <w:tcW w:w="10080" w:type="dxa"/>
            <w:tcBorders>
              <w:left w:val="nil"/>
              <w:bottom w:val="nil"/>
              <w:right w:val="nil"/>
            </w:tcBorders>
            <w:tcMar>
              <w:top w:w="120" w:type="dxa"/>
              <w:left w:w="120" w:type="dxa"/>
              <w:bottom w:w="58" w:type="dxa"/>
              <w:right w:w="120" w:type="dxa"/>
            </w:tcMar>
          </w:tcPr>
          <w:p w:rsidR="00B92DA3" w:rsidRDefault="00B92DA3">
            <w:pPr>
              <w:widowControl w:val="0"/>
              <w:rPr>
                <w:rFonts w:ascii="Arial" w:hAnsi="Arial"/>
                <w:sz w:val="22"/>
              </w:rPr>
            </w:pPr>
            <w:r>
              <w:rPr>
                <w:rFonts w:ascii="Arial" w:hAnsi="Arial"/>
                <w:sz w:val="22"/>
              </w:rPr>
              <w:t>There are two sources of material for the course: the textbook and the lectures. The lectures will focus on specific topics and are not meant to provide coverage of all material in the text. Lectures will elaborate and build upon (</w:t>
            </w:r>
            <w:r>
              <w:rPr>
                <w:rFonts w:ascii="Arial" w:hAnsi="Arial"/>
                <w:sz w:val="22"/>
                <w:u w:val="words"/>
              </w:rPr>
              <w:t>not duplicate</w:t>
            </w:r>
            <w:r>
              <w:rPr>
                <w:rFonts w:ascii="Arial" w:hAnsi="Arial"/>
                <w:sz w:val="22"/>
              </w:rPr>
              <w:t>) the text material, therefore, it is recommended that you attend class meetings and complete the readings beforehand. A proposed schedule of lectures and related readings is included.</w:t>
            </w:r>
          </w:p>
          <w:p w:rsidR="00B92DA3" w:rsidRDefault="00B92DA3">
            <w:pPr>
              <w:widowControl w:val="0"/>
              <w:rPr>
                <w:rFonts w:ascii="Arial" w:hAnsi="Arial"/>
                <w:sz w:val="22"/>
              </w:rPr>
            </w:pPr>
          </w:p>
          <w:p w:rsidR="00B92DA3" w:rsidRDefault="00B92DA3">
            <w:pPr>
              <w:widowControl w:val="0"/>
              <w:rPr>
                <w:rFonts w:ascii="Arial" w:hAnsi="Arial"/>
                <w:sz w:val="22"/>
              </w:rPr>
            </w:pPr>
            <w:r>
              <w:rPr>
                <w:rFonts w:ascii="Arial" w:hAnsi="Arial"/>
                <w:sz w:val="22"/>
              </w:rPr>
              <w:t>Be aware that you are responsible for your class attendance. There will be several announcements made in class regarding exams, course material, research participation, etc. If you are not in attendance you will still be held responsible for being aware of these announcements. Further, I will not respond to emails that ask me to repeat information presented in class or any other information contained in this syllabus.</w:t>
            </w:r>
          </w:p>
          <w:p w:rsidR="00B92DA3" w:rsidRDefault="00B92DA3">
            <w:pPr>
              <w:widowControl w:val="0"/>
              <w:rPr>
                <w:rFonts w:ascii="Arial" w:hAnsi="Arial"/>
                <w:sz w:val="22"/>
              </w:rPr>
            </w:pPr>
          </w:p>
          <w:p w:rsidR="00B92DA3" w:rsidRDefault="00B92DA3">
            <w:pPr>
              <w:widowControl w:val="0"/>
              <w:rPr>
                <w:rFonts w:ascii="Arial" w:hAnsi="Arial"/>
                <w:sz w:val="22"/>
              </w:rPr>
            </w:pPr>
            <w:r>
              <w:rPr>
                <w:rFonts w:ascii="Arial" w:hAnsi="Arial"/>
                <w:sz w:val="22"/>
              </w:rPr>
              <w:t>One of the "secrets" to success in university is keeping up with your courses. Try not to fall behind!</w:t>
            </w:r>
          </w:p>
        </w:tc>
      </w:tr>
    </w:tbl>
    <w:p w:rsidR="00B92DA3" w:rsidRDefault="00B92DA3">
      <w:pPr>
        <w:widowControl w:val="0"/>
        <w:rPr>
          <w:rFonts w:ascii="Arial" w:hAnsi="Arial"/>
          <w:sz w:val="22"/>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360"/>
        <w:gridCol w:w="450"/>
        <w:gridCol w:w="9990"/>
      </w:tblGrid>
      <w:tr w:rsidR="00B92DA3" w:rsidTr="008A2327">
        <w:trPr>
          <w:cantSplit/>
        </w:trPr>
        <w:tc>
          <w:tcPr>
            <w:tcW w:w="10800" w:type="dxa"/>
            <w:gridSpan w:val="3"/>
            <w:tcBorders>
              <w:top w:val="nil"/>
              <w:left w:val="nil"/>
              <w:bottom w:val="single" w:sz="7" w:space="0" w:color="000000"/>
              <w:right w:val="nil"/>
            </w:tcBorders>
            <w:tcMar>
              <w:top w:w="120" w:type="dxa"/>
              <w:left w:w="120" w:type="dxa"/>
              <w:bottom w:w="58" w:type="dxa"/>
              <w:right w:w="120" w:type="dxa"/>
            </w:tcMar>
          </w:tcPr>
          <w:p w:rsidR="00B92DA3" w:rsidRDefault="00B92DA3">
            <w:pPr>
              <w:widowControl w:val="0"/>
              <w:rPr>
                <w:rFonts w:ascii="Arial" w:hAnsi="Arial"/>
                <w:sz w:val="22"/>
              </w:rPr>
            </w:pPr>
            <w:r>
              <w:rPr>
                <w:rFonts w:ascii="Arial" w:hAnsi="Arial"/>
                <w:b/>
                <w:sz w:val="22"/>
              </w:rPr>
              <w:t>If You Are Having Trouble With The Course</w:t>
            </w:r>
          </w:p>
        </w:tc>
      </w:tr>
      <w:tr w:rsidR="00B92DA3" w:rsidTr="008A2327">
        <w:trPr>
          <w:cantSplit/>
        </w:trPr>
        <w:tc>
          <w:tcPr>
            <w:tcW w:w="360" w:type="dxa"/>
            <w:tcBorders>
              <w:top w:val="nil"/>
              <w:left w:val="nil"/>
              <w:bottom w:val="nil"/>
              <w:right w:val="nil"/>
            </w:tcBorders>
            <w:tcMar>
              <w:top w:w="120" w:type="dxa"/>
              <w:left w:w="120" w:type="dxa"/>
              <w:bottom w:w="58" w:type="dxa"/>
              <w:right w:w="120" w:type="dxa"/>
            </w:tcMar>
          </w:tcPr>
          <w:p w:rsidR="00B92DA3" w:rsidRDefault="00B92DA3">
            <w:pPr>
              <w:widowControl w:val="0"/>
              <w:rPr>
                <w:rFonts w:ascii="Arial" w:hAnsi="Arial"/>
                <w:sz w:val="22"/>
              </w:rPr>
            </w:pPr>
          </w:p>
        </w:tc>
        <w:tc>
          <w:tcPr>
            <w:tcW w:w="450" w:type="dxa"/>
            <w:tcBorders>
              <w:top w:val="nil"/>
              <w:left w:val="nil"/>
              <w:bottom w:val="nil"/>
              <w:right w:val="nil"/>
            </w:tcBorders>
            <w:tcMar>
              <w:top w:w="120" w:type="dxa"/>
              <w:left w:w="120" w:type="dxa"/>
              <w:bottom w:w="58" w:type="dxa"/>
              <w:right w:w="120" w:type="dxa"/>
            </w:tcMar>
          </w:tcPr>
          <w:p w:rsidR="00B92DA3" w:rsidRDefault="00B92DA3">
            <w:pPr>
              <w:widowControl w:val="0"/>
              <w:rPr>
                <w:rFonts w:ascii="Arial" w:hAnsi="Arial"/>
                <w:sz w:val="22"/>
              </w:rPr>
            </w:pPr>
          </w:p>
        </w:tc>
        <w:tc>
          <w:tcPr>
            <w:tcW w:w="9990" w:type="dxa"/>
            <w:tcBorders>
              <w:left w:val="nil"/>
              <w:bottom w:val="nil"/>
              <w:right w:val="nil"/>
            </w:tcBorders>
            <w:tcMar>
              <w:top w:w="120" w:type="dxa"/>
              <w:left w:w="120" w:type="dxa"/>
              <w:bottom w:w="58" w:type="dxa"/>
              <w:right w:w="120" w:type="dxa"/>
            </w:tcMar>
          </w:tcPr>
          <w:p w:rsidR="00B92DA3" w:rsidRDefault="00B92DA3">
            <w:pPr>
              <w:widowControl w:val="0"/>
              <w:rPr>
                <w:rFonts w:ascii="Arial" w:hAnsi="Arial"/>
                <w:sz w:val="22"/>
              </w:rPr>
            </w:pPr>
            <w:r>
              <w:rPr>
                <w:rFonts w:ascii="Arial" w:hAnsi="Arial"/>
                <w:sz w:val="22"/>
              </w:rPr>
              <w:t>The instructor and teaching assistants are here to help. If you are experiencing difficulty understanding the material or you are concerned about your exam performance, seek help as soon as possible. We can assist you with the material and provide helpful guidance for studying. The Arts Undergraduate Office, PAS 2439, also has advisors to help with study skills, note-taking, exam prep, course selections, etc. If you attend lectures regularly, study the text, and seek help when needed, there is no reason you should not pass the course.</w:t>
            </w:r>
          </w:p>
          <w:p w:rsidR="00B92DA3" w:rsidRDefault="00B92DA3">
            <w:pPr>
              <w:widowControl w:val="0"/>
              <w:rPr>
                <w:rFonts w:ascii="Arial" w:hAnsi="Arial"/>
                <w:sz w:val="22"/>
              </w:rPr>
            </w:pPr>
          </w:p>
        </w:tc>
      </w:tr>
    </w:tbl>
    <w:p w:rsidR="00B92DA3" w:rsidRDefault="00B92DA3">
      <w:pPr>
        <w:widowControl w:val="0"/>
        <w:rPr>
          <w:rFonts w:ascii="Arial" w:hAnsi="Arial"/>
          <w:vanish/>
          <w:sz w:val="22"/>
        </w:rPr>
      </w:pPr>
      <w:r>
        <w:rPr>
          <w:rFonts w:ascii="Arial" w:hAnsi="Arial"/>
          <w:sz w:val="22"/>
        </w:rPr>
        <w:br w:type="page"/>
      </w:r>
    </w:p>
    <w:p w:rsidR="00B92DA3" w:rsidRDefault="00B92DA3">
      <w:pPr>
        <w:widowControl w:val="0"/>
        <w:rPr>
          <w:rFonts w:ascii="Arial" w:hAnsi="Arial"/>
          <w:vanish/>
          <w:color w:val="000000"/>
          <w:sz w:val="20"/>
        </w:rPr>
      </w:pPr>
    </w:p>
    <w:tbl>
      <w:tblPr>
        <w:tblW w:w="0" w:type="auto"/>
        <w:jc w:val="center"/>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1891"/>
        <w:gridCol w:w="5760"/>
        <w:gridCol w:w="2431"/>
      </w:tblGrid>
      <w:tr w:rsidR="00B92DA3" w:rsidTr="00EA0D94">
        <w:trPr>
          <w:cantSplit/>
          <w:jc w:val="center"/>
        </w:trPr>
        <w:tc>
          <w:tcPr>
            <w:tcW w:w="10082" w:type="dxa"/>
            <w:gridSpan w:val="3"/>
            <w:tcBorders>
              <w:top w:val="nil"/>
              <w:left w:val="nil"/>
              <w:bottom w:val="single" w:sz="4" w:space="0" w:color="auto"/>
              <w:right w:val="nil"/>
            </w:tcBorders>
            <w:tcMar>
              <w:top w:w="264" w:type="dxa"/>
              <w:left w:w="120" w:type="dxa"/>
              <w:bottom w:w="202" w:type="dxa"/>
              <w:right w:w="120" w:type="dxa"/>
            </w:tcMar>
            <w:vAlign w:val="center"/>
          </w:tcPr>
          <w:p w:rsidR="00B92DA3" w:rsidRDefault="00B92DA3">
            <w:pPr>
              <w:widowControl w:val="0"/>
              <w:jc w:val="center"/>
              <w:rPr>
                <w:rFonts w:ascii="Arial" w:hAnsi="Arial"/>
                <w:color w:val="000000"/>
                <w:sz w:val="22"/>
              </w:rPr>
            </w:pPr>
            <w:r>
              <w:rPr>
                <w:rFonts w:ascii="Arial" w:hAnsi="Arial"/>
                <w:b/>
                <w:color w:val="000000"/>
                <w:sz w:val="26"/>
              </w:rPr>
              <w:t>Course Schedule</w:t>
            </w:r>
          </w:p>
        </w:tc>
      </w:tr>
      <w:tr w:rsidR="00B92DA3" w:rsidTr="00EA0D94">
        <w:trPr>
          <w:cantSplit/>
          <w:jc w:val="center"/>
        </w:trPr>
        <w:tc>
          <w:tcPr>
            <w:tcW w:w="1891" w:type="dxa"/>
            <w:tcBorders>
              <w:top w:val="single" w:sz="4" w:space="0" w:color="auto"/>
              <w:left w:val="nil"/>
              <w:bottom w:val="single" w:sz="4" w:space="0" w:color="auto"/>
              <w:right w:val="nil"/>
            </w:tcBorders>
            <w:tcMar>
              <w:top w:w="173" w:type="dxa"/>
              <w:left w:w="120" w:type="dxa"/>
              <w:bottom w:w="144" w:type="dxa"/>
              <w:right w:w="120" w:type="dxa"/>
            </w:tcMar>
            <w:vAlign w:val="center"/>
          </w:tcPr>
          <w:p w:rsidR="00B92DA3" w:rsidRDefault="00B92DA3">
            <w:pPr>
              <w:widowControl w:val="0"/>
              <w:rPr>
                <w:rFonts w:ascii="Arial" w:hAnsi="Arial"/>
                <w:color w:val="000000"/>
                <w:sz w:val="22"/>
              </w:rPr>
            </w:pPr>
            <w:r>
              <w:rPr>
                <w:rFonts w:ascii="Arial" w:hAnsi="Arial"/>
                <w:b/>
                <w:color w:val="000000"/>
                <w:sz w:val="22"/>
              </w:rPr>
              <w:t>Date</w:t>
            </w:r>
            <w:r w:rsidR="00387594">
              <w:rPr>
                <w:rFonts w:ascii="Arial" w:hAnsi="Arial"/>
                <w:b/>
                <w:color w:val="000000"/>
                <w:sz w:val="22"/>
              </w:rPr>
              <w:t>s</w:t>
            </w:r>
          </w:p>
        </w:tc>
        <w:tc>
          <w:tcPr>
            <w:tcW w:w="5760" w:type="dxa"/>
            <w:tcBorders>
              <w:top w:val="single" w:sz="4" w:space="0" w:color="auto"/>
              <w:left w:val="nil"/>
              <w:bottom w:val="single" w:sz="4" w:space="0" w:color="auto"/>
              <w:right w:val="nil"/>
            </w:tcBorders>
            <w:tcMar>
              <w:top w:w="173" w:type="dxa"/>
              <w:left w:w="120" w:type="dxa"/>
              <w:bottom w:w="144" w:type="dxa"/>
              <w:right w:w="120" w:type="dxa"/>
            </w:tcMar>
            <w:vAlign w:val="center"/>
          </w:tcPr>
          <w:p w:rsidR="00B92DA3" w:rsidRDefault="00B92DA3">
            <w:pPr>
              <w:widowControl w:val="0"/>
              <w:rPr>
                <w:rFonts w:ascii="Arial" w:hAnsi="Arial"/>
                <w:color w:val="000000"/>
                <w:sz w:val="22"/>
              </w:rPr>
            </w:pPr>
            <w:r>
              <w:rPr>
                <w:rFonts w:ascii="Arial" w:hAnsi="Arial"/>
                <w:b/>
                <w:color w:val="000000"/>
                <w:sz w:val="22"/>
              </w:rPr>
              <w:t>Topic</w:t>
            </w:r>
          </w:p>
        </w:tc>
        <w:tc>
          <w:tcPr>
            <w:tcW w:w="2431" w:type="dxa"/>
            <w:tcBorders>
              <w:top w:val="single" w:sz="4" w:space="0" w:color="auto"/>
              <w:left w:val="nil"/>
              <w:bottom w:val="single" w:sz="4" w:space="0" w:color="auto"/>
              <w:right w:val="nil"/>
            </w:tcBorders>
            <w:tcMar>
              <w:top w:w="173" w:type="dxa"/>
              <w:left w:w="120" w:type="dxa"/>
              <w:bottom w:w="144" w:type="dxa"/>
              <w:right w:w="120" w:type="dxa"/>
            </w:tcMar>
            <w:vAlign w:val="center"/>
          </w:tcPr>
          <w:p w:rsidR="00B92DA3" w:rsidRDefault="0066110D" w:rsidP="002277A3">
            <w:pPr>
              <w:widowControl w:val="0"/>
              <w:rPr>
                <w:rFonts w:ascii="Arial" w:hAnsi="Arial"/>
                <w:color w:val="000000"/>
                <w:sz w:val="22"/>
              </w:rPr>
            </w:pPr>
            <w:r>
              <w:rPr>
                <w:rFonts w:ascii="Arial" w:hAnsi="Arial"/>
                <w:b/>
                <w:i/>
                <w:color w:val="000000"/>
                <w:sz w:val="22"/>
              </w:rPr>
              <w:t>Required Modules</w:t>
            </w:r>
          </w:p>
        </w:tc>
      </w:tr>
      <w:tr w:rsidR="00B92DA3" w:rsidTr="00EA0D94">
        <w:trPr>
          <w:cantSplit/>
          <w:jc w:val="center"/>
        </w:trPr>
        <w:tc>
          <w:tcPr>
            <w:tcW w:w="1891" w:type="dxa"/>
            <w:tcBorders>
              <w:top w:val="single" w:sz="4" w:space="0" w:color="auto"/>
              <w:left w:val="nil"/>
              <w:bottom w:val="nil"/>
              <w:right w:val="nil"/>
            </w:tcBorders>
            <w:shd w:val="clear" w:color="auto" w:fill="BFBFBF" w:themeFill="background1" w:themeFillShade="BF"/>
            <w:tcMar>
              <w:top w:w="173" w:type="dxa"/>
              <w:left w:w="120" w:type="dxa"/>
              <w:bottom w:w="144" w:type="dxa"/>
              <w:right w:w="120" w:type="dxa"/>
            </w:tcMar>
            <w:vAlign w:val="center"/>
          </w:tcPr>
          <w:p w:rsidR="00B92DA3" w:rsidRDefault="0096676A" w:rsidP="006E56E3">
            <w:pPr>
              <w:widowControl w:val="0"/>
              <w:rPr>
                <w:rFonts w:ascii="Arial" w:hAnsi="Arial"/>
                <w:color w:val="000000"/>
                <w:sz w:val="22"/>
              </w:rPr>
            </w:pPr>
            <w:r>
              <w:rPr>
                <w:rFonts w:ascii="Arial" w:hAnsi="Arial"/>
                <w:color w:val="000000"/>
                <w:sz w:val="22"/>
              </w:rPr>
              <w:t xml:space="preserve">Sep </w:t>
            </w:r>
            <w:r w:rsidR="006E56E3">
              <w:rPr>
                <w:rFonts w:ascii="Arial" w:hAnsi="Arial"/>
                <w:color w:val="000000"/>
                <w:sz w:val="22"/>
              </w:rPr>
              <w:t>8 &amp; 13</w:t>
            </w:r>
          </w:p>
        </w:tc>
        <w:tc>
          <w:tcPr>
            <w:tcW w:w="5760" w:type="dxa"/>
            <w:tcBorders>
              <w:top w:val="single" w:sz="4" w:space="0" w:color="auto"/>
              <w:left w:val="nil"/>
              <w:bottom w:val="nil"/>
              <w:right w:val="nil"/>
            </w:tcBorders>
            <w:shd w:val="clear" w:color="auto" w:fill="BFBFBF" w:themeFill="background1" w:themeFillShade="BF"/>
            <w:tcMar>
              <w:top w:w="173" w:type="dxa"/>
              <w:left w:w="120" w:type="dxa"/>
              <w:bottom w:w="144" w:type="dxa"/>
              <w:right w:w="120" w:type="dxa"/>
            </w:tcMar>
            <w:vAlign w:val="center"/>
          </w:tcPr>
          <w:p w:rsidR="00B92DA3" w:rsidRDefault="00B92DA3">
            <w:pPr>
              <w:widowControl w:val="0"/>
              <w:rPr>
                <w:rFonts w:ascii="Arial" w:hAnsi="Arial"/>
                <w:color w:val="000000"/>
                <w:sz w:val="22"/>
              </w:rPr>
            </w:pPr>
            <w:r>
              <w:rPr>
                <w:rFonts w:ascii="Arial" w:hAnsi="Arial"/>
                <w:color w:val="000000"/>
                <w:sz w:val="22"/>
              </w:rPr>
              <w:t>Introduction to Science of Psychology</w:t>
            </w:r>
          </w:p>
        </w:tc>
        <w:tc>
          <w:tcPr>
            <w:tcW w:w="2431" w:type="dxa"/>
            <w:tcBorders>
              <w:top w:val="single" w:sz="4" w:space="0" w:color="auto"/>
              <w:left w:val="nil"/>
              <w:bottom w:val="nil"/>
              <w:right w:val="nil"/>
            </w:tcBorders>
            <w:shd w:val="clear" w:color="auto" w:fill="BFBFBF" w:themeFill="background1" w:themeFillShade="BF"/>
            <w:tcMar>
              <w:top w:w="173" w:type="dxa"/>
              <w:left w:w="120" w:type="dxa"/>
              <w:bottom w:w="144" w:type="dxa"/>
              <w:right w:w="120" w:type="dxa"/>
            </w:tcMar>
            <w:vAlign w:val="center"/>
          </w:tcPr>
          <w:p w:rsidR="00B92DA3" w:rsidRDefault="0066110D">
            <w:pPr>
              <w:widowControl w:val="0"/>
              <w:rPr>
                <w:rFonts w:ascii="Arial" w:hAnsi="Arial"/>
                <w:color w:val="000000"/>
                <w:sz w:val="22"/>
              </w:rPr>
            </w:pPr>
            <w:r>
              <w:rPr>
                <w:rFonts w:ascii="Arial" w:hAnsi="Arial"/>
                <w:color w:val="000000"/>
                <w:sz w:val="22"/>
              </w:rPr>
              <w:t>1.1, 1.2, 2.1, 2.2, 2.3</w:t>
            </w:r>
          </w:p>
        </w:tc>
      </w:tr>
      <w:tr w:rsidR="00B92DA3" w:rsidTr="00EA0D94">
        <w:trPr>
          <w:cantSplit/>
          <w:jc w:val="center"/>
        </w:trPr>
        <w:tc>
          <w:tcPr>
            <w:tcW w:w="1891" w:type="dxa"/>
            <w:tcBorders>
              <w:top w:val="nil"/>
              <w:left w:val="nil"/>
              <w:bottom w:val="nil"/>
              <w:right w:val="nil"/>
            </w:tcBorders>
            <w:tcMar>
              <w:top w:w="173" w:type="dxa"/>
              <w:left w:w="120" w:type="dxa"/>
              <w:bottom w:w="144" w:type="dxa"/>
              <w:right w:w="120" w:type="dxa"/>
            </w:tcMar>
            <w:vAlign w:val="center"/>
          </w:tcPr>
          <w:p w:rsidR="00B92DA3" w:rsidRDefault="006E56E3" w:rsidP="004A5E9A">
            <w:pPr>
              <w:widowControl w:val="0"/>
              <w:rPr>
                <w:rFonts w:ascii="Arial" w:hAnsi="Arial"/>
                <w:color w:val="000000"/>
                <w:sz w:val="22"/>
              </w:rPr>
            </w:pPr>
            <w:r>
              <w:rPr>
                <w:rFonts w:ascii="Arial" w:hAnsi="Arial"/>
                <w:color w:val="000000"/>
                <w:sz w:val="22"/>
              </w:rPr>
              <w:t>Sep 15, 20 &amp; 22</w:t>
            </w:r>
          </w:p>
        </w:tc>
        <w:tc>
          <w:tcPr>
            <w:tcW w:w="5760" w:type="dxa"/>
            <w:tcBorders>
              <w:top w:val="nil"/>
              <w:left w:val="nil"/>
              <w:bottom w:val="nil"/>
              <w:right w:val="nil"/>
            </w:tcBorders>
            <w:tcMar>
              <w:top w:w="173" w:type="dxa"/>
              <w:left w:w="120" w:type="dxa"/>
              <w:bottom w:w="144" w:type="dxa"/>
              <w:right w:w="120" w:type="dxa"/>
            </w:tcMar>
            <w:vAlign w:val="center"/>
          </w:tcPr>
          <w:p w:rsidR="00B92DA3" w:rsidRDefault="00483039">
            <w:pPr>
              <w:widowControl w:val="0"/>
              <w:rPr>
                <w:rFonts w:ascii="Arial" w:hAnsi="Arial"/>
                <w:color w:val="000000"/>
                <w:sz w:val="22"/>
              </w:rPr>
            </w:pPr>
            <w:r>
              <w:rPr>
                <w:rFonts w:ascii="Arial" w:hAnsi="Arial"/>
                <w:color w:val="000000"/>
                <w:sz w:val="22"/>
              </w:rPr>
              <w:t>Developmental Psychology</w:t>
            </w:r>
          </w:p>
        </w:tc>
        <w:tc>
          <w:tcPr>
            <w:tcW w:w="2431" w:type="dxa"/>
            <w:tcBorders>
              <w:top w:val="nil"/>
              <w:left w:val="nil"/>
              <w:bottom w:val="nil"/>
              <w:right w:val="nil"/>
            </w:tcBorders>
            <w:tcMar>
              <w:top w:w="173" w:type="dxa"/>
              <w:left w:w="120" w:type="dxa"/>
              <w:bottom w:w="144" w:type="dxa"/>
              <w:right w:w="120" w:type="dxa"/>
            </w:tcMar>
            <w:vAlign w:val="center"/>
          </w:tcPr>
          <w:p w:rsidR="00B92DA3" w:rsidRDefault="0066110D">
            <w:pPr>
              <w:widowControl w:val="0"/>
              <w:rPr>
                <w:rFonts w:ascii="Arial" w:hAnsi="Arial"/>
                <w:color w:val="000000"/>
                <w:sz w:val="22"/>
              </w:rPr>
            </w:pPr>
            <w:r>
              <w:rPr>
                <w:rFonts w:ascii="Arial" w:hAnsi="Arial"/>
                <w:color w:val="000000"/>
                <w:sz w:val="22"/>
              </w:rPr>
              <w:t>10.1, 10.2, 6.3</w:t>
            </w:r>
          </w:p>
        </w:tc>
      </w:tr>
      <w:tr w:rsidR="00B92DA3" w:rsidTr="00EA0D94">
        <w:trPr>
          <w:cantSplit/>
          <w:jc w:val="center"/>
        </w:trPr>
        <w:tc>
          <w:tcPr>
            <w:tcW w:w="1891" w:type="dxa"/>
            <w:tcBorders>
              <w:top w:val="nil"/>
              <w:left w:val="nil"/>
              <w:bottom w:val="nil"/>
              <w:right w:val="nil"/>
            </w:tcBorders>
            <w:shd w:val="clear" w:color="auto" w:fill="BFBFBF" w:themeFill="background1" w:themeFillShade="BF"/>
            <w:tcMar>
              <w:top w:w="173" w:type="dxa"/>
              <w:left w:w="120" w:type="dxa"/>
              <w:bottom w:w="144" w:type="dxa"/>
              <w:right w:w="120" w:type="dxa"/>
            </w:tcMar>
            <w:vAlign w:val="center"/>
          </w:tcPr>
          <w:p w:rsidR="00B92DA3" w:rsidRDefault="0096676A" w:rsidP="00387594">
            <w:pPr>
              <w:widowControl w:val="0"/>
              <w:rPr>
                <w:rFonts w:ascii="Arial" w:hAnsi="Arial"/>
                <w:color w:val="000000"/>
                <w:sz w:val="22"/>
              </w:rPr>
            </w:pPr>
            <w:r>
              <w:rPr>
                <w:rFonts w:ascii="Arial" w:hAnsi="Arial"/>
                <w:color w:val="000000"/>
                <w:sz w:val="22"/>
              </w:rPr>
              <w:t xml:space="preserve">Sep </w:t>
            </w:r>
            <w:r w:rsidR="006E56E3">
              <w:rPr>
                <w:rFonts w:ascii="Arial" w:hAnsi="Arial"/>
                <w:color w:val="000000"/>
                <w:sz w:val="22"/>
              </w:rPr>
              <w:t>27 &amp; 29</w:t>
            </w:r>
          </w:p>
        </w:tc>
        <w:tc>
          <w:tcPr>
            <w:tcW w:w="5760" w:type="dxa"/>
            <w:tcBorders>
              <w:top w:val="nil"/>
              <w:left w:val="nil"/>
              <w:bottom w:val="nil"/>
              <w:right w:val="nil"/>
            </w:tcBorders>
            <w:shd w:val="clear" w:color="auto" w:fill="BFBFBF" w:themeFill="background1" w:themeFillShade="BF"/>
            <w:tcMar>
              <w:top w:w="173" w:type="dxa"/>
              <w:left w:w="120" w:type="dxa"/>
              <w:bottom w:w="144" w:type="dxa"/>
              <w:right w:w="120" w:type="dxa"/>
            </w:tcMar>
            <w:vAlign w:val="center"/>
          </w:tcPr>
          <w:p w:rsidR="00B92DA3" w:rsidRDefault="00D20C32">
            <w:pPr>
              <w:widowControl w:val="0"/>
              <w:rPr>
                <w:rFonts w:ascii="Arial" w:hAnsi="Arial"/>
                <w:color w:val="000000"/>
                <w:sz w:val="22"/>
              </w:rPr>
            </w:pPr>
            <w:r>
              <w:rPr>
                <w:rFonts w:ascii="Arial" w:hAnsi="Arial"/>
                <w:color w:val="000000"/>
                <w:sz w:val="22"/>
              </w:rPr>
              <w:t xml:space="preserve">Memory </w:t>
            </w:r>
          </w:p>
        </w:tc>
        <w:tc>
          <w:tcPr>
            <w:tcW w:w="2431" w:type="dxa"/>
            <w:tcBorders>
              <w:top w:val="nil"/>
              <w:left w:val="nil"/>
              <w:bottom w:val="nil"/>
              <w:right w:val="nil"/>
            </w:tcBorders>
            <w:shd w:val="clear" w:color="auto" w:fill="BFBFBF" w:themeFill="background1" w:themeFillShade="BF"/>
            <w:tcMar>
              <w:top w:w="173" w:type="dxa"/>
              <w:left w:w="120" w:type="dxa"/>
              <w:bottom w:w="144" w:type="dxa"/>
              <w:right w:w="120" w:type="dxa"/>
            </w:tcMar>
            <w:vAlign w:val="center"/>
          </w:tcPr>
          <w:p w:rsidR="00B92DA3" w:rsidRDefault="00D20C32">
            <w:pPr>
              <w:widowControl w:val="0"/>
              <w:rPr>
                <w:rFonts w:ascii="Arial" w:hAnsi="Arial"/>
                <w:color w:val="000000"/>
                <w:sz w:val="22"/>
              </w:rPr>
            </w:pPr>
            <w:r>
              <w:rPr>
                <w:rFonts w:ascii="Arial" w:hAnsi="Arial"/>
                <w:color w:val="000000"/>
                <w:sz w:val="22"/>
              </w:rPr>
              <w:t xml:space="preserve">7.1, 7.2, 7.3 </w:t>
            </w:r>
          </w:p>
        </w:tc>
      </w:tr>
      <w:tr w:rsidR="00B92DA3" w:rsidTr="00EA0D94">
        <w:trPr>
          <w:cantSplit/>
          <w:jc w:val="center"/>
        </w:trPr>
        <w:tc>
          <w:tcPr>
            <w:tcW w:w="1891" w:type="dxa"/>
            <w:tcBorders>
              <w:top w:val="nil"/>
              <w:left w:val="nil"/>
              <w:bottom w:val="single" w:sz="18" w:space="0" w:color="auto"/>
              <w:right w:val="nil"/>
            </w:tcBorders>
            <w:tcMar>
              <w:top w:w="173" w:type="dxa"/>
              <w:left w:w="120" w:type="dxa"/>
              <w:bottom w:w="144" w:type="dxa"/>
              <w:right w:w="120" w:type="dxa"/>
            </w:tcMar>
            <w:vAlign w:val="center"/>
          </w:tcPr>
          <w:p w:rsidR="00B92DA3" w:rsidRDefault="006E56E3" w:rsidP="004A5E9A">
            <w:pPr>
              <w:widowControl w:val="0"/>
              <w:rPr>
                <w:rFonts w:ascii="Arial" w:hAnsi="Arial"/>
                <w:color w:val="000000"/>
                <w:sz w:val="22"/>
              </w:rPr>
            </w:pPr>
            <w:r>
              <w:rPr>
                <w:rFonts w:ascii="Arial" w:hAnsi="Arial"/>
                <w:color w:val="000000"/>
                <w:sz w:val="22"/>
              </w:rPr>
              <w:t>Oct 4</w:t>
            </w:r>
          </w:p>
        </w:tc>
        <w:tc>
          <w:tcPr>
            <w:tcW w:w="5760" w:type="dxa"/>
            <w:tcBorders>
              <w:top w:val="nil"/>
              <w:left w:val="nil"/>
              <w:bottom w:val="single" w:sz="18" w:space="0" w:color="auto"/>
              <w:right w:val="nil"/>
            </w:tcBorders>
            <w:tcMar>
              <w:top w:w="173" w:type="dxa"/>
              <w:left w:w="120" w:type="dxa"/>
              <w:bottom w:w="144" w:type="dxa"/>
              <w:right w:w="120" w:type="dxa"/>
            </w:tcMar>
            <w:vAlign w:val="center"/>
          </w:tcPr>
          <w:p w:rsidR="00B92DA3" w:rsidRPr="006E56E3" w:rsidRDefault="006E56E3" w:rsidP="003811A7">
            <w:pPr>
              <w:widowControl w:val="0"/>
              <w:rPr>
                <w:rFonts w:ascii="Arial" w:hAnsi="Arial"/>
                <w:color w:val="000000"/>
                <w:sz w:val="22"/>
              </w:rPr>
            </w:pPr>
            <w:r>
              <w:rPr>
                <w:rFonts w:ascii="Arial" w:hAnsi="Arial"/>
                <w:color w:val="000000"/>
                <w:sz w:val="22"/>
              </w:rPr>
              <w:t>Neuropsychology</w:t>
            </w:r>
          </w:p>
        </w:tc>
        <w:tc>
          <w:tcPr>
            <w:tcW w:w="2431" w:type="dxa"/>
            <w:tcBorders>
              <w:top w:val="nil"/>
              <w:left w:val="nil"/>
              <w:bottom w:val="single" w:sz="18" w:space="0" w:color="auto"/>
              <w:right w:val="nil"/>
            </w:tcBorders>
            <w:tcMar>
              <w:top w:w="173" w:type="dxa"/>
              <w:left w:w="120" w:type="dxa"/>
              <w:bottom w:w="144" w:type="dxa"/>
              <w:right w:w="120" w:type="dxa"/>
            </w:tcMar>
            <w:vAlign w:val="center"/>
          </w:tcPr>
          <w:p w:rsidR="00B92DA3" w:rsidRDefault="006E56E3">
            <w:pPr>
              <w:widowControl w:val="0"/>
              <w:rPr>
                <w:rFonts w:ascii="Arial" w:hAnsi="Arial"/>
                <w:color w:val="000000"/>
                <w:sz w:val="22"/>
              </w:rPr>
            </w:pPr>
            <w:r>
              <w:rPr>
                <w:rFonts w:ascii="Arial" w:hAnsi="Arial"/>
                <w:color w:val="000000"/>
                <w:sz w:val="22"/>
              </w:rPr>
              <w:t>3.1, 3.2, 3.3</w:t>
            </w:r>
          </w:p>
        </w:tc>
      </w:tr>
      <w:tr w:rsidR="00EA0D94" w:rsidTr="0029462D">
        <w:trPr>
          <w:cantSplit/>
          <w:jc w:val="center"/>
        </w:trPr>
        <w:tc>
          <w:tcPr>
            <w:tcW w:w="1891" w:type="dxa"/>
            <w:tcBorders>
              <w:top w:val="single" w:sz="18" w:space="0" w:color="auto"/>
              <w:left w:val="single" w:sz="18" w:space="0" w:color="auto"/>
              <w:bottom w:val="single" w:sz="18" w:space="0" w:color="auto"/>
              <w:right w:val="nil"/>
            </w:tcBorders>
            <w:tcMar>
              <w:top w:w="173" w:type="dxa"/>
              <w:left w:w="120" w:type="dxa"/>
              <w:bottom w:w="144" w:type="dxa"/>
              <w:right w:w="120" w:type="dxa"/>
            </w:tcMar>
            <w:vAlign w:val="center"/>
          </w:tcPr>
          <w:p w:rsidR="00EA0D94" w:rsidRDefault="006E56E3" w:rsidP="004A5E9A">
            <w:pPr>
              <w:widowControl w:val="0"/>
              <w:rPr>
                <w:rFonts w:ascii="Arial" w:hAnsi="Arial"/>
                <w:color w:val="000000"/>
                <w:sz w:val="22"/>
              </w:rPr>
            </w:pPr>
            <w:r>
              <w:rPr>
                <w:rFonts w:ascii="Arial" w:hAnsi="Arial"/>
                <w:color w:val="000000"/>
                <w:sz w:val="22"/>
              </w:rPr>
              <w:t>Oct 6</w:t>
            </w:r>
          </w:p>
        </w:tc>
        <w:tc>
          <w:tcPr>
            <w:tcW w:w="5760" w:type="dxa"/>
            <w:tcBorders>
              <w:top w:val="single" w:sz="18" w:space="0" w:color="auto"/>
              <w:left w:val="nil"/>
              <w:bottom w:val="single" w:sz="18" w:space="0" w:color="auto"/>
              <w:right w:val="nil"/>
            </w:tcBorders>
            <w:tcMar>
              <w:top w:w="173" w:type="dxa"/>
              <w:left w:w="120" w:type="dxa"/>
              <w:bottom w:w="144" w:type="dxa"/>
              <w:right w:w="120" w:type="dxa"/>
            </w:tcMar>
            <w:vAlign w:val="center"/>
          </w:tcPr>
          <w:p w:rsidR="00EA0D94" w:rsidRDefault="00EA0D94" w:rsidP="006E56E3">
            <w:pPr>
              <w:widowControl w:val="0"/>
              <w:rPr>
                <w:rFonts w:ascii="Arial" w:hAnsi="Arial"/>
                <w:color w:val="000000"/>
                <w:sz w:val="22"/>
              </w:rPr>
            </w:pPr>
            <w:r>
              <w:rPr>
                <w:rFonts w:ascii="Arial" w:hAnsi="Arial"/>
                <w:b/>
                <w:color w:val="000000"/>
                <w:sz w:val="22"/>
              </w:rPr>
              <w:t xml:space="preserve">Midterm Exam, </w:t>
            </w:r>
            <w:r w:rsidR="00B0625C">
              <w:rPr>
                <w:rFonts w:ascii="Arial" w:hAnsi="Arial"/>
                <w:b/>
                <w:color w:val="000000"/>
                <w:sz w:val="22"/>
              </w:rPr>
              <w:t>8:30-9:30</w:t>
            </w:r>
            <w:r>
              <w:rPr>
                <w:rFonts w:ascii="Arial" w:hAnsi="Arial"/>
                <w:b/>
                <w:color w:val="000000"/>
                <w:sz w:val="22"/>
              </w:rPr>
              <w:t xml:space="preserve"> a.m., in </w:t>
            </w:r>
            <w:r w:rsidR="006E56E3">
              <w:rPr>
                <w:rFonts w:ascii="Arial" w:hAnsi="Arial"/>
                <w:b/>
                <w:color w:val="000000"/>
                <w:sz w:val="22"/>
              </w:rPr>
              <w:t>EV2-2002</w:t>
            </w:r>
          </w:p>
        </w:tc>
        <w:tc>
          <w:tcPr>
            <w:tcW w:w="2431" w:type="dxa"/>
            <w:tcBorders>
              <w:top w:val="single" w:sz="18" w:space="0" w:color="auto"/>
              <w:left w:val="nil"/>
              <w:bottom w:val="single" w:sz="18" w:space="0" w:color="auto"/>
              <w:right w:val="single" w:sz="18" w:space="0" w:color="auto"/>
            </w:tcBorders>
            <w:tcMar>
              <w:top w:w="173" w:type="dxa"/>
              <w:left w:w="120" w:type="dxa"/>
              <w:bottom w:w="144" w:type="dxa"/>
              <w:right w:w="120" w:type="dxa"/>
            </w:tcMar>
            <w:vAlign w:val="center"/>
          </w:tcPr>
          <w:p w:rsidR="00EA0D94" w:rsidRDefault="00EA0D94" w:rsidP="00E2052F">
            <w:pPr>
              <w:widowControl w:val="0"/>
              <w:rPr>
                <w:rFonts w:ascii="Arial" w:hAnsi="Arial"/>
                <w:b/>
                <w:color w:val="000000"/>
                <w:sz w:val="22"/>
              </w:rPr>
            </w:pPr>
            <w:r>
              <w:rPr>
                <w:rFonts w:ascii="Arial" w:hAnsi="Arial"/>
                <w:color w:val="000000"/>
                <w:sz w:val="22"/>
              </w:rPr>
              <w:t>See Exam Overview</w:t>
            </w:r>
          </w:p>
        </w:tc>
      </w:tr>
      <w:tr w:rsidR="00041D55" w:rsidTr="00EA0D94">
        <w:trPr>
          <w:cantSplit/>
          <w:jc w:val="center"/>
        </w:trPr>
        <w:tc>
          <w:tcPr>
            <w:tcW w:w="1891" w:type="dxa"/>
            <w:tcBorders>
              <w:top w:val="single" w:sz="18" w:space="0" w:color="auto"/>
              <w:left w:val="nil"/>
              <w:bottom w:val="single" w:sz="4" w:space="0" w:color="auto"/>
              <w:right w:val="nil"/>
            </w:tcBorders>
            <w:shd w:val="clear" w:color="auto" w:fill="BFBFBF" w:themeFill="background1" w:themeFillShade="BF"/>
            <w:tcMar>
              <w:top w:w="173" w:type="dxa"/>
              <w:left w:w="120" w:type="dxa"/>
              <w:bottom w:w="144" w:type="dxa"/>
              <w:right w:w="120" w:type="dxa"/>
            </w:tcMar>
            <w:vAlign w:val="center"/>
          </w:tcPr>
          <w:p w:rsidR="00041D55" w:rsidRDefault="006E56E3" w:rsidP="00EF3A7F">
            <w:pPr>
              <w:widowControl w:val="0"/>
              <w:rPr>
                <w:rFonts w:ascii="Arial" w:hAnsi="Arial"/>
                <w:color w:val="000000"/>
                <w:sz w:val="22"/>
              </w:rPr>
            </w:pPr>
            <w:r>
              <w:rPr>
                <w:rFonts w:ascii="Arial" w:hAnsi="Arial"/>
                <w:color w:val="000000"/>
                <w:sz w:val="22"/>
              </w:rPr>
              <w:t>Oct 13</w:t>
            </w:r>
          </w:p>
        </w:tc>
        <w:tc>
          <w:tcPr>
            <w:tcW w:w="5760" w:type="dxa"/>
            <w:tcBorders>
              <w:top w:val="single" w:sz="18" w:space="0" w:color="auto"/>
              <w:left w:val="nil"/>
              <w:bottom w:val="single" w:sz="4" w:space="0" w:color="auto"/>
              <w:right w:val="nil"/>
            </w:tcBorders>
            <w:shd w:val="clear" w:color="auto" w:fill="BFBFBF" w:themeFill="background1" w:themeFillShade="BF"/>
            <w:tcMar>
              <w:top w:w="173" w:type="dxa"/>
              <w:left w:w="120" w:type="dxa"/>
              <w:bottom w:w="144" w:type="dxa"/>
              <w:right w:w="120" w:type="dxa"/>
            </w:tcMar>
            <w:vAlign w:val="center"/>
          </w:tcPr>
          <w:p w:rsidR="00041D55" w:rsidRDefault="00D20C32" w:rsidP="00D20C32">
            <w:pPr>
              <w:widowControl w:val="0"/>
              <w:rPr>
                <w:rFonts w:ascii="Arial" w:hAnsi="Arial"/>
                <w:color w:val="000000"/>
                <w:sz w:val="22"/>
              </w:rPr>
            </w:pPr>
            <w:r>
              <w:rPr>
                <w:rFonts w:ascii="Arial" w:hAnsi="Arial"/>
                <w:color w:val="000000"/>
                <w:sz w:val="22"/>
              </w:rPr>
              <w:t>Sensation &amp; Perception</w:t>
            </w:r>
          </w:p>
        </w:tc>
        <w:tc>
          <w:tcPr>
            <w:tcW w:w="2431" w:type="dxa"/>
            <w:tcBorders>
              <w:top w:val="single" w:sz="18" w:space="0" w:color="auto"/>
              <w:left w:val="nil"/>
              <w:bottom w:val="single" w:sz="4" w:space="0" w:color="auto"/>
              <w:right w:val="nil"/>
            </w:tcBorders>
            <w:shd w:val="clear" w:color="auto" w:fill="BFBFBF" w:themeFill="background1" w:themeFillShade="BF"/>
            <w:tcMar>
              <w:top w:w="173" w:type="dxa"/>
              <w:left w:w="120" w:type="dxa"/>
              <w:bottom w:w="144" w:type="dxa"/>
              <w:right w:w="120" w:type="dxa"/>
            </w:tcMar>
            <w:vAlign w:val="center"/>
          </w:tcPr>
          <w:p w:rsidR="00041D55" w:rsidRDefault="00D20C32" w:rsidP="00D20C32">
            <w:pPr>
              <w:widowControl w:val="0"/>
              <w:rPr>
                <w:rFonts w:ascii="Arial" w:hAnsi="Arial"/>
                <w:color w:val="000000"/>
                <w:sz w:val="22"/>
              </w:rPr>
            </w:pPr>
            <w:r>
              <w:rPr>
                <w:rFonts w:ascii="Arial" w:hAnsi="Arial"/>
                <w:color w:val="000000"/>
                <w:sz w:val="22"/>
              </w:rPr>
              <w:t>4.1, 4.2, 4.4</w:t>
            </w:r>
          </w:p>
        </w:tc>
      </w:tr>
      <w:tr w:rsidR="007B75D8" w:rsidTr="00EA0D94">
        <w:trPr>
          <w:cantSplit/>
          <w:jc w:val="center"/>
        </w:trPr>
        <w:tc>
          <w:tcPr>
            <w:tcW w:w="1891" w:type="dxa"/>
            <w:tcBorders>
              <w:top w:val="single" w:sz="4" w:space="0" w:color="auto"/>
              <w:left w:val="nil"/>
              <w:bottom w:val="single" w:sz="4" w:space="0" w:color="auto"/>
              <w:right w:val="nil"/>
            </w:tcBorders>
            <w:shd w:val="clear" w:color="auto" w:fill="auto"/>
            <w:tcMar>
              <w:top w:w="173" w:type="dxa"/>
              <w:left w:w="120" w:type="dxa"/>
              <w:bottom w:w="144" w:type="dxa"/>
              <w:right w:w="120" w:type="dxa"/>
            </w:tcMar>
            <w:vAlign w:val="center"/>
          </w:tcPr>
          <w:p w:rsidR="007B75D8" w:rsidRDefault="000703A4" w:rsidP="006E56E3">
            <w:pPr>
              <w:widowControl w:val="0"/>
              <w:rPr>
                <w:rFonts w:ascii="Arial" w:hAnsi="Arial"/>
                <w:color w:val="000000"/>
                <w:sz w:val="22"/>
              </w:rPr>
            </w:pPr>
            <w:r>
              <w:rPr>
                <w:rFonts w:ascii="Arial" w:hAnsi="Arial"/>
                <w:color w:val="000000"/>
                <w:sz w:val="22"/>
              </w:rPr>
              <w:t xml:space="preserve">Oct </w:t>
            </w:r>
            <w:r w:rsidR="006E56E3">
              <w:rPr>
                <w:rFonts w:ascii="Arial" w:hAnsi="Arial"/>
                <w:color w:val="000000"/>
                <w:sz w:val="22"/>
              </w:rPr>
              <w:t>18 &amp; 20</w:t>
            </w:r>
          </w:p>
        </w:tc>
        <w:tc>
          <w:tcPr>
            <w:tcW w:w="5760" w:type="dxa"/>
            <w:tcBorders>
              <w:top w:val="single" w:sz="4" w:space="0" w:color="auto"/>
              <w:left w:val="nil"/>
              <w:bottom w:val="single" w:sz="4" w:space="0" w:color="auto"/>
              <w:right w:val="nil"/>
            </w:tcBorders>
            <w:shd w:val="clear" w:color="auto" w:fill="auto"/>
            <w:tcMar>
              <w:top w:w="173" w:type="dxa"/>
              <w:left w:w="120" w:type="dxa"/>
              <w:bottom w:w="144" w:type="dxa"/>
              <w:right w:w="120" w:type="dxa"/>
            </w:tcMar>
            <w:vAlign w:val="center"/>
          </w:tcPr>
          <w:p w:rsidR="007B75D8" w:rsidRDefault="007B75D8" w:rsidP="00041D55">
            <w:pPr>
              <w:widowControl w:val="0"/>
              <w:rPr>
                <w:rFonts w:ascii="Arial" w:hAnsi="Arial"/>
                <w:b/>
                <w:color w:val="000000"/>
                <w:sz w:val="22"/>
              </w:rPr>
            </w:pPr>
            <w:r>
              <w:rPr>
                <w:rFonts w:ascii="Arial" w:hAnsi="Arial"/>
                <w:color w:val="000000"/>
                <w:sz w:val="22"/>
              </w:rPr>
              <w:t>States of Consciousness</w:t>
            </w:r>
          </w:p>
        </w:tc>
        <w:tc>
          <w:tcPr>
            <w:tcW w:w="2431" w:type="dxa"/>
            <w:tcBorders>
              <w:top w:val="single" w:sz="4" w:space="0" w:color="auto"/>
              <w:left w:val="nil"/>
              <w:bottom w:val="single" w:sz="4" w:space="0" w:color="auto"/>
              <w:right w:val="nil"/>
            </w:tcBorders>
            <w:shd w:val="clear" w:color="auto" w:fill="auto"/>
            <w:vAlign w:val="center"/>
          </w:tcPr>
          <w:p w:rsidR="007B75D8" w:rsidRDefault="0051768F" w:rsidP="000C1115">
            <w:pPr>
              <w:widowControl w:val="0"/>
              <w:rPr>
                <w:rFonts w:ascii="Arial" w:hAnsi="Arial"/>
                <w:color w:val="000000"/>
                <w:sz w:val="22"/>
              </w:rPr>
            </w:pPr>
            <w:r>
              <w:rPr>
                <w:rFonts w:ascii="Arial" w:hAnsi="Arial"/>
                <w:color w:val="000000"/>
                <w:sz w:val="22"/>
              </w:rPr>
              <w:t>5.1, 5.2, 5.3</w:t>
            </w:r>
          </w:p>
        </w:tc>
      </w:tr>
      <w:tr w:rsidR="001813A5" w:rsidTr="00EA0D94">
        <w:trPr>
          <w:cantSplit/>
          <w:jc w:val="center"/>
        </w:trPr>
        <w:tc>
          <w:tcPr>
            <w:tcW w:w="1891" w:type="dxa"/>
            <w:tcBorders>
              <w:top w:val="single" w:sz="4" w:space="0" w:color="auto"/>
              <w:left w:val="nil"/>
              <w:bottom w:val="nil"/>
              <w:right w:val="nil"/>
            </w:tcBorders>
            <w:shd w:val="clear" w:color="auto" w:fill="BFBFBF" w:themeFill="background1" w:themeFillShade="BF"/>
            <w:tcMar>
              <w:top w:w="173" w:type="dxa"/>
              <w:left w:w="120" w:type="dxa"/>
              <w:bottom w:w="144" w:type="dxa"/>
              <w:right w:w="120" w:type="dxa"/>
            </w:tcMar>
            <w:vAlign w:val="center"/>
          </w:tcPr>
          <w:p w:rsidR="001813A5" w:rsidRDefault="006E56E3" w:rsidP="004A5E9A">
            <w:pPr>
              <w:widowControl w:val="0"/>
              <w:rPr>
                <w:rFonts w:ascii="Arial" w:hAnsi="Arial"/>
                <w:color w:val="000000"/>
                <w:sz w:val="22"/>
              </w:rPr>
            </w:pPr>
            <w:r>
              <w:rPr>
                <w:rFonts w:ascii="Arial" w:hAnsi="Arial"/>
                <w:color w:val="000000"/>
                <w:sz w:val="22"/>
              </w:rPr>
              <w:t>Oct 25 &amp; 27</w:t>
            </w:r>
          </w:p>
        </w:tc>
        <w:tc>
          <w:tcPr>
            <w:tcW w:w="5760" w:type="dxa"/>
            <w:tcBorders>
              <w:top w:val="single" w:sz="4" w:space="0" w:color="auto"/>
              <w:left w:val="nil"/>
              <w:bottom w:val="nil"/>
              <w:right w:val="nil"/>
            </w:tcBorders>
            <w:shd w:val="clear" w:color="auto" w:fill="BFBFBF" w:themeFill="background1" w:themeFillShade="BF"/>
            <w:tcMar>
              <w:top w:w="173" w:type="dxa"/>
              <w:left w:w="120" w:type="dxa"/>
              <w:bottom w:w="144" w:type="dxa"/>
              <w:right w:w="120" w:type="dxa"/>
            </w:tcMar>
            <w:vAlign w:val="center"/>
          </w:tcPr>
          <w:p w:rsidR="001813A5" w:rsidRDefault="001813A5">
            <w:pPr>
              <w:widowControl w:val="0"/>
              <w:rPr>
                <w:rFonts w:ascii="Arial" w:hAnsi="Arial"/>
                <w:color w:val="000000"/>
                <w:sz w:val="22"/>
              </w:rPr>
            </w:pPr>
            <w:r>
              <w:rPr>
                <w:rFonts w:ascii="Arial" w:hAnsi="Arial"/>
                <w:color w:val="000000"/>
                <w:sz w:val="22"/>
              </w:rPr>
              <w:t>Learning</w:t>
            </w:r>
          </w:p>
        </w:tc>
        <w:tc>
          <w:tcPr>
            <w:tcW w:w="2431" w:type="dxa"/>
            <w:tcBorders>
              <w:top w:val="single" w:sz="4" w:space="0" w:color="auto"/>
              <w:left w:val="nil"/>
              <w:bottom w:val="nil"/>
              <w:right w:val="nil"/>
            </w:tcBorders>
            <w:shd w:val="clear" w:color="auto" w:fill="BFBFBF" w:themeFill="background1" w:themeFillShade="BF"/>
            <w:vAlign w:val="center"/>
          </w:tcPr>
          <w:p w:rsidR="001813A5" w:rsidRDefault="0051768F">
            <w:pPr>
              <w:widowControl w:val="0"/>
              <w:rPr>
                <w:rFonts w:ascii="Arial" w:hAnsi="Arial"/>
                <w:color w:val="000000"/>
                <w:sz w:val="22"/>
              </w:rPr>
            </w:pPr>
            <w:r>
              <w:rPr>
                <w:rFonts w:ascii="Arial" w:hAnsi="Arial"/>
                <w:color w:val="000000"/>
                <w:sz w:val="22"/>
              </w:rPr>
              <w:t>6.1, 6.2</w:t>
            </w:r>
          </w:p>
        </w:tc>
      </w:tr>
      <w:tr w:rsidR="00041D55" w:rsidTr="00EA0D94">
        <w:trPr>
          <w:cantSplit/>
          <w:jc w:val="center"/>
        </w:trPr>
        <w:tc>
          <w:tcPr>
            <w:tcW w:w="1891" w:type="dxa"/>
            <w:tcBorders>
              <w:top w:val="nil"/>
              <w:left w:val="nil"/>
              <w:bottom w:val="single" w:sz="18" w:space="0" w:color="auto"/>
              <w:right w:val="nil"/>
            </w:tcBorders>
            <w:shd w:val="clear" w:color="auto" w:fill="auto"/>
            <w:tcMar>
              <w:top w:w="173" w:type="dxa"/>
              <w:left w:w="120" w:type="dxa"/>
              <w:bottom w:w="144" w:type="dxa"/>
              <w:right w:w="120" w:type="dxa"/>
            </w:tcMar>
            <w:vAlign w:val="center"/>
          </w:tcPr>
          <w:p w:rsidR="00041D55" w:rsidRDefault="006E56E3" w:rsidP="00BB5F8B">
            <w:pPr>
              <w:widowControl w:val="0"/>
              <w:rPr>
                <w:rFonts w:ascii="Arial" w:hAnsi="Arial"/>
                <w:color w:val="000000"/>
                <w:sz w:val="22"/>
              </w:rPr>
            </w:pPr>
            <w:r>
              <w:rPr>
                <w:rFonts w:ascii="Arial" w:hAnsi="Arial"/>
                <w:color w:val="000000"/>
                <w:sz w:val="22"/>
              </w:rPr>
              <w:t>Nov 1</w:t>
            </w:r>
          </w:p>
        </w:tc>
        <w:tc>
          <w:tcPr>
            <w:tcW w:w="5760" w:type="dxa"/>
            <w:tcBorders>
              <w:top w:val="nil"/>
              <w:left w:val="nil"/>
              <w:bottom w:val="single" w:sz="18" w:space="0" w:color="auto"/>
              <w:right w:val="nil"/>
            </w:tcBorders>
            <w:shd w:val="clear" w:color="auto" w:fill="auto"/>
            <w:tcMar>
              <w:top w:w="173" w:type="dxa"/>
              <w:left w:w="120" w:type="dxa"/>
              <w:bottom w:w="144" w:type="dxa"/>
              <w:right w:w="120" w:type="dxa"/>
            </w:tcMar>
            <w:vAlign w:val="center"/>
          </w:tcPr>
          <w:p w:rsidR="00041D55" w:rsidRDefault="00041D55">
            <w:pPr>
              <w:widowControl w:val="0"/>
              <w:rPr>
                <w:rFonts w:ascii="Arial" w:hAnsi="Arial"/>
                <w:color w:val="000000"/>
                <w:sz w:val="22"/>
              </w:rPr>
            </w:pPr>
            <w:r>
              <w:rPr>
                <w:rFonts w:ascii="Arial" w:hAnsi="Arial"/>
                <w:color w:val="000000"/>
                <w:sz w:val="22"/>
              </w:rPr>
              <w:t>Intelligence</w:t>
            </w:r>
            <w:r w:rsidR="0051768F">
              <w:rPr>
                <w:rFonts w:ascii="Arial" w:hAnsi="Arial"/>
                <w:color w:val="000000"/>
                <w:sz w:val="22"/>
              </w:rPr>
              <w:t xml:space="preserve"> Testing</w:t>
            </w:r>
          </w:p>
        </w:tc>
        <w:tc>
          <w:tcPr>
            <w:tcW w:w="2431" w:type="dxa"/>
            <w:tcBorders>
              <w:top w:val="nil"/>
              <w:left w:val="nil"/>
              <w:bottom w:val="single" w:sz="18" w:space="0" w:color="auto"/>
              <w:right w:val="nil"/>
            </w:tcBorders>
            <w:shd w:val="clear" w:color="auto" w:fill="auto"/>
            <w:tcMar>
              <w:top w:w="173" w:type="dxa"/>
              <w:left w:w="120" w:type="dxa"/>
              <w:bottom w:w="144" w:type="dxa"/>
              <w:right w:w="120" w:type="dxa"/>
            </w:tcMar>
            <w:vAlign w:val="center"/>
          </w:tcPr>
          <w:p w:rsidR="00041D55" w:rsidRDefault="0051768F" w:rsidP="004A5E9A">
            <w:pPr>
              <w:widowControl w:val="0"/>
              <w:rPr>
                <w:rFonts w:ascii="Arial" w:hAnsi="Arial"/>
                <w:color w:val="000000"/>
                <w:sz w:val="22"/>
              </w:rPr>
            </w:pPr>
            <w:r>
              <w:rPr>
                <w:rFonts w:ascii="Arial" w:hAnsi="Arial"/>
                <w:color w:val="000000"/>
                <w:sz w:val="22"/>
              </w:rPr>
              <w:t>9.1, 9.2</w:t>
            </w:r>
          </w:p>
        </w:tc>
      </w:tr>
      <w:tr w:rsidR="00EA0D94" w:rsidTr="002765FD">
        <w:trPr>
          <w:cantSplit/>
          <w:jc w:val="center"/>
        </w:trPr>
        <w:tc>
          <w:tcPr>
            <w:tcW w:w="1891" w:type="dxa"/>
            <w:tcBorders>
              <w:top w:val="single" w:sz="18" w:space="0" w:color="auto"/>
              <w:left w:val="single" w:sz="18" w:space="0" w:color="auto"/>
              <w:bottom w:val="single" w:sz="18" w:space="0" w:color="auto"/>
              <w:right w:val="nil"/>
            </w:tcBorders>
            <w:shd w:val="clear" w:color="auto" w:fill="BFBFBF" w:themeFill="background1" w:themeFillShade="BF"/>
            <w:tcMar>
              <w:top w:w="173" w:type="dxa"/>
              <w:left w:w="120" w:type="dxa"/>
              <w:bottom w:w="144" w:type="dxa"/>
              <w:right w:w="120" w:type="dxa"/>
            </w:tcMar>
            <w:vAlign w:val="center"/>
          </w:tcPr>
          <w:p w:rsidR="00EA0D94" w:rsidRDefault="006E56E3" w:rsidP="00BB5F8B">
            <w:pPr>
              <w:widowControl w:val="0"/>
              <w:rPr>
                <w:rFonts w:ascii="Arial" w:hAnsi="Arial"/>
                <w:color w:val="000000"/>
                <w:sz w:val="22"/>
              </w:rPr>
            </w:pPr>
            <w:r>
              <w:rPr>
                <w:rFonts w:ascii="Arial" w:hAnsi="Arial"/>
                <w:color w:val="000000"/>
                <w:sz w:val="22"/>
              </w:rPr>
              <w:t>Nov 3</w:t>
            </w:r>
          </w:p>
        </w:tc>
        <w:tc>
          <w:tcPr>
            <w:tcW w:w="5760" w:type="dxa"/>
            <w:tcBorders>
              <w:top w:val="single" w:sz="18" w:space="0" w:color="auto"/>
              <w:left w:val="nil"/>
              <w:bottom w:val="single" w:sz="18" w:space="0" w:color="auto"/>
              <w:right w:val="nil"/>
            </w:tcBorders>
            <w:shd w:val="clear" w:color="auto" w:fill="BFBFBF" w:themeFill="background1" w:themeFillShade="BF"/>
            <w:tcMar>
              <w:top w:w="173" w:type="dxa"/>
              <w:left w:w="120" w:type="dxa"/>
              <w:bottom w:w="144" w:type="dxa"/>
              <w:right w:w="120" w:type="dxa"/>
            </w:tcMar>
            <w:vAlign w:val="center"/>
          </w:tcPr>
          <w:p w:rsidR="00EA0D94" w:rsidRDefault="00EA0D94" w:rsidP="00B0625C">
            <w:pPr>
              <w:widowControl w:val="0"/>
              <w:rPr>
                <w:rFonts w:ascii="Arial" w:hAnsi="Arial"/>
                <w:b/>
                <w:color w:val="000000"/>
                <w:sz w:val="22"/>
              </w:rPr>
            </w:pPr>
            <w:r>
              <w:rPr>
                <w:rFonts w:ascii="Arial" w:hAnsi="Arial"/>
                <w:b/>
                <w:color w:val="000000"/>
                <w:sz w:val="22"/>
              </w:rPr>
              <w:t xml:space="preserve">Midterm Exam, </w:t>
            </w:r>
            <w:r w:rsidR="00B0625C">
              <w:rPr>
                <w:rFonts w:ascii="Arial" w:hAnsi="Arial"/>
                <w:b/>
                <w:color w:val="000000"/>
                <w:sz w:val="22"/>
              </w:rPr>
              <w:t xml:space="preserve">8:30-9:50 </w:t>
            </w:r>
            <w:r>
              <w:rPr>
                <w:rFonts w:ascii="Arial" w:hAnsi="Arial"/>
                <w:b/>
                <w:color w:val="000000"/>
                <w:sz w:val="22"/>
              </w:rPr>
              <w:t xml:space="preserve">a.m., in </w:t>
            </w:r>
            <w:r w:rsidR="006E56E3">
              <w:rPr>
                <w:rFonts w:ascii="Arial" w:hAnsi="Arial"/>
                <w:b/>
                <w:color w:val="000000"/>
                <w:sz w:val="22"/>
              </w:rPr>
              <w:t>EV2-2002</w:t>
            </w:r>
          </w:p>
        </w:tc>
        <w:tc>
          <w:tcPr>
            <w:tcW w:w="2431" w:type="dxa"/>
            <w:tcBorders>
              <w:top w:val="single" w:sz="18" w:space="0" w:color="auto"/>
              <w:left w:val="nil"/>
              <w:bottom w:val="single" w:sz="18" w:space="0" w:color="auto"/>
              <w:right w:val="single" w:sz="18" w:space="0" w:color="auto"/>
            </w:tcBorders>
            <w:shd w:val="clear" w:color="auto" w:fill="BFBFBF" w:themeFill="background1" w:themeFillShade="BF"/>
            <w:tcMar>
              <w:top w:w="173" w:type="dxa"/>
              <w:left w:w="120" w:type="dxa"/>
              <w:bottom w:w="144" w:type="dxa"/>
              <w:right w:w="120" w:type="dxa"/>
            </w:tcMar>
            <w:vAlign w:val="center"/>
          </w:tcPr>
          <w:p w:rsidR="00EA0D94" w:rsidRDefault="00EA0D94">
            <w:pPr>
              <w:widowControl w:val="0"/>
              <w:rPr>
                <w:rFonts w:ascii="Arial" w:hAnsi="Arial"/>
                <w:color w:val="000000"/>
                <w:sz w:val="22"/>
              </w:rPr>
            </w:pPr>
            <w:r>
              <w:rPr>
                <w:rFonts w:ascii="Arial" w:hAnsi="Arial"/>
                <w:color w:val="000000"/>
                <w:sz w:val="22"/>
              </w:rPr>
              <w:t>See Exam Overview</w:t>
            </w:r>
          </w:p>
        </w:tc>
      </w:tr>
      <w:tr w:rsidR="00041D55" w:rsidTr="00EA0D94">
        <w:trPr>
          <w:cantSplit/>
          <w:jc w:val="center"/>
        </w:trPr>
        <w:tc>
          <w:tcPr>
            <w:tcW w:w="1891" w:type="dxa"/>
            <w:tcBorders>
              <w:top w:val="single" w:sz="18" w:space="0" w:color="auto"/>
              <w:left w:val="nil"/>
              <w:bottom w:val="nil"/>
              <w:right w:val="nil"/>
            </w:tcBorders>
            <w:shd w:val="clear" w:color="auto" w:fill="BFBFBF" w:themeFill="background1" w:themeFillShade="BF"/>
            <w:tcMar>
              <w:top w:w="173" w:type="dxa"/>
              <w:left w:w="120" w:type="dxa"/>
              <w:bottom w:w="144" w:type="dxa"/>
              <w:right w:w="120" w:type="dxa"/>
            </w:tcMar>
            <w:vAlign w:val="center"/>
          </w:tcPr>
          <w:p w:rsidR="00041D55" w:rsidRDefault="006E56E3" w:rsidP="00BB5F8B">
            <w:pPr>
              <w:widowControl w:val="0"/>
              <w:rPr>
                <w:rFonts w:ascii="Arial" w:hAnsi="Arial"/>
                <w:color w:val="000000"/>
                <w:sz w:val="22"/>
              </w:rPr>
            </w:pPr>
            <w:r>
              <w:rPr>
                <w:rFonts w:ascii="Arial" w:hAnsi="Arial"/>
                <w:color w:val="000000"/>
                <w:sz w:val="22"/>
              </w:rPr>
              <w:t>Nov 8 &amp; 10</w:t>
            </w:r>
          </w:p>
        </w:tc>
        <w:tc>
          <w:tcPr>
            <w:tcW w:w="5760" w:type="dxa"/>
            <w:tcBorders>
              <w:top w:val="single" w:sz="18" w:space="0" w:color="auto"/>
              <w:left w:val="nil"/>
              <w:bottom w:val="nil"/>
              <w:right w:val="nil"/>
            </w:tcBorders>
            <w:shd w:val="clear" w:color="auto" w:fill="BFBFBF" w:themeFill="background1" w:themeFillShade="BF"/>
            <w:tcMar>
              <w:top w:w="173" w:type="dxa"/>
              <w:left w:w="120" w:type="dxa"/>
              <w:bottom w:w="144" w:type="dxa"/>
              <w:right w:w="120" w:type="dxa"/>
            </w:tcMar>
            <w:vAlign w:val="center"/>
          </w:tcPr>
          <w:p w:rsidR="00041D55" w:rsidRDefault="0051768F">
            <w:pPr>
              <w:widowControl w:val="0"/>
              <w:rPr>
                <w:rFonts w:ascii="Arial" w:hAnsi="Arial"/>
                <w:color w:val="000000"/>
                <w:sz w:val="22"/>
              </w:rPr>
            </w:pPr>
            <w:r>
              <w:rPr>
                <w:rFonts w:ascii="Arial" w:hAnsi="Arial"/>
                <w:color w:val="000000"/>
                <w:sz w:val="22"/>
              </w:rPr>
              <w:t>Motivation</w:t>
            </w:r>
          </w:p>
        </w:tc>
        <w:tc>
          <w:tcPr>
            <w:tcW w:w="2431" w:type="dxa"/>
            <w:tcBorders>
              <w:top w:val="single" w:sz="18" w:space="0" w:color="auto"/>
              <w:left w:val="nil"/>
              <w:bottom w:val="nil"/>
              <w:right w:val="nil"/>
            </w:tcBorders>
            <w:shd w:val="clear" w:color="auto" w:fill="BFBFBF" w:themeFill="background1" w:themeFillShade="BF"/>
            <w:tcMar>
              <w:top w:w="173" w:type="dxa"/>
              <w:left w:w="120" w:type="dxa"/>
              <w:bottom w:w="144" w:type="dxa"/>
              <w:right w:w="120" w:type="dxa"/>
            </w:tcMar>
            <w:vAlign w:val="center"/>
          </w:tcPr>
          <w:p w:rsidR="00041D55" w:rsidRDefault="0051768F">
            <w:pPr>
              <w:widowControl w:val="0"/>
              <w:rPr>
                <w:rFonts w:ascii="Arial" w:hAnsi="Arial"/>
                <w:color w:val="000000"/>
                <w:sz w:val="22"/>
              </w:rPr>
            </w:pPr>
            <w:r>
              <w:rPr>
                <w:rFonts w:ascii="Arial" w:hAnsi="Arial"/>
                <w:color w:val="000000"/>
                <w:sz w:val="22"/>
              </w:rPr>
              <w:t>11.1, 11.2, 11.3</w:t>
            </w:r>
          </w:p>
        </w:tc>
      </w:tr>
      <w:tr w:rsidR="00041D55" w:rsidTr="00EA0D94">
        <w:trPr>
          <w:cantSplit/>
          <w:jc w:val="center"/>
        </w:trPr>
        <w:tc>
          <w:tcPr>
            <w:tcW w:w="1891" w:type="dxa"/>
            <w:tcBorders>
              <w:top w:val="nil"/>
              <w:left w:val="nil"/>
              <w:bottom w:val="nil"/>
              <w:right w:val="nil"/>
            </w:tcBorders>
            <w:shd w:val="clear" w:color="auto" w:fill="auto"/>
            <w:tcMar>
              <w:top w:w="173" w:type="dxa"/>
              <w:left w:w="120" w:type="dxa"/>
              <w:bottom w:w="144" w:type="dxa"/>
              <w:right w:w="120" w:type="dxa"/>
            </w:tcMar>
            <w:vAlign w:val="center"/>
          </w:tcPr>
          <w:p w:rsidR="00041D55" w:rsidRDefault="006E56E3" w:rsidP="004A5E9A">
            <w:pPr>
              <w:widowControl w:val="0"/>
              <w:rPr>
                <w:rFonts w:ascii="Arial" w:hAnsi="Arial"/>
                <w:color w:val="000000"/>
                <w:sz w:val="22"/>
              </w:rPr>
            </w:pPr>
            <w:r>
              <w:rPr>
                <w:rFonts w:ascii="Arial" w:hAnsi="Arial"/>
                <w:color w:val="000000"/>
                <w:sz w:val="22"/>
              </w:rPr>
              <w:t>Nov 15 &amp; 17</w:t>
            </w:r>
          </w:p>
        </w:tc>
        <w:tc>
          <w:tcPr>
            <w:tcW w:w="5760" w:type="dxa"/>
            <w:tcBorders>
              <w:top w:val="nil"/>
              <w:left w:val="nil"/>
              <w:bottom w:val="nil"/>
              <w:right w:val="nil"/>
            </w:tcBorders>
            <w:shd w:val="clear" w:color="auto" w:fill="auto"/>
            <w:tcMar>
              <w:top w:w="173" w:type="dxa"/>
              <w:left w:w="120" w:type="dxa"/>
              <w:bottom w:w="144" w:type="dxa"/>
              <w:right w:w="120" w:type="dxa"/>
            </w:tcMar>
            <w:vAlign w:val="center"/>
          </w:tcPr>
          <w:p w:rsidR="00041D55" w:rsidRDefault="00041D55">
            <w:pPr>
              <w:widowControl w:val="0"/>
              <w:rPr>
                <w:rFonts w:ascii="Arial" w:hAnsi="Arial"/>
                <w:color w:val="000000"/>
                <w:sz w:val="22"/>
              </w:rPr>
            </w:pPr>
            <w:r>
              <w:rPr>
                <w:rFonts w:ascii="Arial" w:hAnsi="Arial"/>
                <w:color w:val="000000"/>
                <w:sz w:val="22"/>
              </w:rPr>
              <w:t>Personality</w:t>
            </w:r>
          </w:p>
        </w:tc>
        <w:tc>
          <w:tcPr>
            <w:tcW w:w="2431" w:type="dxa"/>
            <w:tcBorders>
              <w:top w:val="nil"/>
              <w:left w:val="nil"/>
              <w:bottom w:val="nil"/>
              <w:right w:val="nil"/>
            </w:tcBorders>
            <w:shd w:val="clear" w:color="auto" w:fill="auto"/>
            <w:tcMar>
              <w:top w:w="173" w:type="dxa"/>
              <w:left w:w="120" w:type="dxa"/>
              <w:bottom w:w="144" w:type="dxa"/>
              <w:right w:w="120" w:type="dxa"/>
            </w:tcMar>
            <w:vAlign w:val="center"/>
          </w:tcPr>
          <w:p w:rsidR="00041D55" w:rsidRDefault="0051768F">
            <w:pPr>
              <w:widowControl w:val="0"/>
              <w:rPr>
                <w:rFonts w:ascii="Arial" w:hAnsi="Arial"/>
                <w:color w:val="000000"/>
                <w:sz w:val="22"/>
              </w:rPr>
            </w:pPr>
            <w:r>
              <w:rPr>
                <w:rFonts w:ascii="Arial" w:hAnsi="Arial"/>
                <w:color w:val="000000"/>
                <w:sz w:val="22"/>
              </w:rPr>
              <w:t>12.1, 12.2, 12.3</w:t>
            </w:r>
          </w:p>
        </w:tc>
      </w:tr>
      <w:tr w:rsidR="00041D55" w:rsidTr="00EA0D94">
        <w:trPr>
          <w:cantSplit/>
          <w:jc w:val="center"/>
        </w:trPr>
        <w:tc>
          <w:tcPr>
            <w:tcW w:w="1891" w:type="dxa"/>
            <w:tcBorders>
              <w:top w:val="nil"/>
              <w:left w:val="nil"/>
              <w:bottom w:val="nil"/>
              <w:right w:val="nil"/>
            </w:tcBorders>
            <w:shd w:val="clear" w:color="auto" w:fill="BFBFBF" w:themeFill="background1" w:themeFillShade="BF"/>
            <w:tcMar>
              <w:top w:w="173" w:type="dxa"/>
              <w:left w:w="120" w:type="dxa"/>
              <w:bottom w:w="144" w:type="dxa"/>
              <w:right w:w="120" w:type="dxa"/>
            </w:tcMar>
            <w:vAlign w:val="center"/>
          </w:tcPr>
          <w:p w:rsidR="00041D55" w:rsidRDefault="00FE5FD5" w:rsidP="004A5E9A">
            <w:pPr>
              <w:widowControl w:val="0"/>
              <w:rPr>
                <w:rFonts w:ascii="Arial" w:hAnsi="Arial"/>
                <w:color w:val="000000"/>
                <w:sz w:val="22"/>
              </w:rPr>
            </w:pPr>
            <w:r>
              <w:rPr>
                <w:rFonts w:ascii="Arial" w:hAnsi="Arial"/>
                <w:color w:val="000000"/>
                <w:sz w:val="22"/>
              </w:rPr>
              <w:t>Nov 22 &amp; 24</w:t>
            </w:r>
          </w:p>
        </w:tc>
        <w:tc>
          <w:tcPr>
            <w:tcW w:w="5760" w:type="dxa"/>
            <w:tcBorders>
              <w:top w:val="nil"/>
              <w:left w:val="nil"/>
              <w:bottom w:val="nil"/>
              <w:right w:val="nil"/>
            </w:tcBorders>
            <w:shd w:val="clear" w:color="auto" w:fill="BFBFBF" w:themeFill="background1" w:themeFillShade="BF"/>
            <w:tcMar>
              <w:top w:w="173" w:type="dxa"/>
              <w:left w:w="120" w:type="dxa"/>
              <w:bottom w:w="144" w:type="dxa"/>
              <w:right w:w="120" w:type="dxa"/>
            </w:tcMar>
            <w:vAlign w:val="center"/>
          </w:tcPr>
          <w:p w:rsidR="00041D55" w:rsidRDefault="00041D55">
            <w:pPr>
              <w:widowControl w:val="0"/>
              <w:rPr>
                <w:rFonts w:ascii="Arial" w:hAnsi="Arial"/>
                <w:color w:val="000000"/>
                <w:sz w:val="22"/>
              </w:rPr>
            </w:pPr>
            <w:r>
              <w:rPr>
                <w:rFonts w:ascii="Arial" w:hAnsi="Arial"/>
                <w:color w:val="000000"/>
                <w:sz w:val="22"/>
              </w:rPr>
              <w:t>Social Psychology</w:t>
            </w:r>
          </w:p>
        </w:tc>
        <w:tc>
          <w:tcPr>
            <w:tcW w:w="2431" w:type="dxa"/>
            <w:tcBorders>
              <w:top w:val="nil"/>
              <w:left w:val="nil"/>
              <w:bottom w:val="nil"/>
              <w:right w:val="nil"/>
            </w:tcBorders>
            <w:shd w:val="clear" w:color="auto" w:fill="BFBFBF" w:themeFill="background1" w:themeFillShade="BF"/>
            <w:tcMar>
              <w:top w:w="173" w:type="dxa"/>
              <w:left w:w="120" w:type="dxa"/>
              <w:bottom w:w="144" w:type="dxa"/>
              <w:right w:w="120" w:type="dxa"/>
            </w:tcMar>
            <w:vAlign w:val="center"/>
          </w:tcPr>
          <w:p w:rsidR="00041D55" w:rsidRDefault="0051768F">
            <w:pPr>
              <w:widowControl w:val="0"/>
              <w:rPr>
                <w:rFonts w:ascii="Arial" w:hAnsi="Arial"/>
                <w:color w:val="000000"/>
                <w:sz w:val="22"/>
              </w:rPr>
            </w:pPr>
            <w:r>
              <w:rPr>
                <w:rFonts w:ascii="Arial" w:hAnsi="Arial"/>
                <w:color w:val="000000"/>
                <w:sz w:val="22"/>
              </w:rPr>
              <w:t>13.1, 13.2, 13.3</w:t>
            </w:r>
          </w:p>
        </w:tc>
      </w:tr>
      <w:tr w:rsidR="00041D55" w:rsidTr="00EA0D94">
        <w:trPr>
          <w:cantSplit/>
          <w:jc w:val="center"/>
        </w:trPr>
        <w:tc>
          <w:tcPr>
            <w:tcW w:w="1891" w:type="dxa"/>
            <w:tcBorders>
              <w:top w:val="nil"/>
              <w:left w:val="nil"/>
              <w:bottom w:val="nil"/>
              <w:right w:val="nil"/>
            </w:tcBorders>
            <w:shd w:val="clear" w:color="auto" w:fill="auto"/>
            <w:tcMar>
              <w:top w:w="173" w:type="dxa"/>
              <w:left w:w="120" w:type="dxa"/>
              <w:bottom w:w="144" w:type="dxa"/>
              <w:right w:w="120" w:type="dxa"/>
            </w:tcMar>
            <w:vAlign w:val="center"/>
          </w:tcPr>
          <w:p w:rsidR="00041D55" w:rsidRDefault="00FE5FD5" w:rsidP="004A5E9A">
            <w:pPr>
              <w:widowControl w:val="0"/>
              <w:rPr>
                <w:rFonts w:ascii="Arial" w:hAnsi="Arial"/>
                <w:color w:val="000000"/>
                <w:sz w:val="22"/>
              </w:rPr>
            </w:pPr>
            <w:r>
              <w:rPr>
                <w:rFonts w:ascii="Arial" w:hAnsi="Arial"/>
                <w:color w:val="000000"/>
                <w:sz w:val="22"/>
              </w:rPr>
              <w:t>Nov 29 &amp; Dec 1</w:t>
            </w:r>
          </w:p>
        </w:tc>
        <w:tc>
          <w:tcPr>
            <w:tcW w:w="5760" w:type="dxa"/>
            <w:tcBorders>
              <w:top w:val="nil"/>
              <w:left w:val="nil"/>
              <w:bottom w:val="nil"/>
              <w:right w:val="nil"/>
            </w:tcBorders>
            <w:shd w:val="clear" w:color="auto" w:fill="auto"/>
            <w:tcMar>
              <w:top w:w="173" w:type="dxa"/>
              <w:left w:w="120" w:type="dxa"/>
              <w:bottom w:w="144" w:type="dxa"/>
              <w:right w:w="120" w:type="dxa"/>
            </w:tcMar>
            <w:vAlign w:val="center"/>
          </w:tcPr>
          <w:p w:rsidR="00041D55" w:rsidRDefault="00041D55">
            <w:pPr>
              <w:widowControl w:val="0"/>
              <w:rPr>
                <w:rFonts w:ascii="Arial" w:hAnsi="Arial"/>
                <w:color w:val="000000"/>
                <w:sz w:val="22"/>
              </w:rPr>
            </w:pPr>
            <w:r>
              <w:rPr>
                <w:rFonts w:ascii="Arial" w:hAnsi="Arial"/>
                <w:color w:val="000000"/>
                <w:sz w:val="22"/>
              </w:rPr>
              <w:t>Disorders &amp; Therapy</w:t>
            </w:r>
          </w:p>
        </w:tc>
        <w:tc>
          <w:tcPr>
            <w:tcW w:w="2431" w:type="dxa"/>
            <w:tcBorders>
              <w:top w:val="nil"/>
              <w:left w:val="nil"/>
              <w:bottom w:val="nil"/>
              <w:right w:val="nil"/>
            </w:tcBorders>
            <w:shd w:val="clear" w:color="auto" w:fill="auto"/>
            <w:tcMar>
              <w:top w:w="173" w:type="dxa"/>
              <w:left w:w="120" w:type="dxa"/>
              <w:bottom w:w="144" w:type="dxa"/>
              <w:right w:w="120" w:type="dxa"/>
            </w:tcMar>
            <w:vAlign w:val="center"/>
          </w:tcPr>
          <w:p w:rsidR="00041D55" w:rsidRDefault="0051768F">
            <w:pPr>
              <w:widowControl w:val="0"/>
              <w:rPr>
                <w:rFonts w:ascii="Arial" w:hAnsi="Arial"/>
                <w:color w:val="000000"/>
                <w:sz w:val="22"/>
              </w:rPr>
            </w:pPr>
            <w:r>
              <w:rPr>
                <w:rFonts w:ascii="Arial" w:hAnsi="Arial"/>
                <w:color w:val="000000"/>
                <w:sz w:val="22"/>
              </w:rPr>
              <w:t>15.1, 15.3, 15.4</w:t>
            </w:r>
          </w:p>
          <w:p w:rsidR="0051768F" w:rsidRDefault="0051768F">
            <w:pPr>
              <w:widowControl w:val="0"/>
              <w:rPr>
                <w:rFonts w:ascii="Arial" w:hAnsi="Arial"/>
                <w:color w:val="000000"/>
                <w:sz w:val="22"/>
              </w:rPr>
            </w:pPr>
            <w:r>
              <w:rPr>
                <w:rFonts w:ascii="Arial" w:hAnsi="Arial"/>
                <w:color w:val="000000"/>
                <w:sz w:val="22"/>
              </w:rPr>
              <w:t>16.1, 16.2, 16.3</w:t>
            </w:r>
          </w:p>
        </w:tc>
      </w:tr>
      <w:tr w:rsidR="00041D55" w:rsidTr="00EA0D94">
        <w:trPr>
          <w:cantSplit/>
          <w:jc w:val="center"/>
        </w:trPr>
        <w:tc>
          <w:tcPr>
            <w:tcW w:w="10082" w:type="dxa"/>
            <w:gridSpan w:val="3"/>
            <w:tcBorders>
              <w:top w:val="single" w:sz="4" w:space="0" w:color="auto"/>
              <w:left w:val="nil"/>
              <w:bottom w:val="single" w:sz="4" w:space="0" w:color="auto"/>
              <w:right w:val="nil"/>
            </w:tcBorders>
            <w:tcMar>
              <w:top w:w="173" w:type="dxa"/>
              <w:left w:w="120" w:type="dxa"/>
              <w:bottom w:w="144" w:type="dxa"/>
              <w:right w:w="120" w:type="dxa"/>
            </w:tcMar>
            <w:vAlign w:val="center"/>
          </w:tcPr>
          <w:p w:rsidR="00041D55" w:rsidRDefault="00041D55">
            <w:pPr>
              <w:widowControl w:val="0"/>
              <w:jc w:val="center"/>
              <w:rPr>
                <w:rFonts w:ascii="Arial" w:hAnsi="Arial"/>
                <w:color w:val="000000"/>
                <w:sz w:val="22"/>
              </w:rPr>
            </w:pPr>
            <w:r>
              <w:rPr>
                <w:rFonts w:ascii="Arial" w:hAnsi="Arial"/>
                <w:color w:val="000000"/>
                <w:sz w:val="22"/>
              </w:rPr>
              <w:t>Final Exam Period</w:t>
            </w:r>
          </w:p>
          <w:p w:rsidR="00041D55" w:rsidRDefault="000703A4">
            <w:pPr>
              <w:widowControl w:val="0"/>
              <w:jc w:val="center"/>
              <w:rPr>
                <w:rFonts w:ascii="Arial" w:hAnsi="Arial"/>
                <w:color w:val="000000"/>
                <w:sz w:val="22"/>
              </w:rPr>
            </w:pPr>
            <w:r>
              <w:rPr>
                <w:rFonts w:ascii="Arial" w:hAnsi="Arial"/>
                <w:color w:val="000000"/>
                <w:sz w:val="22"/>
              </w:rPr>
              <w:t>December 8 to 22</w:t>
            </w:r>
          </w:p>
          <w:p w:rsidR="00041D55" w:rsidRDefault="00041D55">
            <w:pPr>
              <w:widowControl w:val="0"/>
              <w:jc w:val="center"/>
              <w:rPr>
                <w:rFonts w:ascii="Arial" w:hAnsi="Arial"/>
                <w:color w:val="000000"/>
                <w:sz w:val="22"/>
              </w:rPr>
            </w:pPr>
          </w:p>
          <w:p w:rsidR="00041D55" w:rsidRDefault="00041D55">
            <w:pPr>
              <w:widowControl w:val="0"/>
              <w:jc w:val="center"/>
              <w:rPr>
                <w:rFonts w:ascii="Arial" w:hAnsi="Arial"/>
                <w:color w:val="000000"/>
                <w:sz w:val="22"/>
              </w:rPr>
            </w:pPr>
            <w:r>
              <w:rPr>
                <w:rFonts w:ascii="Arial" w:hAnsi="Arial"/>
                <w:color w:val="000000"/>
                <w:sz w:val="22"/>
              </w:rPr>
              <w:t>DO NOT MAKE TRAVEL PLANS OR OTHER COMMITMENTS DURING THIS TIME PERIOD!</w:t>
            </w:r>
          </w:p>
        </w:tc>
      </w:tr>
    </w:tbl>
    <w:p w:rsidR="00B92DA3" w:rsidRDefault="00B92DA3">
      <w:pPr>
        <w:widowControl w:val="0"/>
        <w:rPr>
          <w:rFonts w:ascii="Arial" w:hAnsi="Arial"/>
          <w:vanish/>
          <w:color w:val="000000"/>
          <w:sz w:val="22"/>
        </w:rPr>
      </w:pPr>
      <w:r>
        <w:rPr>
          <w:rFonts w:ascii="Arial" w:hAnsi="Arial"/>
          <w:color w:val="000000"/>
          <w:sz w:val="22"/>
        </w:rPr>
        <w:br w:type="page"/>
      </w:r>
    </w:p>
    <w:tbl>
      <w:tblPr>
        <w:tblW w:w="0" w:type="auto"/>
        <w:jc w:val="center"/>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7920"/>
      </w:tblGrid>
      <w:tr w:rsidR="00B92DA3" w:rsidTr="005E20CD">
        <w:trPr>
          <w:cantSplit/>
          <w:jc w:val="center"/>
        </w:trPr>
        <w:tc>
          <w:tcPr>
            <w:tcW w:w="7920" w:type="dxa"/>
            <w:tcBorders>
              <w:top w:val="nil"/>
              <w:left w:val="nil"/>
              <w:bottom w:val="nil"/>
              <w:right w:val="nil"/>
            </w:tcBorders>
            <w:tcMar>
              <w:top w:w="120" w:type="dxa"/>
              <w:left w:w="120" w:type="dxa"/>
              <w:bottom w:w="58" w:type="dxa"/>
              <w:right w:w="120" w:type="dxa"/>
            </w:tcMar>
            <w:vAlign w:val="center"/>
          </w:tcPr>
          <w:p w:rsidR="00B92DA3" w:rsidRDefault="00B92DA3">
            <w:pPr>
              <w:widowControl w:val="0"/>
              <w:jc w:val="center"/>
              <w:rPr>
                <w:rFonts w:ascii="Arial" w:hAnsi="Arial"/>
                <w:b/>
                <w:color w:val="000000"/>
                <w:sz w:val="22"/>
              </w:rPr>
            </w:pPr>
            <w:r>
              <w:rPr>
                <w:rFonts w:ascii="Arial" w:hAnsi="Arial"/>
                <w:b/>
                <w:color w:val="000000"/>
                <w:sz w:val="26"/>
              </w:rPr>
              <w:t>Overview of Exams</w:t>
            </w:r>
          </w:p>
          <w:p w:rsidR="00B92DA3" w:rsidRDefault="00B92DA3">
            <w:pPr>
              <w:widowControl w:val="0"/>
              <w:jc w:val="center"/>
              <w:rPr>
                <w:rFonts w:ascii="Arial" w:hAnsi="Arial"/>
                <w:color w:val="000000"/>
                <w:sz w:val="20"/>
              </w:rPr>
            </w:pPr>
            <w:r>
              <w:rPr>
                <w:rFonts w:ascii="Arial" w:hAnsi="Arial"/>
                <w:b/>
                <w:color w:val="000000"/>
                <w:sz w:val="22"/>
              </w:rPr>
              <w:t>(subject to change)</w:t>
            </w:r>
          </w:p>
        </w:tc>
      </w:tr>
    </w:tbl>
    <w:p w:rsidR="00B92DA3" w:rsidRDefault="00B92DA3">
      <w:pPr>
        <w:widowControl w:val="0"/>
        <w:rPr>
          <w:rFonts w:ascii="Arial" w:hAnsi="Arial"/>
          <w:vanish/>
          <w:color w:val="000000"/>
          <w:sz w:val="20"/>
        </w:rPr>
      </w:pPr>
    </w:p>
    <w:tbl>
      <w:tblPr>
        <w:tblW w:w="0" w:type="auto"/>
        <w:jc w:val="center"/>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62" w:type="dxa"/>
          <w:right w:w="62" w:type="dxa"/>
        </w:tblCellMar>
        <w:tblLook w:val="0000" w:firstRow="0" w:lastRow="0" w:firstColumn="0" w:lastColumn="0" w:noHBand="0" w:noVBand="0"/>
      </w:tblPr>
      <w:tblGrid>
        <w:gridCol w:w="2610"/>
        <w:gridCol w:w="990"/>
        <w:gridCol w:w="1080"/>
        <w:gridCol w:w="1080"/>
        <w:gridCol w:w="1080"/>
        <w:gridCol w:w="1080"/>
        <w:gridCol w:w="1080"/>
        <w:gridCol w:w="1080"/>
      </w:tblGrid>
      <w:tr w:rsidR="001C0501" w:rsidTr="0050737F">
        <w:trPr>
          <w:cantSplit/>
          <w:jc w:val="center"/>
        </w:trPr>
        <w:tc>
          <w:tcPr>
            <w:tcW w:w="2610" w:type="dxa"/>
            <w:vMerge w:val="restart"/>
            <w:tcBorders>
              <w:top w:val="single" w:sz="4" w:space="0" w:color="auto"/>
              <w:left w:val="double" w:sz="4" w:space="0" w:color="auto"/>
              <w:bottom w:val="single" w:sz="4" w:space="0" w:color="auto"/>
              <w:right w:val="nil"/>
            </w:tcBorders>
            <w:shd w:val="clear" w:color="auto" w:fill="auto"/>
            <w:tcMar>
              <w:top w:w="120" w:type="dxa"/>
              <w:left w:w="120" w:type="dxa"/>
              <w:bottom w:w="58" w:type="dxa"/>
              <w:right w:w="120" w:type="dxa"/>
            </w:tcMar>
            <w:vAlign w:val="center"/>
          </w:tcPr>
          <w:p w:rsidR="001C0501" w:rsidRDefault="001C0501">
            <w:pPr>
              <w:widowControl w:val="0"/>
              <w:jc w:val="center"/>
              <w:rPr>
                <w:rFonts w:ascii="Arial" w:hAnsi="Arial"/>
                <w:b/>
                <w:color w:val="000000"/>
                <w:sz w:val="20"/>
              </w:rPr>
            </w:pPr>
            <w:r>
              <w:rPr>
                <w:rFonts w:ascii="Arial" w:hAnsi="Arial"/>
                <w:b/>
                <w:color w:val="000000"/>
                <w:sz w:val="20"/>
              </w:rPr>
              <w:t>TOPIC</w:t>
            </w:r>
          </w:p>
          <w:p w:rsidR="001C0501" w:rsidRDefault="001C0501">
            <w:pPr>
              <w:widowControl w:val="0"/>
              <w:jc w:val="center"/>
              <w:rPr>
                <w:rFonts w:ascii="Arial" w:hAnsi="Arial"/>
                <w:color w:val="000000"/>
                <w:sz w:val="20"/>
              </w:rPr>
            </w:pPr>
          </w:p>
        </w:tc>
        <w:tc>
          <w:tcPr>
            <w:tcW w:w="990" w:type="dxa"/>
            <w:vMerge w:val="restart"/>
            <w:tcBorders>
              <w:top w:val="single" w:sz="4" w:space="0" w:color="auto"/>
              <w:left w:val="nil"/>
              <w:bottom w:val="single" w:sz="4" w:space="0" w:color="auto"/>
              <w:right w:val="nil"/>
            </w:tcBorders>
            <w:shd w:val="clear" w:color="auto" w:fill="auto"/>
            <w:tcMar>
              <w:top w:w="120" w:type="dxa"/>
              <w:left w:w="120" w:type="dxa"/>
              <w:bottom w:w="58" w:type="dxa"/>
              <w:right w:w="120" w:type="dxa"/>
            </w:tcMar>
            <w:vAlign w:val="center"/>
          </w:tcPr>
          <w:p w:rsidR="001C0501" w:rsidRDefault="001C0501">
            <w:pPr>
              <w:widowControl w:val="0"/>
              <w:jc w:val="center"/>
              <w:rPr>
                <w:rFonts w:ascii="Arial" w:hAnsi="Arial"/>
                <w:color w:val="000000"/>
                <w:sz w:val="20"/>
              </w:rPr>
            </w:pPr>
            <w:r>
              <w:rPr>
                <w:rFonts w:ascii="Arial" w:hAnsi="Arial"/>
                <w:b/>
                <w:color w:val="000000"/>
                <w:sz w:val="20"/>
              </w:rPr>
              <w:t>No. of items</w:t>
            </w:r>
          </w:p>
        </w:tc>
        <w:tc>
          <w:tcPr>
            <w:tcW w:w="2160" w:type="dxa"/>
            <w:gridSpan w:val="2"/>
            <w:tcBorders>
              <w:top w:val="single" w:sz="4" w:space="0" w:color="auto"/>
              <w:left w:val="nil"/>
              <w:bottom w:val="nil"/>
              <w:right w:val="nil"/>
            </w:tcBorders>
          </w:tcPr>
          <w:p w:rsidR="001C0501" w:rsidRDefault="001C0501">
            <w:pPr>
              <w:widowControl w:val="0"/>
              <w:jc w:val="center"/>
              <w:rPr>
                <w:rFonts w:ascii="Arial" w:hAnsi="Arial"/>
                <w:b/>
                <w:color w:val="000000"/>
                <w:sz w:val="20"/>
              </w:rPr>
            </w:pPr>
            <w:r>
              <w:rPr>
                <w:rFonts w:ascii="Arial" w:hAnsi="Arial"/>
                <w:b/>
                <w:color w:val="000000"/>
                <w:sz w:val="20"/>
              </w:rPr>
              <w:t>Midterm 1</w:t>
            </w:r>
          </w:p>
        </w:tc>
        <w:tc>
          <w:tcPr>
            <w:tcW w:w="2160" w:type="dxa"/>
            <w:gridSpan w:val="2"/>
            <w:tcBorders>
              <w:top w:val="single" w:sz="4" w:space="0" w:color="auto"/>
              <w:left w:val="nil"/>
              <w:bottom w:val="nil"/>
              <w:right w:val="nil"/>
            </w:tcBorders>
            <w:shd w:val="clear" w:color="auto" w:fill="auto"/>
            <w:tcMar>
              <w:top w:w="120" w:type="dxa"/>
              <w:left w:w="120" w:type="dxa"/>
              <w:bottom w:w="58" w:type="dxa"/>
              <w:right w:w="120" w:type="dxa"/>
            </w:tcMar>
            <w:vAlign w:val="center"/>
          </w:tcPr>
          <w:p w:rsidR="001C0501" w:rsidRDefault="001C0501">
            <w:pPr>
              <w:widowControl w:val="0"/>
              <w:jc w:val="center"/>
              <w:rPr>
                <w:rFonts w:ascii="Arial" w:hAnsi="Arial"/>
                <w:color w:val="000000"/>
                <w:sz w:val="20"/>
              </w:rPr>
            </w:pPr>
            <w:r>
              <w:rPr>
                <w:rFonts w:ascii="Arial" w:hAnsi="Arial"/>
                <w:b/>
                <w:color w:val="000000"/>
                <w:sz w:val="20"/>
              </w:rPr>
              <w:t>Midterm 2</w:t>
            </w:r>
          </w:p>
        </w:tc>
        <w:tc>
          <w:tcPr>
            <w:tcW w:w="2160" w:type="dxa"/>
            <w:gridSpan w:val="2"/>
            <w:tcBorders>
              <w:top w:val="single" w:sz="4" w:space="0" w:color="auto"/>
              <w:left w:val="nil"/>
              <w:bottom w:val="nil"/>
              <w:right w:val="nil"/>
            </w:tcBorders>
            <w:shd w:val="clear" w:color="auto" w:fill="BFBFBF" w:themeFill="background1" w:themeFillShade="BF"/>
            <w:tcMar>
              <w:top w:w="120" w:type="dxa"/>
              <w:left w:w="120" w:type="dxa"/>
              <w:bottom w:w="58" w:type="dxa"/>
              <w:right w:w="120" w:type="dxa"/>
            </w:tcMar>
            <w:vAlign w:val="center"/>
          </w:tcPr>
          <w:p w:rsidR="001C0501" w:rsidRDefault="001C0501">
            <w:pPr>
              <w:widowControl w:val="0"/>
              <w:jc w:val="center"/>
              <w:rPr>
                <w:rFonts w:ascii="Arial" w:hAnsi="Arial"/>
                <w:color w:val="000000"/>
                <w:sz w:val="20"/>
              </w:rPr>
            </w:pPr>
            <w:r>
              <w:rPr>
                <w:rFonts w:ascii="Arial" w:hAnsi="Arial"/>
                <w:b/>
                <w:color w:val="000000"/>
                <w:sz w:val="20"/>
              </w:rPr>
              <w:t>Final</w:t>
            </w:r>
          </w:p>
        </w:tc>
      </w:tr>
      <w:tr w:rsidR="001C0501" w:rsidTr="001D6759">
        <w:trPr>
          <w:cantSplit/>
          <w:jc w:val="center"/>
        </w:trPr>
        <w:tc>
          <w:tcPr>
            <w:tcW w:w="2610" w:type="dxa"/>
            <w:vMerge/>
            <w:tcBorders>
              <w:top w:val="nil"/>
              <w:left w:val="double" w:sz="4" w:space="0" w:color="auto"/>
              <w:bottom w:val="single" w:sz="4" w:space="0" w:color="auto"/>
              <w:right w:val="nil"/>
            </w:tcBorders>
            <w:shd w:val="clear" w:color="auto" w:fill="auto"/>
            <w:tcMar>
              <w:top w:w="120" w:type="dxa"/>
              <w:left w:w="120" w:type="dxa"/>
              <w:bottom w:w="58" w:type="dxa"/>
              <w:right w:w="120" w:type="dxa"/>
            </w:tcMar>
          </w:tcPr>
          <w:p w:rsidR="001C0501" w:rsidRDefault="001C0501">
            <w:pPr>
              <w:widowControl w:val="0"/>
              <w:rPr>
                <w:rFonts w:ascii="Arial" w:hAnsi="Arial"/>
                <w:color w:val="000000"/>
                <w:sz w:val="20"/>
              </w:rPr>
            </w:pPr>
          </w:p>
        </w:tc>
        <w:tc>
          <w:tcPr>
            <w:tcW w:w="990" w:type="dxa"/>
            <w:vMerge/>
            <w:tcBorders>
              <w:top w:val="nil"/>
              <w:left w:val="nil"/>
              <w:bottom w:val="single" w:sz="4" w:space="0" w:color="auto"/>
              <w:right w:val="nil"/>
            </w:tcBorders>
            <w:shd w:val="clear" w:color="auto" w:fill="auto"/>
            <w:tcMar>
              <w:top w:w="120" w:type="dxa"/>
              <w:left w:w="120" w:type="dxa"/>
              <w:bottom w:w="58" w:type="dxa"/>
              <w:right w:w="120" w:type="dxa"/>
            </w:tcMar>
          </w:tcPr>
          <w:p w:rsidR="001C0501" w:rsidRDefault="001C0501">
            <w:pPr>
              <w:widowControl w:val="0"/>
              <w:jc w:val="center"/>
              <w:rPr>
                <w:rFonts w:ascii="Arial" w:hAnsi="Arial"/>
                <w:color w:val="000000"/>
                <w:sz w:val="20"/>
              </w:rPr>
            </w:pPr>
          </w:p>
        </w:tc>
        <w:tc>
          <w:tcPr>
            <w:tcW w:w="1080" w:type="dxa"/>
            <w:tcBorders>
              <w:top w:val="nil"/>
              <w:left w:val="nil"/>
              <w:bottom w:val="single" w:sz="4" w:space="0" w:color="auto"/>
              <w:right w:val="nil"/>
            </w:tcBorders>
          </w:tcPr>
          <w:p w:rsidR="001C0501" w:rsidRDefault="001C0501">
            <w:pPr>
              <w:widowControl w:val="0"/>
              <w:jc w:val="center"/>
              <w:rPr>
                <w:rFonts w:ascii="Arial" w:hAnsi="Arial"/>
                <w:b/>
                <w:color w:val="000000"/>
                <w:sz w:val="20"/>
              </w:rPr>
            </w:pPr>
            <w:r>
              <w:rPr>
                <w:rFonts w:ascii="Arial" w:hAnsi="Arial"/>
                <w:b/>
                <w:color w:val="000000"/>
                <w:sz w:val="20"/>
              </w:rPr>
              <w:t>Text</w:t>
            </w:r>
          </w:p>
        </w:tc>
        <w:tc>
          <w:tcPr>
            <w:tcW w:w="1080" w:type="dxa"/>
            <w:tcBorders>
              <w:top w:val="nil"/>
              <w:left w:val="nil"/>
              <w:bottom w:val="single" w:sz="4" w:space="0" w:color="auto"/>
              <w:right w:val="nil"/>
            </w:tcBorders>
          </w:tcPr>
          <w:p w:rsidR="001C0501" w:rsidRDefault="001C0501">
            <w:pPr>
              <w:widowControl w:val="0"/>
              <w:jc w:val="center"/>
              <w:rPr>
                <w:rFonts w:ascii="Arial" w:hAnsi="Arial"/>
                <w:b/>
                <w:color w:val="000000"/>
                <w:sz w:val="20"/>
              </w:rPr>
            </w:pPr>
            <w:r>
              <w:rPr>
                <w:rFonts w:ascii="Arial" w:hAnsi="Arial"/>
                <w:b/>
                <w:color w:val="000000"/>
                <w:sz w:val="20"/>
              </w:rPr>
              <w:t>Lecture</w:t>
            </w:r>
          </w:p>
        </w:tc>
        <w:tc>
          <w:tcPr>
            <w:tcW w:w="1080" w:type="dxa"/>
            <w:tcBorders>
              <w:top w:val="nil"/>
              <w:left w:val="nil"/>
              <w:bottom w:val="single" w:sz="4" w:space="0" w:color="auto"/>
              <w:right w:val="nil"/>
            </w:tcBorders>
            <w:shd w:val="clear" w:color="auto" w:fill="auto"/>
            <w:tcMar>
              <w:top w:w="120" w:type="dxa"/>
              <w:left w:w="120" w:type="dxa"/>
              <w:bottom w:w="58" w:type="dxa"/>
              <w:right w:w="120" w:type="dxa"/>
            </w:tcMar>
            <w:vAlign w:val="center"/>
          </w:tcPr>
          <w:p w:rsidR="001C0501" w:rsidRDefault="001C0501">
            <w:pPr>
              <w:widowControl w:val="0"/>
              <w:jc w:val="center"/>
              <w:rPr>
                <w:rFonts w:ascii="Arial" w:hAnsi="Arial"/>
                <w:color w:val="000000"/>
                <w:sz w:val="20"/>
              </w:rPr>
            </w:pPr>
            <w:r>
              <w:rPr>
                <w:rFonts w:ascii="Arial" w:hAnsi="Arial"/>
                <w:b/>
                <w:color w:val="000000"/>
                <w:sz w:val="20"/>
              </w:rPr>
              <w:t>Text</w:t>
            </w:r>
          </w:p>
        </w:tc>
        <w:tc>
          <w:tcPr>
            <w:tcW w:w="1080" w:type="dxa"/>
            <w:tcBorders>
              <w:top w:val="nil"/>
              <w:left w:val="nil"/>
              <w:bottom w:val="single" w:sz="4" w:space="0" w:color="auto"/>
              <w:right w:val="nil"/>
            </w:tcBorders>
            <w:shd w:val="clear" w:color="auto" w:fill="auto"/>
            <w:tcMar>
              <w:top w:w="120" w:type="dxa"/>
              <w:left w:w="120" w:type="dxa"/>
              <w:bottom w:w="58" w:type="dxa"/>
              <w:right w:w="120" w:type="dxa"/>
            </w:tcMar>
            <w:vAlign w:val="center"/>
          </w:tcPr>
          <w:p w:rsidR="001C0501" w:rsidRDefault="001C0501">
            <w:pPr>
              <w:widowControl w:val="0"/>
              <w:jc w:val="center"/>
              <w:rPr>
                <w:rFonts w:ascii="Arial" w:hAnsi="Arial"/>
                <w:color w:val="000000"/>
                <w:sz w:val="20"/>
              </w:rPr>
            </w:pPr>
            <w:r>
              <w:rPr>
                <w:rFonts w:ascii="Arial" w:hAnsi="Arial"/>
                <w:b/>
                <w:color w:val="000000"/>
                <w:sz w:val="20"/>
              </w:rPr>
              <w:t>Lecture</w:t>
            </w:r>
          </w:p>
        </w:tc>
        <w:tc>
          <w:tcPr>
            <w:tcW w:w="1080" w:type="dxa"/>
            <w:tcBorders>
              <w:top w:val="nil"/>
              <w:left w:val="nil"/>
              <w:bottom w:val="single" w:sz="4" w:space="0" w:color="auto"/>
              <w:right w:val="nil"/>
            </w:tcBorders>
            <w:shd w:val="clear" w:color="auto" w:fill="BFBFBF" w:themeFill="background1" w:themeFillShade="BF"/>
            <w:tcMar>
              <w:top w:w="120" w:type="dxa"/>
              <w:left w:w="120" w:type="dxa"/>
              <w:bottom w:w="58" w:type="dxa"/>
              <w:right w:w="120" w:type="dxa"/>
            </w:tcMar>
            <w:vAlign w:val="center"/>
          </w:tcPr>
          <w:p w:rsidR="001C0501" w:rsidRDefault="001C0501">
            <w:pPr>
              <w:widowControl w:val="0"/>
              <w:jc w:val="center"/>
              <w:rPr>
                <w:rFonts w:ascii="Arial" w:hAnsi="Arial"/>
                <w:color w:val="000000"/>
                <w:sz w:val="20"/>
              </w:rPr>
            </w:pPr>
            <w:r>
              <w:rPr>
                <w:rFonts w:ascii="Arial" w:hAnsi="Arial"/>
                <w:b/>
                <w:color w:val="000000"/>
                <w:sz w:val="20"/>
              </w:rPr>
              <w:t>Text</w:t>
            </w:r>
          </w:p>
        </w:tc>
        <w:tc>
          <w:tcPr>
            <w:tcW w:w="1080" w:type="dxa"/>
            <w:tcBorders>
              <w:top w:val="nil"/>
              <w:left w:val="nil"/>
              <w:bottom w:val="single" w:sz="4" w:space="0" w:color="auto"/>
              <w:right w:val="double" w:sz="4" w:space="0" w:color="auto"/>
            </w:tcBorders>
            <w:shd w:val="clear" w:color="auto" w:fill="BFBFBF" w:themeFill="background1" w:themeFillShade="BF"/>
            <w:tcMar>
              <w:top w:w="120" w:type="dxa"/>
              <w:left w:w="120" w:type="dxa"/>
              <w:bottom w:w="58" w:type="dxa"/>
              <w:right w:w="120" w:type="dxa"/>
            </w:tcMar>
            <w:vAlign w:val="center"/>
          </w:tcPr>
          <w:p w:rsidR="001C0501" w:rsidRDefault="001C0501">
            <w:pPr>
              <w:widowControl w:val="0"/>
              <w:jc w:val="center"/>
              <w:rPr>
                <w:rFonts w:ascii="Arial" w:hAnsi="Arial"/>
                <w:color w:val="000000"/>
                <w:sz w:val="20"/>
              </w:rPr>
            </w:pPr>
            <w:r>
              <w:rPr>
                <w:rFonts w:ascii="Arial" w:hAnsi="Arial"/>
                <w:b/>
                <w:color w:val="000000"/>
                <w:sz w:val="20"/>
              </w:rPr>
              <w:t>Lecture</w:t>
            </w:r>
          </w:p>
        </w:tc>
      </w:tr>
      <w:tr w:rsidR="001C0501" w:rsidTr="00C0107C">
        <w:trPr>
          <w:cantSplit/>
          <w:jc w:val="center"/>
        </w:trPr>
        <w:tc>
          <w:tcPr>
            <w:tcW w:w="2610" w:type="dxa"/>
            <w:tcBorders>
              <w:top w:val="single" w:sz="4" w:space="0" w:color="auto"/>
              <w:left w:val="double" w:sz="4" w:space="0" w:color="auto"/>
              <w:bottom w:val="single" w:sz="4" w:space="0" w:color="auto"/>
              <w:right w:val="nil"/>
            </w:tcBorders>
            <w:shd w:val="clear" w:color="auto" w:fill="auto"/>
            <w:tcMar>
              <w:top w:w="120" w:type="dxa"/>
              <w:left w:w="120" w:type="dxa"/>
              <w:bottom w:w="58" w:type="dxa"/>
              <w:right w:w="120" w:type="dxa"/>
            </w:tcMar>
            <w:vAlign w:val="center"/>
          </w:tcPr>
          <w:p w:rsidR="001C0501" w:rsidRDefault="001C0501">
            <w:pPr>
              <w:widowControl w:val="0"/>
              <w:rPr>
                <w:rFonts w:ascii="Arial" w:hAnsi="Arial"/>
                <w:color w:val="000000"/>
                <w:sz w:val="20"/>
              </w:rPr>
            </w:pPr>
            <w:r>
              <w:rPr>
                <w:rFonts w:ascii="Arial" w:hAnsi="Arial"/>
                <w:b/>
                <w:color w:val="000000"/>
                <w:sz w:val="20"/>
              </w:rPr>
              <w:t>Introduction</w:t>
            </w:r>
          </w:p>
          <w:p w:rsidR="001C0501" w:rsidRDefault="00EA0D94">
            <w:pPr>
              <w:widowControl w:val="0"/>
              <w:rPr>
                <w:rFonts w:ascii="Arial" w:hAnsi="Arial"/>
                <w:color w:val="000000"/>
                <w:sz w:val="20"/>
              </w:rPr>
            </w:pPr>
            <w:r>
              <w:rPr>
                <w:rFonts w:ascii="Arial" w:hAnsi="Arial"/>
                <w:color w:val="000000"/>
                <w:sz w:val="20"/>
              </w:rPr>
              <w:t>1.1, 1.2, 2.1, 2.2, 2.3</w:t>
            </w:r>
          </w:p>
        </w:tc>
        <w:tc>
          <w:tcPr>
            <w:tcW w:w="990" w:type="dxa"/>
            <w:tcBorders>
              <w:top w:val="single" w:sz="4" w:space="0" w:color="auto"/>
              <w:left w:val="nil"/>
              <w:bottom w:val="single" w:sz="4" w:space="0" w:color="auto"/>
              <w:right w:val="nil"/>
            </w:tcBorders>
            <w:shd w:val="clear" w:color="auto" w:fill="auto"/>
            <w:tcMar>
              <w:top w:w="120" w:type="dxa"/>
              <w:left w:w="120" w:type="dxa"/>
              <w:bottom w:w="58" w:type="dxa"/>
              <w:right w:w="120" w:type="dxa"/>
            </w:tcMar>
            <w:vAlign w:val="center"/>
          </w:tcPr>
          <w:p w:rsidR="001C0501" w:rsidRDefault="001C0501" w:rsidP="0074171D">
            <w:pPr>
              <w:widowControl w:val="0"/>
              <w:jc w:val="center"/>
              <w:rPr>
                <w:rFonts w:ascii="Arial" w:hAnsi="Arial"/>
                <w:color w:val="000000"/>
                <w:sz w:val="20"/>
              </w:rPr>
            </w:pPr>
            <w:r>
              <w:rPr>
                <w:rFonts w:ascii="Arial" w:hAnsi="Arial"/>
                <w:b/>
                <w:color w:val="000000"/>
                <w:sz w:val="20"/>
              </w:rPr>
              <w:t>1</w:t>
            </w:r>
            <w:r w:rsidR="0074171D">
              <w:rPr>
                <w:rFonts w:ascii="Arial" w:hAnsi="Arial"/>
                <w:b/>
                <w:color w:val="000000"/>
                <w:sz w:val="20"/>
              </w:rPr>
              <w:t>2</w:t>
            </w:r>
          </w:p>
        </w:tc>
        <w:tc>
          <w:tcPr>
            <w:tcW w:w="1080" w:type="dxa"/>
            <w:tcBorders>
              <w:top w:val="single" w:sz="4" w:space="0" w:color="auto"/>
              <w:left w:val="nil"/>
              <w:bottom w:val="single" w:sz="4" w:space="0" w:color="auto"/>
              <w:right w:val="nil"/>
            </w:tcBorders>
            <w:vAlign w:val="center"/>
          </w:tcPr>
          <w:p w:rsidR="001C0501" w:rsidRDefault="00C0107C" w:rsidP="00C0107C">
            <w:pPr>
              <w:widowControl w:val="0"/>
              <w:jc w:val="center"/>
              <w:rPr>
                <w:rFonts w:ascii="Arial" w:hAnsi="Arial"/>
                <w:color w:val="000000"/>
                <w:sz w:val="20"/>
              </w:rPr>
            </w:pPr>
            <w:r>
              <w:rPr>
                <w:rFonts w:ascii="Arial" w:hAnsi="Arial"/>
                <w:color w:val="000000"/>
                <w:sz w:val="20"/>
              </w:rPr>
              <w:t>6</w:t>
            </w:r>
          </w:p>
        </w:tc>
        <w:tc>
          <w:tcPr>
            <w:tcW w:w="1080" w:type="dxa"/>
            <w:tcBorders>
              <w:top w:val="single" w:sz="4" w:space="0" w:color="auto"/>
              <w:left w:val="nil"/>
              <w:bottom w:val="single" w:sz="4" w:space="0" w:color="auto"/>
              <w:right w:val="nil"/>
            </w:tcBorders>
            <w:vAlign w:val="center"/>
          </w:tcPr>
          <w:p w:rsidR="001C0501" w:rsidRDefault="00C0107C" w:rsidP="00C0107C">
            <w:pPr>
              <w:widowControl w:val="0"/>
              <w:jc w:val="center"/>
              <w:rPr>
                <w:rFonts w:ascii="Arial" w:hAnsi="Arial"/>
                <w:color w:val="000000"/>
                <w:sz w:val="20"/>
              </w:rPr>
            </w:pPr>
            <w:r>
              <w:rPr>
                <w:rFonts w:ascii="Arial" w:hAnsi="Arial"/>
                <w:color w:val="000000"/>
                <w:sz w:val="20"/>
              </w:rPr>
              <w:t>2</w:t>
            </w:r>
          </w:p>
        </w:tc>
        <w:tc>
          <w:tcPr>
            <w:tcW w:w="1080" w:type="dxa"/>
            <w:tcBorders>
              <w:top w:val="single" w:sz="4" w:space="0" w:color="auto"/>
              <w:left w:val="nil"/>
              <w:bottom w:val="single" w:sz="4" w:space="0" w:color="auto"/>
              <w:right w:val="nil"/>
            </w:tcBorders>
            <w:tcMar>
              <w:top w:w="120" w:type="dxa"/>
              <w:left w:w="120" w:type="dxa"/>
              <w:bottom w:w="58" w:type="dxa"/>
              <w:right w:w="120" w:type="dxa"/>
            </w:tcMar>
            <w:vAlign w:val="center"/>
          </w:tcPr>
          <w:p w:rsidR="001C0501" w:rsidRDefault="001C0501">
            <w:pPr>
              <w:widowControl w:val="0"/>
              <w:jc w:val="center"/>
              <w:rPr>
                <w:rFonts w:ascii="Arial" w:hAnsi="Arial"/>
                <w:color w:val="000000"/>
                <w:sz w:val="20"/>
              </w:rPr>
            </w:pPr>
          </w:p>
        </w:tc>
        <w:tc>
          <w:tcPr>
            <w:tcW w:w="1080" w:type="dxa"/>
            <w:tcBorders>
              <w:top w:val="single" w:sz="4" w:space="0" w:color="auto"/>
              <w:left w:val="nil"/>
              <w:bottom w:val="single" w:sz="4" w:space="0" w:color="auto"/>
              <w:right w:val="nil"/>
            </w:tcBorders>
            <w:tcMar>
              <w:top w:w="120" w:type="dxa"/>
              <w:left w:w="120" w:type="dxa"/>
              <w:bottom w:w="58" w:type="dxa"/>
              <w:right w:w="120" w:type="dxa"/>
            </w:tcMar>
            <w:vAlign w:val="center"/>
          </w:tcPr>
          <w:p w:rsidR="001C0501" w:rsidRDefault="001C0501">
            <w:pPr>
              <w:widowControl w:val="0"/>
              <w:jc w:val="center"/>
              <w:rPr>
                <w:rFonts w:ascii="Arial" w:hAnsi="Arial"/>
                <w:color w:val="000000"/>
                <w:sz w:val="20"/>
              </w:rPr>
            </w:pPr>
          </w:p>
        </w:tc>
        <w:tc>
          <w:tcPr>
            <w:tcW w:w="1080" w:type="dxa"/>
            <w:tcBorders>
              <w:top w:val="single" w:sz="4" w:space="0" w:color="auto"/>
              <w:left w:val="nil"/>
              <w:bottom w:val="single" w:sz="4" w:space="0" w:color="auto"/>
              <w:right w:val="nil"/>
            </w:tcBorders>
            <w:shd w:val="clear" w:color="auto" w:fill="BFBFBF" w:themeFill="background1" w:themeFillShade="BF"/>
            <w:tcMar>
              <w:top w:w="120" w:type="dxa"/>
              <w:left w:w="120" w:type="dxa"/>
              <w:bottom w:w="58" w:type="dxa"/>
              <w:right w:w="120" w:type="dxa"/>
            </w:tcMar>
            <w:vAlign w:val="center"/>
          </w:tcPr>
          <w:p w:rsidR="001C0501" w:rsidRDefault="001C0501">
            <w:pPr>
              <w:widowControl w:val="0"/>
              <w:jc w:val="center"/>
              <w:rPr>
                <w:rFonts w:ascii="Arial" w:hAnsi="Arial"/>
                <w:color w:val="000000"/>
                <w:sz w:val="20"/>
              </w:rPr>
            </w:pPr>
            <w:r>
              <w:rPr>
                <w:rFonts w:ascii="Arial" w:hAnsi="Arial"/>
                <w:color w:val="000000"/>
                <w:sz w:val="20"/>
              </w:rPr>
              <w:t>0</w:t>
            </w:r>
          </w:p>
        </w:tc>
        <w:tc>
          <w:tcPr>
            <w:tcW w:w="1080" w:type="dxa"/>
            <w:tcBorders>
              <w:top w:val="single" w:sz="4" w:space="0" w:color="auto"/>
              <w:left w:val="nil"/>
              <w:bottom w:val="single" w:sz="4" w:space="0" w:color="auto"/>
              <w:right w:val="double" w:sz="4" w:space="0" w:color="auto"/>
            </w:tcBorders>
            <w:shd w:val="clear" w:color="auto" w:fill="BFBFBF" w:themeFill="background1" w:themeFillShade="BF"/>
            <w:tcMar>
              <w:top w:w="120" w:type="dxa"/>
              <w:left w:w="120" w:type="dxa"/>
              <w:bottom w:w="58" w:type="dxa"/>
              <w:right w:w="120" w:type="dxa"/>
            </w:tcMar>
            <w:vAlign w:val="center"/>
          </w:tcPr>
          <w:p w:rsidR="001C0501" w:rsidRDefault="0074171D">
            <w:pPr>
              <w:widowControl w:val="0"/>
              <w:jc w:val="center"/>
              <w:rPr>
                <w:rFonts w:ascii="Arial" w:hAnsi="Arial"/>
                <w:color w:val="000000"/>
                <w:sz w:val="20"/>
              </w:rPr>
            </w:pPr>
            <w:r>
              <w:rPr>
                <w:rFonts w:ascii="Arial" w:hAnsi="Arial"/>
                <w:color w:val="000000"/>
                <w:sz w:val="20"/>
              </w:rPr>
              <w:t>4</w:t>
            </w:r>
          </w:p>
        </w:tc>
      </w:tr>
      <w:tr w:rsidR="001C0501" w:rsidTr="00C0107C">
        <w:trPr>
          <w:cantSplit/>
          <w:jc w:val="center"/>
        </w:trPr>
        <w:tc>
          <w:tcPr>
            <w:tcW w:w="2610" w:type="dxa"/>
            <w:tcBorders>
              <w:top w:val="single" w:sz="4" w:space="0" w:color="auto"/>
              <w:left w:val="double" w:sz="4" w:space="0" w:color="auto"/>
              <w:bottom w:val="single" w:sz="4" w:space="0" w:color="auto"/>
              <w:right w:val="nil"/>
            </w:tcBorders>
            <w:shd w:val="clear" w:color="auto" w:fill="auto"/>
            <w:tcMar>
              <w:top w:w="120" w:type="dxa"/>
              <w:left w:w="120" w:type="dxa"/>
              <w:bottom w:w="58" w:type="dxa"/>
              <w:right w:w="120" w:type="dxa"/>
            </w:tcMar>
            <w:vAlign w:val="center"/>
          </w:tcPr>
          <w:p w:rsidR="001C0501" w:rsidRDefault="001C0501">
            <w:pPr>
              <w:widowControl w:val="0"/>
              <w:rPr>
                <w:rFonts w:ascii="Arial" w:hAnsi="Arial"/>
                <w:color w:val="000000"/>
                <w:sz w:val="20"/>
              </w:rPr>
            </w:pPr>
            <w:r>
              <w:rPr>
                <w:rFonts w:ascii="Arial" w:hAnsi="Arial"/>
                <w:b/>
                <w:color w:val="000000"/>
                <w:sz w:val="20"/>
              </w:rPr>
              <w:t>Development</w:t>
            </w:r>
            <w:r>
              <w:rPr>
                <w:rFonts w:ascii="Arial" w:hAnsi="Arial"/>
                <w:color w:val="000000"/>
                <w:sz w:val="20"/>
              </w:rPr>
              <w:t xml:space="preserve"> </w:t>
            </w:r>
          </w:p>
          <w:p w:rsidR="001C0501" w:rsidRDefault="00EA0D94">
            <w:pPr>
              <w:widowControl w:val="0"/>
              <w:rPr>
                <w:rFonts w:ascii="Arial" w:hAnsi="Arial"/>
                <w:color w:val="000000"/>
                <w:sz w:val="20"/>
              </w:rPr>
            </w:pPr>
            <w:r>
              <w:rPr>
                <w:rFonts w:ascii="Arial" w:hAnsi="Arial"/>
                <w:color w:val="000000"/>
                <w:sz w:val="20"/>
              </w:rPr>
              <w:t>10.1, 10.2, 6.3</w:t>
            </w:r>
          </w:p>
        </w:tc>
        <w:tc>
          <w:tcPr>
            <w:tcW w:w="990" w:type="dxa"/>
            <w:tcBorders>
              <w:top w:val="single" w:sz="4" w:space="0" w:color="auto"/>
              <w:left w:val="nil"/>
              <w:bottom w:val="single" w:sz="4" w:space="0" w:color="auto"/>
              <w:right w:val="nil"/>
            </w:tcBorders>
            <w:shd w:val="clear" w:color="auto" w:fill="auto"/>
            <w:tcMar>
              <w:top w:w="120" w:type="dxa"/>
              <w:left w:w="120" w:type="dxa"/>
              <w:bottom w:w="58" w:type="dxa"/>
              <w:right w:w="120" w:type="dxa"/>
            </w:tcMar>
            <w:vAlign w:val="center"/>
          </w:tcPr>
          <w:p w:rsidR="001C0501" w:rsidRDefault="001C0501" w:rsidP="0074171D">
            <w:pPr>
              <w:widowControl w:val="0"/>
              <w:jc w:val="center"/>
              <w:rPr>
                <w:rFonts w:ascii="Arial" w:hAnsi="Arial"/>
                <w:color w:val="000000"/>
                <w:sz w:val="20"/>
              </w:rPr>
            </w:pPr>
            <w:r>
              <w:rPr>
                <w:rFonts w:ascii="Arial" w:hAnsi="Arial"/>
                <w:b/>
                <w:color w:val="000000"/>
                <w:sz w:val="20"/>
              </w:rPr>
              <w:t>1</w:t>
            </w:r>
            <w:r w:rsidR="0074171D">
              <w:rPr>
                <w:rFonts w:ascii="Arial" w:hAnsi="Arial"/>
                <w:b/>
                <w:color w:val="000000"/>
                <w:sz w:val="20"/>
              </w:rPr>
              <w:t>8</w:t>
            </w:r>
          </w:p>
        </w:tc>
        <w:tc>
          <w:tcPr>
            <w:tcW w:w="1080" w:type="dxa"/>
            <w:tcBorders>
              <w:top w:val="single" w:sz="4" w:space="0" w:color="auto"/>
              <w:left w:val="nil"/>
              <w:bottom w:val="single" w:sz="4" w:space="0" w:color="auto"/>
              <w:right w:val="nil"/>
            </w:tcBorders>
            <w:vAlign w:val="center"/>
          </w:tcPr>
          <w:p w:rsidR="001C0501" w:rsidRDefault="0074171D" w:rsidP="00C0107C">
            <w:pPr>
              <w:widowControl w:val="0"/>
              <w:jc w:val="center"/>
              <w:rPr>
                <w:rFonts w:ascii="Arial" w:hAnsi="Arial"/>
                <w:color w:val="000000"/>
                <w:sz w:val="20"/>
              </w:rPr>
            </w:pPr>
            <w:r>
              <w:rPr>
                <w:rFonts w:ascii="Arial" w:hAnsi="Arial"/>
                <w:color w:val="000000"/>
                <w:sz w:val="20"/>
              </w:rPr>
              <w:t>9</w:t>
            </w:r>
          </w:p>
        </w:tc>
        <w:tc>
          <w:tcPr>
            <w:tcW w:w="1080" w:type="dxa"/>
            <w:tcBorders>
              <w:top w:val="single" w:sz="4" w:space="0" w:color="auto"/>
              <w:left w:val="nil"/>
              <w:bottom w:val="single" w:sz="4" w:space="0" w:color="auto"/>
              <w:right w:val="nil"/>
            </w:tcBorders>
            <w:vAlign w:val="center"/>
          </w:tcPr>
          <w:p w:rsidR="001C0501" w:rsidRDefault="0074171D" w:rsidP="00C0107C">
            <w:pPr>
              <w:widowControl w:val="0"/>
              <w:jc w:val="center"/>
              <w:rPr>
                <w:rFonts w:ascii="Arial" w:hAnsi="Arial"/>
                <w:color w:val="000000"/>
                <w:sz w:val="20"/>
              </w:rPr>
            </w:pPr>
            <w:r>
              <w:rPr>
                <w:rFonts w:ascii="Arial" w:hAnsi="Arial"/>
                <w:color w:val="000000"/>
                <w:sz w:val="20"/>
              </w:rPr>
              <w:t>2</w:t>
            </w:r>
          </w:p>
        </w:tc>
        <w:tc>
          <w:tcPr>
            <w:tcW w:w="1080" w:type="dxa"/>
            <w:tcBorders>
              <w:top w:val="single" w:sz="4" w:space="0" w:color="auto"/>
              <w:left w:val="nil"/>
              <w:bottom w:val="single" w:sz="4" w:space="0" w:color="auto"/>
              <w:right w:val="nil"/>
            </w:tcBorders>
            <w:tcMar>
              <w:top w:w="120" w:type="dxa"/>
              <w:left w:w="120" w:type="dxa"/>
              <w:bottom w:w="58" w:type="dxa"/>
              <w:right w:w="120" w:type="dxa"/>
            </w:tcMar>
            <w:vAlign w:val="center"/>
          </w:tcPr>
          <w:p w:rsidR="001C0501" w:rsidRDefault="001C0501">
            <w:pPr>
              <w:widowControl w:val="0"/>
              <w:jc w:val="center"/>
              <w:rPr>
                <w:rFonts w:ascii="Arial" w:hAnsi="Arial"/>
                <w:color w:val="000000"/>
                <w:sz w:val="20"/>
              </w:rPr>
            </w:pPr>
          </w:p>
        </w:tc>
        <w:tc>
          <w:tcPr>
            <w:tcW w:w="1080" w:type="dxa"/>
            <w:tcBorders>
              <w:top w:val="single" w:sz="4" w:space="0" w:color="auto"/>
              <w:left w:val="nil"/>
              <w:bottom w:val="single" w:sz="4" w:space="0" w:color="auto"/>
              <w:right w:val="nil"/>
            </w:tcBorders>
            <w:tcMar>
              <w:top w:w="120" w:type="dxa"/>
              <w:left w:w="120" w:type="dxa"/>
              <w:bottom w:w="58" w:type="dxa"/>
              <w:right w:w="120" w:type="dxa"/>
            </w:tcMar>
            <w:vAlign w:val="center"/>
          </w:tcPr>
          <w:p w:rsidR="001C0501" w:rsidRDefault="001C0501">
            <w:pPr>
              <w:widowControl w:val="0"/>
              <w:jc w:val="center"/>
              <w:rPr>
                <w:rFonts w:ascii="Arial" w:hAnsi="Arial"/>
                <w:color w:val="000000"/>
                <w:sz w:val="20"/>
              </w:rPr>
            </w:pPr>
          </w:p>
        </w:tc>
        <w:tc>
          <w:tcPr>
            <w:tcW w:w="1080" w:type="dxa"/>
            <w:tcBorders>
              <w:top w:val="single" w:sz="4" w:space="0" w:color="auto"/>
              <w:left w:val="nil"/>
              <w:bottom w:val="single" w:sz="4" w:space="0" w:color="auto"/>
              <w:right w:val="nil"/>
            </w:tcBorders>
            <w:shd w:val="clear" w:color="auto" w:fill="BFBFBF" w:themeFill="background1" w:themeFillShade="BF"/>
            <w:tcMar>
              <w:top w:w="120" w:type="dxa"/>
              <w:left w:w="120" w:type="dxa"/>
              <w:bottom w:w="58" w:type="dxa"/>
              <w:right w:w="120" w:type="dxa"/>
            </w:tcMar>
            <w:vAlign w:val="center"/>
          </w:tcPr>
          <w:p w:rsidR="001C0501" w:rsidRDefault="001C0501">
            <w:pPr>
              <w:widowControl w:val="0"/>
              <w:jc w:val="center"/>
              <w:rPr>
                <w:rFonts w:ascii="Arial" w:hAnsi="Arial"/>
                <w:color w:val="000000"/>
                <w:sz w:val="20"/>
              </w:rPr>
            </w:pPr>
            <w:r>
              <w:rPr>
                <w:rFonts w:ascii="Arial" w:hAnsi="Arial"/>
                <w:color w:val="000000"/>
                <w:sz w:val="20"/>
              </w:rPr>
              <w:t>0</w:t>
            </w:r>
          </w:p>
        </w:tc>
        <w:tc>
          <w:tcPr>
            <w:tcW w:w="1080" w:type="dxa"/>
            <w:tcBorders>
              <w:top w:val="single" w:sz="4" w:space="0" w:color="auto"/>
              <w:left w:val="nil"/>
              <w:bottom w:val="single" w:sz="4" w:space="0" w:color="auto"/>
              <w:right w:val="double" w:sz="4" w:space="0" w:color="auto"/>
            </w:tcBorders>
            <w:shd w:val="clear" w:color="auto" w:fill="BFBFBF" w:themeFill="background1" w:themeFillShade="BF"/>
            <w:tcMar>
              <w:top w:w="120" w:type="dxa"/>
              <w:left w:w="120" w:type="dxa"/>
              <w:bottom w:w="58" w:type="dxa"/>
              <w:right w:w="120" w:type="dxa"/>
            </w:tcMar>
            <w:vAlign w:val="center"/>
          </w:tcPr>
          <w:p w:rsidR="001C0501" w:rsidRDefault="0074171D">
            <w:pPr>
              <w:widowControl w:val="0"/>
              <w:jc w:val="center"/>
              <w:rPr>
                <w:rFonts w:ascii="Arial" w:hAnsi="Arial"/>
                <w:color w:val="000000"/>
                <w:sz w:val="20"/>
              </w:rPr>
            </w:pPr>
            <w:r>
              <w:rPr>
                <w:rFonts w:ascii="Arial" w:hAnsi="Arial"/>
                <w:color w:val="000000"/>
                <w:sz w:val="20"/>
              </w:rPr>
              <w:t>7</w:t>
            </w:r>
          </w:p>
        </w:tc>
      </w:tr>
      <w:tr w:rsidR="00EA0D94" w:rsidTr="00C0107C">
        <w:trPr>
          <w:cantSplit/>
          <w:jc w:val="center"/>
        </w:trPr>
        <w:tc>
          <w:tcPr>
            <w:tcW w:w="2610" w:type="dxa"/>
            <w:tcBorders>
              <w:top w:val="single" w:sz="4" w:space="0" w:color="auto"/>
              <w:left w:val="double" w:sz="4" w:space="0" w:color="auto"/>
              <w:bottom w:val="single" w:sz="4" w:space="0" w:color="auto"/>
              <w:right w:val="nil"/>
            </w:tcBorders>
            <w:shd w:val="clear" w:color="auto" w:fill="auto"/>
            <w:tcMar>
              <w:top w:w="120" w:type="dxa"/>
              <w:left w:w="120" w:type="dxa"/>
              <w:bottom w:w="58" w:type="dxa"/>
              <w:right w:w="120" w:type="dxa"/>
            </w:tcMar>
            <w:vAlign w:val="center"/>
          </w:tcPr>
          <w:p w:rsidR="00EA0D94" w:rsidRDefault="00EA0D94" w:rsidP="00EA0D94">
            <w:pPr>
              <w:widowControl w:val="0"/>
              <w:rPr>
                <w:rFonts w:ascii="Arial" w:hAnsi="Arial"/>
                <w:color w:val="000000"/>
                <w:sz w:val="20"/>
              </w:rPr>
            </w:pPr>
            <w:r>
              <w:rPr>
                <w:rFonts w:ascii="Arial" w:hAnsi="Arial"/>
                <w:b/>
                <w:color w:val="000000"/>
                <w:sz w:val="20"/>
              </w:rPr>
              <w:t>Memory</w:t>
            </w:r>
          </w:p>
          <w:p w:rsidR="00EA0D94" w:rsidRDefault="00EA0D94" w:rsidP="00EA0D94">
            <w:pPr>
              <w:widowControl w:val="0"/>
              <w:rPr>
                <w:rFonts w:ascii="Arial" w:hAnsi="Arial"/>
                <w:b/>
                <w:color w:val="000000"/>
                <w:sz w:val="20"/>
              </w:rPr>
            </w:pPr>
            <w:r>
              <w:rPr>
                <w:rFonts w:ascii="Arial" w:hAnsi="Arial"/>
                <w:color w:val="000000"/>
                <w:sz w:val="20"/>
              </w:rPr>
              <w:t>7.1, 7.2, 7.3</w:t>
            </w:r>
          </w:p>
        </w:tc>
        <w:tc>
          <w:tcPr>
            <w:tcW w:w="990" w:type="dxa"/>
            <w:tcBorders>
              <w:top w:val="single" w:sz="4" w:space="0" w:color="auto"/>
              <w:left w:val="nil"/>
              <w:bottom w:val="single" w:sz="4" w:space="0" w:color="auto"/>
              <w:right w:val="nil"/>
            </w:tcBorders>
            <w:shd w:val="clear" w:color="auto" w:fill="auto"/>
            <w:tcMar>
              <w:top w:w="120" w:type="dxa"/>
              <w:left w:w="120" w:type="dxa"/>
              <w:bottom w:w="58" w:type="dxa"/>
              <w:right w:w="120" w:type="dxa"/>
            </w:tcMar>
            <w:vAlign w:val="center"/>
          </w:tcPr>
          <w:p w:rsidR="00EA0D94" w:rsidRDefault="00EA0D94" w:rsidP="00B0625C">
            <w:pPr>
              <w:widowControl w:val="0"/>
              <w:jc w:val="center"/>
              <w:rPr>
                <w:rFonts w:ascii="Arial" w:hAnsi="Arial"/>
                <w:b/>
                <w:color w:val="000000"/>
                <w:sz w:val="20"/>
              </w:rPr>
            </w:pPr>
            <w:r>
              <w:rPr>
                <w:rFonts w:ascii="Arial" w:hAnsi="Arial"/>
                <w:b/>
                <w:color w:val="000000"/>
                <w:sz w:val="20"/>
              </w:rPr>
              <w:t>1</w:t>
            </w:r>
            <w:r w:rsidR="00B0625C">
              <w:rPr>
                <w:rFonts w:ascii="Arial" w:hAnsi="Arial"/>
                <w:b/>
                <w:color w:val="000000"/>
                <w:sz w:val="20"/>
              </w:rPr>
              <w:t>8</w:t>
            </w:r>
          </w:p>
        </w:tc>
        <w:tc>
          <w:tcPr>
            <w:tcW w:w="1080" w:type="dxa"/>
            <w:tcBorders>
              <w:top w:val="single" w:sz="4" w:space="0" w:color="auto"/>
              <w:left w:val="nil"/>
              <w:bottom w:val="single" w:sz="4" w:space="0" w:color="auto"/>
              <w:right w:val="nil"/>
            </w:tcBorders>
            <w:vAlign w:val="center"/>
          </w:tcPr>
          <w:p w:rsidR="00EA0D94" w:rsidRDefault="00B0625C" w:rsidP="00C0107C">
            <w:pPr>
              <w:widowControl w:val="0"/>
              <w:jc w:val="center"/>
              <w:rPr>
                <w:rFonts w:ascii="Arial" w:hAnsi="Arial"/>
                <w:color w:val="000000"/>
                <w:sz w:val="20"/>
              </w:rPr>
            </w:pPr>
            <w:r>
              <w:rPr>
                <w:rFonts w:ascii="Arial" w:hAnsi="Arial"/>
                <w:color w:val="000000"/>
                <w:sz w:val="20"/>
              </w:rPr>
              <w:t>9</w:t>
            </w:r>
          </w:p>
        </w:tc>
        <w:tc>
          <w:tcPr>
            <w:tcW w:w="1080" w:type="dxa"/>
            <w:tcBorders>
              <w:top w:val="single" w:sz="4" w:space="0" w:color="auto"/>
              <w:left w:val="nil"/>
              <w:bottom w:val="single" w:sz="4" w:space="0" w:color="auto"/>
              <w:right w:val="nil"/>
            </w:tcBorders>
            <w:vAlign w:val="center"/>
          </w:tcPr>
          <w:p w:rsidR="00EA0D94" w:rsidRDefault="00EA0D94" w:rsidP="00C0107C">
            <w:pPr>
              <w:widowControl w:val="0"/>
              <w:jc w:val="center"/>
              <w:rPr>
                <w:rFonts w:ascii="Arial" w:hAnsi="Arial"/>
                <w:color w:val="000000"/>
                <w:sz w:val="20"/>
              </w:rPr>
            </w:pPr>
            <w:r>
              <w:rPr>
                <w:rFonts w:ascii="Arial" w:hAnsi="Arial"/>
                <w:color w:val="000000"/>
                <w:sz w:val="20"/>
              </w:rPr>
              <w:t>2</w:t>
            </w:r>
          </w:p>
        </w:tc>
        <w:tc>
          <w:tcPr>
            <w:tcW w:w="1080" w:type="dxa"/>
            <w:tcBorders>
              <w:top w:val="single" w:sz="4" w:space="0" w:color="auto"/>
              <w:left w:val="nil"/>
              <w:bottom w:val="single" w:sz="4" w:space="0" w:color="auto"/>
              <w:right w:val="nil"/>
            </w:tcBorders>
            <w:tcMar>
              <w:top w:w="120" w:type="dxa"/>
              <w:left w:w="120" w:type="dxa"/>
              <w:bottom w:w="58" w:type="dxa"/>
              <w:right w:w="120" w:type="dxa"/>
            </w:tcMar>
            <w:vAlign w:val="center"/>
          </w:tcPr>
          <w:p w:rsidR="00EA0D94" w:rsidRDefault="00EA0D94">
            <w:pPr>
              <w:widowControl w:val="0"/>
              <w:jc w:val="center"/>
              <w:rPr>
                <w:rFonts w:ascii="Arial" w:hAnsi="Arial"/>
                <w:color w:val="000000"/>
                <w:sz w:val="20"/>
              </w:rPr>
            </w:pPr>
          </w:p>
        </w:tc>
        <w:tc>
          <w:tcPr>
            <w:tcW w:w="1080" w:type="dxa"/>
            <w:tcBorders>
              <w:top w:val="single" w:sz="4" w:space="0" w:color="auto"/>
              <w:left w:val="nil"/>
              <w:bottom w:val="single" w:sz="4" w:space="0" w:color="auto"/>
              <w:right w:val="nil"/>
            </w:tcBorders>
            <w:tcMar>
              <w:top w:w="120" w:type="dxa"/>
              <w:left w:w="120" w:type="dxa"/>
              <w:bottom w:w="58" w:type="dxa"/>
              <w:right w:w="120" w:type="dxa"/>
            </w:tcMar>
            <w:vAlign w:val="center"/>
          </w:tcPr>
          <w:p w:rsidR="00EA0D94" w:rsidRDefault="00EA0D94">
            <w:pPr>
              <w:widowControl w:val="0"/>
              <w:jc w:val="center"/>
              <w:rPr>
                <w:rFonts w:ascii="Arial" w:hAnsi="Arial"/>
                <w:color w:val="000000"/>
                <w:sz w:val="20"/>
              </w:rPr>
            </w:pPr>
          </w:p>
        </w:tc>
        <w:tc>
          <w:tcPr>
            <w:tcW w:w="1080" w:type="dxa"/>
            <w:tcBorders>
              <w:top w:val="single" w:sz="4" w:space="0" w:color="auto"/>
              <w:left w:val="nil"/>
              <w:bottom w:val="single" w:sz="4" w:space="0" w:color="auto"/>
              <w:right w:val="nil"/>
            </w:tcBorders>
            <w:shd w:val="clear" w:color="auto" w:fill="BFBFBF" w:themeFill="background1" w:themeFillShade="BF"/>
            <w:tcMar>
              <w:top w:w="120" w:type="dxa"/>
              <w:left w:w="120" w:type="dxa"/>
              <w:bottom w:w="58" w:type="dxa"/>
              <w:right w:w="120" w:type="dxa"/>
            </w:tcMar>
            <w:vAlign w:val="center"/>
          </w:tcPr>
          <w:p w:rsidR="00EA0D94" w:rsidRDefault="00EA0D94">
            <w:pPr>
              <w:widowControl w:val="0"/>
              <w:jc w:val="center"/>
              <w:rPr>
                <w:rFonts w:ascii="Arial" w:hAnsi="Arial"/>
                <w:color w:val="000000"/>
                <w:sz w:val="20"/>
              </w:rPr>
            </w:pPr>
            <w:r>
              <w:rPr>
                <w:rFonts w:ascii="Arial" w:hAnsi="Arial"/>
                <w:color w:val="000000"/>
                <w:sz w:val="20"/>
              </w:rPr>
              <w:t>0</w:t>
            </w:r>
          </w:p>
        </w:tc>
        <w:tc>
          <w:tcPr>
            <w:tcW w:w="1080" w:type="dxa"/>
            <w:tcBorders>
              <w:top w:val="single" w:sz="4" w:space="0" w:color="auto"/>
              <w:left w:val="nil"/>
              <w:bottom w:val="single" w:sz="4" w:space="0" w:color="auto"/>
              <w:right w:val="double" w:sz="4" w:space="0" w:color="auto"/>
            </w:tcBorders>
            <w:shd w:val="clear" w:color="auto" w:fill="BFBFBF" w:themeFill="background1" w:themeFillShade="BF"/>
            <w:tcMar>
              <w:top w:w="120" w:type="dxa"/>
              <w:left w:w="120" w:type="dxa"/>
              <w:bottom w:w="58" w:type="dxa"/>
              <w:right w:w="120" w:type="dxa"/>
            </w:tcMar>
            <w:vAlign w:val="center"/>
          </w:tcPr>
          <w:p w:rsidR="00EA0D94" w:rsidRDefault="00EA0D94">
            <w:pPr>
              <w:widowControl w:val="0"/>
              <w:jc w:val="center"/>
              <w:rPr>
                <w:rFonts w:ascii="Arial" w:hAnsi="Arial"/>
                <w:color w:val="000000"/>
                <w:sz w:val="20"/>
              </w:rPr>
            </w:pPr>
            <w:r>
              <w:rPr>
                <w:rFonts w:ascii="Arial" w:hAnsi="Arial"/>
                <w:color w:val="000000"/>
                <w:sz w:val="20"/>
              </w:rPr>
              <w:t>7</w:t>
            </w:r>
          </w:p>
        </w:tc>
      </w:tr>
      <w:tr w:rsidR="001C0501" w:rsidTr="00C0107C">
        <w:trPr>
          <w:cantSplit/>
          <w:jc w:val="center"/>
        </w:trPr>
        <w:tc>
          <w:tcPr>
            <w:tcW w:w="2610" w:type="dxa"/>
            <w:tcBorders>
              <w:top w:val="single" w:sz="4" w:space="0" w:color="auto"/>
              <w:left w:val="double" w:sz="4" w:space="0" w:color="auto"/>
              <w:bottom w:val="single" w:sz="4" w:space="0" w:color="auto"/>
              <w:right w:val="nil"/>
            </w:tcBorders>
            <w:shd w:val="clear" w:color="auto" w:fill="auto"/>
            <w:tcMar>
              <w:top w:w="120" w:type="dxa"/>
              <w:left w:w="120" w:type="dxa"/>
              <w:bottom w:w="58" w:type="dxa"/>
              <w:right w:w="120" w:type="dxa"/>
            </w:tcMar>
            <w:vAlign w:val="center"/>
          </w:tcPr>
          <w:p w:rsidR="001C0501" w:rsidRDefault="001C0501">
            <w:pPr>
              <w:widowControl w:val="0"/>
              <w:rPr>
                <w:rFonts w:ascii="Arial" w:hAnsi="Arial"/>
                <w:color w:val="000000"/>
                <w:sz w:val="20"/>
              </w:rPr>
            </w:pPr>
            <w:r>
              <w:rPr>
                <w:rFonts w:ascii="Arial" w:hAnsi="Arial"/>
                <w:b/>
                <w:color w:val="000000"/>
                <w:sz w:val="20"/>
              </w:rPr>
              <w:t>Neuropsychology</w:t>
            </w:r>
          </w:p>
          <w:p w:rsidR="001C0501" w:rsidRDefault="00D0023C">
            <w:pPr>
              <w:widowControl w:val="0"/>
              <w:rPr>
                <w:rFonts w:ascii="Arial" w:hAnsi="Arial"/>
                <w:color w:val="000000"/>
                <w:sz w:val="20"/>
              </w:rPr>
            </w:pPr>
            <w:r>
              <w:rPr>
                <w:rFonts w:ascii="Arial" w:hAnsi="Arial"/>
                <w:color w:val="000000"/>
                <w:sz w:val="20"/>
              </w:rPr>
              <w:t>3.1, 3.2, 3.3</w:t>
            </w:r>
          </w:p>
        </w:tc>
        <w:tc>
          <w:tcPr>
            <w:tcW w:w="990" w:type="dxa"/>
            <w:tcBorders>
              <w:top w:val="single" w:sz="4" w:space="0" w:color="auto"/>
              <w:left w:val="nil"/>
              <w:bottom w:val="single" w:sz="4" w:space="0" w:color="auto"/>
              <w:right w:val="nil"/>
            </w:tcBorders>
            <w:shd w:val="clear" w:color="auto" w:fill="auto"/>
            <w:tcMar>
              <w:top w:w="120" w:type="dxa"/>
              <w:left w:w="120" w:type="dxa"/>
              <w:bottom w:w="58" w:type="dxa"/>
              <w:right w:w="120" w:type="dxa"/>
            </w:tcMar>
            <w:vAlign w:val="center"/>
          </w:tcPr>
          <w:p w:rsidR="001C0501" w:rsidRDefault="001C0501" w:rsidP="0074171D">
            <w:pPr>
              <w:widowControl w:val="0"/>
              <w:jc w:val="center"/>
              <w:rPr>
                <w:rFonts w:ascii="Arial" w:hAnsi="Arial"/>
                <w:color w:val="000000"/>
                <w:sz w:val="20"/>
              </w:rPr>
            </w:pPr>
            <w:r>
              <w:rPr>
                <w:rFonts w:ascii="Arial" w:hAnsi="Arial"/>
                <w:b/>
                <w:color w:val="000000"/>
                <w:sz w:val="20"/>
              </w:rPr>
              <w:t>1</w:t>
            </w:r>
            <w:r w:rsidR="00B0625C">
              <w:rPr>
                <w:rFonts w:ascii="Arial" w:hAnsi="Arial"/>
                <w:b/>
                <w:color w:val="000000"/>
                <w:sz w:val="20"/>
              </w:rPr>
              <w:t>7</w:t>
            </w:r>
          </w:p>
        </w:tc>
        <w:tc>
          <w:tcPr>
            <w:tcW w:w="1080" w:type="dxa"/>
            <w:tcBorders>
              <w:top w:val="single" w:sz="4" w:space="0" w:color="auto"/>
              <w:left w:val="nil"/>
              <w:bottom w:val="single" w:sz="4" w:space="0" w:color="auto"/>
              <w:right w:val="nil"/>
            </w:tcBorders>
            <w:vAlign w:val="center"/>
          </w:tcPr>
          <w:p w:rsidR="001C0501" w:rsidRDefault="001C0501" w:rsidP="00C0107C">
            <w:pPr>
              <w:widowControl w:val="0"/>
              <w:jc w:val="center"/>
              <w:rPr>
                <w:rFonts w:ascii="Arial" w:hAnsi="Arial"/>
                <w:color w:val="000000"/>
                <w:sz w:val="20"/>
              </w:rPr>
            </w:pPr>
          </w:p>
        </w:tc>
        <w:tc>
          <w:tcPr>
            <w:tcW w:w="1080" w:type="dxa"/>
            <w:tcBorders>
              <w:top w:val="single" w:sz="4" w:space="0" w:color="auto"/>
              <w:left w:val="nil"/>
              <w:bottom w:val="single" w:sz="4" w:space="0" w:color="auto"/>
              <w:right w:val="nil"/>
            </w:tcBorders>
            <w:vAlign w:val="center"/>
          </w:tcPr>
          <w:p w:rsidR="001C0501" w:rsidRDefault="001C0501" w:rsidP="00C0107C">
            <w:pPr>
              <w:widowControl w:val="0"/>
              <w:jc w:val="center"/>
              <w:rPr>
                <w:rFonts w:ascii="Arial" w:hAnsi="Arial"/>
                <w:color w:val="000000"/>
                <w:sz w:val="20"/>
              </w:rPr>
            </w:pPr>
          </w:p>
        </w:tc>
        <w:tc>
          <w:tcPr>
            <w:tcW w:w="1080" w:type="dxa"/>
            <w:tcBorders>
              <w:top w:val="single" w:sz="4" w:space="0" w:color="auto"/>
              <w:left w:val="nil"/>
              <w:bottom w:val="single" w:sz="4" w:space="0" w:color="auto"/>
              <w:right w:val="nil"/>
            </w:tcBorders>
            <w:tcMar>
              <w:top w:w="120" w:type="dxa"/>
              <w:left w:w="120" w:type="dxa"/>
              <w:bottom w:w="58" w:type="dxa"/>
              <w:right w:w="120" w:type="dxa"/>
            </w:tcMar>
            <w:vAlign w:val="center"/>
          </w:tcPr>
          <w:p w:rsidR="001C0501" w:rsidRDefault="00B0625C">
            <w:pPr>
              <w:widowControl w:val="0"/>
              <w:jc w:val="center"/>
              <w:rPr>
                <w:rFonts w:ascii="Arial" w:hAnsi="Arial"/>
                <w:color w:val="000000"/>
                <w:sz w:val="20"/>
              </w:rPr>
            </w:pPr>
            <w:r>
              <w:rPr>
                <w:rFonts w:ascii="Arial" w:hAnsi="Arial"/>
                <w:color w:val="000000"/>
                <w:sz w:val="20"/>
              </w:rPr>
              <w:t>8</w:t>
            </w:r>
          </w:p>
        </w:tc>
        <w:tc>
          <w:tcPr>
            <w:tcW w:w="1080" w:type="dxa"/>
            <w:tcBorders>
              <w:top w:val="single" w:sz="4" w:space="0" w:color="auto"/>
              <w:left w:val="nil"/>
              <w:bottom w:val="single" w:sz="4" w:space="0" w:color="auto"/>
              <w:right w:val="nil"/>
            </w:tcBorders>
            <w:tcMar>
              <w:top w:w="120" w:type="dxa"/>
              <w:left w:w="120" w:type="dxa"/>
              <w:bottom w:w="58" w:type="dxa"/>
              <w:right w:w="120" w:type="dxa"/>
            </w:tcMar>
            <w:vAlign w:val="center"/>
          </w:tcPr>
          <w:p w:rsidR="001C0501" w:rsidRDefault="00EA0D94">
            <w:pPr>
              <w:widowControl w:val="0"/>
              <w:jc w:val="center"/>
              <w:rPr>
                <w:rFonts w:ascii="Arial" w:hAnsi="Arial"/>
                <w:color w:val="000000"/>
                <w:sz w:val="20"/>
              </w:rPr>
            </w:pPr>
            <w:r>
              <w:rPr>
                <w:rFonts w:ascii="Arial" w:hAnsi="Arial"/>
                <w:color w:val="000000"/>
                <w:sz w:val="20"/>
              </w:rPr>
              <w:t>2</w:t>
            </w:r>
          </w:p>
        </w:tc>
        <w:tc>
          <w:tcPr>
            <w:tcW w:w="1080" w:type="dxa"/>
            <w:tcBorders>
              <w:top w:val="single" w:sz="4" w:space="0" w:color="auto"/>
              <w:left w:val="nil"/>
              <w:bottom w:val="single" w:sz="4" w:space="0" w:color="auto"/>
              <w:right w:val="nil"/>
            </w:tcBorders>
            <w:shd w:val="clear" w:color="auto" w:fill="BFBFBF" w:themeFill="background1" w:themeFillShade="BF"/>
            <w:tcMar>
              <w:top w:w="120" w:type="dxa"/>
              <w:left w:w="120" w:type="dxa"/>
              <w:bottom w:w="58" w:type="dxa"/>
              <w:right w:w="120" w:type="dxa"/>
            </w:tcMar>
            <w:vAlign w:val="center"/>
          </w:tcPr>
          <w:p w:rsidR="001C0501" w:rsidRDefault="001C0501">
            <w:pPr>
              <w:widowControl w:val="0"/>
              <w:jc w:val="center"/>
              <w:rPr>
                <w:rFonts w:ascii="Arial" w:hAnsi="Arial"/>
                <w:color w:val="000000"/>
                <w:sz w:val="20"/>
              </w:rPr>
            </w:pPr>
            <w:r>
              <w:rPr>
                <w:rFonts w:ascii="Arial" w:hAnsi="Arial"/>
                <w:color w:val="000000"/>
                <w:sz w:val="20"/>
              </w:rPr>
              <w:t>0</w:t>
            </w:r>
          </w:p>
        </w:tc>
        <w:tc>
          <w:tcPr>
            <w:tcW w:w="1080" w:type="dxa"/>
            <w:tcBorders>
              <w:top w:val="single" w:sz="4" w:space="0" w:color="auto"/>
              <w:left w:val="nil"/>
              <w:bottom w:val="single" w:sz="4" w:space="0" w:color="auto"/>
              <w:right w:val="double" w:sz="4" w:space="0" w:color="auto"/>
            </w:tcBorders>
            <w:shd w:val="clear" w:color="auto" w:fill="BFBFBF" w:themeFill="background1" w:themeFillShade="BF"/>
            <w:tcMar>
              <w:top w:w="120" w:type="dxa"/>
              <w:left w:w="120" w:type="dxa"/>
              <w:bottom w:w="58" w:type="dxa"/>
              <w:right w:w="120" w:type="dxa"/>
            </w:tcMar>
            <w:vAlign w:val="center"/>
          </w:tcPr>
          <w:p w:rsidR="001C0501" w:rsidRDefault="0074171D">
            <w:pPr>
              <w:widowControl w:val="0"/>
              <w:jc w:val="center"/>
              <w:rPr>
                <w:rFonts w:ascii="Arial" w:hAnsi="Arial"/>
                <w:color w:val="000000"/>
                <w:sz w:val="20"/>
              </w:rPr>
            </w:pPr>
            <w:r>
              <w:rPr>
                <w:rFonts w:ascii="Arial" w:hAnsi="Arial"/>
                <w:color w:val="000000"/>
                <w:sz w:val="20"/>
              </w:rPr>
              <w:t>7</w:t>
            </w:r>
          </w:p>
        </w:tc>
      </w:tr>
      <w:tr w:rsidR="001C0501" w:rsidTr="00C0107C">
        <w:trPr>
          <w:cantSplit/>
          <w:jc w:val="center"/>
        </w:trPr>
        <w:tc>
          <w:tcPr>
            <w:tcW w:w="2610" w:type="dxa"/>
            <w:tcBorders>
              <w:top w:val="single" w:sz="4" w:space="0" w:color="auto"/>
              <w:left w:val="double" w:sz="4" w:space="0" w:color="auto"/>
              <w:bottom w:val="single" w:sz="4" w:space="0" w:color="auto"/>
              <w:right w:val="nil"/>
            </w:tcBorders>
            <w:shd w:val="clear" w:color="auto" w:fill="auto"/>
            <w:tcMar>
              <w:top w:w="120" w:type="dxa"/>
              <w:left w:w="120" w:type="dxa"/>
              <w:bottom w:w="58" w:type="dxa"/>
              <w:right w:w="120" w:type="dxa"/>
            </w:tcMar>
            <w:vAlign w:val="center"/>
          </w:tcPr>
          <w:p w:rsidR="001C0501" w:rsidRDefault="001C0501">
            <w:pPr>
              <w:widowControl w:val="0"/>
              <w:rPr>
                <w:rFonts w:ascii="Arial" w:hAnsi="Arial"/>
                <w:color w:val="000000"/>
                <w:sz w:val="20"/>
              </w:rPr>
            </w:pPr>
            <w:r>
              <w:rPr>
                <w:rFonts w:ascii="Arial" w:hAnsi="Arial"/>
                <w:b/>
                <w:color w:val="000000"/>
                <w:sz w:val="20"/>
              </w:rPr>
              <w:t>Sensation &amp; Perception</w:t>
            </w:r>
          </w:p>
          <w:p w:rsidR="001C0501" w:rsidRDefault="00D0023C" w:rsidP="004A5E9A">
            <w:pPr>
              <w:widowControl w:val="0"/>
              <w:rPr>
                <w:rFonts w:ascii="Arial" w:hAnsi="Arial"/>
                <w:color w:val="000000"/>
                <w:sz w:val="20"/>
              </w:rPr>
            </w:pPr>
            <w:r>
              <w:rPr>
                <w:rFonts w:ascii="Arial" w:hAnsi="Arial"/>
                <w:color w:val="000000"/>
                <w:sz w:val="20"/>
              </w:rPr>
              <w:t>4.1, 4.2, 4.4</w:t>
            </w:r>
          </w:p>
        </w:tc>
        <w:tc>
          <w:tcPr>
            <w:tcW w:w="990" w:type="dxa"/>
            <w:tcBorders>
              <w:top w:val="single" w:sz="4" w:space="0" w:color="auto"/>
              <w:left w:val="nil"/>
              <w:bottom w:val="single" w:sz="4" w:space="0" w:color="auto"/>
              <w:right w:val="nil"/>
            </w:tcBorders>
            <w:shd w:val="clear" w:color="auto" w:fill="auto"/>
            <w:tcMar>
              <w:top w:w="120" w:type="dxa"/>
              <w:left w:w="120" w:type="dxa"/>
              <w:bottom w:w="58" w:type="dxa"/>
              <w:right w:w="120" w:type="dxa"/>
            </w:tcMar>
            <w:vAlign w:val="center"/>
          </w:tcPr>
          <w:p w:rsidR="001C0501" w:rsidRDefault="001C0501" w:rsidP="0074171D">
            <w:pPr>
              <w:widowControl w:val="0"/>
              <w:jc w:val="center"/>
              <w:rPr>
                <w:rFonts w:ascii="Arial" w:hAnsi="Arial"/>
                <w:color w:val="000000"/>
                <w:sz w:val="20"/>
              </w:rPr>
            </w:pPr>
            <w:r>
              <w:rPr>
                <w:rFonts w:ascii="Arial" w:hAnsi="Arial"/>
                <w:b/>
                <w:color w:val="000000"/>
                <w:sz w:val="20"/>
              </w:rPr>
              <w:t>1</w:t>
            </w:r>
            <w:r w:rsidR="0074171D">
              <w:rPr>
                <w:rFonts w:ascii="Arial" w:hAnsi="Arial"/>
                <w:b/>
                <w:color w:val="000000"/>
                <w:sz w:val="20"/>
              </w:rPr>
              <w:t>4</w:t>
            </w:r>
          </w:p>
        </w:tc>
        <w:tc>
          <w:tcPr>
            <w:tcW w:w="1080" w:type="dxa"/>
            <w:tcBorders>
              <w:top w:val="single" w:sz="4" w:space="0" w:color="auto"/>
              <w:left w:val="nil"/>
              <w:bottom w:val="single" w:sz="4" w:space="0" w:color="auto"/>
              <w:right w:val="nil"/>
            </w:tcBorders>
            <w:vAlign w:val="center"/>
          </w:tcPr>
          <w:p w:rsidR="001C0501" w:rsidRDefault="001C0501" w:rsidP="00C0107C">
            <w:pPr>
              <w:widowControl w:val="0"/>
              <w:jc w:val="center"/>
              <w:rPr>
                <w:rFonts w:ascii="Arial" w:hAnsi="Arial"/>
                <w:color w:val="000000"/>
                <w:sz w:val="20"/>
              </w:rPr>
            </w:pPr>
          </w:p>
        </w:tc>
        <w:tc>
          <w:tcPr>
            <w:tcW w:w="1080" w:type="dxa"/>
            <w:tcBorders>
              <w:top w:val="single" w:sz="4" w:space="0" w:color="auto"/>
              <w:left w:val="nil"/>
              <w:bottom w:val="single" w:sz="4" w:space="0" w:color="auto"/>
              <w:right w:val="nil"/>
            </w:tcBorders>
            <w:vAlign w:val="center"/>
          </w:tcPr>
          <w:p w:rsidR="001C0501" w:rsidRDefault="001C0501" w:rsidP="00C0107C">
            <w:pPr>
              <w:widowControl w:val="0"/>
              <w:jc w:val="center"/>
              <w:rPr>
                <w:rFonts w:ascii="Arial" w:hAnsi="Arial"/>
                <w:color w:val="000000"/>
                <w:sz w:val="20"/>
              </w:rPr>
            </w:pPr>
          </w:p>
        </w:tc>
        <w:tc>
          <w:tcPr>
            <w:tcW w:w="1080" w:type="dxa"/>
            <w:tcBorders>
              <w:top w:val="single" w:sz="4" w:space="0" w:color="auto"/>
              <w:left w:val="nil"/>
              <w:bottom w:val="single" w:sz="4" w:space="0" w:color="auto"/>
              <w:right w:val="nil"/>
            </w:tcBorders>
            <w:tcMar>
              <w:top w:w="120" w:type="dxa"/>
              <w:left w:w="120" w:type="dxa"/>
              <w:bottom w:w="58" w:type="dxa"/>
              <w:right w:w="120" w:type="dxa"/>
            </w:tcMar>
            <w:vAlign w:val="center"/>
          </w:tcPr>
          <w:p w:rsidR="001C0501" w:rsidRDefault="00EA0D94">
            <w:pPr>
              <w:widowControl w:val="0"/>
              <w:jc w:val="center"/>
              <w:rPr>
                <w:rFonts w:ascii="Arial" w:hAnsi="Arial"/>
                <w:color w:val="000000"/>
                <w:sz w:val="20"/>
              </w:rPr>
            </w:pPr>
            <w:r>
              <w:rPr>
                <w:rFonts w:ascii="Arial" w:hAnsi="Arial"/>
                <w:color w:val="000000"/>
                <w:sz w:val="20"/>
              </w:rPr>
              <w:t>8</w:t>
            </w:r>
          </w:p>
        </w:tc>
        <w:tc>
          <w:tcPr>
            <w:tcW w:w="1080" w:type="dxa"/>
            <w:tcBorders>
              <w:top w:val="single" w:sz="4" w:space="0" w:color="auto"/>
              <w:left w:val="nil"/>
              <w:bottom w:val="single" w:sz="4" w:space="0" w:color="auto"/>
              <w:right w:val="nil"/>
            </w:tcBorders>
            <w:tcMar>
              <w:top w:w="120" w:type="dxa"/>
              <w:left w:w="120" w:type="dxa"/>
              <w:bottom w:w="58" w:type="dxa"/>
              <w:right w:w="120" w:type="dxa"/>
            </w:tcMar>
            <w:vAlign w:val="center"/>
          </w:tcPr>
          <w:p w:rsidR="001C0501" w:rsidRDefault="00EA0D94">
            <w:pPr>
              <w:widowControl w:val="0"/>
              <w:jc w:val="center"/>
              <w:rPr>
                <w:rFonts w:ascii="Arial" w:hAnsi="Arial"/>
                <w:color w:val="000000"/>
                <w:sz w:val="20"/>
              </w:rPr>
            </w:pPr>
            <w:r>
              <w:rPr>
                <w:rFonts w:ascii="Arial" w:hAnsi="Arial"/>
                <w:color w:val="000000"/>
                <w:sz w:val="20"/>
              </w:rPr>
              <w:t>2</w:t>
            </w:r>
          </w:p>
        </w:tc>
        <w:tc>
          <w:tcPr>
            <w:tcW w:w="1080" w:type="dxa"/>
            <w:tcBorders>
              <w:top w:val="single" w:sz="4" w:space="0" w:color="auto"/>
              <w:left w:val="nil"/>
              <w:bottom w:val="single" w:sz="4" w:space="0" w:color="auto"/>
              <w:right w:val="nil"/>
            </w:tcBorders>
            <w:shd w:val="clear" w:color="auto" w:fill="BFBFBF" w:themeFill="background1" w:themeFillShade="BF"/>
            <w:tcMar>
              <w:top w:w="120" w:type="dxa"/>
              <w:left w:w="120" w:type="dxa"/>
              <w:bottom w:w="58" w:type="dxa"/>
              <w:right w:w="120" w:type="dxa"/>
            </w:tcMar>
            <w:vAlign w:val="center"/>
          </w:tcPr>
          <w:p w:rsidR="001C0501" w:rsidRDefault="001C0501">
            <w:pPr>
              <w:widowControl w:val="0"/>
              <w:jc w:val="center"/>
              <w:rPr>
                <w:rFonts w:ascii="Arial" w:hAnsi="Arial"/>
                <w:color w:val="000000"/>
                <w:sz w:val="20"/>
              </w:rPr>
            </w:pPr>
            <w:r>
              <w:rPr>
                <w:rFonts w:ascii="Arial" w:hAnsi="Arial"/>
                <w:color w:val="000000"/>
                <w:sz w:val="20"/>
              </w:rPr>
              <w:t>0</w:t>
            </w:r>
          </w:p>
        </w:tc>
        <w:tc>
          <w:tcPr>
            <w:tcW w:w="1080" w:type="dxa"/>
            <w:tcBorders>
              <w:top w:val="single" w:sz="4" w:space="0" w:color="auto"/>
              <w:left w:val="nil"/>
              <w:bottom w:val="single" w:sz="4" w:space="0" w:color="auto"/>
              <w:right w:val="double" w:sz="4" w:space="0" w:color="auto"/>
            </w:tcBorders>
            <w:shd w:val="clear" w:color="auto" w:fill="BFBFBF" w:themeFill="background1" w:themeFillShade="BF"/>
            <w:tcMar>
              <w:top w:w="120" w:type="dxa"/>
              <w:left w:w="120" w:type="dxa"/>
              <w:bottom w:w="58" w:type="dxa"/>
              <w:right w:w="120" w:type="dxa"/>
            </w:tcMar>
            <w:vAlign w:val="center"/>
          </w:tcPr>
          <w:p w:rsidR="001C0501" w:rsidRDefault="0074171D">
            <w:pPr>
              <w:widowControl w:val="0"/>
              <w:jc w:val="center"/>
              <w:rPr>
                <w:rFonts w:ascii="Arial" w:hAnsi="Arial"/>
                <w:color w:val="000000"/>
                <w:sz w:val="20"/>
              </w:rPr>
            </w:pPr>
            <w:r>
              <w:rPr>
                <w:rFonts w:ascii="Arial" w:hAnsi="Arial"/>
                <w:color w:val="000000"/>
                <w:sz w:val="20"/>
              </w:rPr>
              <w:t>4</w:t>
            </w:r>
          </w:p>
        </w:tc>
      </w:tr>
      <w:tr w:rsidR="001C0501" w:rsidTr="001D6759">
        <w:trPr>
          <w:cantSplit/>
          <w:jc w:val="center"/>
        </w:trPr>
        <w:tc>
          <w:tcPr>
            <w:tcW w:w="2610" w:type="dxa"/>
            <w:tcBorders>
              <w:top w:val="single" w:sz="4" w:space="0" w:color="auto"/>
              <w:left w:val="double" w:sz="4" w:space="0" w:color="auto"/>
              <w:bottom w:val="single" w:sz="4" w:space="0" w:color="auto"/>
              <w:right w:val="nil"/>
            </w:tcBorders>
            <w:shd w:val="clear" w:color="auto" w:fill="auto"/>
            <w:tcMar>
              <w:top w:w="120" w:type="dxa"/>
              <w:left w:w="120" w:type="dxa"/>
              <w:bottom w:w="58" w:type="dxa"/>
              <w:right w:w="120" w:type="dxa"/>
            </w:tcMar>
            <w:vAlign w:val="center"/>
          </w:tcPr>
          <w:p w:rsidR="001C0501" w:rsidRDefault="001C0501">
            <w:pPr>
              <w:widowControl w:val="0"/>
              <w:rPr>
                <w:rFonts w:ascii="Arial" w:hAnsi="Arial"/>
                <w:color w:val="000000"/>
                <w:sz w:val="20"/>
              </w:rPr>
            </w:pPr>
            <w:r>
              <w:rPr>
                <w:rFonts w:ascii="Arial" w:hAnsi="Arial"/>
                <w:b/>
                <w:color w:val="000000"/>
                <w:sz w:val="20"/>
              </w:rPr>
              <w:t>Consciousness</w:t>
            </w:r>
          </w:p>
          <w:p w:rsidR="001C0501" w:rsidRDefault="00D0023C" w:rsidP="004A5E9A">
            <w:pPr>
              <w:widowControl w:val="0"/>
              <w:rPr>
                <w:rFonts w:ascii="Arial" w:hAnsi="Arial"/>
                <w:color w:val="000000"/>
                <w:sz w:val="20"/>
              </w:rPr>
            </w:pPr>
            <w:r>
              <w:rPr>
                <w:rFonts w:ascii="Arial" w:hAnsi="Arial"/>
                <w:color w:val="000000"/>
                <w:sz w:val="20"/>
              </w:rPr>
              <w:t>5.1, 5.2, 5.3</w:t>
            </w:r>
          </w:p>
        </w:tc>
        <w:tc>
          <w:tcPr>
            <w:tcW w:w="990" w:type="dxa"/>
            <w:tcBorders>
              <w:top w:val="single" w:sz="4" w:space="0" w:color="auto"/>
              <w:left w:val="nil"/>
              <w:bottom w:val="single" w:sz="4" w:space="0" w:color="auto"/>
              <w:right w:val="nil"/>
            </w:tcBorders>
            <w:shd w:val="clear" w:color="auto" w:fill="auto"/>
            <w:tcMar>
              <w:top w:w="120" w:type="dxa"/>
              <w:left w:w="120" w:type="dxa"/>
              <w:bottom w:w="58" w:type="dxa"/>
              <w:right w:w="120" w:type="dxa"/>
            </w:tcMar>
            <w:vAlign w:val="center"/>
          </w:tcPr>
          <w:p w:rsidR="001C0501" w:rsidRDefault="001C0501" w:rsidP="0074171D">
            <w:pPr>
              <w:widowControl w:val="0"/>
              <w:jc w:val="center"/>
              <w:rPr>
                <w:rFonts w:ascii="Arial" w:hAnsi="Arial"/>
                <w:color w:val="000000"/>
                <w:sz w:val="20"/>
              </w:rPr>
            </w:pPr>
            <w:r>
              <w:rPr>
                <w:rFonts w:ascii="Arial" w:hAnsi="Arial"/>
                <w:b/>
                <w:color w:val="000000"/>
                <w:sz w:val="20"/>
              </w:rPr>
              <w:t>1</w:t>
            </w:r>
            <w:r w:rsidR="0074171D">
              <w:rPr>
                <w:rFonts w:ascii="Arial" w:hAnsi="Arial"/>
                <w:b/>
                <w:color w:val="000000"/>
                <w:sz w:val="20"/>
              </w:rPr>
              <w:t>7</w:t>
            </w:r>
          </w:p>
        </w:tc>
        <w:tc>
          <w:tcPr>
            <w:tcW w:w="1080" w:type="dxa"/>
            <w:tcBorders>
              <w:top w:val="single" w:sz="4" w:space="0" w:color="auto"/>
              <w:left w:val="nil"/>
              <w:bottom w:val="single" w:sz="4" w:space="0" w:color="auto"/>
              <w:right w:val="nil"/>
            </w:tcBorders>
          </w:tcPr>
          <w:p w:rsidR="001C0501" w:rsidRDefault="001C0501">
            <w:pPr>
              <w:widowControl w:val="0"/>
              <w:jc w:val="center"/>
              <w:rPr>
                <w:rFonts w:ascii="Arial" w:hAnsi="Arial"/>
                <w:color w:val="000000"/>
                <w:sz w:val="20"/>
              </w:rPr>
            </w:pPr>
          </w:p>
        </w:tc>
        <w:tc>
          <w:tcPr>
            <w:tcW w:w="1080" w:type="dxa"/>
            <w:tcBorders>
              <w:top w:val="single" w:sz="4" w:space="0" w:color="auto"/>
              <w:left w:val="nil"/>
              <w:bottom w:val="single" w:sz="4" w:space="0" w:color="auto"/>
              <w:right w:val="nil"/>
            </w:tcBorders>
          </w:tcPr>
          <w:p w:rsidR="001C0501" w:rsidRDefault="001C0501">
            <w:pPr>
              <w:widowControl w:val="0"/>
              <w:jc w:val="center"/>
              <w:rPr>
                <w:rFonts w:ascii="Arial" w:hAnsi="Arial"/>
                <w:color w:val="000000"/>
                <w:sz w:val="20"/>
              </w:rPr>
            </w:pPr>
          </w:p>
        </w:tc>
        <w:tc>
          <w:tcPr>
            <w:tcW w:w="1080" w:type="dxa"/>
            <w:tcBorders>
              <w:top w:val="single" w:sz="4" w:space="0" w:color="auto"/>
              <w:left w:val="nil"/>
              <w:bottom w:val="single" w:sz="4" w:space="0" w:color="auto"/>
              <w:right w:val="nil"/>
            </w:tcBorders>
            <w:tcMar>
              <w:top w:w="120" w:type="dxa"/>
              <w:left w:w="120" w:type="dxa"/>
              <w:bottom w:w="58" w:type="dxa"/>
              <w:right w:w="120" w:type="dxa"/>
            </w:tcMar>
            <w:vAlign w:val="center"/>
          </w:tcPr>
          <w:p w:rsidR="001C0501" w:rsidRDefault="0074171D">
            <w:pPr>
              <w:widowControl w:val="0"/>
              <w:jc w:val="center"/>
              <w:rPr>
                <w:rFonts w:ascii="Arial" w:hAnsi="Arial"/>
                <w:color w:val="000000"/>
                <w:sz w:val="20"/>
              </w:rPr>
            </w:pPr>
            <w:r>
              <w:rPr>
                <w:rFonts w:ascii="Arial" w:hAnsi="Arial"/>
                <w:color w:val="000000"/>
                <w:sz w:val="20"/>
              </w:rPr>
              <w:t>8</w:t>
            </w:r>
          </w:p>
        </w:tc>
        <w:tc>
          <w:tcPr>
            <w:tcW w:w="1080" w:type="dxa"/>
            <w:tcBorders>
              <w:top w:val="single" w:sz="4" w:space="0" w:color="auto"/>
              <w:left w:val="nil"/>
              <w:bottom w:val="single" w:sz="4" w:space="0" w:color="auto"/>
              <w:right w:val="nil"/>
            </w:tcBorders>
            <w:tcMar>
              <w:top w:w="120" w:type="dxa"/>
              <w:left w:w="120" w:type="dxa"/>
              <w:bottom w:w="58" w:type="dxa"/>
              <w:right w:w="120" w:type="dxa"/>
            </w:tcMar>
            <w:vAlign w:val="center"/>
          </w:tcPr>
          <w:p w:rsidR="001C0501" w:rsidRDefault="0074171D">
            <w:pPr>
              <w:widowControl w:val="0"/>
              <w:jc w:val="center"/>
              <w:rPr>
                <w:rFonts w:ascii="Arial" w:hAnsi="Arial"/>
                <w:color w:val="000000"/>
                <w:sz w:val="20"/>
              </w:rPr>
            </w:pPr>
            <w:r>
              <w:rPr>
                <w:rFonts w:ascii="Arial" w:hAnsi="Arial"/>
                <w:color w:val="000000"/>
                <w:sz w:val="20"/>
              </w:rPr>
              <w:t>2</w:t>
            </w:r>
          </w:p>
        </w:tc>
        <w:tc>
          <w:tcPr>
            <w:tcW w:w="1080" w:type="dxa"/>
            <w:tcBorders>
              <w:top w:val="single" w:sz="4" w:space="0" w:color="auto"/>
              <w:left w:val="nil"/>
              <w:bottom w:val="single" w:sz="4" w:space="0" w:color="auto"/>
              <w:right w:val="nil"/>
            </w:tcBorders>
            <w:shd w:val="clear" w:color="auto" w:fill="BFBFBF" w:themeFill="background1" w:themeFillShade="BF"/>
            <w:tcMar>
              <w:top w:w="120" w:type="dxa"/>
              <w:left w:w="120" w:type="dxa"/>
              <w:bottom w:w="58" w:type="dxa"/>
              <w:right w:w="120" w:type="dxa"/>
            </w:tcMar>
            <w:vAlign w:val="center"/>
          </w:tcPr>
          <w:p w:rsidR="001C0501" w:rsidRDefault="001C0501">
            <w:pPr>
              <w:widowControl w:val="0"/>
              <w:jc w:val="center"/>
              <w:rPr>
                <w:rFonts w:ascii="Arial" w:hAnsi="Arial"/>
                <w:color w:val="000000"/>
                <w:sz w:val="20"/>
              </w:rPr>
            </w:pPr>
            <w:r>
              <w:rPr>
                <w:rFonts w:ascii="Arial" w:hAnsi="Arial"/>
                <w:color w:val="000000"/>
                <w:sz w:val="20"/>
              </w:rPr>
              <w:t>0</w:t>
            </w:r>
          </w:p>
        </w:tc>
        <w:tc>
          <w:tcPr>
            <w:tcW w:w="1080" w:type="dxa"/>
            <w:tcBorders>
              <w:top w:val="single" w:sz="4" w:space="0" w:color="auto"/>
              <w:left w:val="nil"/>
              <w:bottom w:val="single" w:sz="4" w:space="0" w:color="auto"/>
              <w:right w:val="double" w:sz="4" w:space="0" w:color="auto"/>
            </w:tcBorders>
            <w:shd w:val="clear" w:color="auto" w:fill="BFBFBF" w:themeFill="background1" w:themeFillShade="BF"/>
            <w:tcMar>
              <w:top w:w="120" w:type="dxa"/>
              <w:left w:w="120" w:type="dxa"/>
              <w:bottom w:w="58" w:type="dxa"/>
              <w:right w:w="120" w:type="dxa"/>
            </w:tcMar>
            <w:vAlign w:val="center"/>
          </w:tcPr>
          <w:p w:rsidR="001C0501" w:rsidRDefault="0074171D">
            <w:pPr>
              <w:widowControl w:val="0"/>
              <w:jc w:val="center"/>
              <w:rPr>
                <w:rFonts w:ascii="Arial" w:hAnsi="Arial"/>
                <w:color w:val="000000"/>
                <w:sz w:val="20"/>
              </w:rPr>
            </w:pPr>
            <w:r>
              <w:rPr>
                <w:rFonts w:ascii="Arial" w:hAnsi="Arial"/>
                <w:color w:val="000000"/>
                <w:sz w:val="20"/>
              </w:rPr>
              <w:t>7</w:t>
            </w:r>
          </w:p>
        </w:tc>
      </w:tr>
      <w:tr w:rsidR="001C0501" w:rsidTr="001D6759">
        <w:trPr>
          <w:cantSplit/>
          <w:jc w:val="center"/>
        </w:trPr>
        <w:tc>
          <w:tcPr>
            <w:tcW w:w="2610" w:type="dxa"/>
            <w:tcBorders>
              <w:top w:val="single" w:sz="4" w:space="0" w:color="auto"/>
              <w:left w:val="double" w:sz="4" w:space="0" w:color="auto"/>
              <w:bottom w:val="single" w:sz="4" w:space="0" w:color="auto"/>
              <w:right w:val="nil"/>
            </w:tcBorders>
            <w:shd w:val="clear" w:color="auto" w:fill="auto"/>
            <w:tcMar>
              <w:top w:w="120" w:type="dxa"/>
              <w:left w:w="120" w:type="dxa"/>
              <w:bottom w:w="58" w:type="dxa"/>
              <w:right w:w="120" w:type="dxa"/>
            </w:tcMar>
            <w:vAlign w:val="center"/>
          </w:tcPr>
          <w:p w:rsidR="001C0501" w:rsidRDefault="001C0501">
            <w:pPr>
              <w:widowControl w:val="0"/>
              <w:rPr>
                <w:rFonts w:ascii="Arial" w:hAnsi="Arial"/>
                <w:color w:val="000000"/>
                <w:sz w:val="20"/>
              </w:rPr>
            </w:pPr>
            <w:r>
              <w:rPr>
                <w:rFonts w:ascii="Arial" w:hAnsi="Arial"/>
                <w:b/>
                <w:color w:val="000000"/>
                <w:sz w:val="20"/>
              </w:rPr>
              <w:t>Learning</w:t>
            </w:r>
          </w:p>
          <w:p w:rsidR="001C0501" w:rsidRDefault="00D0023C" w:rsidP="004A5E9A">
            <w:pPr>
              <w:widowControl w:val="0"/>
              <w:rPr>
                <w:rFonts w:ascii="Arial" w:hAnsi="Arial"/>
                <w:color w:val="000000"/>
                <w:sz w:val="20"/>
              </w:rPr>
            </w:pPr>
            <w:r>
              <w:rPr>
                <w:rFonts w:ascii="Arial" w:hAnsi="Arial"/>
                <w:color w:val="000000"/>
                <w:sz w:val="20"/>
              </w:rPr>
              <w:t>6.1, 6.2</w:t>
            </w:r>
          </w:p>
        </w:tc>
        <w:tc>
          <w:tcPr>
            <w:tcW w:w="990" w:type="dxa"/>
            <w:tcBorders>
              <w:top w:val="single" w:sz="4" w:space="0" w:color="auto"/>
              <w:left w:val="nil"/>
              <w:bottom w:val="single" w:sz="4" w:space="0" w:color="auto"/>
              <w:right w:val="nil"/>
            </w:tcBorders>
            <w:shd w:val="clear" w:color="auto" w:fill="auto"/>
            <w:tcMar>
              <w:top w:w="120" w:type="dxa"/>
              <w:left w:w="120" w:type="dxa"/>
              <w:bottom w:w="58" w:type="dxa"/>
              <w:right w:w="120" w:type="dxa"/>
            </w:tcMar>
            <w:vAlign w:val="center"/>
          </w:tcPr>
          <w:p w:rsidR="001C0501" w:rsidRDefault="001C0501" w:rsidP="0074171D">
            <w:pPr>
              <w:widowControl w:val="0"/>
              <w:jc w:val="center"/>
              <w:rPr>
                <w:rFonts w:ascii="Arial" w:hAnsi="Arial"/>
                <w:color w:val="000000"/>
                <w:sz w:val="20"/>
              </w:rPr>
            </w:pPr>
            <w:r>
              <w:rPr>
                <w:rFonts w:ascii="Arial" w:hAnsi="Arial"/>
                <w:b/>
                <w:color w:val="000000"/>
                <w:sz w:val="20"/>
              </w:rPr>
              <w:t>1</w:t>
            </w:r>
            <w:r w:rsidR="0074171D">
              <w:rPr>
                <w:rFonts w:ascii="Arial" w:hAnsi="Arial"/>
                <w:b/>
                <w:color w:val="000000"/>
                <w:sz w:val="20"/>
              </w:rPr>
              <w:t>7</w:t>
            </w:r>
          </w:p>
        </w:tc>
        <w:tc>
          <w:tcPr>
            <w:tcW w:w="1080" w:type="dxa"/>
            <w:tcBorders>
              <w:top w:val="single" w:sz="4" w:space="0" w:color="auto"/>
              <w:left w:val="nil"/>
              <w:bottom w:val="single" w:sz="4" w:space="0" w:color="auto"/>
              <w:right w:val="nil"/>
            </w:tcBorders>
          </w:tcPr>
          <w:p w:rsidR="001C0501" w:rsidRDefault="001C0501">
            <w:pPr>
              <w:widowControl w:val="0"/>
              <w:jc w:val="center"/>
              <w:rPr>
                <w:rFonts w:ascii="Arial" w:hAnsi="Arial"/>
                <w:color w:val="000000"/>
                <w:sz w:val="20"/>
              </w:rPr>
            </w:pPr>
          </w:p>
        </w:tc>
        <w:tc>
          <w:tcPr>
            <w:tcW w:w="1080" w:type="dxa"/>
            <w:tcBorders>
              <w:top w:val="single" w:sz="4" w:space="0" w:color="auto"/>
              <w:left w:val="nil"/>
              <w:bottom w:val="single" w:sz="4" w:space="0" w:color="auto"/>
              <w:right w:val="nil"/>
            </w:tcBorders>
          </w:tcPr>
          <w:p w:rsidR="001C0501" w:rsidRDefault="001C0501">
            <w:pPr>
              <w:widowControl w:val="0"/>
              <w:jc w:val="center"/>
              <w:rPr>
                <w:rFonts w:ascii="Arial" w:hAnsi="Arial"/>
                <w:color w:val="000000"/>
                <w:sz w:val="20"/>
              </w:rPr>
            </w:pPr>
          </w:p>
        </w:tc>
        <w:tc>
          <w:tcPr>
            <w:tcW w:w="1080" w:type="dxa"/>
            <w:tcBorders>
              <w:top w:val="single" w:sz="4" w:space="0" w:color="auto"/>
              <w:left w:val="nil"/>
              <w:bottom w:val="single" w:sz="4" w:space="0" w:color="auto"/>
              <w:right w:val="nil"/>
            </w:tcBorders>
            <w:tcMar>
              <w:top w:w="120" w:type="dxa"/>
              <w:left w:w="120" w:type="dxa"/>
              <w:bottom w:w="58" w:type="dxa"/>
              <w:right w:w="120" w:type="dxa"/>
            </w:tcMar>
            <w:vAlign w:val="center"/>
          </w:tcPr>
          <w:p w:rsidR="001C0501" w:rsidRDefault="0074171D">
            <w:pPr>
              <w:widowControl w:val="0"/>
              <w:jc w:val="center"/>
              <w:rPr>
                <w:rFonts w:ascii="Arial" w:hAnsi="Arial"/>
                <w:color w:val="000000"/>
                <w:sz w:val="20"/>
              </w:rPr>
            </w:pPr>
            <w:r>
              <w:rPr>
                <w:rFonts w:ascii="Arial" w:hAnsi="Arial"/>
                <w:color w:val="000000"/>
                <w:sz w:val="20"/>
              </w:rPr>
              <w:t>8</w:t>
            </w:r>
          </w:p>
        </w:tc>
        <w:tc>
          <w:tcPr>
            <w:tcW w:w="1080" w:type="dxa"/>
            <w:tcBorders>
              <w:top w:val="single" w:sz="4" w:space="0" w:color="auto"/>
              <w:left w:val="nil"/>
              <w:bottom w:val="single" w:sz="4" w:space="0" w:color="auto"/>
              <w:right w:val="nil"/>
            </w:tcBorders>
            <w:tcMar>
              <w:top w:w="120" w:type="dxa"/>
              <w:left w:w="120" w:type="dxa"/>
              <w:bottom w:w="58" w:type="dxa"/>
              <w:right w:w="120" w:type="dxa"/>
            </w:tcMar>
            <w:vAlign w:val="center"/>
          </w:tcPr>
          <w:p w:rsidR="001C0501" w:rsidRDefault="0074171D">
            <w:pPr>
              <w:widowControl w:val="0"/>
              <w:jc w:val="center"/>
              <w:rPr>
                <w:rFonts w:ascii="Arial" w:hAnsi="Arial"/>
                <w:color w:val="000000"/>
                <w:sz w:val="20"/>
              </w:rPr>
            </w:pPr>
            <w:r>
              <w:rPr>
                <w:rFonts w:ascii="Arial" w:hAnsi="Arial"/>
                <w:color w:val="000000"/>
                <w:sz w:val="20"/>
              </w:rPr>
              <w:t>2</w:t>
            </w:r>
          </w:p>
        </w:tc>
        <w:tc>
          <w:tcPr>
            <w:tcW w:w="1080" w:type="dxa"/>
            <w:tcBorders>
              <w:top w:val="single" w:sz="4" w:space="0" w:color="auto"/>
              <w:left w:val="nil"/>
              <w:bottom w:val="single" w:sz="4" w:space="0" w:color="auto"/>
              <w:right w:val="nil"/>
            </w:tcBorders>
            <w:shd w:val="clear" w:color="auto" w:fill="BFBFBF" w:themeFill="background1" w:themeFillShade="BF"/>
            <w:tcMar>
              <w:top w:w="120" w:type="dxa"/>
              <w:left w:w="120" w:type="dxa"/>
              <w:bottom w:w="58" w:type="dxa"/>
              <w:right w:w="120" w:type="dxa"/>
            </w:tcMar>
            <w:vAlign w:val="center"/>
          </w:tcPr>
          <w:p w:rsidR="001C0501" w:rsidRDefault="00C0107C">
            <w:pPr>
              <w:widowControl w:val="0"/>
              <w:jc w:val="center"/>
              <w:rPr>
                <w:rFonts w:ascii="Arial" w:hAnsi="Arial"/>
                <w:color w:val="000000"/>
                <w:sz w:val="20"/>
              </w:rPr>
            </w:pPr>
            <w:r>
              <w:rPr>
                <w:rFonts w:ascii="Arial" w:hAnsi="Arial"/>
                <w:color w:val="000000"/>
                <w:sz w:val="20"/>
              </w:rPr>
              <w:t>0</w:t>
            </w:r>
          </w:p>
        </w:tc>
        <w:tc>
          <w:tcPr>
            <w:tcW w:w="1080" w:type="dxa"/>
            <w:tcBorders>
              <w:top w:val="single" w:sz="4" w:space="0" w:color="auto"/>
              <w:left w:val="nil"/>
              <w:bottom w:val="single" w:sz="4" w:space="0" w:color="auto"/>
              <w:right w:val="double" w:sz="4" w:space="0" w:color="auto"/>
            </w:tcBorders>
            <w:shd w:val="clear" w:color="auto" w:fill="BFBFBF" w:themeFill="background1" w:themeFillShade="BF"/>
            <w:tcMar>
              <w:top w:w="120" w:type="dxa"/>
              <w:left w:w="120" w:type="dxa"/>
              <w:bottom w:w="58" w:type="dxa"/>
              <w:right w:w="120" w:type="dxa"/>
            </w:tcMar>
            <w:vAlign w:val="center"/>
          </w:tcPr>
          <w:p w:rsidR="001C0501" w:rsidRDefault="001C0501">
            <w:pPr>
              <w:widowControl w:val="0"/>
              <w:jc w:val="center"/>
              <w:rPr>
                <w:rFonts w:ascii="Arial" w:hAnsi="Arial"/>
                <w:color w:val="000000"/>
                <w:sz w:val="20"/>
              </w:rPr>
            </w:pPr>
            <w:r>
              <w:rPr>
                <w:rFonts w:ascii="Arial" w:hAnsi="Arial"/>
                <w:color w:val="000000"/>
                <w:sz w:val="20"/>
              </w:rPr>
              <w:t>7</w:t>
            </w:r>
          </w:p>
        </w:tc>
      </w:tr>
      <w:tr w:rsidR="001C0501" w:rsidTr="001D6759">
        <w:trPr>
          <w:cantSplit/>
          <w:jc w:val="center"/>
        </w:trPr>
        <w:tc>
          <w:tcPr>
            <w:tcW w:w="2610" w:type="dxa"/>
            <w:tcBorders>
              <w:top w:val="single" w:sz="4" w:space="0" w:color="auto"/>
              <w:left w:val="double" w:sz="4" w:space="0" w:color="auto"/>
              <w:bottom w:val="single" w:sz="4" w:space="0" w:color="auto"/>
              <w:right w:val="nil"/>
            </w:tcBorders>
            <w:shd w:val="clear" w:color="auto" w:fill="auto"/>
            <w:tcMar>
              <w:top w:w="120" w:type="dxa"/>
              <w:left w:w="120" w:type="dxa"/>
              <w:bottom w:w="58" w:type="dxa"/>
              <w:right w:w="120" w:type="dxa"/>
            </w:tcMar>
            <w:vAlign w:val="center"/>
          </w:tcPr>
          <w:p w:rsidR="001C0501" w:rsidRDefault="001C0501">
            <w:pPr>
              <w:widowControl w:val="0"/>
              <w:rPr>
                <w:rFonts w:ascii="Arial" w:hAnsi="Arial"/>
                <w:color w:val="000000"/>
                <w:sz w:val="20"/>
              </w:rPr>
            </w:pPr>
            <w:r>
              <w:rPr>
                <w:rFonts w:ascii="Arial" w:hAnsi="Arial"/>
                <w:b/>
                <w:color w:val="000000"/>
                <w:sz w:val="20"/>
              </w:rPr>
              <w:t>Intelligence</w:t>
            </w:r>
            <w:r w:rsidR="00D0023C">
              <w:rPr>
                <w:rFonts w:ascii="Arial" w:hAnsi="Arial"/>
                <w:b/>
                <w:color w:val="000000"/>
                <w:sz w:val="20"/>
              </w:rPr>
              <w:t xml:space="preserve"> Testing</w:t>
            </w:r>
          </w:p>
          <w:p w:rsidR="001C0501" w:rsidRDefault="00D0023C" w:rsidP="004A5E9A">
            <w:pPr>
              <w:widowControl w:val="0"/>
              <w:rPr>
                <w:rFonts w:ascii="Arial" w:hAnsi="Arial"/>
                <w:color w:val="000000"/>
                <w:sz w:val="20"/>
              </w:rPr>
            </w:pPr>
            <w:r>
              <w:rPr>
                <w:rFonts w:ascii="Arial" w:hAnsi="Arial"/>
                <w:color w:val="000000"/>
                <w:sz w:val="20"/>
              </w:rPr>
              <w:t>9.1, 9.2</w:t>
            </w:r>
          </w:p>
        </w:tc>
        <w:tc>
          <w:tcPr>
            <w:tcW w:w="990" w:type="dxa"/>
            <w:tcBorders>
              <w:top w:val="single" w:sz="4" w:space="0" w:color="auto"/>
              <w:left w:val="nil"/>
              <w:bottom w:val="single" w:sz="4" w:space="0" w:color="auto"/>
              <w:right w:val="nil"/>
            </w:tcBorders>
            <w:shd w:val="clear" w:color="auto" w:fill="auto"/>
            <w:tcMar>
              <w:top w:w="120" w:type="dxa"/>
              <w:left w:w="120" w:type="dxa"/>
              <w:bottom w:w="58" w:type="dxa"/>
              <w:right w:w="120" w:type="dxa"/>
            </w:tcMar>
            <w:vAlign w:val="center"/>
          </w:tcPr>
          <w:p w:rsidR="001C0501" w:rsidRDefault="001C0501" w:rsidP="0074171D">
            <w:pPr>
              <w:widowControl w:val="0"/>
              <w:jc w:val="center"/>
              <w:rPr>
                <w:rFonts w:ascii="Arial" w:hAnsi="Arial"/>
                <w:color w:val="000000"/>
                <w:sz w:val="20"/>
              </w:rPr>
            </w:pPr>
            <w:r>
              <w:rPr>
                <w:rFonts w:ascii="Arial" w:hAnsi="Arial"/>
                <w:b/>
                <w:color w:val="000000"/>
                <w:sz w:val="20"/>
              </w:rPr>
              <w:t>1</w:t>
            </w:r>
            <w:r w:rsidR="0074171D">
              <w:rPr>
                <w:rFonts w:ascii="Arial" w:hAnsi="Arial"/>
                <w:b/>
                <w:color w:val="000000"/>
                <w:sz w:val="20"/>
              </w:rPr>
              <w:t>7</w:t>
            </w:r>
          </w:p>
        </w:tc>
        <w:tc>
          <w:tcPr>
            <w:tcW w:w="1080" w:type="dxa"/>
            <w:tcBorders>
              <w:top w:val="single" w:sz="4" w:space="0" w:color="auto"/>
              <w:left w:val="nil"/>
              <w:bottom w:val="single" w:sz="4" w:space="0" w:color="auto"/>
              <w:right w:val="nil"/>
            </w:tcBorders>
          </w:tcPr>
          <w:p w:rsidR="001C0501" w:rsidRDefault="001C0501">
            <w:pPr>
              <w:widowControl w:val="0"/>
              <w:jc w:val="center"/>
              <w:rPr>
                <w:rFonts w:ascii="Arial" w:hAnsi="Arial"/>
                <w:color w:val="000000"/>
                <w:sz w:val="20"/>
              </w:rPr>
            </w:pPr>
          </w:p>
        </w:tc>
        <w:tc>
          <w:tcPr>
            <w:tcW w:w="1080" w:type="dxa"/>
            <w:tcBorders>
              <w:top w:val="single" w:sz="4" w:space="0" w:color="auto"/>
              <w:left w:val="nil"/>
              <w:bottom w:val="single" w:sz="4" w:space="0" w:color="auto"/>
              <w:right w:val="nil"/>
            </w:tcBorders>
          </w:tcPr>
          <w:p w:rsidR="001C0501" w:rsidRDefault="001C0501">
            <w:pPr>
              <w:widowControl w:val="0"/>
              <w:jc w:val="center"/>
              <w:rPr>
                <w:rFonts w:ascii="Arial" w:hAnsi="Arial"/>
                <w:color w:val="000000"/>
                <w:sz w:val="20"/>
              </w:rPr>
            </w:pPr>
          </w:p>
        </w:tc>
        <w:tc>
          <w:tcPr>
            <w:tcW w:w="1080" w:type="dxa"/>
            <w:tcBorders>
              <w:top w:val="single" w:sz="4" w:space="0" w:color="auto"/>
              <w:left w:val="nil"/>
              <w:bottom w:val="single" w:sz="4" w:space="0" w:color="auto"/>
              <w:right w:val="nil"/>
            </w:tcBorders>
            <w:tcMar>
              <w:top w:w="120" w:type="dxa"/>
              <w:left w:w="120" w:type="dxa"/>
              <w:bottom w:w="58" w:type="dxa"/>
              <w:right w:w="120" w:type="dxa"/>
            </w:tcMar>
            <w:vAlign w:val="center"/>
          </w:tcPr>
          <w:p w:rsidR="001C0501" w:rsidRDefault="0074171D">
            <w:pPr>
              <w:widowControl w:val="0"/>
              <w:jc w:val="center"/>
              <w:rPr>
                <w:rFonts w:ascii="Arial" w:hAnsi="Arial"/>
                <w:color w:val="000000"/>
                <w:sz w:val="20"/>
              </w:rPr>
            </w:pPr>
            <w:r>
              <w:rPr>
                <w:rFonts w:ascii="Arial" w:hAnsi="Arial"/>
                <w:color w:val="000000"/>
                <w:sz w:val="20"/>
              </w:rPr>
              <w:t>8</w:t>
            </w:r>
          </w:p>
        </w:tc>
        <w:tc>
          <w:tcPr>
            <w:tcW w:w="1080" w:type="dxa"/>
            <w:tcBorders>
              <w:top w:val="single" w:sz="4" w:space="0" w:color="auto"/>
              <w:left w:val="nil"/>
              <w:bottom w:val="single" w:sz="4" w:space="0" w:color="auto"/>
              <w:right w:val="nil"/>
            </w:tcBorders>
            <w:tcMar>
              <w:top w:w="120" w:type="dxa"/>
              <w:left w:w="120" w:type="dxa"/>
              <w:bottom w:w="58" w:type="dxa"/>
              <w:right w:w="120" w:type="dxa"/>
            </w:tcMar>
            <w:vAlign w:val="center"/>
          </w:tcPr>
          <w:p w:rsidR="001C0501" w:rsidRDefault="0074171D">
            <w:pPr>
              <w:widowControl w:val="0"/>
              <w:jc w:val="center"/>
              <w:rPr>
                <w:rFonts w:ascii="Arial" w:hAnsi="Arial"/>
                <w:color w:val="000000"/>
                <w:sz w:val="20"/>
              </w:rPr>
            </w:pPr>
            <w:r>
              <w:rPr>
                <w:rFonts w:ascii="Arial" w:hAnsi="Arial"/>
                <w:color w:val="000000"/>
                <w:sz w:val="20"/>
              </w:rPr>
              <w:t>2</w:t>
            </w:r>
          </w:p>
        </w:tc>
        <w:tc>
          <w:tcPr>
            <w:tcW w:w="1080" w:type="dxa"/>
            <w:tcBorders>
              <w:top w:val="single" w:sz="4" w:space="0" w:color="auto"/>
              <w:left w:val="nil"/>
              <w:bottom w:val="single" w:sz="4" w:space="0" w:color="auto"/>
              <w:right w:val="nil"/>
            </w:tcBorders>
            <w:shd w:val="clear" w:color="auto" w:fill="BFBFBF" w:themeFill="background1" w:themeFillShade="BF"/>
            <w:tcMar>
              <w:top w:w="120" w:type="dxa"/>
              <w:left w:w="120" w:type="dxa"/>
              <w:bottom w:w="58" w:type="dxa"/>
              <w:right w:w="120" w:type="dxa"/>
            </w:tcMar>
            <w:vAlign w:val="center"/>
          </w:tcPr>
          <w:p w:rsidR="001C0501" w:rsidRDefault="00C0107C">
            <w:pPr>
              <w:widowControl w:val="0"/>
              <w:jc w:val="center"/>
              <w:rPr>
                <w:rFonts w:ascii="Arial" w:hAnsi="Arial"/>
                <w:color w:val="000000"/>
                <w:sz w:val="20"/>
              </w:rPr>
            </w:pPr>
            <w:r>
              <w:rPr>
                <w:rFonts w:ascii="Arial" w:hAnsi="Arial"/>
                <w:color w:val="000000"/>
                <w:sz w:val="20"/>
              </w:rPr>
              <w:t>0</w:t>
            </w:r>
          </w:p>
        </w:tc>
        <w:tc>
          <w:tcPr>
            <w:tcW w:w="1080" w:type="dxa"/>
            <w:tcBorders>
              <w:top w:val="single" w:sz="4" w:space="0" w:color="auto"/>
              <w:left w:val="nil"/>
              <w:bottom w:val="single" w:sz="4" w:space="0" w:color="auto"/>
              <w:right w:val="double" w:sz="4" w:space="0" w:color="auto"/>
            </w:tcBorders>
            <w:shd w:val="clear" w:color="auto" w:fill="BFBFBF" w:themeFill="background1" w:themeFillShade="BF"/>
            <w:tcMar>
              <w:top w:w="120" w:type="dxa"/>
              <w:left w:w="120" w:type="dxa"/>
              <w:bottom w:w="58" w:type="dxa"/>
              <w:right w:w="120" w:type="dxa"/>
            </w:tcMar>
            <w:vAlign w:val="center"/>
          </w:tcPr>
          <w:p w:rsidR="001C0501" w:rsidRDefault="0074171D">
            <w:pPr>
              <w:widowControl w:val="0"/>
              <w:jc w:val="center"/>
              <w:rPr>
                <w:rFonts w:ascii="Arial" w:hAnsi="Arial"/>
                <w:color w:val="000000"/>
                <w:sz w:val="20"/>
              </w:rPr>
            </w:pPr>
            <w:r>
              <w:rPr>
                <w:rFonts w:ascii="Arial" w:hAnsi="Arial"/>
                <w:color w:val="000000"/>
                <w:sz w:val="20"/>
              </w:rPr>
              <w:t>7</w:t>
            </w:r>
          </w:p>
        </w:tc>
      </w:tr>
      <w:tr w:rsidR="001C0501" w:rsidTr="001D6759">
        <w:trPr>
          <w:cantSplit/>
          <w:jc w:val="center"/>
        </w:trPr>
        <w:tc>
          <w:tcPr>
            <w:tcW w:w="2610" w:type="dxa"/>
            <w:tcBorders>
              <w:top w:val="single" w:sz="4" w:space="0" w:color="auto"/>
              <w:left w:val="double" w:sz="4" w:space="0" w:color="auto"/>
              <w:bottom w:val="single" w:sz="4" w:space="0" w:color="auto"/>
              <w:right w:val="nil"/>
            </w:tcBorders>
            <w:shd w:val="clear" w:color="auto" w:fill="auto"/>
            <w:tcMar>
              <w:top w:w="120" w:type="dxa"/>
              <w:left w:w="120" w:type="dxa"/>
              <w:bottom w:w="58" w:type="dxa"/>
              <w:right w:w="120" w:type="dxa"/>
            </w:tcMar>
            <w:vAlign w:val="center"/>
          </w:tcPr>
          <w:p w:rsidR="001C0501" w:rsidRDefault="00D0023C">
            <w:pPr>
              <w:widowControl w:val="0"/>
              <w:rPr>
                <w:rFonts w:ascii="Arial" w:hAnsi="Arial"/>
                <w:color w:val="000000"/>
                <w:sz w:val="20"/>
              </w:rPr>
            </w:pPr>
            <w:r>
              <w:rPr>
                <w:rFonts w:ascii="Arial" w:hAnsi="Arial"/>
                <w:b/>
                <w:color w:val="000000"/>
                <w:sz w:val="20"/>
              </w:rPr>
              <w:t>Motivation</w:t>
            </w:r>
          </w:p>
          <w:p w:rsidR="001C0501" w:rsidRDefault="00D0023C" w:rsidP="004A5E9A">
            <w:pPr>
              <w:widowControl w:val="0"/>
              <w:rPr>
                <w:rFonts w:ascii="Arial" w:hAnsi="Arial"/>
                <w:color w:val="000000"/>
                <w:sz w:val="20"/>
              </w:rPr>
            </w:pPr>
            <w:r>
              <w:rPr>
                <w:rFonts w:ascii="Arial" w:hAnsi="Arial"/>
                <w:color w:val="000000"/>
                <w:sz w:val="20"/>
              </w:rPr>
              <w:t>11.1, 11.2, 11.3</w:t>
            </w:r>
          </w:p>
        </w:tc>
        <w:tc>
          <w:tcPr>
            <w:tcW w:w="990" w:type="dxa"/>
            <w:tcBorders>
              <w:top w:val="single" w:sz="4" w:space="0" w:color="auto"/>
              <w:left w:val="nil"/>
              <w:bottom w:val="single" w:sz="4" w:space="0" w:color="auto"/>
              <w:right w:val="nil"/>
            </w:tcBorders>
            <w:shd w:val="clear" w:color="auto" w:fill="auto"/>
            <w:tcMar>
              <w:top w:w="120" w:type="dxa"/>
              <w:left w:w="120" w:type="dxa"/>
              <w:bottom w:w="58" w:type="dxa"/>
              <w:right w:w="120" w:type="dxa"/>
            </w:tcMar>
            <w:vAlign w:val="center"/>
          </w:tcPr>
          <w:p w:rsidR="001C0501" w:rsidRDefault="001C0501">
            <w:pPr>
              <w:widowControl w:val="0"/>
              <w:jc w:val="center"/>
              <w:rPr>
                <w:rFonts w:ascii="Arial" w:hAnsi="Arial"/>
                <w:color w:val="000000"/>
                <w:sz w:val="20"/>
              </w:rPr>
            </w:pPr>
            <w:r>
              <w:rPr>
                <w:rFonts w:ascii="Arial" w:hAnsi="Arial"/>
                <w:b/>
                <w:color w:val="000000"/>
                <w:sz w:val="20"/>
              </w:rPr>
              <w:t>15</w:t>
            </w:r>
          </w:p>
        </w:tc>
        <w:tc>
          <w:tcPr>
            <w:tcW w:w="1080" w:type="dxa"/>
            <w:tcBorders>
              <w:top w:val="single" w:sz="4" w:space="0" w:color="auto"/>
              <w:left w:val="nil"/>
              <w:bottom w:val="single" w:sz="4" w:space="0" w:color="auto"/>
              <w:right w:val="nil"/>
            </w:tcBorders>
          </w:tcPr>
          <w:p w:rsidR="001C0501" w:rsidRDefault="001C0501">
            <w:pPr>
              <w:widowControl w:val="0"/>
              <w:jc w:val="center"/>
              <w:rPr>
                <w:rFonts w:ascii="Arial" w:hAnsi="Arial"/>
                <w:color w:val="000000"/>
                <w:sz w:val="20"/>
              </w:rPr>
            </w:pPr>
          </w:p>
        </w:tc>
        <w:tc>
          <w:tcPr>
            <w:tcW w:w="1080" w:type="dxa"/>
            <w:tcBorders>
              <w:top w:val="single" w:sz="4" w:space="0" w:color="auto"/>
              <w:left w:val="nil"/>
              <w:bottom w:val="single" w:sz="4" w:space="0" w:color="auto"/>
              <w:right w:val="nil"/>
            </w:tcBorders>
          </w:tcPr>
          <w:p w:rsidR="001C0501" w:rsidRDefault="001C0501">
            <w:pPr>
              <w:widowControl w:val="0"/>
              <w:jc w:val="center"/>
              <w:rPr>
                <w:rFonts w:ascii="Arial" w:hAnsi="Arial"/>
                <w:color w:val="000000"/>
                <w:sz w:val="20"/>
              </w:rPr>
            </w:pPr>
          </w:p>
        </w:tc>
        <w:tc>
          <w:tcPr>
            <w:tcW w:w="1080" w:type="dxa"/>
            <w:tcBorders>
              <w:top w:val="single" w:sz="4" w:space="0" w:color="auto"/>
              <w:left w:val="nil"/>
              <w:bottom w:val="single" w:sz="4" w:space="0" w:color="auto"/>
              <w:right w:val="nil"/>
            </w:tcBorders>
            <w:tcMar>
              <w:top w:w="120" w:type="dxa"/>
              <w:left w:w="120" w:type="dxa"/>
              <w:bottom w:w="58" w:type="dxa"/>
              <w:right w:w="120" w:type="dxa"/>
            </w:tcMar>
            <w:vAlign w:val="center"/>
          </w:tcPr>
          <w:p w:rsidR="001C0501" w:rsidRDefault="001C0501">
            <w:pPr>
              <w:widowControl w:val="0"/>
              <w:jc w:val="center"/>
              <w:rPr>
                <w:rFonts w:ascii="Arial" w:hAnsi="Arial"/>
                <w:color w:val="000000"/>
                <w:sz w:val="20"/>
              </w:rPr>
            </w:pPr>
          </w:p>
        </w:tc>
        <w:tc>
          <w:tcPr>
            <w:tcW w:w="1080" w:type="dxa"/>
            <w:tcBorders>
              <w:top w:val="single" w:sz="4" w:space="0" w:color="auto"/>
              <w:left w:val="nil"/>
              <w:bottom w:val="single" w:sz="4" w:space="0" w:color="auto"/>
              <w:right w:val="nil"/>
            </w:tcBorders>
            <w:tcMar>
              <w:top w:w="120" w:type="dxa"/>
              <w:left w:w="120" w:type="dxa"/>
              <w:bottom w:w="58" w:type="dxa"/>
              <w:right w:w="120" w:type="dxa"/>
            </w:tcMar>
            <w:vAlign w:val="center"/>
          </w:tcPr>
          <w:p w:rsidR="001C0501" w:rsidRDefault="001C0501">
            <w:pPr>
              <w:widowControl w:val="0"/>
              <w:jc w:val="center"/>
              <w:rPr>
                <w:rFonts w:ascii="Arial" w:hAnsi="Arial"/>
                <w:color w:val="000000"/>
                <w:sz w:val="20"/>
              </w:rPr>
            </w:pPr>
          </w:p>
        </w:tc>
        <w:tc>
          <w:tcPr>
            <w:tcW w:w="1080" w:type="dxa"/>
            <w:tcBorders>
              <w:top w:val="single" w:sz="4" w:space="0" w:color="auto"/>
              <w:left w:val="nil"/>
              <w:bottom w:val="single" w:sz="4" w:space="0" w:color="auto"/>
              <w:right w:val="nil"/>
            </w:tcBorders>
            <w:shd w:val="clear" w:color="auto" w:fill="BFBFBF" w:themeFill="background1" w:themeFillShade="BF"/>
            <w:tcMar>
              <w:top w:w="120" w:type="dxa"/>
              <w:left w:w="120" w:type="dxa"/>
              <w:bottom w:w="58" w:type="dxa"/>
              <w:right w:w="120" w:type="dxa"/>
            </w:tcMar>
            <w:vAlign w:val="center"/>
          </w:tcPr>
          <w:p w:rsidR="001C0501" w:rsidRDefault="001C0501">
            <w:pPr>
              <w:widowControl w:val="0"/>
              <w:jc w:val="center"/>
              <w:rPr>
                <w:rFonts w:ascii="Arial" w:hAnsi="Arial"/>
                <w:color w:val="000000"/>
                <w:sz w:val="20"/>
              </w:rPr>
            </w:pPr>
            <w:r>
              <w:rPr>
                <w:rFonts w:ascii="Arial" w:hAnsi="Arial"/>
                <w:color w:val="000000"/>
                <w:sz w:val="20"/>
              </w:rPr>
              <w:t>8</w:t>
            </w:r>
          </w:p>
        </w:tc>
        <w:tc>
          <w:tcPr>
            <w:tcW w:w="1080" w:type="dxa"/>
            <w:tcBorders>
              <w:top w:val="single" w:sz="4" w:space="0" w:color="auto"/>
              <w:left w:val="nil"/>
              <w:bottom w:val="single" w:sz="4" w:space="0" w:color="auto"/>
              <w:right w:val="double" w:sz="4" w:space="0" w:color="auto"/>
            </w:tcBorders>
            <w:shd w:val="clear" w:color="auto" w:fill="BFBFBF" w:themeFill="background1" w:themeFillShade="BF"/>
            <w:tcMar>
              <w:top w:w="120" w:type="dxa"/>
              <w:left w:w="120" w:type="dxa"/>
              <w:bottom w:w="58" w:type="dxa"/>
              <w:right w:w="120" w:type="dxa"/>
            </w:tcMar>
            <w:vAlign w:val="center"/>
          </w:tcPr>
          <w:p w:rsidR="001C0501" w:rsidRDefault="001C0501">
            <w:pPr>
              <w:widowControl w:val="0"/>
              <w:jc w:val="center"/>
              <w:rPr>
                <w:rFonts w:ascii="Arial" w:hAnsi="Arial"/>
                <w:color w:val="000000"/>
                <w:sz w:val="20"/>
              </w:rPr>
            </w:pPr>
            <w:r>
              <w:rPr>
                <w:rFonts w:ascii="Arial" w:hAnsi="Arial"/>
                <w:color w:val="000000"/>
                <w:sz w:val="20"/>
              </w:rPr>
              <w:t>7</w:t>
            </w:r>
          </w:p>
        </w:tc>
      </w:tr>
      <w:tr w:rsidR="001C0501" w:rsidTr="001D6759">
        <w:trPr>
          <w:cantSplit/>
          <w:jc w:val="center"/>
        </w:trPr>
        <w:tc>
          <w:tcPr>
            <w:tcW w:w="2610" w:type="dxa"/>
            <w:tcBorders>
              <w:top w:val="single" w:sz="4" w:space="0" w:color="auto"/>
              <w:left w:val="double" w:sz="4" w:space="0" w:color="auto"/>
              <w:bottom w:val="single" w:sz="4" w:space="0" w:color="auto"/>
              <w:right w:val="nil"/>
            </w:tcBorders>
            <w:shd w:val="clear" w:color="auto" w:fill="auto"/>
            <w:tcMar>
              <w:top w:w="120" w:type="dxa"/>
              <w:left w:w="120" w:type="dxa"/>
              <w:bottom w:w="58" w:type="dxa"/>
              <w:right w:w="120" w:type="dxa"/>
            </w:tcMar>
            <w:vAlign w:val="center"/>
          </w:tcPr>
          <w:p w:rsidR="001C0501" w:rsidRDefault="001C0501">
            <w:pPr>
              <w:widowControl w:val="0"/>
              <w:rPr>
                <w:rFonts w:ascii="Arial" w:hAnsi="Arial"/>
                <w:color w:val="000000"/>
                <w:sz w:val="20"/>
              </w:rPr>
            </w:pPr>
            <w:r>
              <w:rPr>
                <w:rFonts w:ascii="Arial" w:hAnsi="Arial"/>
                <w:b/>
                <w:color w:val="000000"/>
                <w:sz w:val="20"/>
              </w:rPr>
              <w:t>Personality</w:t>
            </w:r>
          </w:p>
          <w:p w:rsidR="001C0501" w:rsidRDefault="00D0023C" w:rsidP="004A5E9A">
            <w:pPr>
              <w:widowControl w:val="0"/>
              <w:rPr>
                <w:rFonts w:ascii="Arial" w:hAnsi="Arial"/>
                <w:color w:val="000000"/>
                <w:sz w:val="20"/>
              </w:rPr>
            </w:pPr>
            <w:r>
              <w:rPr>
                <w:rFonts w:ascii="Arial" w:hAnsi="Arial"/>
                <w:color w:val="000000"/>
                <w:sz w:val="20"/>
              </w:rPr>
              <w:t>12.1, 12.2, 12.3</w:t>
            </w:r>
          </w:p>
        </w:tc>
        <w:tc>
          <w:tcPr>
            <w:tcW w:w="990" w:type="dxa"/>
            <w:tcBorders>
              <w:top w:val="single" w:sz="4" w:space="0" w:color="auto"/>
              <w:left w:val="nil"/>
              <w:bottom w:val="single" w:sz="4" w:space="0" w:color="auto"/>
              <w:right w:val="nil"/>
            </w:tcBorders>
            <w:shd w:val="clear" w:color="auto" w:fill="auto"/>
            <w:tcMar>
              <w:top w:w="120" w:type="dxa"/>
              <w:left w:w="120" w:type="dxa"/>
              <w:bottom w:w="58" w:type="dxa"/>
              <w:right w:w="120" w:type="dxa"/>
            </w:tcMar>
            <w:vAlign w:val="center"/>
          </w:tcPr>
          <w:p w:rsidR="001C0501" w:rsidRDefault="001C0501">
            <w:pPr>
              <w:widowControl w:val="0"/>
              <w:jc w:val="center"/>
              <w:rPr>
                <w:rFonts w:ascii="Arial" w:hAnsi="Arial"/>
                <w:color w:val="000000"/>
                <w:sz w:val="20"/>
              </w:rPr>
            </w:pPr>
            <w:r>
              <w:rPr>
                <w:rFonts w:ascii="Arial" w:hAnsi="Arial"/>
                <w:b/>
                <w:color w:val="000000"/>
                <w:sz w:val="20"/>
              </w:rPr>
              <w:t>15</w:t>
            </w:r>
          </w:p>
        </w:tc>
        <w:tc>
          <w:tcPr>
            <w:tcW w:w="1080" w:type="dxa"/>
            <w:tcBorders>
              <w:top w:val="single" w:sz="4" w:space="0" w:color="auto"/>
              <w:left w:val="nil"/>
              <w:bottom w:val="single" w:sz="4" w:space="0" w:color="auto"/>
              <w:right w:val="nil"/>
            </w:tcBorders>
          </w:tcPr>
          <w:p w:rsidR="001C0501" w:rsidRDefault="001C0501">
            <w:pPr>
              <w:widowControl w:val="0"/>
              <w:jc w:val="center"/>
              <w:rPr>
                <w:rFonts w:ascii="Arial" w:hAnsi="Arial"/>
                <w:color w:val="000000"/>
                <w:sz w:val="20"/>
              </w:rPr>
            </w:pPr>
          </w:p>
        </w:tc>
        <w:tc>
          <w:tcPr>
            <w:tcW w:w="1080" w:type="dxa"/>
            <w:tcBorders>
              <w:top w:val="single" w:sz="4" w:space="0" w:color="auto"/>
              <w:left w:val="nil"/>
              <w:bottom w:val="single" w:sz="4" w:space="0" w:color="auto"/>
              <w:right w:val="nil"/>
            </w:tcBorders>
          </w:tcPr>
          <w:p w:rsidR="001C0501" w:rsidRDefault="001C0501">
            <w:pPr>
              <w:widowControl w:val="0"/>
              <w:jc w:val="center"/>
              <w:rPr>
                <w:rFonts w:ascii="Arial" w:hAnsi="Arial"/>
                <w:color w:val="000000"/>
                <w:sz w:val="20"/>
              </w:rPr>
            </w:pPr>
          </w:p>
        </w:tc>
        <w:tc>
          <w:tcPr>
            <w:tcW w:w="1080" w:type="dxa"/>
            <w:tcBorders>
              <w:top w:val="single" w:sz="4" w:space="0" w:color="auto"/>
              <w:left w:val="nil"/>
              <w:bottom w:val="single" w:sz="4" w:space="0" w:color="auto"/>
              <w:right w:val="nil"/>
            </w:tcBorders>
            <w:tcMar>
              <w:top w:w="120" w:type="dxa"/>
              <w:left w:w="120" w:type="dxa"/>
              <w:bottom w:w="58" w:type="dxa"/>
              <w:right w:w="120" w:type="dxa"/>
            </w:tcMar>
            <w:vAlign w:val="center"/>
          </w:tcPr>
          <w:p w:rsidR="001C0501" w:rsidRDefault="001C0501">
            <w:pPr>
              <w:widowControl w:val="0"/>
              <w:jc w:val="center"/>
              <w:rPr>
                <w:rFonts w:ascii="Arial" w:hAnsi="Arial"/>
                <w:color w:val="000000"/>
                <w:sz w:val="20"/>
              </w:rPr>
            </w:pPr>
          </w:p>
        </w:tc>
        <w:tc>
          <w:tcPr>
            <w:tcW w:w="1080" w:type="dxa"/>
            <w:tcBorders>
              <w:top w:val="single" w:sz="4" w:space="0" w:color="auto"/>
              <w:left w:val="nil"/>
              <w:bottom w:val="single" w:sz="4" w:space="0" w:color="auto"/>
              <w:right w:val="nil"/>
            </w:tcBorders>
            <w:tcMar>
              <w:top w:w="120" w:type="dxa"/>
              <w:left w:w="120" w:type="dxa"/>
              <w:bottom w:w="58" w:type="dxa"/>
              <w:right w:w="120" w:type="dxa"/>
            </w:tcMar>
            <w:vAlign w:val="center"/>
          </w:tcPr>
          <w:p w:rsidR="001C0501" w:rsidRDefault="001C0501">
            <w:pPr>
              <w:widowControl w:val="0"/>
              <w:jc w:val="center"/>
              <w:rPr>
                <w:rFonts w:ascii="Arial" w:hAnsi="Arial"/>
                <w:color w:val="000000"/>
                <w:sz w:val="20"/>
              </w:rPr>
            </w:pPr>
          </w:p>
        </w:tc>
        <w:tc>
          <w:tcPr>
            <w:tcW w:w="1080" w:type="dxa"/>
            <w:tcBorders>
              <w:top w:val="single" w:sz="4" w:space="0" w:color="auto"/>
              <w:left w:val="nil"/>
              <w:bottom w:val="single" w:sz="4" w:space="0" w:color="auto"/>
              <w:right w:val="nil"/>
            </w:tcBorders>
            <w:shd w:val="clear" w:color="auto" w:fill="BFBFBF" w:themeFill="background1" w:themeFillShade="BF"/>
            <w:tcMar>
              <w:top w:w="120" w:type="dxa"/>
              <w:left w:w="120" w:type="dxa"/>
              <w:bottom w:w="58" w:type="dxa"/>
              <w:right w:w="120" w:type="dxa"/>
            </w:tcMar>
            <w:vAlign w:val="center"/>
          </w:tcPr>
          <w:p w:rsidR="001C0501" w:rsidRDefault="001C0501">
            <w:pPr>
              <w:widowControl w:val="0"/>
              <w:jc w:val="center"/>
              <w:rPr>
                <w:rFonts w:ascii="Arial" w:hAnsi="Arial"/>
                <w:color w:val="000000"/>
                <w:sz w:val="20"/>
              </w:rPr>
            </w:pPr>
            <w:r>
              <w:rPr>
                <w:rFonts w:ascii="Arial" w:hAnsi="Arial"/>
                <w:color w:val="000000"/>
                <w:sz w:val="20"/>
              </w:rPr>
              <w:t>8</w:t>
            </w:r>
          </w:p>
        </w:tc>
        <w:tc>
          <w:tcPr>
            <w:tcW w:w="1080" w:type="dxa"/>
            <w:tcBorders>
              <w:top w:val="single" w:sz="4" w:space="0" w:color="auto"/>
              <w:left w:val="nil"/>
              <w:bottom w:val="single" w:sz="4" w:space="0" w:color="auto"/>
              <w:right w:val="double" w:sz="4" w:space="0" w:color="auto"/>
            </w:tcBorders>
            <w:shd w:val="clear" w:color="auto" w:fill="BFBFBF" w:themeFill="background1" w:themeFillShade="BF"/>
            <w:tcMar>
              <w:top w:w="120" w:type="dxa"/>
              <w:left w:w="120" w:type="dxa"/>
              <w:bottom w:w="58" w:type="dxa"/>
              <w:right w:w="120" w:type="dxa"/>
            </w:tcMar>
            <w:vAlign w:val="center"/>
          </w:tcPr>
          <w:p w:rsidR="001C0501" w:rsidRDefault="001C0501">
            <w:pPr>
              <w:widowControl w:val="0"/>
              <w:jc w:val="center"/>
              <w:rPr>
                <w:rFonts w:ascii="Arial" w:hAnsi="Arial"/>
                <w:color w:val="000000"/>
                <w:sz w:val="20"/>
              </w:rPr>
            </w:pPr>
            <w:r>
              <w:rPr>
                <w:rFonts w:ascii="Arial" w:hAnsi="Arial"/>
                <w:color w:val="000000"/>
                <w:sz w:val="20"/>
              </w:rPr>
              <w:t>7</w:t>
            </w:r>
          </w:p>
        </w:tc>
      </w:tr>
      <w:tr w:rsidR="001C0501" w:rsidTr="001D6759">
        <w:trPr>
          <w:cantSplit/>
          <w:jc w:val="center"/>
        </w:trPr>
        <w:tc>
          <w:tcPr>
            <w:tcW w:w="2610" w:type="dxa"/>
            <w:tcBorders>
              <w:top w:val="single" w:sz="4" w:space="0" w:color="auto"/>
              <w:left w:val="double" w:sz="4" w:space="0" w:color="auto"/>
              <w:bottom w:val="single" w:sz="4" w:space="0" w:color="auto"/>
              <w:right w:val="nil"/>
            </w:tcBorders>
            <w:shd w:val="clear" w:color="auto" w:fill="auto"/>
            <w:tcMar>
              <w:top w:w="120" w:type="dxa"/>
              <w:left w:w="120" w:type="dxa"/>
              <w:bottom w:w="58" w:type="dxa"/>
              <w:right w:w="120" w:type="dxa"/>
            </w:tcMar>
            <w:vAlign w:val="center"/>
          </w:tcPr>
          <w:p w:rsidR="001C0501" w:rsidRDefault="001C0501">
            <w:pPr>
              <w:widowControl w:val="0"/>
              <w:rPr>
                <w:rFonts w:ascii="Arial" w:hAnsi="Arial"/>
                <w:color w:val="000000"/>
                <w:sz w:val="20"/>
              </w:rPr>
            </w:pPr>
            <w:r>
              <w:rPr>
                <w:rFonts w:ascii="Arial" w:hAnsi="Arial"/>
                <w:b/>
                <w:color w:val="000000"/>
                <w:sz w:val="20"/>
              </w:rPr>
              <w:t>Social Psychology</w:t>
            </w:r>
          </w:p>
          <w:p w:rsidR="001C0501" w:rsidRDefault="00D0023C" w:rsidP="004A5E9A">
            <w:pPr>
              <w:widowControl w:val="0"/>
              <w:rPr>
                <w:rFonts w:ascii="Arial" w:hAnsi="Arial"/>
                <w:color w:val="000000"/>
                <w:sz w:val="20"/>
              </w:rPr>
            </w:pPr>
            <w:r>
              <w:rPr>
                <w:rFonts w:ascii="Arial" w:hAnsi="Arial"/>
                <w:color w:val="000000"/>
                <w:sz w:val="20"/>
              </w:rPr>
              <w:t>13.1, 13.2, 13.3</w:t>
            </w:r>
          </w:p>
        </w:tc>
        <w:tc>
          <w:tcPr>
            <w:tcW w:w="990" w:type="dxa"/>
            <w:tcBorders>
              <w:top w:val="single" w:sz="4" w:space="0" w:color="auto"/>
              <w:left w:val="nil"/>
              <w:bottom w:val="single" w:sz="4" w:space="0" w:color="auto"/>
              <w:right w:val="nil"/>
            </w:tcBorders>
            <w:shd w:val="clear" w:color="auto" w:fill="auto"/>
            <w:tcMar>
              <w:top w:w="120" w:type="dxa"/>
              <w:left w:w="120" w:type="dxa"/>
              <w:bottom w:w="58" w:type="dxa"/>
              <w:right w:w="120" w:type="dxa"/>
            </w:tcMar>
            <w:vAlign w:val="center"/>
          </w:tcPr>
          <w:p w:rsidR="001C0501" w:rsidRDefault="001C0501">
            <w:pPr>
              <w:widowControl w:val="0"/>
              <w:jc w:val="center"/>
              <w:rPr>
                <w:rFonts w:ascii="Arial" w:hAnsi="Arial"/>
                <w:color w:val="000000"/>
                <w:sz w:val="20"/>
              </w:rPr>
            </w:pPr>
            <w:r>
              <w:rPr>
                <w:rFonts w:ascii="Arial" w:hAnsi="Arial"/>
                <w:b/>
                <w:color w:val="000000"/>
                <w:sz w:val="20"/>
              </w:rPr>
              <w:t>16</w:t>
            </w:r>
          </w:p>
        </w:tc>
        <w:tc>
          <w:tcPr>
            <w:tcW w:w="1080" w:type="dxa"/>
            <w:tcBorders>
              <w:top w:val="single" w:sz="4" w:space="0" w:color="auto"/>
              <w:left w:val="nil"/>
              <w:bottom w:val="single" w:sz="4" w:space="0" w:color="auto"/>
              <w:right w:val="nil"/>
            </w:tcBorders>
          </w:tcPr>
          <w:p w:rsidR="001C0501" w:rsidRDefault="001C0501">
            <w:pPr>
              <w:widowControl w:val="0"/>
              <w:jc w:val="center"/>
              <w:rPr>
                <w:rFonts w:ascii="Arial" w:hAnsi="Arial"/>
                <w:color w:val="000000"/>
                <w:sz w:val="20"/>
              </w:rPr>
            </w:pPr>
          </w:p>
        </w:tc>
        <w:tc>
          <w:tcPr>
            <w:tcW w:w="1080" w:type="dxa"/>
            <w:tcBorders>
              <w:top w:val="single" w:sz="4" w:space="0" w:color="auto"/>
              <w:left w:val="nil"/>
              <w:bottom w:val="single" w:sz="4" w:space="0" w:color="auto"/>
              <w:right w:val="nil"/>
            </w:tcBorders>
          </w:tcPr>
          <w:p w:rsidR="001C0501" w:rsidRDefault="001C0501">
            <w:pPr>
              <w:widowControl w:val="0"/>
              <w:jc w:val="center"/>
              <w:rPr>
                <w:rFonts w:ascii="Arial" w:hAnsi="Arial"/>
                <w:color w:val="000000"/>
                <w:sz w:val="20"/>
              </w:rPr>
            </w:pPr>
          </w:p>
        </w:tc>
        <w:tc>
          <w:tcPr>
            <w:tcW w:w="1080" w:type="dxa"/>
            <w:tcBorders>
              <w:top w:val="single" w:sz="4" w:space="0" w:color="auto"/>
              <w:left w:val="nil"/>
              <w:bottom w:val="single" w:sz="4" w:space="0" w:color="auto"/>
              <w:right w:val="nil"/>
            </w:tcBorders>
            <w:tcMar>
              <w:top w:w="120" w:type="dxa"/>
              <w:left w:w="120" w:type="dxa"/>
              <w:bottom w:w="58" w:type="dxa"/>
              <w:right w:w="120" w:type="dxa"/>
            </w:tcMar>
            <w:vAlign w:val="center"/>
          </w:tcPr>
          <w:p w:rsidR="001C0501" w:rsidRDefault="001C0501">
            <w:pPr>
              <w:widowControl w:val="0"/>
              <w:jc w:val="center"/>
              <w:rPr>
                <w:rFonts w:ascii="Arial" w:hAnsi="Arial"/>
                <w:color w:val="000000"/>
                <w:sz w:val="20"/>
              </w:rPr>
            </w:pPr>
          </w:p>
        </w:tc>
        <w:tc>
          <w:tcPr>
            <w:tcW w:w="1080" w:type="dxa"/>
            <w:tcBorders>
              <w:top w:val="single" w:sz="4" w:space="0" w:color="auto"/>
              <w:left w:val="nil"/>
              <w:bottom w:val="single" w:sz="4" w:space="0" w:color="auto"/>
              <w:right w:val="nil"/>
            </w:tcBorders>
            <w:tcMar>
              <w:top w:w="120" w:type="dxa"/>
              <w:left w:w="120" w:type="dxa"/>
              <w:bottom w:w="58" w:type="dxa"/>
              <w:right w:w="120" w:type="dxa"/>
            </w:tcMar>
            <w:vAlign w:val="center"/>
          </w:tcPr>
          <w:p w:rsidR="001C0501" w:rsidRDefault="001C0501">
            <w:pPr>
              <w:widowControl w:val="0"/>
              <w:jc w:val="center"/>
              <w:rPr>
                <w:rFonts w:ascii="Arial" w:hAnsi="Arial"/>
                <w:color w:val="000000"/>
                <w:sz w:val="20"/>
              </w:rPr>
            </w:pPr>
          </w:p>
        </w:tc>
        <w:tc>
          <w:tcPr>
            <w:tcW w:w="1080" w:type="dxa"/>
            <w:tcBorders>
              <w:top w:val="single" w:sz="4" w:space="0" w:color="auto"/>
              <w:left w:val="nil"/>
              <w:bottom w:val="single" w:sz="4" w:space="0" w:color="auto"/>
              <w:right w:val="nil"/>
            </w:tcBorders>
            <w:shd w:val="clear" w:color="auto" w:fill="BFBFBF" w:themeFill="background1" w:themeFillShade="BF"/>
            <w:tcMar>
              <w:top w:w="120" w:type="dxa"/>
              <w:left w:w="120" w:type="dxa"/>
              <w:bottom w:w="58" w:type="dxa"/>
              <w:right w:w="120" w:type="dxa"/>
            </w:tcMar>
            <w:vAlign w:val="center"/>
          </w:tcPr>
          <w:p w:rsidR="001C0501" w:rsidRDefault="001C0501">
            <w:pPr>
              <w:widowControl w:val="0"/>
              <w:jc w:val="center"/>
              <w:rPr>
                <w:rFonts w:ascii="Arial" w:hAnsi="Arial"/>
                <w:color w:val="000000"/>
                <w:sz w:val="20"/>
              </w:rPr>
            </w:pPr>
            <w:r>
              <w:rPr>
                <w:rFonts w:ascii="Arial" w:hAnsi="Arial"/>
                <w:color w:val="000000"/>
                <w:sz w:val="20"/>
              </w:rPr>
              <w:t>8</w:t>
            </w:r>
          </w:p>
        </w:tc>
        <w:tc>
          <w:tcPr>
            <w:tcW w:w="1080" w:type="dxa"/>
            <w:tcBorders>
              <w:top w:val="single" w:sz="4" w:space="0" w:color="auto"/>
              <w:left w:val="nil"/>
              <w:bottom w:val="single" w:sz="4" w:space="0" w:color="auto"/>
              <w:right w:val="double" w:sz="4" w:space="0" w:color="auto"/>
            </w:tcBorders>
            <w:shd w:val="clear" w:color="auto" w:fill="BFBFBF" w:themeFill="background1" w:themeFillShade="BF"/>
            <w:tcMar>
              <w:top w:w="120" w:type="dxa"/>
              <w:left w:w="120" w:type="dxa"/>
              <w:bottom w:w="58" w:type="dxa"/>
              <w:right w:w="120" w:type="dxa"/>
            </w:tcMar>
            <w:vAlign w:val="center"/>
          </w:tcPr>
          <w:p w:rsidR="001C0501" w:rsidRDefault="001C0501">
            <w:pPr>
              <w:widowControl w:val="0"/>
              <w:jc w:val="center"/>
              <w:rPr>
                <w:rFonts w:ascii="Arial" w:hAnsi="Arial"/>
                <w:color w:val="000000"/>
                <w:sz w:val="20"/>
              </w:rPr>
            </w:pPr>
            <w:r>
              <w:rPr>
                <w:rFonts w:ascii="Arial" w:hAnsi="Arial"/>
                <w:color w:val="000000"/>
                <w:sz w:val="20"/>
              </w:rPr>
              <w:t>8</w:t>
            </w:r>
          </w:p>
        </w:tc>
      </w:tr>
      <w:tr w:rsidR="001C0501" w:rsidTr="001D6759">
        <w:trPr>
          <w:cantSplit/>
          <w:jc w:val="center"/>
        </w:trPr>
        <w:tc>
          <w:tcPr>
            <w:tcW w:w="2610" w:type="dxa"/>
            <w:tcBorders>
              <w:top w:val="single" w:sz="4" w:space="0" w:color="auto"/>
              <w:left w:val="double" w:sz="4" w:space="0" w:color="auto"/>
              <w:bottom w:val="double" w:sz="4" w:space="0" w:color="auto"/>
              <w:right w:val="nil"/>
            </w:tcBorders>
            <w:shd w:val="clear" w:color="auto" w:fill="auto"/>
            <w:tcMar>
              <w:top w:w="120" w:type="dxa"/>
              <w:left w:w="120" w:type="dxa"/>
              <w:bottom w:w="58" w:type="dxa"/>
              <w:right w:w="120" w:type="dxa"/>
            </w:tcMar>
            <w:vAlign w:val="center"/>
          </w:tcPr>
          <w:p w:rsidR="001C0501" w:rsidRDefault="00D0023C">
            <w:pPr>
              <w:widowControl w:val="0"/>
              <w:rPr>
                <w:rFonts w:ascii="Arial" w:hAnsi="Arial"/>
                <w:color w:val="000000"/>
                <w:sz w:val="20"/>
              </w:rPr>
            </w:pPr>
            <w:r>
              <w:rPr>
                <w:rFonts w:ascii="Arial" w:hAnsi="Arial"/>
                <w:b/>
                <w:color w:val="000000"/>
                <w:sz w:val="20"/>
              </w:rPr>
              <w:t>Disorders</w:t>
            </w:r>
            <w:r w:rsidR="001C0501">
              <w:rPr>
                <w:rFonts w:ascii="Arial" w:hAnsi="Arial"/>
                <w:b/>
                <w:color w:val="000000"/>
                <w:sz w:val="20"/>
              </w:rPr>
              <w:t xml:space="preserve"> &amp; Therapy</w:t>
            </w:r>
          </w:p>
          <w:p w:rsidR="001C0501" w:rsidRDefault="00D0023C" w:rsidP="004A5E9A">
            <w:pPr>
              <w:widowControl w:val="0"/>
              <w:rPr>
                <w:rFonts w:ascii="Arial" w:hAnsi="Arial"/>
                <w:color w:val="000000"/>
                <w:sz w:val="20"/>
              </w:rPr>
            </w:pPr>
            <w:r>
              <w:rPr>
                <w:rFonts w:ascii="Arial" w:hAnsi="Arial"/>
                <w:color w:val="000000"/>
                <w:sz w:val="20"/>
              </w:rPr>
              <w:t>15.1, 15.3, 15.4</w:t>
            </w:r>
          </w:p>
          <w:p w:rsidR="00D0023C" w:rsidRDefault="00D0023C" w:rsidP="004A5E9A">
            <w:pPr>
              <w:widowControl w:val="0"/>
              <w:rPr>
                <w:rFonts w:ascii="Arial" w:hAnsi="Arial"/>
                <w:color w:val="000000"/>
                <w:sz w:val="20"/>
              </w:rPr>
            </w:pPr>
            <w:r>
              <w:rPr>
                <w:rFonts w:ascii="Arial" w:hAnsi="Arial"/>
                <w:color w:val="000000"/>
                <w:sz w:val="20"/>
              </w:rPr>
              <w:t>15.1, 16.2, 16.3</w:t>
            </w:r>
          </w:p>
        </w:tc>
        <w:tc>
          <w:tcPr>
            <w:tcW w:w="990" w:type="dxa"/>
            <w:tcBorders>
              <w:top w:val="single" w:sz="4" w:space="0" w:color="auto"/>
              <w:left w:val="nil"/>
              <w:bottom w:val="double" w:sz="4" w:space="0" w:color="auto"/>
              <w:right w:val="nil"/>
            </w:tcBorders>
            <w:shd w:val="clear" w:color="auto" w:fill="auto"/>
            <w:tcMar>
              <w:top w:w="120" w:type="dxa"/>
              <w:left w:w="120" w:type="dxa"/>
              <w:bottom w:w="58" w:type="dxa"/>
              <w:right w:w="120" w:type="dxa"/>
            </w:tcMar>
            <w:vAlign w:val="center"/>
          </w:tcPr>
          <w:p w:rsidR="001C0501" w:rsidRDefault="001C0501">
            <w:pPr>
              <w:widowControl w:val="0"/>
              <w:jc w:val="center"/>
              <w:rPr>
                <w:rFonts w:ascii="Arial" w:hAnsi="Arial"/>
                <w:color w:val="000000"/>
                <w:sz w:val="20"/>
              </w:rPr>
            </w:pPr>
            <w:r>
              <w:rPr>
                <w:rFonts w:ascii="Arial" w:hAnsi="Arial"/>
                <w:b/>
                <w:color w:val="000000"/>
                <w:sz w:val="20"/>
              </w:rPr>
              <w:t>16</w:t>
            </w:r>
          </w:p>
        </w:tc>
        <w:tc>
          <w:tcPr>
            <w:tcW w:w="1080" w:type="dxa"/>
            <w:tcBorders>
              <w:top w:val="single" w:sz="4" w:space="0" w:color="auto"/>
              <w:left w:val="nil"/>
              <w:bottom w:val="double" w:sz="4" w:space="0" w:color="auto"/>
              <w:right w:val="nil"/>
            </w:tcBorders>
          </w:tcPr>
          <w:p w:rsidR="001C0501" w:rsidRDefault="001C0501">
            <w:pPr>
              <w:widowControl w:val="0"/>
              <w:jc w:val="center"/>
              <w:rPr>
                <w:rFonts w:ascii="Arial" w:hAnsi="Arial"/>
                <w:color w:val="000000"/>
                <w:sz w:val="20"/>
              </w:rPr>
            </w:pPr>
          </w:p>
        </w:tc>
        <w:tc>
          <w:tcPr>
            <w:tcW w:w="1080" w:type="dxa"/>
            <w:tcBorders>
              <w:top w:val="single" w:sz="4" w:space="0" w:color="auto"/>
              <w:left w:val="nil"/>
              <w:bottom w:val="double" w:sz="4" w:space="0" w:color="auto"/>
              <w:right w:val="nil"/>
            </w:tcBorders>
          </w:tcPr>
          <w:p w:rsidR="001C0501" w:rsidRDefault="001C0501">
            <w:pPr>
              <w:widowControl w:val="0"/>
              <w:jc w:val="center"/>
              <w:rPr>
                <w:rFonts w:ascii="Arial" w:hAnsi="Arial"/>
                <w:color w:val="000000"/>
                <w:sz w:val="20"/>
              </w:rPr>
            </w:pPr>
          </w:p>
        </w:tc>
        <w:tc>
          <w:tcPr>
            <w:tcW w:w="1080" w:type="dxa"/>
            <w:tcBorders>
              <w:top w:val="single" w:sz="4" w:space="0" w:color="auto"/>
              <w:left w:val="nil"/>
              <w:bottom w:val="double" w:sz="4" w:space="0" w:color="auto"/>
              <w:right w:val="nil"/>
            </w:tcBorders>
            <w:tcMar>
              <w:top w:w="120" w:type="dxa"/>
              <w:left w:w="120" w:type="dxa"/>
              <w:bottom w:w="58" w:type="dxa"/>
              <w:right w:w="120" w:type="dxa"/>
            </w:tcMar>
            <w:vAlign w:val="center"/>
          </w:tcPr>
          <w:p w:rsidR="001C0501" w:rsidRDefault="001C0501">
            <w:pPr>
              <w:widowControl w:val="0"/>
              <w:jc w:val="center"/>
              <w:rPr>
                <w:rFonts w:ascii="Arial" w:hAnsi="Arial"/>
                <w:color w:val="000000"/>
                <w:sz w:val="20"/>
              </w:rPr>
            </w:pPr>
          </w:p>
        </w:tc>
        <w:tc>
          <w:tcPr>
            <w:tcW w:w="1080" w:type="dxa"/>
            <w:tcBorders>
              <w:top w:val="single" w:sz="4" w:space="0" w:color="auto"/>
              <w:left w:val="nil"/>
              <w:bottom w:val="double" w:sz="4" w:space="0" w:color="auto"/>
              <w:right w:val="nil"/>
            </w:tcBorders>
            <w:tcMar>
              <w:top w:w="120" w:type="dxa"/>
              <w:left w:w="120" w:type="dxa"/>
              <w:bottom w:w="58" w:type="dxa"/>
              <w:right w:w="120" w:type="dxa"/>
            </w:tcMar>
            <w:vAlign w:val="center"/>
          </w:tcPr>
          <w:p w:rsidR="001C0501" w:rsidRDefault="001C0501">
            <w:pPr>
              <w:widowControl w:val="0"/>
              <w:jc w:val="center"/>
              <w:rPr>
                <w:rFonts w:ascii="Arial" w:hAnsi="Arial"/>
                <w:color w:val="000000"/>
                <w:sz w:val="20"/>
              </w:rPr>
            </w:pPr>
          </w:p>
        </w:tc>
        <w:tc>
          <w:tcPr>
            <w:tcW w:w="1080" w:type="dxa"/>
            <w:tcBorders>
              <w:top w:val="single" w:sz="4" w:space="0" w:color="auto"/>
              <w:left w:val="nil"/>
              <w:bottom w:val="double" w:sz="4" w:space="0" w:color="auto"/>
              <w:right w:val="nil"/>
            </w:tcBorders>
            <w:shd w:val="clear" w:color="auto" w:fill="BFBFBF" w:themeFill="background1" w:themeFillShade="BF"/>
            <w:tcMar>
              <w:top w:w="120" w:type="dxa"/>
              <w:left w:w="120" w:type="dxa"/>
              <w:bottom w:w="58" w:type="dxa"/>
              <w:right w:w="120" w:type="dxa"/>
            </w:tcMar>
            <w:vAlign w:val="center"/>
          </w:tcPr>
          <w:p w:rsidR="001C0501" w:rsidRDefault="001C0501">
            <w:pPr>
              <w:widowControl w:val="0"/>
              <w:jc w:val="center"/>
              <w:rPr>
                <w:rFonts w:ascii="Arial" w:hAnsi="Arial"/>
                <w:color w:val="000000"/>
                <w:sz w:val="20"/>
              </w:rPr>
            </w:pPr>
            <w:r>
              <w:rPr>
                <w:rFonts w:ascii="Arial" w:hAnsi="Arial"/>
                <w:color w:val="000000"/>
                <w:sz w:val="20"/>
              </w:rPr>
              <w:t>8</w:t>
            </w:r>
          </w:p>
        </w:tc>
        <w:tc>
          <w:tcPr>
            <w:tcW w:w="1080" w:type="dxa"/>
            <w:tcBorders>
              <w:top w:val="single" w:sz="4" w:space="0" w:color="auto"/>
              <w:left w:val="nil"/>
              <w:bottom w:val="double" w:sz="4" w:space="0" w:color="auto"/>
              <w:right w:val="double" w:sz="4" w:space="0" w:color="auto"/>
            </w:tcBorders>
            <w:shd w:val="clear" w:color="auto" w:fill="BFBFBF" w:themeFill="background1" w:themeFillShade="BF"/>
            <w:tcMar>
              <w:top w:w="120" w:type="dxa"/>
              <w:left w:w="120" w:type="dxa"/>
              <w:bottom w:w="58" w:type="dxa"/>
              <w:right w:w="120" w:type="dxa"/>
            </w:tcMar>
            <w:vAlign w:val="center"/>
          </w:tcPr>
          <w:p w:rsidR="001C0501" w:rsidRDefault="001C0501">
            <w:pPr>
              <w:widowControl w:val="0"/>
              <w:jc w:val="center"/>
              <w:rPr>
                <w:rFonts w:ascii="Arial" w:hAnsi="Arial"/>
                <w:color w:val="000000"/>
                <w:sz w:val="20"/>
              </w:rPr>
            </w:pPr>
            <w:r>
              <w:rPr>
                <w:rFonts w:ascii="Arial" w:hAnsi="Arial"/>
                <w:color w:val="000000"/>
                <w:sz w:val="20"/>
              </w:rPr>
              <w:t>8</w:t>
            </w:r>
          </w:p>
        </w:tc>
      </w:tr>
      <w:tr w:rsidR="001C0501" w:rsidTr="001D6759">
        <w:trPr>
          <w:cantSplit/>
          <w:jc w:val="center"/>
        </w:trPr>
        <w:tc>
          <w:tcPr>
            <w:tcW w:w="2610" w:type="dxa"/>
            <w:tcBorders>
              <w:top w:val="double" w:sz="4" w:space="0" w:color="auto"/>
              <w:left w:val="nil"/>
              <w:bottom w:val="double" w:sz="4" w:space="0" w:color="auto"/>
              <w:right w:val="nil"/>
            </w:tcBorders>
            <w:shd w:val="clear" w:color="auto" w:fill="auto"/>
            <w:tcMar>
              <w:top w:w="120" w:type="dxa"/>
              <w:left w:w="120" w:type="dxa"/>
              <w:bottom w:w="58" w:type="dxa"/>
              <w:right w:w="120" w:type="dxa"/>
            </w:tcMar>
            <w:vAlign w:val="center"/>
          </w:tcPr>
          <w:p w:rsidR="001C0501" w:rsidRDefault="001C0501">
            <w:pPr>
              <w:widowControl w:val="0"/>
              <w:rPr>
                <w:rFonts w:ascii="Arial" w:hAnsi="Arial"/>
                <w:color w:val="000000"/>
                <w:sz w:val="20"/>
              </w:rPr>
            </w:pPr>
          </w:p>
        </w:tc>
        <w:tc>
          <w:tcPr>
            <w:tcW w:w="990" w:type="dxa"/>
            <w:tcBorders>
              <w:top w:val="double" w:sz="4" w:space="0" w:color="auto"/>
              <w:left w:val="nil"/>
              <w:bottom w:val="double" w:sz="4" w:space="0" w:color="auto"/>
              <w:right w:val="nil"/>
            </w:tcBorders>
            <w:shd w:val="clear" w:color="auto" w:fill="auto"/>
            <w:tcMar>
              <w:top w:w="120" w:type="dxa"/>
              <w:left w:w="120" w:type="dxa"/>
              <w:bottom w:w="58" w:type="dxa"/>
              <w:right w:w="120" w:type="dxa"/>
            </w:tcMar>
            <w:vAlign w:val="center"/>
          </w:tcPr>
          <w:p w:rsidR="001C0501" w:rsidRDefault="001C0501">
            <w:pPr>
              <w:widowControl w:val="0"/>
              <w:jc w:val="center"/>
              <w:rPr>
                <w:rFonts w:ascii="Arial" w:hAnsi="Arial"/>
                <w:color w:val="000000"/>
                <w:sz w:val="20"/>
              </w:rPr>
            </w:pPr>
          </w:p>
        </w:tc>
        <w:tc>
          <w:tcPr>
            <w:tcW w:w="1080" w:type="dxa"/>
            <w:tcBorders>
              <w:top w:val="double" w:sz="4" w:space="0" w:color="auto"/>
              <w:left w:val="nil"/>
              <w:bottom w:val="double" w:sz="4" w:space="0" w:color="auto"/>
              <w:right w:val="nil"/>
            </w:tcBorders>
          </w:tcPr>
          <w:p w:rsidR="001C0501" w:rsidRDefault="001C0501">
            <w:pPr>
              <w:widowControl w:val="0"/>
              <w:jc w:val="center"/>
              <w:rPr>
                <w:rFonts w:ascii="Arial" w:hAnsi="Arial"/>
                <w:color w:val="000000"/>
                <w:sz w:val="20"/>
              </w:rPr>
            </w:pPr>
          </w:p>
        </w:tc>
        <w:tc>
          <w:tcPr>
            <w:tcW w:w="1080" w:type="dxa"/>
            <w:tcBorders>
              <w:top w:val="double" w:sz="4" w:space="0" w:color="auto"/>
              <w:left w:val="nil"/>
              <w:bottom w:val="double" w:sz="4" w:space="0" w:color="auto"/>
              <w:right w:val="nil"/>
            </w:tcBorders>
          </w:tcPr>
          <w:p w:rsidR="001C0501" w:rsidRDefault="001C0501">
            <w:pPr>
              <w:widowControl w:val="0"/>
              <w:jc w:val="center"/>
              <w:rPr>
                <w:rFonts w:ascii="Arial" w:hAnsi="Arial"/>
                <w:color w:val="000000"/>
                <w:sz w:val="20"/>
              </w:rPr>
            </w:pPr>
          </w:p>
        </w:tc>
        <w:tc>
          <w:tcPr>
            <w:tcW w:w="1080" w:type="dxa"/>
            <w:tcBorders>
              <w:top w:val="double" w:sz="4" w:space="0" w:color="auto"/>
              <w:left w:val="nil"/>
              <w:bottom w:val="double" w:sz="4" w:space="0" w:color="auto"/>
              <w:right w:val="nil"/>
            </w:tcBorders>
            <w:tcMar>
              <w:top w:w="120" w:type="dxa"/>
              <w:left w:w="120" w:type="dxa"/>
              <w:bottom w:w="58" w:type="dxa"/>
              <w:right w:w="120" w:type="dxa"/>
            </w:tcMar>
            <w:vAlign w:val="center"/>
          </w:tcPr>
          <w:p w:rsidR="001C0501" w:rsidRDefault="001C0501">
            <w:pPr>
              <w:widowControl w:val="0"/>
              <w:jc w:val="center"/>
              <w:rPr>
                <w:rFonts w:ascii="Arial" w:hAnsi="Arial"/>
                <w:color w:val="000000"/>
                <w:sz w:val="20"/>
              </w:rPr>
            </w:pPr>
          </w:p>
        </w:tc>
        <w:tc>
          <w:tcPr>
            <w:tcW w:w="1080" w:type="dxa"/>
            <w:tcBorders>
              <w:top w:val="double" w:sz="4" w:space="0" w:color="auto"/>
              <w:left w:val="nil"/>
              <w:bottom w:val="double" w:sz="4" w:space="0" w:color="auto"/>
              <w:right w:val="nil"/>
            </w:tcBorders>
            <w:tcMar>
              <w:top w:w="120" w:type="dxa"/>
              <w:left w:w="120" w:type="dxa"/>
              <w:bottom w:w="58" w:type="dxa"/>
              <w:right w:w="120" w:type="dxa"/>
            </w:tcMar>
            <w:vAlign w:val="center"/>
          </w:tcPr>
          <w:p w:rsidR="001C0501" w:rsidRDefault="001C0501">
            <w:pPr>
              <w:widowControl w:val="0"/>
              <w:jc w:val="center"/>
              <w:rPr>
                <w:rFonts w:ascii="Arial" w:hAnsi="Arial"/>
                <w:color w:val="000000"/>
                <w:sz w:val="20"/>
              </w:rPr>
            </w:pPr>
          </w:p>
        </w:tc>
        <w:tc>
          <w:tcPr>
            <w:tcW w:w="1080" w:type="dxa"/>
            <w:tcBorders>
              <w:top w:val="double" w:sz="4" w:space="0" w:color="auto"/>
              <w:left w:val="nil"/>
              <w:bottom w:val="double" w:sz="4" w:space="0" w:color="auto"/>
              <w:right w:val="nil"/>
            </w:tcBorders>
            <w:tcMar>
              <w:top w:w="120" w:type="dxa"/>
              <w:left w:w="120" w:type="dxa"/>
              <w:bottom w:w="58" w:type="dxa"/>
              <w:right w:w="120" w:type="dxa"/>
            </w:tcMar>
            <w:vAlign w:val="center"/>
          </w:tcPr>
          <w:p w:rsidR="001C0501" w:rsidRDefault="001C0501">
            <w:pPr>
              <w:widowControl w:val="0"/>
              <w:jc w:val="center"/>
              <w:rPr>
                <w:rFonts w:ascii="Arial" w:hAnsi="Arial"/>
                <w:color w:val="000000"/>
                <w:sz w:val="20"/>
              </w:rPr>
            </w:pPr>
          </w:p>
        </w:tc>
        <w:tc>
          <w:tcPr>
            <w:tcW w:w="1080" w:type="dxa"/>
            <w:tcBorders>
              <w:top w:val="double" w:sz="4" w:space="0" w:color="auto"/>
              <w:left w:val="nil"/>
              <w:bottom w:val="double" w:sz="4" w:space="0" w:color="auto"/>
              <w:right w:val="nil"/>
            </w:tcBorders>
            <w:tcMar>
              <w:top w:w="120" w:type="dxa"/>
              <w:left w:w="120" w:type="dxa"/>
              <w:bottom w:w="58" w:type="dxa"/>
              <w:right w:w="120" w:type="dxa"/>
            </w:tcMar>
            <w:vAlign w:val="center"/>
          </w:tcPr>
          <w:p w:rsidR="001C0501" w:rsidRDefault="001C0501">
            <w:pPr>
              <w:widowControl w:val="0"/>
              <w:jc w:val="center"/>
              <w:rPr>
                <w:rFonts w:ascii="Arial" w:hAnsi="Arial"/>
                <w:color w:val="000000"/>
                <w:sz w:val="20"/>
              </w:rPr>
            </w:pPr>
          </w:p>
        </w:tc>
      </w:tr>
      <w:tr w:rsidR="0074171D" w:rsidTr="00F2102D">
        <w:trPr>
          <w:cantSplit/>
          <w:jc w:val="center"/>
        </w:trPr>
        <w:tc>
          <w:tcPr>
            <w:tcW w:w="2610" w:type="dxa"/>
            <w:tcBorders>
              <w:top w:val="double" w:sz="4" w:space="0" w:color="auto"/>
              <w:left w:val="double" w:sz="4" w:space="0" w:color="auto"/>
              <w:bottom w:val="single" w:sz="4" w:space="0" w:color="auto"/>
              <w:right w:val="nil"/>
            </w:tcBorders>
            <w:shd w:val="clear" w:color="auto" w:fill="auto"/>
            <w:tcMar>
              <w:top w:w="120" w:type="dxa"/>
              <w:left w:w="120" w:type="dxa"/>
              <w:bottom w:w="58" w:type="dxa"/>
              <w:right w:w="120" w:type="dxa"/>
            </w:tcMar>
            <w:vAlign w:val="center"/>
          </w:tcPr>
          <w:p w:rsidR="0074171D" w:rsidRDefault="0074171D" w:rsidP="005E20CD">
            <w:pPr>
              <w:widowControl w:val="0"/>
              <w:jc w:val="center"/>
              <w:rPr>
                <w:rFonts w:ascii="Arial" w:hAnsi="Arial"/>
                <w:color w:val="000000"/>
                <w:sz w:val="20"/>
              </w:rPr>
            </w:pPr>
            <w:r>
              <w:rPr>
                <w:rFonts w:ascii="Arial" w:hAnsi="Arial"/>
                <w:b/>
                <w:color w:val="000000"/>
                <w:sz w:val="20"/>
              </w:rPr>
              <w:t>TOTAL ITEMS</w:t>
            </w:r>
          </w:p>
        </w:tc>
        <w:tc>
          <w:tcPr>
            <w:tcW w:w="990" w:type="dxa"/>
            <w:tcBorders>
              <w:top w:val="double" w:sz="4" w:space="0" w:color="auto"/>
              <w:left w:val="nil"/>
              <w:bottom w:val="single" w:sz="4" w:space="0" w:color="auto"/>
              <w:right w:val="nil"/>
            </w:tcBorders>
            <w:shd w:val="clear" w:color="auto" w:fill="auto"/>
            <w:tcMar>
              <w:top w:w="120" w:type="dxa"/>
              <w:left w:w="120" w:type="dxa"/>
              <w:bottom w:w="58" w:type="dxa"/>
              <w:right w:w="120" w:type="dxa"/>
            </w:tcMar>
            <w:vAlign w:val="center"/>
          </w:tcPr>
          <w:p w:rsidR="0074171D" w:rsidRDefault="0074171D">
            <w:pPr>
              <w:widowControl w:val="0"/>
              <w:jc w:val="center"/>
              <w:rPr>
                <w:rFonts w:ascii="Arial" w:hAnsi="Arial"/>
                <w:color w:val="000000"/>
                <w:sz w:val="20"/>
              </w:rPr>
            </w:pPr>
            <w:r>
              <w:rPr>
                <w:rFonts w:ascii="Arial" w:hAnsi="Arial"/>
                <w:b/>
                <w:color w:val="000000"/>
                <w:sz w:val="20"/>
              </w:rPr>
              <w:t>192</w:t>
            </w:r>
          </w:p>
        </w:tc>
        <w:tc>
          <w:tcPr>
            <w:tcW w:w="2160" w:type="dxa"/>
            <w:gridSpan w:val="2"/>
            <w:tcBorders>
              <w:top w:val="double" w:sz="4" w:space="0" w:color="auto"/>
              <w:left w:val="nil"/>
              <w:bottom w:val="single" w:sz="4" w:space="0" w:color="auto"/>
              <w:right w:val="nil"/>
            </w:tcBorders>
          </w:tcPr>
          <w:p w:rsidR="0074171D" w:rsidRDefault="00B0625C">
            <w:pPr>
              <w:widowControl w:val="0"/>
              <w:jc w:val="center"/>
              <w:rPr>
                <w:rFonts w:ascii="Arial" w:hAnsi="Arial"/>
                <w:color w:val="000000"/>
                <w:sz w:val="20"/>
              </w:rPr>
            </w:pPr>
            <w:r>
              <w:rPr>
                <w:rFonts w:ascii="Arial" w:hAnsi="Arial"/>
                <w:color w:val="000000"/>
                <w:sz w:val="20"/>
              </w:rPr>
              <w:t>3</w:t>
            </w:r>
            <w:r w:rsidR="0074171D">
              <w:rPr>
                <w:rFonts w:ascii="Arial" w:hAnsi="Arial"/>
                <w:color w:val="000000"/>
                <w:sz w:val="20"/>
              </w:rPr>
              <w:t>0</w:t>
            </w:r>
          </w:p>
        </w:tc>
        <w:tc>
          <w:tcPr>
            <w:tcW w:w="2160" w:type="dxa"/>
            <w:gridSpan w:val="2"/>
            <w:tcBorders>
              <w:top w:val="double" w:sz="4" w:space="0" w:color="auto"/>
              <w:left w:val="nil"/>
              <w:bottom w:val="single" w:sz="4" w:space="0" w:color="auto"/>
              <w:right w:val="nil"/>
            </w:tcBorders>
            <w:tcMar>
              <w:top w:w="120" w:type="dxa"/>
              <w:left w:w="120" w:type="dxa"/>
              <w:bottom w:w="58" w:type="dxa"/>
              <w:right w:w="120" w:type="dxa"/>
            </w:tcMar>
            <w:vAlign w:val="center"/>
          </w:tcPr>
          <w:p w:rsidR="0074171D" w:rsidRDefault="00B0625C">
            <w:pPr>
              <w:widowControl w:val="0"/>
              <w:jc w:val="center"/>
              <w:rPr>
                <w:rFonts w:ascii="Arial" w:hAnsi="Arial"/>
                <w:color w:val="000000"/>
                <w:sz w:val="20"/>
              </w:rPr>
            </w:pPr>
            <w:r>
              <w:rPr>
                <w:rFonts w:ascii="Arial" w:hAnsi="Arial"/>
                <w:color w:val="000000"/>
                <w:sz w:val="20"/>
              </w:rPr>
              <w:t>5</w:t>
            </w:r>
            <w:r w:rsidR="0074171D">
              <w:rPr>
                <w:rFonts w:ascii="Arial" w:hAnsi="Arial"/>
                <w:color w:val="000000"/>
                <w:sz w:val="20"/>
              </w:rPr>
              <w:t>0</w:t>
            </w:r>
          </w:p>
        </w:tc>
        <w:tc>
          <w:tcPr>
            <w:tcW w:w="2160" w:type="dxa"/>
            <w:gridSpan w:val="2"/>
            <w:tcBorders>
              <w:top w:val="double" w:sz="4" w:space="0" w:color="auto"/>
              <w:left w:val="nil"/>
              <w:bottom w:val="single" w:sz="4" w:space="0" w:color="auto"/>
              <w:right w:val="double" w:sz="4" w:space="0" w:color="auto"/>
            </w:tcBorders>
            <w:shd w:val="clear" w:color="auto" w:fill="BFBFBF" w:themeFill="background1" w:themeFillShade="BF"/>
            <w:tcMar>
              <w:top w:w="120" w:type="dxa"/>
              <w:left w:w="120" w:type="dxa"/>
              <w:bottom w:w="58" w:type="dxa"/>
              <w:right w:w="120" w:type="dxa"/>
            </w:tcMar>
            <w:vAlign w:val="center"/>
          </w:tcPr>
          <w:p w:rsidR="0074171D" w:rsidRDefault="0074171D" w:rsidP="007B75D8">
            <w:pPr>
              <w:widowControl w:val="0"/>
              <w:jc w:val="center"/>
              <w:rPr>
                <w:rFonts w:ascii="Arial" w:hAnsi="Arial"/>
                <w:color w:val="000000"/>
                <w:sz w:val="20"/>
              </w:rPr>
            </w:pPr>
            <w:r>
              <w:rPr>
                <w:rFonts w:ascii="Arial" w:hAnsi="Arial"/>
                <w:color w:val="000000"/>
                <w:sz w:val="20"/>
              </w:rPr>
              <w:t>11</w:t>
            </w:r>
            <w:r w:rsidR="007B75D8">
              <w:rPr>
                <w:rFonts w:ascii="Arial" w:hAnsi="Arial"/>
                <w:color w:val="000000"/>
                <w:sz w:val="20"/>
              </w:rPr>
              <w:t>2</w:t>
            </w:r>
          </w:p>
        </w:tc>
      </w:tr>
      <w:tr w:rsidR="0074171D" w:rsidTr="00EA79DF">
        <w:trPr>
          <w:cantSplit/>
          <w:jc w:val="center"/>
        </w:trPr>
        <w:tc>
          <w:tcPr>
            <w:tcW w:w="2610" w:type="dxa"/>
            <w:tcBorders>
              <w:top w:val="single" w:sz="4" w:space="0" w:color="auto"/>
              <w:left w:val="double" w:sz="4" w:space="0" w:color="auto"/>
              <w:bottom w:val="single" w:sz="4" w:space="0" w:color="auto"/>
              <w:right w:val="nil"/>
            </w:tcBorders>
            <w:shd w:val="clear" w:color="auto" w:fill="auto"/>
            <w:tcMar>
              <w:top w:w="120" w:type="dxa"/>
              <w:left w:w="120" w:type="dxa"/>
              <w:bottom w:w="58" w:type="dxa"/>
              <w:right w:w="120" w:type="dxa"/>
            </w:tcMar>
            <w:vAlign w:val="center"/>
          </w:tcPr>
          <w:p w:rsidR="0074171D" w:rsidRDefault="0074171D" w:rsidP="005E20CD">
            <w:pPr>
              <w:widowControl w:val="0"/>
              <w:jc w:val="center"/>
              <w:rPr>
                <w:rFonts w:ascii="Arial" w:hAnsi="Arial"/>
                <w:color w:val="000000"/>
                <w:sz w:val="20"/>
              </w:rPr>
            </w:pPr>
            <w:r>
              <w:rPr>
                <w:rFonts w:ascii="Arial" w:hAnsi="Arial"/>
                <w:b/>
                <w:color w:val="000000"/>
                <w:sz w:val="20"/>
              </w:rPr>
              <w:t>VALUE</w:t>
            </w:r>
          </w:p>
        </w:tc>
        <w:tc>
          <w:tcPr>
            <w:tcW w:w="990" w:type="dxa"/>
            <w:tcBorders>
              <w:top w:val="single" w:sz="4" w:space="0" w:color="auto"/>
              <w:left w:val="nil"/>
              <w:bottom w:val="single" w:sz="4" w:space="0" w:color="auto"/>
              <w:right w:val="nil"/>
            </w:tcBorders>
            <w:shd w:val="clear" w:color="auto" w:fill="auto"/>
            <w:tcMar>
              <w:top w:w="120" w:type="dxa"/>
              <w:left w:w="120" w:type="dxa"/>
              <w:bottom w:w="58" w:type="dxa"/>
              <w:right w:w="120" w:type="dxa"/>
            </w:tcMar>
            <w:vAlign w:val="center"/>
          </w:tcPr>
          <w:p w:rsidR="0074171D" w:rsidRDefault="0074171D">
            <w:pPr>
              <w:widowControl w:val="0"/>
              <w:jc w:val="center"/>
              <w:rPr>
                <w:rFonts w:ascii="Arial" w:hAnsi="Arial"/>
                <w:color w:val="000000"/>
                <w:sz w:val="20"/>
              </w:rPr>
            </w:pPr>
          </w:p>
        </w:tc>
        <w:tc>
          <w:tcPr>
            <w:tcW w:w="2160" w:type="dxa"/>
            <w:gridSpan w:val="2"/>
            <w:tcBorders>
              <w:top w:val="single" w:sz="4" w:space="0" w:color="auto"/>
              <w:left w:val="nil"/>
              <w:bottom w:val="single" w:sz="4" w:space="0" w:color="auto"/>
              <w:right w:val="nil"/>
            </w:tcBorders>
          </w:tcPr>
          <w:p w:rsidR="0074171D" w:rsidRDefault="00B0625C">
            <w:pPr>
              <w:widowControl w:val="0"/>
              <w:jc w:val="center"/>
              <w:rPr>
                <w:rFonts w:ascii="Arial" w:hAnsi="Arial"/>
                <w:color w:val="000000"/>
                <w:sz w:val="20"/>
              </w:rPr>
            </w:pPr>
            <w:r>
              <w:rPr>
                <w:rFonts w:ascii="Arial" w:hAnsi="Arial"/>
                <w:color w:val="000000"/>
                <w:sz w:val="20"/>
              </w:rPr>
              <w:t>15</w:t>
            </w:r>
            <w:r w:rsidR="0074171D">
              <w:rPr>
                <w:rFonts w:ascii="Arial" w:hAnsi="Arial"/>
                <w:color w:val="000000"/>
                <w:sz w:val="20"/>
              </w:rPr>
              <w:t>%</w:t>
            </w:r>
          </w:p>
        </w:tc>
        <w:tc>
          <w:tcPr>
            <w:tcW w:w="2160" w:type="dxa"/>
            <w:gridSpan w:val="2"/>
            <w:tcBorders>
              <w:top w:val="single" w:sz="4" w:space="0" w:color="auto"/>
              <w:left w:val="nil"/>
              <w:bottom w:val="single" w:sz="4" w:space="0" w:color="auto"/>
              <w:right w:val="nil"/>
            </w:tcBorders>
            <w:tcMar>
              <w:top w:w="120" w:type="dxa"/>
              <w:left w:w="120" w:type="dxa"/>
              <w:bottom w:w="58" w:type="dxa"/>
              <w:right w:w="120" w:type="dxa"/>
            </w:tcMar>
            <w:vAlign w:val="center"/>
          </w:tcPr>
          <w:p w:rsidR="0074171D" w:rsidRDefault="0074171D" w:rsidP="00B0625C">
            <w:pPr>
              <w:widowControl w:val="0"/>
              <w:jc w:val="center"/>
              <w:rPr>
                <w:rFonts w:ascii="Arial" w:hAnsi="Arial"/>
                <w:color w:val="000000"/>
                <w:sz w:val="20"/>
              </w:rPr>
            </w:pPr>
            <w:r>
              <w:rPr>
                <w:rFonts w:ascii="Arial" w:hAnsi="Arial"/>
                <w:color w:val="000000"/>
                <w:sz w:val="20"/>
              </w:rPr>
              <w:t>2</w:t>
            </w:r>
            <w:r w:rsidR="00B0625C">
              <w:rPr>
                <w:rFonts w:ascii="Arial" w:hAnsi="Arial"/>
                <w:color w:val="000000"/>
                <w:sz w:val="20"/>
              </w:rPr>
              <w:t>5</w:t>
            </w:r>
            <w:r>
              <w:rPr>
                <w:rFonts w:ascii="Arial" w:hAnsi="Arial"/>
                <w:color w:val="000000"/>
                <w:sz w:val="20"/>
              </w:rPr>
              <w:t>%</w:t>
            </w:r>
          </w:p>
        </w:tc>
        <w:tc>
          <w:tcPr>
            <w:tcW w:w="2160" w:type="dxa"/>
            <w:gridSpan w:val="2"/>
            <w:tcBorders>
              <w:top w:val="single" w:sz="4" w:space="0" w:color="auto"/>
              <w:left w:val="nil"/>
              <w:bottom w:val="single" w:sz="4" w:space="0" w:color="auto"/>
              <w:right w:val="double" w:sz="4" w:space="0" w:color="auto"/>
            </w:tcBorders>
            <w:shd w:val="clear" w:color="auto" w:fill="BFBFBF" w:themeFill="background1" w:themeFillShade="BF"/>
            <w:tcMar>
              <w:top w:w="120" w:type="dxa"/>
              <w:left w:w="120" w:type="dxa"/>
              <w:bottom w:w="58" w:type="dxa"/>
              <w:right w:w="120" w:type="dxa"/>
            </w:tcMar>
            <w:vAlign w:val="center"/>
          </w:tcPr>
          <w:p w:rsidR="0074171D" w:rsidRDefault="0074171D" w:rsidP="007B75D8">
            <w:pPr>
              <w:widowControl w:val="0"/>
              <w:jc w:val="center"/>
              <w:rPr>
                <w:rFonts w:ascii="Arial" w:hAnsi="Arial"/>
                <w:color w:val="000000"/>
                <w:sz w:val="20"/>
              </w:rPr>
            </w:pPr>
            <w:r>
              <w:rPr>
                <w:rFonts w:ascii="Arial" w:hAnsi="Arial"/>
                <w:color w:val="000000"/>
                <w:sz w:val="20"/>
              </w:rPr>
              <w:t>5</w:t>
            </w:r>
            <w:r w:rsidR="007B75D8">
              <w:rPr>
                <w:rFonts w:ascii="Arial" w:hAnsi="Arial"/>
                <w:color w:val="000000"/>
                <w:sz w:val="20"/>
              </w:rPr>
              <w:t>6</w:t>
            </w:r>
            <w:r>
              <w:rPr>
                <w:rFonts w:ascii="Arial" w:hAnsi="Arial"/>
                <w:color w:val="000000"/>
                <w:sz w:val="20"/>
              </w:rPr>
              <w:t>%</w:t>
            </w:r>
          </w:p>
        </w:tc>
      </w:tr>
      <w:tr w:rsidR="0074171D" w:rsidTr="00EE157D">
        <w:trPr>
          <w:cantSplit/>
          <w:jc w:val="center"/>
        </w:trPr>
        <w:tc>
          <w:tcPr>
            <w:tcW w:w="2610" w:type="dxa"/>
            <w:tcBorders>
              <w:top w:val="single" w:sz="4" w:space="0" w:color="auto"/>
              <w:left w:val="double" w:sz="4" w:space="0" w:color="auto"/>
              <w:bottom w:val="single" w:sz="4" w:space="0" w:color="auto"/>
              <w:right w:val="nil"/>
            </w:tcBorders>
            <w:shd w:val="clear" w:color="auto" w:fill="auto"/>
            <w:tcMar>
              <w:top w:w="120" w:type="dxa"/>
              <w:left w:w="120" w:type="dxa"/>
              <w:bottom w:w="58" w:type="dxa"/>
              <w:right w:w="120" w:type="dxa"/>
            </w:tcMar>
            <w:vAlign w:val="center"/>
          </w:tcPr>
          <w:p w:rsidR="0074171D" w:rsidRDefault="0074171D" w:rsidP="005E20CD">
            <w:pPr>
              <w:widowControl w:val="0"/>
              <w:jc w:val="center"/>
              <w:rPr>
                <w:rFonts w:ascii="Arial" w:hAnsi="Arial"/>
                <w:color w:val="000000"/>
                <w:sz w:val="20"/>
              </w:rPr>
            </w:pPr>
            <w:r>
              <w:rPr>
                <w:rFonts w:ascii="Arial" w:hAnsi="Arial"/>
                <w:b/>
                <w:color w:val="000000"/>
                <w:sz w:val="20"/>
              </w:rPr>
              <w:t>DATE</w:t>
            </w:r>
          </w:p>
        </w:tc>
        <w:tc>
          <w:tcPr>
            <w:tcW w:w="990" w:type="dxa"/>
            <w:tcBorders>
              <w:top w:val="single" w:sz="4" w:space="0" w:color="auto"/>
              <w:left w:val="nil"/>
              <w:bottom w:val="single" w:sz="4" w:space="0" w:color="auto"/>
              <w:right w:val="nil"/>
            </w:tcBorders>
            <w:shd w:val="clear" w:color="auto" w:fill="auto"/>
            <w:tcMar>
              <w:top w:w="120" w:type="dxa"/>
              <w:left w:w="120" w:type="dxa"/>
              <w:bottom w:w="58" w:type="dxa"/>
              <w:right w:w="120" w:type="dxa"/>
            </w:tcMar>
            <w:vAlign w:val="center"/>
          </w:tcPr>
          <w:p w:rsidR="0074171D" w:rsidRDefault="0074171D">
            <w:pPr>
              <w:widowControl w:val="0"/>
              <w:jc w:val="center"/>
              <w:rPr>
                <w:rFonts w:ascii="Arial" w:hAnsi="Arial"/>
                <w:color w:val="000000"/>
                <w:sz w:val="20"/>
              </w:rPr>
            </w:pPr>
          </w:p>
        </w:tc>
        <w:tc>
          <w:tcPr>
            <w:tcW w:w="2160" w:type="dxa"/>
            <w:gridSpan w:val="2"/>
            <w:tcBorders>
              <w:top w:val="single" w:sz="4" w:space="0" w:color="auto"/>
              <w:left w:val="nil"/>
              <w:bottom w:val="single" w:sz="4" w:space="0" w:color="auto"/>
              <w:right w:val="nil"/>
            </w:tcBorders>
          </w:tcPr>
          <w:p w:rsidR="0074171D" w:rsidRDefault="00CB4E0A" w:rsidP="004A5E9A">
            <w:pPr>
              <w:widowControl w:val="0"/>
              <w:jc w:val="center"/>
              <w:rPr>
                <w:rFonts w:ascii="Arial" w:hAnsi="Arial"/>
                <w:color w:val="000000"/>
                <w:sz w:val="20"/>
              </w:rPr>
            </w:pPr>
            <w:r>
              <w:rPr>
                <w:rFonts w:ascii="Arial" w:hAnsi="Arial"/>
                <w:color w:val="000000"/>
                <w:sz w:val="20"/>
              </w:rPr>
              <w:t>Oct 6</w:t>
            </w:r>
          </w:p>
        </w:tc>
        <w:tc>
          <w:tcPr>
            <w:tcW w:w="2160" w:type="dxa"/>
            <w:gridSpan w:val="2"/>
            <w:tcBorders>
              <w:top w:val="single" w:sz="4" w:space="0" w:color="auto"/>
              <w:left w:val="nil"/>
              <w:bottom w:val="single" w:sz="4" w:space="0" w:color="auto"/>
              <w:right w:val="nil"/>
            </w:tcBorders>
            <w:tcMar>
              <w:top w:w="120" w:type="dxa"/>
              <w:left w:w="120" w:type="dxa"/>
              <w:bottom w:w="58" w:type="dxa"/>
              <w:right w:w="120" w:type="dxa"/>
            </w:tcMar>
            <w:vAlign w:val="center"/>
          </w:tcPr>
          <w:p w:rsidR="0074171D" w:rsidRDefault="00CB4E0A" w:rsidP="004A5E9A">
            <w:pPr>
              <w:widowControl w:val="0"/>
              <w:jc w:val="center"/>
              <w:rPr>
                <w:rFonts w:ascii="Arial" w:hAnsi="Arial"/>
                <w:color w:val="000000"/>
                <w:sz w:val="20"/>
              </w:rPr>
            </w:pPr>
            <w:r>
              <w:rPr>
                <w:rFonts w:ascii="Arial" w:hAnsi="Arial"/>
                <w:color w:val="000000"/>
                <w:sz w:val="20"/>
              </w:rPr>
              <w:t>Nov 3</w:t>
            </w:r>
          </w:p>
        </w:tc>
        <w:tc>
          <w:tcPr>
            <w:tcW w:w="2160" w:type="dxa"/>
            <w:gridSpan w:val="2"/>
            <w:tcBorders>
              <w:top w:val="single" w:sz="4" w:space="0" w:color="auto"/>
              <w:left w:val="nil"/>
              <w:bottom w:val="single" w:sz="4" w:space="0" w:color="auto"/>
              <w:right w:val="double" w:sz="4" w:space="0" w:color="auto"/>
            </w:tcBorders>
            <w:shd w:val="clear" w:color="auto" w:fill="BFBFBF" w:themeFill="background1" w:themeFillShade="BF"/>
            <w:tcMar>
              <w:top w:w="120" w:type="dxa"/>
              <w:left w:w="120" w:type="dxa"/>
              <w:bottom w:w="58" w:type="dxa"/>
              <w:right w:w="120" w:type="dxa"/>
            </w:tcMar>
            <w:vAlign w:val="center"/>
          </w:tcPr>
          <w:p w:rsidR="0074171D" w:rsidRDefault="0074171D">
            <w:pPr>
              <w:widowControl w:val="0"/>
              <w:jc w:val="center"/>
              <w:rPr>
                <w:rFonts w:ascii="Arial" w:hAnsi="Arial"/>
                <w:color w:val="000000"/>
                <w:sz w:val="20"/>
              </w:rPr>
            </w:pPr>
            <w:r>
              <w:rPr>
                <w:rFonts w:ascii="Arial" w:hAnsi="Arial"/>
                <w:color w:val="000000"/>
                <w:sz w:val="20"/>
              </w:rPr>
              <w:t>TBA</w:t>
            </w:r>
          </w:p>
        </w:tc>
      </w:tr>
      <w:tr w:rsidR="0074171D" w:rsidTr="00D45782">
        <w:trPr>
          <w:cantSplit/>
          <w:jc w:val="center"/>
        </w:trPr>
        <w:tc>
          <w:tcPr>
            <w:tcW w:w="2610" w:type="dxa"/>
            <w:tcBorders>
              <w:top w:val="single" w:sz="4" w:space="0" w:color="auto"/>
              <w:left w:val="double" w:sz="4" w:space="0" w:color="auto"/>
              <w:bottom w:val="double" w:sz="4" w:space="0" w:color="auto"/>
              <w:right w:val="nil"/>
            </w:tcBorders>
            <w:shd w:val="clear" w:color="auto" w:fill="auto"/>
            <w:tcMar>
              <w:top w:w="120" w:type="dxa"/>
              <w:left w:w="120" w:type="dxa"/>
              <w:bottom w:w="58" w:type="dxa"/>
              <w:right w:w="120" w:type="dxa"/>
            </w:tcMar>
            <w:vAlign w:val="center"/>
          </w:tcPr>
          <w:p w:rsidR="0074171D" w:rsidRDefault="0074171D" w:rsidP="005E20CD">
            <w:pPr>
              <w:widowControl w:val="0"/>
              <w:jc w:val="center"/>
              <w:rPr>
                <w:rFonts w:ascii="Arial" w:hAnsi="Arial"/>
                <w:color w:val="000000"/>
                <w:sz w:val="20"/>
              </w:rPr>
            </w:pPr>
            <w:r>
              <w:rPr>
                <w:rFonts w:ascii="Arial" w:hAnsi="Arial"/>
                <w:b/>
                <w:color w:val="000000"/>
                <w:sz w:val="20"/>
              </w:rPr>
              <w:t>DURATION</w:t>
            </w:r>
          </w:p>
        </w:tc>
        <w:tc>
          <w:tcPr>
            <w:tcW w:w="990" w:type="dxa"/>
            <w:tcBorders>
              <w:top w:val="single" w:sz="4" w:space="0" w:color="auto"/>
              <w:left w:val="nil"/>
              <w:bottom w:val="double" w:sz="4" w:space="0" w:color="auto"/>
              <w:right w:val="nil"/>
            </w:tcBorders>
            <w:shd w:val="clear" w:color="auto" w:fill="auto"/>
            <w:tcMar>
              <w:top w:w="120" w:type="dxa"/>
              <w:left w:w="120" w:type="dxa"/>
              <w:bottom w:w="58" w:type="dxa"/>
              <w:right w:w="120" w:type="dxa"/>
            </w:tcMar>
            <w:vAlign w:val="center"/>
          </w:tcPr>
          <w:p w:rsidR="0074171D" w:rsidRDefault="0074171D">
            <w:pPr>
              <w:widowControl w:val="0"/>
              <w:jc w:val="center"/>
              <w:rPr>
                <w:rFonts w:ascii="Arial" w:hAnsi="Arial"/>
                <w:color w:val="000000"/>
                <w:sz w:val="20"/>
              </w:rPr>
            </w:pPr>
          </w:p>
        </w:tc>
        <w:tc>
          <w:tcPr>
            <w:tcW w:w="2160" w:type="dxa"/>
            <w:gridSpan w:val="2"/>
            <w:tcBorders>
              <w:top w:val="single" w:sz="4" w:space="0" w:color="auto"/>
              <w:left w:val="nil"/>
              <w:bottom w:val="double" w:sz="4" w:space="0" w:color="auto"/>
              <w:right w:val="nil"/>
            </w:tcBorders>
          </w:tcPr>
          <w:p w:rsidR="0074171D" w:rsidRDefault="00B0625C">
            <w:pPr>
              <w:widowControl w:val="0"/>
              <w:jc w:val="center"/>
              <w:rPr>
                <w:rFonts w:ascii="Arial" w:hAnsi="Arial"/>
                <w:color w:val="000000"/>
                <w:sz w:val="20"/>
              </w:rPr>
            </w:pPr>
            <w:r>
              <w:rPr>
                <w:rFonts w:ascii="Arial" w:hAnsi="Arial"/>
                <w:color w:val="000000"/>
                <w:sz w:val="20"/>
              </w:rPr>
              <w:t>6</w:t>
            </w:r>
            <w:r w:rsidR="0074171D">
              <w:rPr>
                <w:rFonts w:ascii="Arial" w:hAnsi="Arial"/>
                <w:color w:val="000000"/>
                <w:sz w:val="20"/>
              </w:rPr>
              <w:t>0 minutes</w:t>
            </w:r>
          </w:p>
        </w:tc>
        <w:tc>
          <w:tcPr>
            <w:tcW w:w="2160" w:type="dxa"/>
            <w:gridSpan w:val="2"/>
            <w:tcBorders>
              <w:top w:val="single" w:sz="4" w:space="0" w:color="auto"/>
              <w:left w:val="nil"/>
              <w:bottom w:val="double" w:sz="4" w:space="0" w:color="auto"/>
              <w:right w:val="nil"/>
            </w:tcBorders>
            <w:tcMar>
              <w:top w:w="120" w:type="dxa"/>
              <w:left w:w="120" w:type="dxa"/>
              <w:bottom w:w="58" w:type="dxa"/>
              <w:right w:w="120" w:type="dxa"/>
            </w:tcMar>
            <w:vAlign w:val="center"/>
          </w:tcPr>
          <w:p w:rsidR="0074171D" w:rsidRDefault="00B0625C">
            <w:pPr>
              <w:widowControl w:val="0"/>
              <w:jc w:val="center"/>
              <w:rPr>
                <w:rFonts w:ascii="Arial" w:hAnsi="Arial"/>
                <w:color w:val="000000"/>
                <w:sz w:val="20"/>
              </w:rPr>
            </w:pPr>
            <w:r>
              <w:rPr>
                <w:rFonts w:ascii="Arial" w:hAnsi="Arial"/>
                <w:color w:val="000000"/>
                <w:sz w:val="20"/>
              </w:rPr>
              <w:t>8</w:t>
            </w:r>
            <w:r w:rsidR="007B75D8">
              <w:rPr>
                <w:rFonts w:ascii="Arial" w:hAnsi="Arial"/>
                <w:color w:val="000000"/>
                <w:sz w:val="20"/>
              </w:rPr>
              <w:t>0</w:t>
            </w:r>
            <w:r w:rsidR="0074171D">
              <w:rPr>
                <w:rFonts w:ascii="Arial" w:hAnsi="Arial"/>
                <w:color w:val="000000"/>
                <w:sz w:val="20"/>
              </w:rPr>
              <w:t xml:space="preserve"> minutes</w:t>
            </w:r>
          </w:p>
        </w:tc>
        <w:tc>
          <w:tcPr>
            <w:tcW w:w="2160" w:type="dxa"/>
            <w:gridSpan w:val="2"/>
            <w:tcBorders>
              <w:top w:val="single" w:sz="4" w:space="0" w:color="auto"/>
              <w:left w:val="nil"/>
              <w:bottom w:val="double" w:sz="4" w:space="0" w:color="auto"/>
              <w:right w:val="double" w:sz="4" w:space="0" w:color="auto"/>
            </w:tcBorders>
            <w:shd w:val="clear" w:color="auto" w:fill="BFBFBF" w:themeFill="background1" w:themeFillShade="BF"/>
            <w:tcMar>
              <w:top w:w="120" w:type="dxa"/>
              <w:left w:w="120" w:type="dxa"/>
              <w:bottom w:w="58" w:type="dxa"/>
              <w:right w:w="120" w:type="dxa"/>
            </w:tcMar>
            <w:vAlign w:val="center"/>
          </w:tcPr>
          <w:p w:rsidR="0074171D" w:rsidRDefault="00B0625C">
            <w:pPr>
              <w:widowControl w:val="0"/>
              <w:jc w:val="center"/>
              <w:rPr>
                <w:rFonts w:ascii="Arial" w:hAnsi="Arial"/>
                <w:color w:val="000000"/>
                <w:sz w:val="20"/>
              </w:rPr>
            </w:pPr>
            <w:r>
              <w:rPr>
                <w:rFonts w:ascii="Arial" w:hAnsi="Arial"/>
                <w:color w:val="000000"/>
                <w:sz w:val="20"/>
              </w:rPr>
              <w:t>2 hours</w:t>
            </w:r>
          </w:p>
        </w:tc>
      </w:tr>
    </w:tbl>
    <w:p w:rsidR="00823BD7" w:rsidRDefault="00823BD7">
      <w:pPr>
        <w:widowControl w:val="0"/>
        <w:spacing w:line="0" w:lineRule="atLeast"/>
      </w:pPr>
    </w:p>
    <w:p w:rsidR="00DD3848" w:rsidRDefault="00823BD7" w:rsidP="00483039">
      <w:pPr>
        <w:shd w:val="clear" w:color="auto" w:fill="FFFFFF"/>
        <w:spacing w:before="150" w:after="100" w:afterAutospacing="1"/>
        <w:ind w:right="750"/>
        <w:jc w:val="center"/>
        <w:rPr>
          <w:rFonts w:ascii="Verdana" w:hAnsi="Verdana"/>
          <w:sz w:val="19"/>
          <w:szCs w:val="19"/>
        </w:rPr>
      </w:pPr>
      <w:r>
        <w:br w:type="page"/>
      </w:r>
    </w:p>
    <w:p w:rsidR="00CB4E0A" w:rsidRDefault="00CB4E0A" w:rsidP="00CB4E0A">
      <w:pPr>
        <w:shd w:val="clear" w:color="auto" w:fill="FFFFFF"/>
        <w:spacing w:before="150" w:after="100" w:afterAutospacing="1"/>
        <w:ind w:right="750"/>
        <w:jc w:val="center"/>
        <w:rPr>
          <w:szCs w:val="24"/>
        </w:rPr>
      </w:pPr>
      <w:r>
        <w:rPr>
          <w:b/>
          <w:bCs/>
          <w:szCs w:val="24"/>
        </w:rPr>
        <w:lastRenderedPageBreak/>
        <w:t>Research Experience Marks</w:t>
      </w:r>
      <w:r>
        <w:rPr>
          <w:b/>
          <w:bCs/>
          <w:szCs w:val="24"/>
        </w:rPr>
        <w:br/>
        <w:t>Information and Guidelines</w:t>
      </w:r>
    </w:p>
    <w:p w:rsidR="00CB4E0A" w:rsidRDefault="00CB4E0A" w:rsidP="00CB4E0A">
      <w:pPr>
        <w:shd w:val="clear" w:color="auto" w:fill="FFFFFF"/>
        <w:spacing w:before="150" w:after="100" w:afterAutospacing="1"/>
        <w:ind w:right="750"/>
        <w:rPr>
          <w:rFonts w:ascii="Verdana" w:hAnsi="Verdana"/>
          <w:sz w:val="19"/>
          <w:szCs w:val="19"/>
        </w:rPr>
      </w:pPr>
      <w:r>
        <w:rPr>
          <w:rFonts w:ascii="Verdana" w:hAnsi="Verdana"/>
          <w:sz w:val="19"/>
          <w:szCs w:val="19"/>
        </w:rPr>
        <w:t>Experiential learning is considered an integral part of the undergraduate program in Psychology. Research participation is one example of this, article review is another. A number of undergraduate courses have been expanded to include opportunities for Psychology students to earn grades while gaining research experience.</w:t>
      </w:r>
    </w:p>
    <w:p w:rsidR="00CB4E0A" w:rsidRDefault="00CB4E0A" w:rsidP="00CB4E0A">
      <w:pPr>
        <w:shd w:val="clear" w:color="auto" w:fill="FFFFFF"/>
        <w:spacing w:before="150" w:after="100" w:afterAutospacing="1"/>
        <w:ind w:right="750"/>
        <w:rPr>
          <w:rFonts w:ascii="Verdana" w:hAnsi="Verdana"/>
          <w:sz w:val="19"/>
          <w:szCs w:val="19"/>
        </w:rPr>
      </w:pPr>
      <w:r>
        <w:rPr>
          <w:rFonts w:ascii="Verdana" w:hAnsi="Verdana"/>
          <w:sz w:val="19"/>
          <w:szCs w:val="19"/>
        </w:rPr>
        <w:br/>
        <w:t xml:space="preserve">Since experiential learning is highly valued in the Department of Psychology, students may earn up to 4% of their final mark in this course through research experience (i.e., course work will make up 96% of the final mark and research experience will make up the other 4% for a maximum grade of 100%). In addition, for those students who wish to sample a wider range of these experiences, a further "bonus" of up to 2% may be earned and will be added to the final grade if/as needed to bring your final grade up to 100%. </w:t>
      </w:r>
      <w:r w:rsidRPr="008A450F">
        <w:rPr>
          <w:rFonts w:ascii="Verdana" w:hAnsi="Verdana"/>
          <w:b/>
          <w:sz w:val="19"/>
          <w:szCs w:val="19"/>
        </w:rPr>
        <w:t>In total, students may add up to 6% to their final grade</w:t>
      </w:r>
      <w:r>
        <w:rPr>
          <w:rFonts w:ascii="Verdana" w:hAnsi="Verdana"/>
          <w:sz w:val="19"/>
          <w:szCs w:val="19"/>
        </w:rPr>
        <w:t>.</w:t>
      </w:r>
    </w:p>
    <w:p w:rsidR="00CB4E0A" w:rsidRDefault="00CB4E0A" w:rsidP="00CB4E0A">
      <w:pPr>
        <w:shd w:val="clear" w:color="auto" w:fill="FFFFFF"/>
        <w:spacing w:before="150" w:after="100" w:afterAutospacing="1"/>
        <w:ind w:right="750"/>
        <w:rPr>
          <w:rFonts w:ascii="Verdana" w:hAnsi="Verdana"/>
          <w:sz w:val="19"/>
          <w:szCs w:val="19"/>
        </w:rPr>
      </w:pPr>
      <w:r>
        <w:rPr>
          <w:rFonts w:ascii="Verdana" w:hAnsi="Verdana"/>
          <w:sz w:val="19"/>
          <w:szCs w:val="19"/>
        </w:rPr>
        <w:t xml:space="preserve">The two options for earning research experience grades (participation in research and article review) are described below. Students may complete any combination of these options to earn research experience grades. </w:t>
      </w:r>
    </w:p>
    <w:p w:rsidR="00CB4E0A" w:rsidRDefault="00CB4E0A" w:rsidP="00CB4E0A">
      <w:pPr>
        <w:shd w:val="clear" w:color="auto" w:fill="FFFFFF"/>
        <w:spacing w:before="150" w:after="100" w:afterAutospacing="1"/>
        <w:ind w:right="750"/>
        <w:rPr>
          <w:rFonts w:ascii="Verdana" w:hAnsi="Verdana"/>
          <w:sz w:val="19"/>
          <w:szCs w:val="19"/>
        </w:rPr>
      </w:pPr>
    </w:p>
    <w:p w:rsidR="00CB4E0A" w:rsidRDefault="00CB4E0A" w:rsidP="00CB4E0A">
      <w:pPr>
        <w:shd w:val="clear" w:color="auto" w:fill="FFFFFF"/>
        <w:spacing w:before="150" w:after="100" w:afterAutospacing="1"/>
        <w:ind w:right="750"/>
        <w:rPr>
          <w:rFonts w:ascii="Verdana" w:hAnsi="Verdana"/>
          <w:b/>
          <w:bCs/>
          <w:sz w:val="19"/>
          <w:szCs w:val="19"/>
        </w:rPr>
      </w:pPr>
      <w:r>
        <w:rPr>
          <w:rFonts w:ascii="Verdana" w:hAnsi="Verdana"/>
          <w:b/>
          <w:bCs/>
          <w:sz w:val="19"/>
          <w:szCs w:val="19"/>
        </w:rPr>
        <w:t>Option 1:  Participation in Psychology Research</w:t>
      </w:r>
    </w:p>
    <w:p w:rsidR="00CB4E0A" w:rsidRDefault="00CB4E0A" w:rsidP="00CB4E0A">
      <w:pPr>
        <w:shd w:val="clear" w:color="auto" w:fill="FFFFFF"/>
        <w:spacing w:before="150" w:after="100" w:afterAutospacing="1"/>
        <w:ind w:right="750"/>
        <w:rPr>
          <w:rFonts w:ascii="Verdana" w:hAnsi="Verdana"/>
          <w:sz w:val="19"/>
          <w:szCs w:val="19"/>
        </w:rPr>
      </w:pPr>
      <w:r>
        <w:rPr>
          <w:rFonts w:ascii="Verdana" w:hAnsi="Verdana"/>
          <w:sz w:val="19"/>
          <w:szCs w:val="19"/>
        </w:rPr>
        <w:t>Research participation is coordinated by the Research Experiences Group (REG). Psychology students may volunteer as research participants in lab and/or online (web-based) studies conducted by students and faculty in the Department of Psychology. Participation enables students to learn first-hand about psychology research and related concepts. Many students report that participation in research is both an educational and interesting experience. Please be assured that all Psychology studies have undergone prior ethics review and clearance through the Office of Research Ethics. </w:t>
      </w:r>
    </w:p>
    <w:p w:rsidR="00CB4E0A" w:rsidRPr="00C836AF" w:rsidRDefault="00CB4E0A" w:rsidP="00CB4E0A">
      <w:pPr>
        <w:shd w:val="clear" w:color="auto" w:fill="FFFFFF"/>
        <w:spacing w:before="150" w:after="100" w:afterAutospacing="1"/>
        <w:ind w:right="750"/>
        <w:rPr>
          <w:rFonts w:ascii="Verdana" w:hAnsi="Verdana"/>
          <w:b/>
          <w:i/>
          <w:sz w:val="19"/>
          <w:szCs w:val="19"/>
        </w:rPr>
      </w:pPr>
      <w:r w:rsidRPr="00C836AF">
        <w:rPr>
          <w:rFonts w:ascii="Verdana" w:hAnsi="Verdana"/>
          <w:b/>
          <w:i/>
          <w:sz w:val="19"/>
          <w:szCs w:val="19"/>
        </w:rPr>
        <w:t>Educational focus of participation in research</w:t>
      </w:r>
    </w:p>
    <w:p w:rsidR="00CB4E0A" w:rsidRDefault="00CB4E0A" w:rsidP="00CB4E0A">
      <w:pPr>
        <w:shd w:val="clear" w:color="auto" w:fill="FFFFFF"/>
        <w:spacing w:before="150" w:after="100" w:afterAutospacing="1"/>
        <w:ind w:right="750"/>
        <w:rPr>
          <w:rFonts w:ascii="Verdana" w:hAnsi="Verdana"/>
          <w:sz w:val="19"/>
          <w:szCs w:val="19"/>
        </w:rPr>
      </w:pPr>
      <w:r>
        <w:rPr>
          <w:rFonts w:ascii="Verdana" w:hAnsi="Verdana"/>
          <w:sz w:val="19"/>
          <w:szCs w:val="19"/>
        </w:rPr>
        <w:t>To maximize the educational benefits of participating in research, students will receive feedback information following their participation in each study detailing the following elements:</w:t>
      </w:r>
    </w:p>
    <w:p w:rsidR="00CB4E0A" w:rsidRPr="00646CA2" w:rsidRDefault="00CB4E0A" w:rsidP="00CB4E0A">
      <w:pPr>
        <w:numPr>
          <w:ilvl w:val="0"/>
          <w:numId w:val="2"/>
        </w:numPr>
        <w:shd w:val="clear" w:color="auto" w:fill="FFFFFF"/>
        <w:spacing w:before="100" w:beforeAutospacing="1" w:after="100" w:afterAutospacing="1"/>
        <w:ind w:right="750"/>
        <w:rPr>
          <w:rFonts w:ascii="Verdana" w:hAnsi="Verdana"/>
          <w:sz w:val="19"/>
          <w:szCs w:val="19"/>
        </w:rPr>
      </w:pPr>
      <w:r w:rsidRPr="00646CA2">
        <w:rPr>
          <w:rFonts w:ascii="Verdana" w:hAnsi="Verdana"/>
          <w:sz w:val="19"/>
          <w:szCs w:val="19"/>
        </w:rPr>
        <w:t>Purpose or objectives of the study</w:t>
      </w:r>
    </w:p>
    <w:p w:rsidR="00CB4E0A" w:rsidRPr="00646CA2" w:rsidRDefault="00CB4E0A" w:rsidP="00CB4E0A">
      <w:pPr>
        <w:numPr>
          <w:ilvl w:val="0"/>
          <w:numId w:val="2"/>
        </w:numPr>
        <w:shd w:val="clear" w:color="auto" w:fill="FFFFFF"/>
        <w:spacing w:before="100" w:beforeAutospacing="1" w:after="100" w:afterAutospacing="1"/>
        <w:ind w:right="750"/>
        <w:rPr>
          <w:rFonts w:ascii="Verdana" w:hAnsi="Verdana"/>
          <w:sz w:val="19"/>
          <w:szCs w:val="19"/>
        </w:rPr>
      </w:pPr>
      <w:r w:rsidRPr="00646CA2">
        <w:rPr>
          <w:rFonts w:ascii="Verdana" w:hAnsi="Verdana"/>
          <w:sz w:val="19"/>
          <w:szCs w:val="19"/>
        </w:rPr>
        <w:t>Dependent and independent variables</w:t>
      </w:r>
    </w:p>
    <w:p w:rsidR="00CB4E0A" w:rsidRPr="00646CA2" w:rsidRDefault="00CB4E0A" w:rsidP="00CB4E0A">
      <w:pPr>
        <w:numPr>
          <w:ilvl w:val="0"/>
          <w:numId w:val="2"/>
        </w:numPr>
        <w:shd w:val="clear" w:color="auto" w:fill="FFFFFF"/>
        <w:spacing w:before="100" w:beforeAutospacing="1" w:after="100" w:afterAutospacing="1"/>
        <w:ind w:right="750"/>
        <w:rPr>
          <w:rFonts w:ascii="Verdana" w:hAnsi="Verdana"/>
          <w:sz w:val="19"/>
          <w:szCs w:val="19"/>
        </w:rPr>
      </w:pPr>
      <w:r w:rsidRPr="00646CA2">
        <w:rPr>
          <w:rFonts w:ascii="Verdana" w:hAnsi="Verdana"/>
          <w:sz w:val="19"/>
          <w:szCs w:val="19"/>
        </w:rPr>
        <w:t xml:space="preserve">Expected results </w:t>
      </w:r>
    </w:p>
    <w:p w:rsidR="00CB4E0A" w:rsidRPr="00646CA2" w:rsidRDefault="00CB4E0A" w:rsidP="00CB4E0A">
      <w:pPr>
        <w:numPr>
          <w:ilvl w:val="0"/>
          <w:numId w:val="2"/>
        </w:numPr>
        <w:shd w:val="clear" w:color="auto" w:fill="FFFFFF"/>
        <w:spacing w:before="100" w:beforeAutospacing="1" w:after="100" w:afterAutospacing="1"/>
        <w:ind w:right="750"/>
        <w:rPr>
          <w:rFonts w:ascii="Verdana" w:hAnsi="Verdana"/>
          <w:sz w:val="19"/>
          <w:szCs w:val="19"/>
        </w:rPr>
      </w:pPr>
      <w:r w:rsidRPr="00646CA2">
        <w:rPr>
          <w:rFonts w:ascii="Verdana" w:hAnsi="Verdana"/>
          <w:sz w:val="19"/>
          <w:szCs w:val="19"/>
        </w:rPr>
        <w:t>References for at least two related research articles</w:t>
      </w:r>
    </w:p>
    <w:p w:rsidR="00CB4E0A" w:rsidRPr="00646CA2" w:rsidRDefault="00CB4E0A" w:rsidP="00CB4E0A">
      <w:pPr>
        <w:numPr>
          <w:ilvl w:val="0"/>
          <w:numId w:val="2"/>
        </w:numPr>
        <w:shd w:val="clear" w:color="auto" w:fill="FFFFFF"/>
        <w:spacing w:before="100" w:beforeAutospacing="1" w:after="100" w:afterAutospacing="1"/>
        <w:ind w:right="750"/>
        <w:rPr>
          <w:rFonts w:ascii="Verdana" w:hAnsi="Verdana"/>
          <w:sz w:val="19"/>
          <w:szCs w:val="19"/>
        </w:rPr>
      </w:pPr>
      <w:r w:rsidRPr="00646CA2">
        <w:rPr>
          <w:rFonts w:ascii="Verdana" w:hAnsi="Verdana"/>
          <w:sz w:val="19"/>
          <w:szCs w:val="19"/>
        </w:rPr>
        <w:t>Provisions to ensure confidentiality of data</w:t>
      </w:r>
    </w:p>
    <w:p w:rsidR="00CB4E0A" w:rsidRPr="00646CA2" w:rsidRDefault="00CB4E0A" w:rsidP="00CB4E0A">
      <w:pPr>
        <w:numPr>
          <w:ilvl w:val="0"/>
          <w:numId w:val="2"/>
        </w:numPr>
        <w:shd w:val="clear" w:color="auto" w:fill="FFFFFF"/>
        <w:spacing w:before="100" w:beforeAutospacing="1" w:after="100" w:afterAutospacing="1"/>
        <w:ind w:right="750"/>
        <w:rPr>
          <w:rFonts w:ascii="Verdana" w:hAnsi="Verdana"/>
          <w:sz w:val="19"/>
          <w:szCs w:val="19"/>
        </w:rPr>
      </w:pPr>
      <w:r w:rsidRPr="00646CA2">
        <w:rPr>
          <w:rFonts w:ascii="Verdana" w:hAnsi="Verdana"/>
          <w:sz w:val="19"/>
          <w:szCs w:val="19"/>
        </w:rPr>
        <w:t>Contact information of the researcher should the student have further questions about the study</w:t>
      </w:r>
    </w:p>
    <w:p w:rsidR="00CB4E0A" w:rsidRPr="00646CA2" w:rsidRDefault="00CB4E0A" w:rsidP="00CB4E0A">
      <w:pPr>
        <w:numPr>
          <w:ilvl w:val="0"/>
          <w:numId w:val="2"/>
        </w:numPr>
        <w:shd w:val="clear" w:color="auto" w:fill="FFFFFF"/>
        <w:spacing w:before="100" w:beforeAutospacing="1" w:after="100" w:afterAutospacing="1"/>
        <w:ind w:right="750"/>
        <w:rPr>
          <w:rFonts w:ascii="Verdana" w:hAnsi="Verdana"/>
          <w:sz w:val="19"/>
          <w:szCs w:val="19"/>
        </w:rPr>
      </w:pPr>
      <w:r w:rsidRPr="00646CA2">
        <w:rPr>
          <w:rFonts w:ascii="Verdana" w:hAnsi="Verdana"/>
          <w:sz w:val="19"/>
          <w:szCs w:val="19"/>
        </w:rPr>
        <w:t xml:space="preserve">Contact information for the Director of the Office of Research Ethics should the student wish to learn more about the general ethical issues surrounding research with human participants, or specific questions or concerns about the study in which s/he participated. </w:t>
      </w:r>
    </w:p>
    <w:p w:rsidR="00CB4E0A" w:rsidRDefault="00CB4E0A" w:rsidP="00CB4E0A">
      <w:pPr>
        <w:shd w:val="clear" w:color="auto" w:fill="FFFFFF"/>
        <w:spacing w:before="150" w:after="100" w:afterAutospacing="1"/>
        <w:ind w:right="750"/>
        <w:rPr>
          <w:rFonts w:ascii="Verdana" w:hAnsi="Verdana"/>
          <w:sz w:val="19"/>
          <w:szCs w:val="19"/>
        </w:rPr>
      </w:pPr>
      <w:r>
        <w:rPr>
          <w:rFonts w:ascii="Verdana" w:hAnsi="Verdana"/>
          <w:sz w:val="19"/>
          <w:szCs w:val="19"/>
        </w:rPr>
        <w:t xml:space="preserve">Participation in LAB studies is worth 0.5 participation credits (grade percentage points) for each 30-minutes of participation. Participation in ONLINE studies is worth .25 credits for each 15-minutes of participation.  Researchers will record student’s participation and will advise the course instructor of the total credits earned by each student at the end of the term. </w:t>
      </w:r>
    </w:p>
    <w:p w:rsidR="00CB4E0A" w:rsidRDefault="00CB4E0A">
      <w:pPr>
        <w:rPr>
          <w:rFonts w:ascii="Verdana" w:hAnsi="Verdana"/>
          <w:b/>
          <w:i/>
          <w:color w:val="FF0000"/>
          <w:sz w:val="19"/>
          <w:szCs w:val="19"/>
        </w:rPr>
      </w:pPr>
      <w:r>
        <w:rPr>
          <w:rFonts w:ascii="Verdana" w:hAnsi="Verdana"/>
          <w:b/>
          <w:i/>
          <w:color w:val="FF0000"/>
          <w:sz w:val="19"/>
          <w:szCs w:val="19"/>
        </w:rPr>
        <w:br w:type="page"/>
      </w:r>
    </w:p>
    <w:p w:rsidR="00CB4E0A" w:rsidRPr="00C836AF" w:rsidRDefault="00CB4E0A" w:rsidP="00CB4E0A">
      <w:pPr>
        <w:shd w:val="clear" w:color="auto" w:fill="FFFFFF"/>
        <w:spacing w:before="150" w:after="100" w:afterAutospacing="1"/>
        <w:ind w:right="750"/>
        <w:rPr>
          <w:rFonts w:ascii="Verdana" w:hAnsi="Verdana"/>
          <w:b/>
          <w:i/>
          <w:color w:val="FF0000"/>
          <w:sz w:val="19"/>
          <w:szCs w:val="19"/>
        </w:rPr>
      </w:pPr>
      <w:r w:rsidRPr="00C836AF">
        <w:rPr>
          <w:rFonts w:ascii="Verdana" w:hAnsi="Verdana"/>
          <w:b/>
          <w:i/>
          <w:color w:val="FF0000"/>
          <w:sz w:val="19"/>
          <w:szCs w:val="19"/>
        </w:rPr>
        <w:lastRenderedPageBreak/>
        <w:t>How to participate?</w:t>
      </w:r>
    </w:p>
    <w:p w:rsidR="00CB4E0A" w:rsidRPr="00C836AF" w:rsidRDefault="00CB4E0A" w:rsidP="00CB4E0A">
      <w:pPr>
        <w:shd w:val="clear" w:color="auto" w:fill="FFFFFF"/>
        <w:spacing w:before="150" w:after="100" w:afterAutospacing="1"/>
        <w:ind w:right="750"/>
        <w:rPr>
          <w:rFonts w:ascii="Verdana" w:hAnsi="Verdana"/>
          <w:color w:val="FF0000"/>
          <w:sz w:val="19"/>
          <w:szCs w:val="19"/>
        </w:rPr>
      </w:pPr>
      <w:r w:rsidRPr="00C836AF">
        <w:rPr>
          <w:rFonts w:ascii="Verdana" w:hAnsi="Verdana"/>
          <w:color w:val="FF0000"/>
          <w:sz w:val="19"/>
          <w:szCs w:val="19"/>
        </w:rPr>
        <w:t>Study scheduling, participation and grade assignment is managed using the SONA online system.  All students enrolled in this course have been set up with a SONA account.  You must get started early in the term.</w:t>
      </w:r>
    </w:p>
    <w:p w:rsidR="00CB4E0A" w:rsidRDefault="00CB4E0A" w:rsidP="00CB4E0A">
      <w:pPr>
        <w:shd w:val="clear" w:color="auto" w:fill="FFFFFF"/>
        <w:spacing w:before="150" w:after="100" w:afterAutospacing="1"/>
        <w:ind w:right="750"/>
      </w:pPr>
      <w:r w:rsidRPr="00C836AF">
        <w:rPr>
          <w:rFonts w:ascii="Verdana" w:hAnsi="Verdana"/>
          <w:color w:val="FF0000"/>
          <w:sz w:val="19"/>
          <w:szCs w:val="19"/>
        </w:rPr>
        <w:t>For instructions on how to log in to your SONA account and for a list of important dates and deadlines please, as soon as possible g</w:t>
      </w:r>
      <w:r w:rsidRPr="00C836AF">
        <w:rPr>
          <w:color w:val="FF0000"/>
        </w:rPr>
        <w:t>o to:</w:t>
      </w:r>
    </w:p>
    <w:p w:rsidR="00CB4E0A" w:rsidRPr="00BA1324" w:rsidRDefault="00CB4E0A" w:rsidP="00CB4E0A">
      <w:pPr>
        <w:shd w:val="clear" w:color="auto" w:fill="FFFFFF"/>
        <w:spacing w:before="150" w:after="100" w:afterAutospacing="1"/>
        <w:ind w:right="750"/>
        <w:rPr>
          <w:rStyle w:val="Hyperlink"/>
          <w:rFonts w:ascii="Verdana" w:hAnsi="Verdana"/>
          <w:sz w:val="19"/>
          <w:szCs w:val="19"/>
        </w:rPr>
      </w:pPr>
      <w:r>
        <w:rPr>
          <w:rFonts w:ascii="Verdana" w:hAnsi="Verdana"/>
          <w:sz w:val="19"/>
          <w:szCs w:val="19"/>
        </w:rPr>
        <w:fldChar w:fldCharType="begin"/>
      </w:r>
      <w:r>
        <w:rPr>
          <w:rFonts w:ascii="Verdana" w:hAnsi="Verdana"/>
          <w:sz w:val="19"/>
          <w:szCs w:val="19"/>
        </w:rPr>
        <w:instrText>HYPERLINK "https://uwaterloo.ca/research-experiences-group/participants/sona-information"</w:instrText>
      </w:r>
      <w:r>
        <w:rPr>
          <w:rFonts w:ascii="Verdana" w:hAnsi="Verdana"/>
          <w:sz w:val="19"/>
          <w:szCs w:val="19"/>
        </w:rPr>
        <w:fldChar w:fldCharType="separate"/>
      </w:r>
      <w:r>
        <w:rPr>
          <w:rStyle w:val="Hyperlink"/>
          <w:rFonts w:ascii="Verdana" w:hAnsi="Verdana"/>
          <w:sz w:val="19"/>
          <w:szCs w:val="19"/>
        </w:rPr>
        <w:t>Participating/SONA information</w:t>
      </w:r>
      <w:r w:rsidRPr="00BA1324">
        <w:rPr>
          <w:rStyle w:val="Hyperlink"/>
          <w:rFonts w:ascii="Verdana" w:hAnsi="Verdana"/>
          <w:sz w:val="19"/>
          <w:szCs w:val="19"/>
        </w:rPr>
        <w:t xml:space="preserve">: How to log in to </w:t>
      </w:r>
      <w:proofErr w:type="spellStart"/>
      <w:r w:rsidRPr="00BA1324">
        <w:rPr>
          <w:rStyle w:val="Hyperlink"/>
          <w:rFonts w:ascii="Verdana" w:hAnsi="Verdana"/>
          <w:sz w:val="19"/>
          <w:szCs w:val="19"/>
        </w:rPr>
        <w:t>Sona</w:t>
      </w:r>
      <w:proofErr w:type="spellEnd"/>
      <w:r w:rsidRPr="00BA1324">
        <w:rPr>
          <w:rStyle w:val="Hyperlink"/>
          <w:rFonts w:ascii="Verdana" w:hAnsi="Verdana"/>
          <w:sz w:val="19"/>
          <w:szCs w:val="19"/>
        </w:rPr>
        <w:t xml:space="preserve"> and sign up for studies</w:t>
      </w:r>
    </w:p>
    <w:p w:rsidR="00CB4E0A" w:rsidRPr="0004059E" w:rsidRDefault="00CB4E0A" w:rsidP="00CB4E0A">
      <w:pPr>
        <w:shd w:val="clear" w:color="auto" w:fill="FFFFFF"/>
        <w:spacing w:before="150" w:after="100" w:afterAutospacing="1"/>
        <w:ind w:right="750"/>
        <w:rPr>
          <w:rFonts w:ascii="Verdana" w:hAnsi="Verdana"/>
          <w:i/>
          <w:sz w:val="19"/>
          <w:szCs w:val="19"/>
        </w:rPr>
      </w:pPr>
      <w:r>
        <w:rPr>
          <w:rFonts w:ascii="Verdana" w:hAnsi="Verdana"/>
          <w:sz w:val="19"/>
          <w:szCs w:val="19"/>
        </w:rPr>
        <w:fldChar w:fldCharType="end"/>
      </w:r>
      <w:r>
        <w:rPr>
          <w:rFonts w:ascii="Verdana" w:hAnsi="Verdana"/>
          <w:i/>
          <w:sz w:val="19"/>
          <w:szCs w:val="19"/>
        </w:rPr>
        <w:t xml:space="preserve">*** </w:t>
      </w:r>
      <w:r w:rsidRPr="007E208D">
        <w:rPr>
          <w:rFonts w:ascii="Verdana" w:hAnsi="Verdana"/>
          <w:i/>
          <w:sz w:val="19"/>
          <w:szCs w:val="19"/>
        </w:rPr>
        <w:t xml:space="preserve">Please do not ask the </w:t>
      </w:r>
      <w:r>
        <w:rPr>
          <w:rFonts w:ascii="Verdana" w:hAnsi="Verdana"/>
          <w:i/>
          <w:sz w:val="19"/>
          <w:szCs w:val="19"/>
        </w:rPr>
        <w:t>Course I</w:t>
      </w:r>
      <w:r w:rsidRPr="007E208D">
        <w:rPr>
          <w:rFonts w:ascii="Verdana" w:hAnsi="Verdana"/>
          <w:i/>
          <w:sz w:val="19"/>
          <w:szCs w:val="19"/>
        </w:rPr>
        <w:t>nstructor or REG C</w:t>
      </w:r>
      <w:r>
        <w:rPr>
          <w:rFonts w:ascii="Verdana" w:hAnsi="Verdana"/>
          <w:i/>
          <w:sz w:val="19"/>
          <w:szCs w:val="19"/>
        </w:rPr>
        <w:t>oordinator</w:t>
      </w:r>
      <w:r w:rsidRPr="007E208D">
        <w:rPr>
          <w:rFonts w:ascii="Verdana" w:hAnsi="Verdana"/>
          <w:i/>
          <w:sz w:val="19"/>
          <w:szCs w:val="19"/>
        </w:rPr>
        <w:t xml:space="preserve"> for information unless you have first thoroughly read the information provided on this website</w:t>
      </w:r>
      <w:proofErr w:type="gramStart"/>
      <w:r w:rsidRPr="007E208D">
        <w:rPr>
          <w:rFonts w:ascii="Verdana" w:hAnsi="Verdana"/>
          <w:i/>
          <w:sz w:val="19"/>
          <w:szCs w:val="19"/>
        </w:rPr>
        <w:t>.</w:t>
      </w:r>
      <w:r>
        <w:rPr>
          <w:rFonts w:ascii="Verdana" w:hAnsi="Verdana"/>
          <w:i/>
          <w:sz w:val="19"/>
          <w:szCs w:val="19"/>
        </w:rPr>
        <w:t>*</w:t>
      </w:r>
      <w:proofErr w:type="gramEnd"/>
      <w:r>
        <w:rPr>
          <w:rFonts w:ascii="Verdana" w:hAnsi="Verdana"/>
          <w:i/>
          <w:sz w:val="19"/>
          <w:szCs w:val="19"/>
        </w:rPr>
        <w:t>**</w:t>
      </w:r>
    </w:p>
    <w:p w:rsidR="00CB4E0A" w:rsidRDefault="00CB4E0A" w:rsidP="00CB4E0A">
      <w:pPr>
        <w:shd w:val="clear" w:color="auto" w:fill="FFFFFF"/>
        <w:spacing w:before="150" w:after="100" w:afterAutospacing="1"/>
        <w:ind w:right="750"/>
        <w:rPr>
          <w:rFonts w:ascii="Verdana" w:hAnsi="Verdana"/>
          <w:sz w:val="19"/>
          <w:szCs w:val="19"/>
          <w:u w:val="single"/>
        </w:rPr>
      </w:pPr>
      <w:r>
        <w:rPr>
          <w:rFonts w:ascii="Verdana" w:hAnsi="Verdana"/>
          <w:sz w:val="19"/>
          <w:szCs w:val="19"/>
        </w:rPr>
        <w:t xml:space="preserve">More information about the REG program in general is available at: </w:t>
      </w:r>
      <w:r>
        <w:rPr>
          <w:rFonts w:ascii="Verdana" w:hAnsi="Verdana"/>
          <w:sz w:val="19"/>
          <w:szCs w:val="19"/>
        </w:rPr>
        <w:br/>
      </w:r>
      <w:hyperlink r:id="rId13" w:history="1">
        <w:r>
          <w:rPr>
            <w:rStyle w:val="Hyperlink"/>
            <w:rFonts w:ascii="Verdana" w:hAnsi="Verdana"/>
            <w:sz w:val="19"/>
            <w:szCs w:val="19"/>
          </w:rPr>
          <w:t>REG Participants' Homepage</w:t>
        </w:r>
      </w:hyperlink>
    </w:p>
    <w:p w:rsidR="00CB4E0A" w:rsidRDefault="00CB4E0A" w:rsidP="00CB4E0A">
      <w:pPr>
        <w:shd w:val="clear" w:color="auto" w:fill="FFFFFF"/>
        <w:spacing w:before="150" w:after="100" w:afterAutospacing="1"/>
        <w:ind w:right="750"/>
        <w:rPr>
          <w:rFonts w:ascii="Verdana" w:hAnsi="Verdana"/>
          <w:sz w:val="19"/>
          <w:szCs w:val="19"/>
        </w:rPr>
      </w:pPr>
    </w:p>
    <w:p w:rsidR="00CB4E0A" w:rsidRDefault="00CB4E0A" w:rsidP="00CB4E0A">
      <w:pPr>
        <w:shd w:val="clear" w:color="auto" w:fill="FFFFFF"/>
        <w:spacing w:before="150" w:after="100" w:afterAutospacing="1"/>
        <w:ind w:right="750"/>
        <w:rPr>
          <w:rFonts w:ascii="Verdana" w:hAnsi="Verdana"/>
          <w:sz w:val="19"/>
          <w:szCs w:val="19"/>
        </w:rPr>
      </w:pPr>
      <w:r>
        <w:rPr>
          <w:rFonts w:ascii="Verdana" w:hAnsi="Verdana"/>
          <w:b/>
          <w:bCs/>
          <w:sz w:val="19"/>
          <w:szCs w:val="19"/>
        </w:rPr>
        <w:t>Option 2: Article Review as an alternative to participation in research</w:t>
      </w:r>
    </w:p>
    <w:p w:rsidR="00CB4E0A" w:rsidRDefault="00CB4E0A" w:rsidP="00CB4E0A">
      <w:pPr>
        <w:shd w:val="clear" w:color="auto" w:fill="FFFFFF"/>
        <w:spacing w:before="150" w:after="100" w:afterAutospacing="1"/>
        <w:ind w:right="750"/>
        <w:rPr>
          <w:rFonts w:ascii="Verdana" w:hAnsi="Verdana"/>
          <w:sz w:val="19"/>
          <w:szCs w:val="19"/>
        </w:rPr>
      </w:pPr>
      <w:r>
        <w:rPr>
          <w:rFonts w:ascii="Verdana" w:hAnsi="Verdana"/>
          <w:sz w:val="19"/>
          <w:szCs w:val="19"/>
        </w:rPr>
        <w:t xml:space="preserve">Students are not required to participate in research, and not all students wish to do so. As an alternative, students may opt to gain research experience by writing short reviews (1½ to 2 pages) of research articles relevant to the course. The course instructor will specify a suitable source of articles for this course (i.e., scientific journals, newspapers, magazines, </w:t>
      </w:r>
      <w:proofErr w:type="gramStart"/>
      <w:r>
        <w:rPr>
          <w:rFonts w:ascii="Verdana" w:hAnsi="Verdana"/>
          <w:sz w:val="19"/>
          <w:szCs w:val="19"/>
        </w:rPr>
        <w:t>other</w:t>
      </w:r>
      <w:proofErr w:type="gramEnd"/>
      <w:r>
        <w:rPr>
          <w:rFonts w:ascii="Verdana" w:hAnsi="Verdana"/>
          <w:sz w:val="19"/>
          <w:szCs w:val="19"/>
        </w:rPr>
        <w:t xml:space="preserve"> printed media). </w:t>
      </w:r>
      <w:r>
        <w:rPr>
          <w:rFonts w:ascii="Verdana" w:hAnsi="Verdana"/>
          <w:i/>
          <w:iCs/>
          <w:sz w:val="19"/>
          <w:szCs w:val="19"/>
        </w:rPr>
        <w:t xml:space="preserve">You must contact your TA to get approval for the article you have chosen before writing the review. </w:t>
      </w:r>
      <w:r>
        <w:rPr>
          <w:rFonts w:ascii="Verdana" w:hAnsi="Verdana"/>
          <w:sz w:val="19"/>
          <w:szCs w:val="19"/>
        </w:rPr>
        <w:t>Each review article counts as one percentage point. To receive credit, you must follow specific guidelines. The article review must:</w:t>
      </w:r>
    </w:p>
    <w:p w:rsidR="00CB4E0A" w:rsidRPr="00646CA2" w:rsidRDefault="00CB4E0A" w:rsidP="00CB4E0A">
      <w:pPr>
        <w:numPr>
          <w:ilvl w:val="0"/>
          <w:numId w:val="3"/>
        </w:numPr>
        <w:shd w:val="clear" w:color="auto" w:fill="FFFFFF"/>
        <w:spacing w:before="100" w:beforeAutospacing="1" w:after="100" w:afterAutospacing="1"/>
        <w:ind w:right="750"/>
        <w:rPr>
          <w:rFonts w:ascii="Verdana" w:hAnsi="Verdana"/>
          <w:sz w:val="19"/>
          <w:szCs w:val="19"/>
        </w:rPr>
      </w:pPr>
      <w:r>
        <w:rPr>
          <w:rFonts w:ascii="Verdana" w:hAnsi="Verdana"/>
          <w:b/>
          <w:bCs/>
          <w:sz w:val="19"/>
          <w:szCs w:val="19"/>
        </w:rPr>
        <w:t>Be submitted before the last lecture in this course</w:t>
      </w:r>
      <w:r w:rsidRPr="00646CA2">
        <w:rPr>
          <w:rFonts w:ascii="Verdana" w:hAnsi="Verdana"/>
          <w:b/>
          <w:bCs/>
          <w:sz w:val="19"/>
          <w:szCs w:val="19"/>
        </w:rPr>
        <w:t>. Late submissions will NOT be accepted under ANY circumstances.</w:t>
      </w:r>
    </w:p>
    <w:p w:rsidR="00CB4E0A" w:rsidRPr="00646CA2" w:rsidRDefault="00CB4E0A" w:rsidP="00CB4E0A">
      <w:pPr>
        <w:numPr>
          <w:ilvl w:val="0"/>
          <w:numId w:val="3"/>
        </w:numPr>
        <w:shd w:val="clear" w:color="auto" w:fill="FFFFFF"/>
        <w:spacing w:before="100" w:beforeAutospacing="1" w:after="100" w:afterAutospacing="1"/>
        <w:ind w:right="750"/>
        <w:rPr>
          <w:rFonts w:ascii="Verdana" w:hAnsi="Verdana"/>
          <w:sz w:val="19"/>
          <w:szCs w:val="19"/>
        </w:rPr>
      </w:pPr>
      <w:r w:rsidRPr="00646CA2">
        <w:rPr>
          <w:rFonts w:ascii="Verdana" w:hAnsi="Verdana"/>
          <w:sz w:val="19"/>
          <w:szCs w:val="19"/>
        </w:rPr>
        <w:t>Be typed</w:t>
      </w:r>
    </w:p>
    <w:p w:rsidR="00CB4E0A" w:rsidRPr="00646CA2" w:rsidRDefault="00CB4E0A" w:rsidP="00CB4E0A">
      <w:pPr>
        <w:numPr>
          <w:ilvl w:val="0"/>
          <w:numId w:val="3"/>
        </w:numPr>
        <w:shd w:val="clear" w:color="auto" w:fill="FFFFFF"/>
        <w:spacing w:before="100" w:beforeAutospacing="1" w:after="100" w:afterAutospacing="1"/>
        <w:ind w:right="750"/>
        <w:rPr>
          <w:rFonts w:ascii="Verdana" w:hAnsi="Verdana"/>
          <w:sz w:val="19"/>
          <w:szCs w:val="19"/>
        </w:rPr>
      </w:pPr>
      <w:r w:rsidRPr="00646CA2">
        <w:rPr>
          <w:rFonts w:ascii="Verdana" w:hAnsi="Verdana"/>
          <w:sz w:val="19"/>
          <w:szCs w:val="19"/>
        </w:rPr>
        <w:t>Fully identify the title, author(s), source and date of the article. A copy of the article must be attached.</w:t>
      </w:r>
    </w:p>
    <w:p w:rsidR="00CB4E0A" w:rsidRPr="00646CA2" w:rsidRDefault="00CB4E0A" w:rsidP="00CB4E0A">
      <w:pPr>
        <w:numPr>
          <w:ilvl w:val="0"/>
          <w:numId w:val="3"/>
        </w:numPr>
        <w:shd w:val="clear" w:color="auto" w:fill="FFFFFF"/>
        <w:spacing w:before="100" w:beforeAutospacing="1" w:after="100" w:afterAutospacing="1"/>
        <w:ind w:right="750"/>
        <w:rPr>
          <w:rFonts w:ascii="Verdana" w:hAnsi="Verdana"/>
          <w:sz w:val="19"/>
          <w:szCs w:val="19"/>
        </w:rPr>
      </w:pPr>
      <w:r w:rsidRPr="00646CA2">
        <w:rPr>
          <w:rFonts w:ascii="Verdana" w:hAnsi="Verdana"/>
          <w:sz w:val="19"/>
          <w:szCs w:val="19"/>
        </w:rPr>
        <w:t xml:space="preserve">Identify the psychological concepts in the article and indicate the pages in the textbook that are applicable. Critically evaluate the application or treatment of those concepts in the article. If inappropriate or incorrect, identify the error and its implications for the validity of the article. You may find, for example, misleading headings, faulty research procedures, alternative explanations that are ignored, failures to distinguish factual findings from opinions, faulty statements of cause-effect relations, errors in reasoning, etc. Provide examples whenever possible. </w:t>
      </w:r>
    </w:p>
    <w:p w:rsidR="00CB4E0A" w:rsidRPr="00646CA2" w:rsidRDefault="00CB4E0A" w:rsidP="00CB4E0A">
      <w:pPr>
        <w:numPr>
          <w:ilvl w:val="0"/>
          <w:numId w:val="3"/>
        </w:numPr>
        <w:shd w:val="clear" w:color="auto" w:fill="FFFFFF"/>
        <w:spacing w:before="100" w:beforeAutospacing="1" w:after="100" w:afterAutospacing="1"/>
        <w:ind w:right="750"/>
        <w:rPr>
          <w:rFonts w:ascii="Verdana" w:hAnsi="Verdana"/>
          <w:sz w:val="19"/>
          <w:szCs w:val="19"/>
        </w:rPr>
      </w:pPr>
      <w:r w:rsidRPr="00646CA2">
        <w:rPr>
          <w:rFonts w:ascii="Verdana" w:hAnsi="Verdana"/>
          <w:sz w:val="19"/>
          <w:szCs w:val="19"/>
        </w:rPr>
        <w:t>Clearly evaluate the application or treatment of those concepts in the article.</w:t>
      </w:r>
    </w:p>
    <w:p w:rsidR="00CB4E0A" w:rsidRDefault="00CB4E0A" w:rsidP="00CB4E0A">
      <w:pPr>
        <w:numPr>
          <w:ilvl w:val="0"/>
          <w:numId w:val="3"/>
        </w:numPr>
        <w:shd w:val="clear" w:color="auto" w:fill="FFFFFF"/>
        <w:spacing w:before="100" w:beforeAutospacing="1" w:after="100" w:afterAutospacing="1"/>
        <w:ind w:right="750"/>
        <w:rPr>
          <w:rFonts w:ascii="Verdana" w:hAnsi="Verdana"/>
          <w:sz w:val="19"/>
          <w:szCs w:val="19"/>
        </w:rPr>
      </w:pPr>
      <w:r w:rsidRPr="00646CA2">
        <w:rPr>
          <w:rFonts w:ascii="Verdana" w:hAnsi="Verdana"/>
          <w:sz w:val="19"/>
          <w:szCs w:val="19"/>
        </w:rPr>
        <w:t>Keep a copy of your review in the unlikely event we misplace the original.</w:t>
      </w:r>
    </w:p>
    <w:p w:rsidR="003B7B23" w:rsidRDefault="003B7B23">
      <w:pPr>
        <w:rPr>
          <w:rFonts w:ascii="Arial" w:eastAsiaTheme="majorEastAsia" w:hAnsi="Arial" w:cs="Arial"/>
          <w:b/>
          <w:bCs/>
          <w:sz w:val="20"/>
          <w:lang w:val="en-CA" w:eastAsia="en-CA"/>
        </w:rPr>
      </w:pPr>
      <w:r>
        <w:rPr>
          <w:rFonts w:ascii="Arial" w:hAnsi="Arial" w:cs="Arial"/>
          <w:sz w:val="20"/>
        </w:rPr>
        <w:br w:type="page"/>
      </w:r>
    </w:p>
    <w:p w:rsidR="00705903" w:rsidRPr="00705903" w:rsidRDefault="00DD3848" w:rsidP="00705903">
      <w:pPr>
        <w:pStyle w:val="Heading2"/>
        <w:rPr>
          <w:rFonts w:ascii="Arial" w:hAnsi="Arial" w:cs="Arial"/>
          <w:sz w:val="20"/>
          <w:szCs w:val="20"/>
        </w:rPr>
      </w:pPr>
      <w:r>
        <w:rPr>
          <w:rFonts w:ascii="Arial" w:hAnsi="Arial" w:cs="Arial"/>
          <w:sz w:val="20"/>
          <w:szCs w:val="20"/>
        </w:rPr>
        <w:lastRenderedPageBreak/>
        <w:t>ADDITIONAL NOTES</w:t>
      </w:r>
    </w:p>
    <w:p w:rsidR="00705903" w:rsidRPr="007E12A0" w:rsidRDefault="00705903" w:rsidP="00705903">
      <w:pPr>
        <w:pStyle w:val="Heading3"/>
      </w:pPr>
      <w:r>
        <w:t>Cross-listed course</w:t>
      </w:r>
      <w:r w:rsidRPr="007E12A0">
        <w:t xml:space="preserve"> </w:t>
      </w:r>
    </w:p>
    <w:p w:rsidR="00705903" w:rsidRPr="007E12A0" w:rsidRDefault="00705903" w:rsidP="00705903">
      <w:pPr>
        <w:autoSpaceDE w:val="0"/>
        <w:autoSpaceDN w:val="0"/>
        <w:adjustRightInd w:val="0"/>
        <w:rPr>
          <w:rFonts w:ascii="Calibri" w:hAnsi="Calibri" w:cs="Calibri"/>
          <w:color w:val="000000"/>
        </w:rPr>
      </w:pPr>
      <w:r w:rsidRPr="007E12A0">
        <w:rPr>
          <w:rFonts w:ascii="Calibri" w:hAnsi="Calibri" w:cs="Calibri"/>
          <w:color w:val="000000"/>
        </w:rPr>
        <w:t xml:space="preserve">Please note that a cross-listed course will count in all respective averages no matter under which rubric it has been taken. For example, a PHIL/PSCI cross-list will count in a Philosophy major average, even if the course was taken under the Political Science rubric. </w:t>
      </w:r>
    </w:p>
    <w:p w:rsidR="00705903" w:rsidRPr="007E12A0" w:rsidRDefault="00705903" w:rsidP="00705903">
      <w:pPr>
        <w:pStyle w:val="Heading3"/>
      </w:pPr>
      <w:r>
        <w:t>Academic Integrity</w:t>
      </w:r>
      <w:r w:rsidRPr="007E12A0">
        <w:t xml:space="preserve"> </w:t>
      </w:r>
    </w:p>
    <w:p w:rsidR="00705903" w:rsidRPr="007E12A0" w:rsidRDefault="00705903" w:rsidP="00705903">
      <w:pPr>
        <w:autoSpaceDE w:val="0"/>
        <w:autoSpaceDN w:val="0"/>
        <w:adjustRightInd w:val="0"/>
        <w:rPr>
          <w:rFonts w:ascii="Calibri" w:hAnsi="Calibri" w:cs="Calibri"/>
          <w:color w:val="000000"/>
        </w:rPr>
      </w:pPr>
      <w:r>
        <w:rPr>
          <w:rStyle w:val="Heading4Char"/>
        </w:rPr>
        <w:br/>
      </w:r>
      <w:r w:rsidRPr="007E12A0">
        <w:rPr>
          <w:rStyle w:val="Heading4Char"/>
        </w:rPr>
        <w:t>Academic Integrity:</w:t>
      </w:r>
      <w:r w:rsidRPr="007E12A0">
        <w:rPr>
          <w:rFonts w:ascii="Calibri" w:hAnsi="Calibri" w:cs="Calibri"/>
          <w:b/>
          <w:bCs/>
          <w:i/>
          <w:iCs/>
          <w:color w:val="000000"/>
        </w:rPr>
        <w:t xml:space="preserve"> </w:t>
      </w:r>
      <w:r w:rsidRPr="007E12A0">
        <w:rPr>
          <w:rFonts w:ascii="Calibri" w:hAnsi="Calibri" w:cs="Calibri"/>
          <w:color w:val="000000"/>
        </w:rPr>
        <w:t xml:space="preserve">In order to maintain a culture of academic integrity, members of the University of Waterloo are expected to promote honesty, trust, fairness, respect and responsibility. </w:t>
      </w:r>
    </w:p>
    <w:p w:rsidR="00705903" w:rsidRPr="007E12A0" w:rsidRDefault="00705903" w:rsidP="00705903">
      <w:pPr>
        <w:autoSpaceDE w:val="0"/>
        <w:autoSpaceDN w:val="0"/>
        <w:adjustRightInd w:val="0"/>
        <w:rPr>
          <w:rFonts w:ascii="Calibri" w:hAnsi="Calibri" w:cs="Calibri"/>
          <w:color w:val="000000"/>
        </w:rPr>
      </w:pPr>
      <w:r>
        <w:rPr>
          <w:rFonts w:ascii="Calibri" w:hAnsi="Calibri" w:cs="Calibri"/>
          <w:b/>
          <w:bCs/>
          <w:i/>
          <w:iCs/>
          <w:color w:val="000000"/>
        </w:rPr>
        <w:br/>
      </w:r>
      <w:r w:rsidRPr="007E12A0">
        <w:rPr>
          <w:rFonts w:ascii="Calibri" w:hAnsi="Calibri" w:cs="Calibri"/>
          <w:b/>
          <w:bCs/>
          <w:i/>
          <w:iCs/>
          <w:color w:val="000000"/>
        </w:rPr>
        <w:t xml:space="preserve">Discipline: </w:t>
      </w:r>
      <w:r w:rsidRPr="007E12A0">
        <w:rPr>
          <w:rFonts w:ascii="Calibri" w:hAnsi="Calibri" w:cs="Calibri"/>
          <w:color w:val="000000"/>
        </w:rPr>
        <w:t xml:space="preserve">A student is expected to know what constitutes academic integrity, to avoid committing academic offences, and to take responsibility for his/her actions. A student who is unsure whether an action constitutes an offence, or who needs help in learning how to avoid offences (e.g., plagiarism, cheating) or about “rules” for group work/collaboration should seek guidance from the course professor, academic advisor, or the Undergraduate Associate Dean. When misconduct has been found to have occurred, disciplinary penalties will be imposed under Policy 71 – Student Discipline. For information on categories of offenses and types of penalties, students should refer to </w:t>
      </w:r>
      <w:hyperlink r:id="rId14" w:history="1">
        <w:r w:rsidRPr="007E12A0">
          <w:rPr>
            <w:rStyle w:val="Hyperlink"/>
            <w:rFonts w:ascii="Calibri" w:hAnsi="Calibri" w:cs="Calibri"/>
          </w:rPr>
          <w:t>Policy 71 - Student Discipline</w:t>
        </w:r>
      </w:hyperlink>
      <w:r w:rsidRPr="007E12A0">
        <w:rPr>
          <w:rFonts w:ascii="Calibri" w:hAnsi="Calibri" w:cs="Calibri"/>
          <w:color w:val="000000"/>
        </w:rPr>
        <w:t xml:space="preserve">. </w:t>
      </w:r>
    </w:p>
    <w:p w:rsidR="00705903" w:rsidRPr="007E12A0" w:rsidRDefault="00705903" w:rsidP="00705903">
      <w:pPr>
        <w:autoSpaceDE w:val="0"/>
        <w:autoSpaceDN w:val="0"/>
        <w:adjustRightInd w:val="0"/>
        <w:rPr>
          <w:rFonts w:ascii="Calibri" w:hAnsi="Calibri" w:cs="Calibri"/>
          <w:color w:val="000000"/>
        </w:rPr>
      </w:pPr>
      <w:r>
        <w:rPr>
          <w:rStyle w:val="Heading4Char"/>
        </w:rPr>
        <w:br/>
      </w:r>
      <w:r w:rsidRPr="007E12A0">
        <w:rPr>
          <w:rStyle w:val="Heading4Char"/>
        </w:rPr>
        <w:t>Grievance:</w:t>
      </w:r>
      <w:r w:rsidRPr="007E12A0">
        <w:rPr>
          <w:rFonts w:ascii="Calibri" w:hAnsi="Calibri" w:cs="Calibri"/>
          <w:b/>
          <w:bCs/>
          <w:i/>
          <w:iCs/>
          <w:color w:val="000000"/>
        </w:rPr>
        <w:t xml:space="preserve"> </w:t>
      </w:r>
      <w:r w:rsidRPr="007E12A0">
        <w:rPr>
          <w:rFonts w:ascii="Calibri" w:hAnsi="Calibri" w:cs="Calibri"/>
          <w:color w:val="000000"/>
        </w:rPr>
        <w:t xml:space="preserve">A student who believes that a decision affecting some aspect of his/her university life has been unfair or unreasonable may have grounds for initiating a grievance. Read </w:t>
      </w:r>
      <w:hyperlink r:id="rId15" w:history="1">
        <w:r w:rsidRPr="007E12A0">
          <w:rPr>
            <w:rStyle w:val="Hyperlink"/>
            <w:rFonts w:ascii="Calibri" w:hAnsi="Calibri" w:cs="Calibri"/>
          </w:rPr>
          <w:t>Policy 70 - Student Petitions and Grievances, Section 4</w:t>
        </w:r>
      </w:hyperlink>
      <w:r w:rsidRPr="007E12A0">
        <w:rPr>
          <w:rFonts w:ascii="Calibri" w:hAnsi="Calibri" w:cs="Calibri"/>
          <w:color w:val="000000"/>
        </w:rPr>
        <w:t xml:space="preserve">. </w:t>
      </w:r>
    </w:p>
    <w:p w:rsidR="00705903" w:rsidRPr="007E12A0" w:rsidRDefault="00705903" w:rsidP="00705903">
      <w:pPr>
        <w:autoSpaceDE w:val="0"/>
        <w:autoSpaceDN w:val="0"/>
        <w:adjustRightInd w:val="0"/>
        <w:rPr>
          <w:rFonts w:ascii="Calibri" w:hAnsi="Calibri" w:cs="Calibri"/>
          <w:color w:val="000000"/>
        </w:rPr>
      </w:pPr>
      <w:r>
        <w:rPr>
          <w:rStyle w:val="Heading4Char"/>
        </w:rPr>
        <w:br/>
      </w:r>
      <w:r w:rsidRPr="007E12A0">
        <w:rPr>
          <w:rStyle w:val="Heading4Char"/>
        </w:rPr>
        <w:t>Appeals:</w:t>
      </w:r>
      <w:r w:rsidRPr="007E12A0">
        <w:rPr>
          <w:rFonts w:ascii="Calibri" w:hAnsi="Calibri" w:cs="Calibri"/>
          <w:b/>
          <w:bCs/>
          <w:i/>
          <w:iCs/>
          <w:color w:val="000000"/>
        </w:rPr>
        <w:t xml:space="preserve"> </w:t>
      </w:r>
      <w:r w:rsidRPr="007E12A0">
        <w:rPr>
          <w:rFonts w:ascii="Calibri" w:hAnsi="Calibri" w:cs="Calibri"/>
          <w:color w:val="000000"/>
        </w:rPr>
        <w:t xml:space="preserve">A student may appeal the finding and/or penalty in a decision made under Policy 70 - Student Petitions and Grievances (other than regarding a petition) or Policy 71 - Student Discipline if a ground for an appeal can be established. Read </w:t>
      </w:r>
      <w:hyperlink r:id="rId16" w:history="1">
        <w:r w:rsidRPr="007E12A0">
          <w:rPr>
            <w:rStyle w:val="Hyperlink"/>
            <w:rFonts w:ascii="Calibri" w:hAnsi="Calibri" w:cs="Calibri"/>
          </w:rPr>
          <w:t>Policy 72 - Student Appeals</w:t>
        </w:r>
      </w:hyperlink>
      <w:r w:rsidRPr="007E12A0">
        <w:rPr>
          <w:rFonts w:ascii="Calibri" w:hAnsi="Calibri" w:cs="Calibri"/>
          <w:color w:val="000000"/>
        </w:rPr>
        <w:t xml:space="preserve">. </w:t>
      </w:r>
    </w:p>
    <w:p w:rsidR="00705903" w:rsidRPr="007E12A0" w:rsidRDefault="00705903" w:rsidP="00705903">
      <w:pPr>
        <w:pStyle w:val="Heading3"/>
      </w:pPr>
      <w:r>
        <w:br/>
      </w:r>
      <w:r w:rsidRPr="007E12A0">
        <w:t>Other sour</w:t>
      </w:r>
      <w:r>
        <w:t>ces of information for students</w:t>
      </w:r>
      <w:r w:rsidRPr="007E12A0">
        <w:t xml:space="preserve"> </w:t>
      </w:r>
    </w:p>
    <w:p w:rsidR="00705903" w:rsidRPr="007E12A0" w:rsidRDefault="00240B36" w:rsidP="00705903">
      <w:pPr>
        <w:autoSpaceDE w:val="0"/>
        <w:autoSpaceDN w:val="0"/>
        <w:adjustRightInd w:val="0"/>
        <w:rPr>
          <w:rFonts w:ascii="Calibri" w:hAnsi="Calibri" w:cs="Calibri"/>
          <w:color w:val="000000"/>
        </w:rPr>
      </w:pPr>
      <w:hyperlink r:id="rId17" w:history="1">
        <w:r w:rsidR="00705903" w:rsidRPr="00A063E5">
          <w:rPr>
            <w:rStyle w:val="Hyperlink"/>
            <w:rFonts w:ascii="Calibri" w:hAnsi="Calibri" w:cs="Calibri"/>
          </w:rPr>
          <w:t>Academic integrity</w:t>
        </w:r>
      </w:hyperlink>
      <w:r w:rsidR="00705903" w:rsidRPr="007E12A0">
        <w:rPr>
          <w:rFonts w:ascii="Calibri" w:hAnsi="Calibri" w:cs="Calibri"/>
          <w:color w:val="000000"/>
        </w:rPr>
        <w:t xml:space="preserve"> (Arts) </w:t>
      </w:r>
      <w:hyperlink r:id="rId18" w:history="1">
        <w:r w:rsidR="00705903" w:rsidRPr="00A063E5">
          <w:rPr>
            <w:rStyle w:val="Hyperlink"/>
            <w:rFonts w:ascii="Calibri" w:hAnsi="Calibri" w:cs="Calibri"/>
          </w:rPr>
          <w:t>Academic Integrity Office</w:t>
        </w:r>
      </w:hyperlink>
      <w:r w:rsidR="00705903" w:rsidRPr="007E12A0">
        <w:rPr>
          <w:rFonts w:ascii="Calibri" w:hAnsi="Calibri" w:cs="Calibri"/>
          <w:color w:val="000000"/>
        </w:rPr>
        <w:t xml:space="preserve"> (</w:t>
      </w:r>
      <w:proofErr w:type="spellStart"/>
      <w:r w:rsidR="00705903" w:rsidRPr="007E12A0">
        <w:rPr>
          <w:rFonts w:ascii="Calibri" w:hAnsi="Calibri" w:cs="Calibri"/>
          <w:color w:val="000000"/>
        </w:rPr>
        <w:t>uWaterloo</w:t>
      </w:r>
      <w:proofErr w:type="spellEnd"/>
      <w:r w:rsidR="00705903" w:rsidRPr="007E12A0">
        <w:rPr>
          <w:rFonts w:ascii="Calibri" w:hAnsi="Calibri" w:cs="Calibri"/>
          <w:color w:val="000000"/>
        </w:rPr>
        <w:t xml:space="preserve">) </w:t>
      </w:r>
    </w:p>
    <w:p w:rsidR="00705903" w:rsidRDefault="00705903" w:rsidP="00705903">
      <w:pPr>
        <w:autoSpaceDE w:val="0"/>
        <w:autoSpaceDN w:val="0"/>
        <w:adjustRightInd w:val="0"/>
        <w:rPr>
          <w:rFonts w:ascii="Calibri" w:hAnsi="Calibri" w:cs="Calibri"/>
          <w:b/>
          <w:bCs/>
          <w:color w:val="000000"/>
          <w:sz w:val="23"/>
          <w:szCs w:val="23"/>
        </w:rPr>
      </w:pPr>
    </w:p>
    <w:p w:rsidR="00705903" w:rsidRPr="007E12A0" w:rsidRDefault="00705903" w:rsidP="00705903">
      <w:pPr>
        <w:pStyle w:val="Heading3"/>
      </w:pPr>
      <w:r w:rsidRPr="007E12A0">
        <w:t xml:space="preserve">Accommodation </w:t>
      </w:r>
      <w:r>
        <w:t>for Students with Disabilities</w:t>
      </w:r>
    </w:p>
    <w:p w:rsidR="00705903" w:rsidRPr="007E12A0" w:rsidRDefault="00705903" w:rsidP="00705903">
      <w:pPr>
        <w:autoSpaceDE w:val="0"/>
        <w:autoSpaceDN w:val="0"/>
        <w:adjustRightInd w:val="0"/>
        <w:rPr>
          <w:rFonts w:ascii="Calibri" w:hAnsi="Calibri" w:cs="Calibri"/>
          <w:color w:val="000000"/>
        </w:rPr>
      </w:pPr>
      <w:r>
        <w:rPr>
          <w:rFonts w:ascii="Calibri" w:hAnsi="Calibri" w:cs="Calibri"/>
          <w:b/>
          <w:bCs/>
          <w:i/>
          <w:iCs/>
          <w:color w:val="000000"/>
        </w:rPr>
        <w:br/>
      </w:r>
      <w:r w:rsidRPr="007E12A0">
        <w:rPr>
          <w:rStyle w:val="Heading4Char"/>
        </w:rPr>
        <w:t>Note for students with disabilities:</w:t>
      </w:r>
      <w:r w:rsidRPr="007E12A0">
        <w:rPr>
          <w:rFonts w:ascii="Calibri" w:hAnsi="Calibri" w:cs="Calibri"/>
          <w:b/>
          <w:bCs/>
          <w:i/>
          <w:iCs/>
          <w:color w:val="000000"/>
        </w:rPr>
        <w:t xml:space="preserve"> </w:t>
      </w:r>
      <w:r w:rsidRPr="007E12A0">
        <w:rPr>
          <w:rFonts w:ascii="Calibri" w:hAnsi="Calibri" w:cs="Calibri"/>
          <w:color w:val="000000"/>
        </w:rPr>
        <w:t xml:space="preserve">The </w:t>
      </w:r>
      <w:hyperlink r:id="rId19" w:history="1">
        <w:proofErr w:type="spellStart"/>
        <w:r w:rsidRPr="00A063E5">
          <w:rPr>
            <w:rStyle w:val="Hyperlink"/>
            <w:rFonts w:ascii="Calibri" w:hAnsi="Calibri" w:cs="Calibri"/>
          </w:rPr>
          <w:t>AccessAbility</w:t>
        </w:r>
        <w:proofErr w:type="spellEnd"/>
        <w:r w:rsidRPr="00A063E5">
          <w:rPr>
            <w:rStyle w:val="Hyperlink"/>
            <w:rFonts w:ascii="Calibri" w:hAnsi="Calibri" w:cs="Calibri"/>
          </w:rPr>
          <w:t xml:space="preserve"> Services office</w:t>
        </w:r>
      </w:hyperlink>
      <w:r w:rsidRPr="007E12A0">
        <w:rPr>
          <w:rFonts w:ascii="Calibri" w:hAnsi="Calibri" w:cs="Calibri"/>
          <w:color w:val="000000"/>
        </w:rPr>
        <w:t xml:space="preserve">, located in Needles Hall Room 1132, collaborates with all academic departments to arrange appropriate accommodations for students with disabilities without compromising the academic integrity of the curriculum. If you require academic accommodations to lessen the impact of your disability, please register with the AS office at the beginning of each academic term. </w:t>
      </w:r>
    </w:p>
    <w:p w:rsidR="00483039" w:rsidRPr="00483039" w:rsidRDefault="00483039" w:rsidP="00705903">
      <w:pPr>
        <w:pStyle w:val="Heading3"/>
        <w:rPr>
          <w:lang w:val="en-CA" w:eastAsia="en-CA"/>
        </w:rPr>
      </w:pPr>
    </w:p>
    <w:sectPr w:rsidR="00483039" w:rsidRPr="00483039" w:rsidSect="00CB4E0A">
      <w:headerReference w:type="even" r:id="rId20"/>
      <w:headerReference w:type="default" r:id="rId21"/>
      <w:footerReference w:type="even" r:id="rId22"/>
      <w:footerReference w:type="default" r:id="rId23"/>
      <w:pgSz w:w="12240" w:h="15840"/>
      <w:pgMar w:top="720" w:right="720" w:bottom="150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DA3" w:rsidRDefault="00B92DA3">
      <w:r>
        <w:separator/>
      </w:r>
    </w:p>
  </w:endnote>
  <w:endnote w:type="continuationSeparator" w:id="0">
    <w:p w:rsidR="00B92DA3" w:rsidRDefault="00B92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DA3" w:rsidRDefault="00B92DA3">
    <w:pPr>
      <w:widowControl w:val="0"/>
      <w:spacing w:line="-58" w:lineRule="auto"/>
      <w:rPr>
        <w:rFonts w:ascii="Arial" w:hAnsi="Arial"/>
        <w:sz w:val="18"/>
      </w:rPr>
    </w:pPr>
  </w:p>
  <w:p w:rsidR="00B92DA3" w:rsidRDefault="00B92DA3">
    <w:pPr>
      <w:widowControl w:val="0"/>
      <w:spacing w:line="0" w:lineRule="atLeast"/>
      <w:rPr>
        <w:rFonts w:ascii="Arial" w:hAnsi="Arial"/>
        <w:sz w:val="18"/>
      </w:rPr>
    </w:pPr>
  </w:p>
  <w:p w:rsidR="00B92DA3" w:rsidRDefault="00B92DA3">
    <w:pPr>
      <w:widowControl w:val="0"/>
      <w:tabs>
        <w:tab w:val="center" w:pos="5400"/>
        <w:tab w:val="right" w:pos="10080"/>
      </w:tabs>
      <w:rPr>
        <w:rFonts w:ascii="Arial" w:hAnsi="Arial"/>
        <w:sz w:val="18"/>
      </w:rPr>
    </w:pPr>
    <w:r>
      <w:rPr>
        <w:rFonts w:ascii="Arial" w:hAnsi="Arial"/>
        <w:sz w:val="18"/>
      </w:rPr>
      <w:t>PSYCHOLOGY 101 (00</w:t>
    </w:r>
    <w:r w:rsidR="00CB4E0A">
      <w:rPr>
        <w:rFonts w:ascii="Arial" w:hAnsi="Arial"/>
        <w:sz w:val="18"/>
      </w:rPr>
      <w:t>4</w:t>
    </w:r>
    <w:r>
      <w:rPr>
        <w:rFonts w:ascii="Arial" w:hAnsi="Arial"/>
        <w:sz w:val="18"/>
      </w:rPr>
      <w:t>)</w:t>
    </w:r>
    <w:r>
      <w:rPr>
        <w:rFonts w:ascii="Arial" w:hAnsi="Arial"/>
        <w:sz w:val="18"/>
      </w:rPr>
      <w:tab/>
      <w:t>Course Syllabus</w:t>
    </w:r>
    <w:r>
      <w:rPr>
        <w:rFonts w:ascii="Arial" w:hAnsi="Arial"/>
        <w:sz w:val="18"/>
      </w:rPr>
      <w:tab/>
      <w:t xml:space="preserve">Page </w:t>
    </w:r>
    <w:r>
      <w:rPr>
        <w:rFonts w:ascii="Arial" w:hAnsi="Arial"/>
        <w:sz w:val="18"/>
      </w:rPr>
      <w:pgNum/>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DA3" w:rsidRDefault="00B92DA3">
    <w:pPr>
      <w:widowControl w:val="0"/>
      <w:spacing w:line="-58" w:lineRule="auto"/>
      <w:rPr>
        <w:rFonts w:ascii="Arial" w:hAnsi="Arial"/>
        <w:sz w:val="18"/>
      </w:rPr>
    </w:pPr>
  </w:p>
  <w:p w:rsidR="00B92DA3" w:rsidRDefault="00B92DA3">
    <w:pPr>
      <w:widowControl w:val="0"/>
      <w:rPr>
        <w:rFonts w:ascii="Arial" w:hAnsi="Arial"/>
        <w:sz w:val="18"/>
      </w:rPr>
    </w:pPr>
  </w:p>
  <w:p w:rsidR="00B92DA3" w:rsidRDefault="00B92DA3">
    <w:pPr>
      <w:widowControl w:val="0"/>
      <w:tabs>
        <w:tab w:val="center" w:pos="5400"/>
        <w:tab w:val="right" w:pos="10080"/>
      </w:tabs>
      <w:spacing w:line="0" w:lineRule="atLeast"/>
      <w:rPr>
        <w:rFonts w:ascii="Arial" w:hAnsi="Arial"/>
        <w:sz w:val="18"/>
      </w:rPr>
    </w:pPr>
    <w:r>
      <w:rPr>
        <w:rFonts w:ascii="Arial" w:hAnsi="Arial"/>
        <w:sz w:val="18"/>
      </w:rPr>
      <w:t>PSYCHOLOGY 101 (00</w:t>
    </w:r>
    <w:r w:rsidR="006F1F25">
      <w:rPr>
        <w:rFonts w:ascii="Arial" w:hAnsi="Arial"/>
        <w:sz w:val="18"/>
      </w:rPr>
      <w:t>4</w:t>
    </w:r>
    <w:r>
      <w:rPr>
        <w:rFonts w:ascii="Arial" w:hAnsi="Arial"/>
        <w:sz w:val="18"/>
      </w:rPr>
      <w:t>)</w:t>
    </w:r>
    <w:r>
      <w:rPr>
        <w:rFonts w:ascii="Arial" w:hAnsi="Arial"/>
        <w:sz w:val="18"/>
      </w:rPr>
      <w:tab/>
      <w:t>Course Syllabus</w:t>
    </w:r>
    <w:r>
      <w:rPr>
        <w:rFonts w:ascii="Arial" w:hAnsi="Arial"/>
        <w:sz w:val="18"/>
      </w:rPr>
      <w:tab/>
      <w:t xml:space="preserve">Page </w:t>
    </w:r>
    <w:r>
      <w:rPr>
        <w:rFonts w:ascii="Arial" w:hAnsi="Arial"/>
        <w:sz w:val="18"/>
      </w:rPr>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DA3" w:rsidRDefault="00B92DA3">
      <w:r>
        <w:separator/>
      </w:r>
    </w:p>
  </w:footnote>
  <w:footnote w:type="continuationSeparator" w:id="0">
    <w:p w:rsidR="00B92DA3" w:rsidRDefault="00B92D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DA3" w:rsidRDefault="00B92DA3">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DA3" w:rsidRDefault="00B92DA3">
    <w:pPr>
      <w:widowControl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1">
    <w:nsid w:val="2C865C9B"/>
    <w:multiLevelType w:val="multilevel"/>
    <w:tmpl w:val="A0EE68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67D93F9B"/>
    <w:multiLevelType w:val="hybridMultilevel"/>
    <w:tmpl w:val="FD3474B6"/>
    <w:lvl w:ilvl="0" w:tplc="E7E4A084">
      <w:start w:val="1"/>
      <w:numFmt w:val="bullet"/>
      <w:pStyle w:val="Normal1"/>
      <w:lvlText w:val=""/>
      <w:lvlJc w:val="left"/>
      <w:pPr>
        <w:ind w:left="720" w:hanging="360"/>
      </w:pPr>
      <w:rPr>
        <w:rFonts w:ascii="Symbol" w:hAnsi="Symbol" w:hint="default"/>
        <w:strike w:val="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68780C8C"/>
    <w:multiLevelType w:val="multilevel"/>
    <w:tmpl w:val="612C5D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327"/>
    <w:rsid w:val="00041D55"/>
    <w:rsid w:val="000703A4"/>
    <w:rsid w:val="0007334C"/>
    <w:rsid w:val="000A3243"/>
    <w:rsid w:val="001813A5"/>
    <w:rsid w:val="001C0501"/>
    <w:rsid w:val="002073E5"/>
    <w:rsid w:val="002277A3"/>
    <w:rsid w:val="00240B36"/>
    <w:rsid w:val="002C35E6"/>
    <w:rsid w:val="003811A7"/>
    <w:rsid w:val="003835AB"/>
    <w:rsid w:val="00387594"/>
    <w:rsid w:val="003B7B23"/>
    <w:rsid w:val="003E07E7"/>
    <w:rsid w:val="00404716"/>
    <w:rsid w:val="00483039"/>
    <w:rsid w:val="004A5E9A"/>
    <w:rsid w:val="0051768F"/>
    <w:rsid w:val="0053444F"/>
    <w:rsid w:val="0056530D"/>
    <w:rsid w:val="00576E08"/>
    <w:rsid w:val="00576E71"/>
    <w:rsid w:val="0057740C"/>
    <w:rsid w:val="0058324F"/>
    <w:rsid w:val="005D0B9D"/>
    <w:rsid w:val="005E20CD"/>
    <w:rsid w:val="0066110D"/>
    <w:rsid w:val="006C3D54"/>
    <w:rsid w:val="006E56E3"/>
    <w:rsid w:val="006F1F25"/>
    <w:rsid w:val="00705903"/>
    <w:rsid w:val="00716CD7"/>
    <w:rsid w:val="0074171D"/>
    <w:rsid w:val="00747816"/>
    <w:rsid w:val="00784876"/>
    <w:rsid w:val="007A59D2"/>
    <w:rsid w:val="007B6FAB"/>
    <w:rsid w:val="007B75D8"/>
    <w:rsid w:val="00823BD7"/>
    <w:rsid w:val="00834D20"/>
    <w:rsid w:val="008A2327"/>
    <w:rsid w:val="008D2E9B"/>
    <w:rsid w:val="00945E1A"/>
    <w:rsid w:val="0096676A"/>
    <w:rsid w:val="00A7493A"/>
    <w:rsid w:val="00B0625C"/>
    <w:rsid w:val="00B07278"/>
    <w:rsid w:val="00B20BB1"/>
    <w:rsid w:val="00B92DA3"/>
    <w:rsid w:val="00B95B26"/>
    <w:rsid w:val="00BB5F8B"/>
    <w:rsid w:val="00BD68F3"/>
    <w:rsid w:val="00C000AE"/>
    <w:rsid w:val="00C0107C"/>
    <w:rsid w:val="00C426B5"/>
    <w:rsid w:val="00C82A9F"/>
    <w:rsid w:val="00CB4E0A"/>
    <w:rsid w:val="00D0023C"/>
    <w:rsid w:val="00D20C32"/>
    <w:rsid w:val="00D41C21"/>
    <w:rsid w:val="00D969A1"/>
    <w:rsid w:val="00DD3848"/>
    <w:rsid w:val="00E00EF7"/>
    <w:rsid w:val="00E61AFA"/>
    <w:rsid w:val="00EA0D94"/>
    <w:rsid w:val="00ED2AD1"/>
    <w:rsid w:val="00ED79A0"/>
    <w:rsid w:val="00EF3A7F"/>
    <w:rsid w:val="00F13C9D"/>
    <w:rsid w:val="00F35B03"/>
    <w:rsid w:val="00F41795"/>
    <w:rsid w:val="00FE5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9A0"/>
    <w:rPr>
      <w:sz w:val="24"/>
    </w:rPr>
  </w:style>
  <w:style w:type="paragraph" w:styleId="Heading2">
    <w:name w:val="heading 2"/>
    <w:basedOn w:val="Normal"/>
    <w:next w:val="Normal"/>
    <w:link w:val="Heading2Char"/>
    <w:uiPriority w:val="9"/>
    <w:unhideWhenUsed/>
    <w:qFormat/>
    <w:rsid w:val="00DD3848"/>
    <w:pPr>
      <w:keepNext/>
      <w:keepLines/>
      <w:spacing w:before="120" w:line="276" w:lineRule="auto"/>
      <w:outlineLvl w:val="1"/>
    </w:pPr>
    <w:rPr>
      <w:rFonts w:ascii="Calibri" w:eastAsiaTheme="majorEastAsia" w:hAnsi="Calibri" w:cstheme="majorBidi"/>
      <w:b/>
      <w:bCs/>
      <w:szCs w:val="26"/>
      <w:lang w:val="en-CA" w:eastAsia="en-CA"/>
    </w:rPr>
  </w:style>
  <w:style w:type="paragraph" w:styleId="Heading3">
    <w:name w:val="heading 3"/>
    <w:basedOn w:val="Normal"/>
    <w:next w:val="Normal"/>
    <w:link w:val="Heading3Char"/>
    <w:uiPriority w:val="9"/>
    <w:unhideWhenUsed/>
    <w:qFormat/>
    <w:rsid w:val="0048303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8303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3BD7"/>
    <w:rPr>
      <w:color w:val="0000FF" w:themeColor="hyperlink"/>
      <w:u w:val="single"/>
    </w:rPr>
  </w:style>
  <w:style w:type="paragraph" w:customStyle="1" w:styleId="17">
    <w:name w:val="_17"/>
    <w:basedOn w:val="Normal"/>
    <w:rsid w:val="00ED79A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rsid w:val="00ED79A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rsid w:val="00ED79A0"/>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rsid w:val="00ED79A0"/>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rsid w:val="00ED79A0"/>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rsid w:val="00ED79A0"/>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rsid w:val="00ED79A0"/>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rsid w:val="00ED79A0"/>
    <w:pPr>
      <w:widowControl w:val="0"/>
      <w:tabs>
        <w:tab w:val="left" w:pos="5760"/>
        <w:tab w:val="left" w:pos="6480"/>
        <w:tab w:val="left" w:pos="7200"/>
        <w:tab w:val="left" w:pos="7920"/>
        <w:tab w:val="left" w:pos="8640"/>
      </w:tabs>
      <w:ind w:left="5760"/>
    </w:pPr>
  </w:style>
  <w:style w:type="paragraph" w:customStyle="1" w:styleId="Level9">
    <w:name w:val="Level 9"/>
    <w:basedOn w:val="Normal"/>
    <w:rsid w:val="00ED79A0"/>
    <w:pPr>
      <w:widowControl w:val="0"/>
    </w:pPr>
    <w:rPr>
      <w:b/>
    </w:rPr>
  </w:style>
  <w:style w:type="paragraph" w:customStyle="1" w:styleId="26">
    <w:name w:val="_26"/>
    <w:basedOn w:val="Normal"/>
    <w:rsid w:val="00ED79A0"/>
    <w:pPr>
      <w:widowControl w:val="0"/>
    </w:pPr>
  </w:style>
  <w:style w:type="paragraph" w:customStyle="1" w:styleId="25">
    <w:name w:val="_25"/>
    <w:basedOn w:val="Normal"/>
    <w:rsid w:val="00ED79A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rsid w:val="00ED79A0"/>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rsid w:val="00ED79A0"/>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rsid w:val="00ED79A0"/>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rsid w:val="00ED79A0"/>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rsid w:val="00ED79A0"/>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rsid w:val="00ED79A0"/>
    <w:pPr>
      <w:widowControl w:val="0"/>
      <w:tabs>
        <w:tab w:val="left" w:pos="5760"/>
        <w:tab w:val="left" w:pos="6480"/>
        <w:tab w:val="left" w:pos="7200"/>
        <w:tab w:val="left" w:pos="7920"/>
        <w:tab w:val="left" w:pos="8640"/>
      </w:tabs>
      <w:ind w:left="5760"/>
    </w:pPr>
  </w:style>
  <w:style w:type="paragraph" w:customStyle="1" w:styleId="18">
    <w:name w:val="_18"/>
    <w:basedOn w:val="Normal"/>
    <w:rsid w:val="00ED79A0"/>
    <w:pPr>
      <w:widowControl w:val="0"/>
      <w:tabs>
        <w:tab w:val="left" w:pos="6480"/>
        <w:tab w:val="left" w:pos="7200"/>
        <w:tab w:val="left" w:pos="7920"/>
        <w:tab w:val="left" w:pos="8640"/>
      </w:tabs>
      <w:ind w:left="6480"/>
    </w:pPr>
  </w:style>
  <w:style w:type="paragraph" w:customStyle="1" w:styleId="9">
    <w:name w:val="_9"/>
    <w:basedOn w:val="Normal"/>
    <w:rsid w:val="00ED79A0"/>
    <w:pPr>
      <w:widowControl w:val="0"/>
      <w:tabs>
        <w:tab w:val="left" w:pos="6480"/>
        <w:tab w:val="left" w:pos="7200"/>
        <w:tab w:val="left" w:pos="7920"/>
        <w:tab w:val="left" w:pos="8640"/>
      </w:tabs>
      <w:ind w:left="6480"/>
    </w:pPr>
  </w:style>
  <w:style w:type="paragraph" w:customStyle="1" w:styleId="8">
    <w:name w:val="_8"/>
    <w:basedOn w:val="Normal"/>
    <w:rsid w:val="00ED79A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rsid w:val="00ED79A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rsid w:val="00ED79A0"/>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rsid w:val="00ED79A0"/>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rsid w:val="00ED79A0"/>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rsid w:val="00ED79A0"/>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rsid w:val="00ED79A0"/>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rsid w:val="00ED79A0"/>
    <w:pPr>
      <w:widowControl w:val="0"/>
      <w:tabs>
        <w:tab w:val="left" w:pos="5760"/>
        <w:tab w:val="left" w:pos="6480"/>
        <w:tab w:val="left" w:pos="7200"/>
        <w:tab w:val="left" w:pos="7920"/>
        <w:tab w:val="left" w:pos="8640"/>
      </w:tabs>
      <w:ind w:left="5760"/>
    </w:pPr>
  </w:style>
  <w:style w:type="paragraph" w:customStyle="1" w:styleId="a">
    <w:name w:val="_"/>
    <w:basedOn w:val="Normal"/>
    <w:rsid w:val="00ED79A0"/>
    <w:pPr>
      <w:widowControl w:val="0"/>
      <w:tabs>
        <w:tab w:val="left" w:pos="6480"/>
        <w:tab w:val="left" w:pos="7200"/>
        <w:tab w:val="left" w:pos="7920"/>
        <w:tab w:val="left" w:pos="8640"/>
      </w:tabs>
      <w:ind w:left="6480"/>
    </w:pPr>
  </w:style>
  <w:style w:type="paragraph" w:customStyle="1" w:styleId="WPNormal">
    <w:name w:val="WP_Normal"/>
    <w:basedOn w:val="Normal"/>
    <w:rsid w:val="00ED79A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T">
    <w:name w:val="Definition T"/>
    <w:basedOn w:val="Normal"/>
    <w:rsid w:val="00ED79A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L">
    <w:name w:val="Definition L"/>
    <w:basedOn w:val="Normal"/>
    <w:rsid w:val="00ED79A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basedOn w:val="DefaultParagraphFont"/>
    <w:rsid w:val="00ED79A0"/>
    <w:rPr>
      <w:i/>
    </w:rPr>
  </w:style>
  <w:style w:type="paragraph" w:customStyle="1" w:styleId="H1">
    <w:name w:val="H1"/>
    <w:basedOn w:val="Normal"/>
    <w:rsid w:val="00ED79A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Arial" w:hAnsi="Arial"/>
      <w:b/>
      <w:sz w:val="48"/>
    </w:rPr>
  </w:style>
  <w:style w:type="paragraph" w:customStyle="1" w:styleId="H2">
    <w:name w:val="H2"/>
    <w:basedOn w:val="Normal"/>
    <w:rsid w:val="00ED79A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Arial" w:hAnsi="Arial"/>
      <w:b/>
      <w:sz w:val="36"/>
    </w:rPr>
  </w:style>
  <w:style w:type="paragraph" w:customStyle="1" w:styleId="H3">
    <w:name w:val="H3"/>
    <w:basedOn w:val="Normal"/>
    <w:rsid w:val="00ED79A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Arial" w:hAnsi="Arial"/>
      <w:b/>
      <w:sz w:val="28"/>
    </w:rPr>
  </w:style>
  <w:style w:type="paragraph" w:customStyle="1" w:styleId="H4">
    <w:name w:val="H4"/>
    <w:basedOn w:val="Normal"/>
    <w:rsid w:val="00ED79A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Arial" w:hAnsi="Arial"/>
      <w:b/>
    </w:rPr>
  </w:style>
  <w:style w:type="paragraph" w:customStyle="1" w:styleId="H5">
    <w:name w:val="H5"/>
    <w:basedOn w:val="Normal"/>
    <w:rsid w:val="00ED79A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Arial" w:hAnsi="Arial"/>
      <w:b/>
      <w:sz w:val="20"/>
    </w:rPr>
  </w:style>
  <w:style w:type="paragraph" w:customStyle="1" w:styleId="H6">
    <w:name w:val="H6"/>
    <w:basedOn w:val="Normal"/>
    <w:rsid w:val="00ED79A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Arial" w:hAnsi="Arial"/>
      <w:b/>
      <w:sz w:val="16"/>
    </w:rPr>
  </w:style>
  <w:style w:type="paragraph" w:customStyle="1" w:styleId="Address">
    <w:name w:val="Address"/>
    <w:basedOn w:val="Normal"/>
    <w:rsid w:val="00ED79A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i/>
    </w:rPr>
  </w:style>
  <w:style w:type="paragraph" w:customStyle="1" w:styleId="Blockquote">
    <w:name w:val="Blockquote"/>
    <w:basedOn w:val="Normal"/>
    <w:rsid w:val="00ED79A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basedOn w:val="DefaultParagraphFont"/>
    <w:rsid w:val="00ED79A0"/>
    <w:rPr>
      <w:i/>
    </w:rPr>
  </w:style>
  <w:style w:type="character" w:customStyle="1" w:styleId="CODE">
    <w:name w:val="CODE"/>
    <w:basedOn w:val="DefaultParagraphFont"/>
    <w:rsid w:val="00ED79A0"/>
    <w:rPr>
      <w:rFonts w:ascii="Courier New" w:hAnsi="Courier New"/>
      <w:sz w:val="20"/>
    </w:rPr>
  </w:style>
  <w:style w:type="character" w:customStyle="1" w:styleId="WPEmphasis">
    <w:name w:val="WP_Emphasis"/>
    <w:basedOn w:val="DefaultParagraphFont"/>
    <w:rsid w:val="00ED79A0"/>
    <w:rPr>
      <w:i/>
    </w:rPr>
  </w:style>
  <w:style w:type="character" w:customStyle="1" w:styleId="WPHyperlink">
    <w:name w:val="WP_Hyperlink"/>
    <w:basedOn w:val="DefaultParagraphFont"/>
    <w:rsid w:val="00ED79A0"/>
    <w:rPr>
      <w:color w:val="0000FF"/>
      <w:u w:val="single"/>
    </w:rPr>
  </w:style>
  <w:style w:type="character" w:customStyle="1" w:styleId="FollowedHype">
    <w:name w:val="FollowedHype"/>
    <w:basedOn w:val="DefaultParagraphFont"/>
    <w:rsid w:val="00ED79A0"/>
    <w:rPr>
      <w:color w:val="800080"/>
      <w:u w:val="single"/>
    </w:rPr>
  </w:style>
  <w:style w:type="character" w:customStyle="1" w:styleId="Keyboard">
    <w:name w:val="Keyboard"/>
    <w:basedOn w:val="DefaultParagraphFont"/>
    <w:rsid w:val="00ED79A0"/>
    <w:rPr>
      <w:rFonts w:ascii="Courier New" w:hAnsi="Courier New"/>
      <w:b/>
      <w:sz w:val="20"/>
    </w:rPr>
  </w:style>
  <w:style w:type="paragraph" w:customStyle="1" w:styleId="Preformatted">
    <w:name w:val="Preformatted"/>
    <w:basedOn w:val="Normal"/>
    <w:rsid w:val="00ED79A0"/>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sz w:val="20"/>
    </w:rPr>
  </w:style>
  <w:style w:type="paragraph" w:customStyle="1" w:styleId="zBottomof">
    <w:name w:val="zBottom of"/>
    <w:basedOn w:val="Normal"/>
    <w:rsid w:val="00ED79A0"/>
    <w:pPr>
      <w:widowControl w:val="0"/>
      <w:pBdr>
        <w:top w:val="double" w:sz="7"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paragraph" w:customStyle="1" w:styleId="zTopofFor">
    <w:name w:val="zTop of For"/>
    <w:basedOn w:val="Normal"/>
    <w:rsid w:val="00ED79A0"/>
    <w:pPr>
      <w:widowControl w:val="0"/>
      <w:pBdr>
        <w:bottom w:val="double" w:sz="7"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character" w:customStyle="1" w:styleId="Sample">
    <w:name w:val="Sample"/>
    <w:basedOn w:val="DefaultParagraphFont"/>
    <w:rsid w:val="00ED79A0"/>
    <w:rPr>
      <w:rFonts w:ascii="Courier New" w:hAnsi="Courier New"/>
    </w:rPr>
  </w:style>
  <w:style w:type="character" w:customStyle="1" w:styleId="WPStrong">
    <w:name w:val="WP_Strong"/>
    <w:basedOn w:val="DefaultParagraphFont"/>
    <w:rsid w:val="00ED79A0"/>
    <w:rPr>
      <w:b/>
    </w:rPr>
  </w:style>
  <w:style w:type="character" w:customStyle="1" w:styleId="Typewriter">
    <w:name w:val="Typewriter"/>
    <w:basedOn w:val="DefaultParagraphFont"/>
    <w:rsid w:val="00ED79A0"/>
    <w:rPr>
      <w:rFonts w:ascii="Courier New" w:hAnsi="Courier New"/>
      <w:sz w:val="20"/>
    </w:rPr>
  </w:style>
  <w:style w:type="character" w:customStyle="1" w:styleId="Variable">
    <w:name w:val="Variable"/>
    <w:basedOn w:val="DefaultParagraphFont"/>
    <w:rsid w:val="00ED79A0"/>
    <w:rPr>
      <w:i/>
    </w:rPr>
  </w:style>
  <w:style w:type="character" w:customStyle="1" w:styleId="HTMLMarkup">
    <w:name w:val="HTML Markup"/>
    <w:basedOn w:val="DefaultParagraphFont"/>
    <w:rsid w:val="00ED79A0"/>
    <w:rPr>
      <w:vanish/>
      <w:color w:val="FF0000"/>
    </w:rPr>
  </w:style>
  <w:style w:type="character" w:customStyle="1" w:styleId="Comment">
    <w:name w:val="Comment"/>
    <w:basedOn w:val="DefaultParagraphFont"/>
    <w:rsid w:val="00ED79A0"/>
    <w:rPr>
      <w:vanish/>
    </w:rPr>
  </w:style>
  <w:style w:type="character" w:customStyle="1" w:styleId="SYSHYPERTEXT">
    <w:name w:val="SYS_HYPERTEXT"/>
    <w:basedOn w:val="DefaultParagraphFont"/>
    <w:rsid w:val="00ED79A0"/>
    <w:rPr>
      <w:color w:val="0000FF"/>
      <w:u w:val="words"/>
    </w:rPr>
  </w:style>
  <w:style w:type="character" w:styleId="Emphasis">
    <w:name w:val="Emphasis"/>
    <w:basedOn w:val="DefaultParagraphFont"/>
    <w:uiPriority w:val="20"/>
    <w:qFormat/>
    <w:rsid w:val="00823BD7"/>
    <w:rPr>
      <w:i/>
      <w:iCs/>
    </w:rPr>
  </w:style>
  <w:style w:type="character" w:styleId="Strong">
    <w:name w:val="Strong"/>
    <w:basedOn w:val="DefaultParagraphFont"/>
    <w:uiPriority w:val="22"/>
    <w:qFormat/>
    <w:rsid w:val="00823BD7"/>
    <w:rPr>
      <w:b/>
      <w:bCs/>
    </w:rPr>
  </w:style>
  <w:style w:type="paragraph" w:customStyle="1" w:styleId="Normal1">
    <w:name w:val="Normal1"/>
    <w:basedOn w:val="ListParagraph"/>
    <w:qFormat/>
    <w:rsid w:val="00B07278"/>
    <w:pPr>
      <w:widowControl w:val="0"/>
      <w:numPr>
        <w:numId w:val="4"/>
      </w:numPr>
      <w:autoSpaceDE w:val="0"/>
      <w:autoSpaceDN w:val="0"/>
      <w:adjustRightInd w:val="0"/>
      <w:ind w:left="426" w:hanging="426"/>
    </w:pPr>
    <w:rPr>
      <w:rFonts w:ascii="Arial" w:hAnsi="Arial" w:cs="Arial"/>
      <w:sz w:val="18"/>
      <w:szCs w:val="18"/>
      <w:lang w:val="en-GB" w:eastAsia="en-CA"/>
    </w:rPr>
  </w:style>
  <w:style w:type="paragraph" w:styleId="ListParagraph">
    <w:name w:val="List Paragraph"/>
    <w:basedOn w:val="Normal"/>
    <w:uiPriority w:val="34"/>
    <w:qFormat/>
    <w:rsid w:val="00B07278"/>
    <w:pPr>
      <w:ind w:left="720"/>
      <w:contextualSpacing/>
    </w:pPr>
  </w:style>
  <w:style w:type="character" w:customStyle="1" w:styleId="Heading2Char">
    <w:name w:val="Heading 2 Char"/>
    <w:basedOn w:val="DefaultParagraphFont"/>
    <w:link w:val="Heading2"/>
    <w:uiPriority w:val="9"/>
    <w:rsid w:val="00DD3848"/>
    <w:rPr>
      <w:rFonts w:ascii="Calibri" w:eastAsiaTheme="majorEastAsia" w:hAnsi="Calibri" w:cstheme="majorBidi"/>
      <w:b/>
      <w:bCs/>
      <w:sz w:val="24"/>
      <w:szCs w:val="26"/>
      <w:lang w:val="en-CA" w:eastAsia="en-CA"/>
    </w:rPr>
  </w:style>
  <w:style w:type="paragraph" w:styleId="BalloonText">
    <w:name w:val="Balloon Text"/>
    <w:basedOn w:val="Normal"/>
    <w:link w:val="BalloonTextChar"/>
    <w:uiPriority w:val="99"/>
    <w:semiHidden/>
    <w:unhideWhenUsed/>
    <w:rsid w:val="00716CD7"/>
    <w:rPr>
      <w:rFonts w:ascii="Tahoma" w:hAnsi="Tahoma" w:cs="Tahoma"/>
      <w:sz w:val="16"/>
      <w:szCs w:val="16"/>
    </w:rPr>
  </w:style>
  <w:style w:type="character" w:customStyle="1" w:styleId="BalloonTextChar">
    <w:name w:val="Balloon Text Char"/>
    <w:basedOn w:val="DefaultParagraphFont"/>
    <w:link w:val="BalloonText"/>
    <w:uiPriority w:val="99"/>
    <w:semiHidden/>
    <w:rsid w:val="00716CD7"/>
    <w:rPr>
      <w:rFonts w:ascii="Tahoma" w:hAnsi="Tahoma" w:cs="Tahoma"/>
      <w:sz w:val="16"/>
      <w:szCs w:val="16"/>
    </w:rPr>
  </w:style>
  <w:style w:type="character" w:styleId="FollowedHyperlink">
    <w:name w:val="FollowedHyperlink"/>
    <w:basedOn w:val="DefaultParagraphFont"/>
    <w:uiPriority w:val="99"/>
    <w:semiHidden/>
    <w:unhideWhenUsed/>
    <w:rsid w:val="00404716"/>
    <w:rPr>
      <w:color w:val="800080" w:themeColor="followedHyperlink"/>
      <w:u w:val="single"/>
    </w:rPr>
  </w:style>
  <w:style w:type="character" w:customStyle="1" w:styleId="Heading3Char">
    <w:name w:val="Heading 3 Char"/>
    <w:basedOn w:val="DefaultParagraphFont"/>
    <w:link w:val="Heading3"/>
    <w:uiPriority w:val="9"/>
    <w:rsid w:val="00483039"/>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rsid w:val="00483039"/>
    <w:rPr>
      <w:rFonts w:asciiTheme="majorHAnsi" w:eastAsiaTheme="majorEastAsia" w:hAnsiTheme="majorHAnsi" w:cstheme="majorBidi"/>
      <w:b/>
      <w:bCs/>
      <w:i/>
      <w:iCs/>
      <w:color w:val="4F81BD" w:themeColor="accent1"/>
      <w:sz w:val="24"/>
    </w:rPr>
  </w:style>
  <w:style w:type="paragraph" w:styleId="Header">
    <w:name w:val="header"/>
    <w:basedOn w:val="Normal"/>
    <w:link w:val="HeaderChar"/>
    <w:uiPriority w:val="99"/>
    <w:unhideWhenUsed/>
    <w:rsid w:val="00387594"/>
    <w:pPr>
      <w:tabs>
        <w:tab w:val="center" w:pos="4680"/>
        <w:tab w:val="right" w:pos="9360"/>
      </w:tabs>
    </w:pPr>
  </w:style>
  <w:style w:type="character" w:customStyle="1" w:styleId="HeaderChar">
    <w:name w:val="Header Char"/>
    <w:basedOn w:val="DefaultParagraphFont"/>
    <w:link w:val="Header"/>
    <w:uiPriority w:val="99"/>
    <w:rsid w:val="00387594"/>
    <w:rPr>
      <w:sz w:val="24"/>
    </w:rPr>
  </w:style>
  <w:style w:type="paragraph" w:styleId="Footer">
    <w:name w:val="footer"/>
    <w:basedOn w:val="Normal"/>
    <w:link w:val="FooterChar"/>
    <w:uiPriority w:val="99"/>
    <w:unhideWhenUsed/>
    <w:rsid w:val="00387594"/>
    <w:pPr>
      <w:tabs>
        <w:tab w:val="center" w:pos="4680"/>
        <w:tab w:val="right" w:pos="9360"/>
      </w:tabs>
    </w:pPr>
  </w:style>
  <w:style w:type="character" w:customStyle="1" w:styleId="FooterChar">
    <w:name w:val="Footer Char"/>
    <w:basedOn w:val="DefaultParagraphFont"/>
    <w:link w:val="Footer"/>
    <w:uiPriority w:val="99"/>
    <w:rsid w:val="00387594"/>
    <w:rPr>
      <w:sz w:val="24"/>
    </w:rPr>
  </w:style>
  <w:style w:type="paragraph" w:styleId="HTMLPreformatted">
    <w:name w:val="HTML Preformatted"/>
    <w:basedOn w:val="Normal"/>
    <w:link w:val="HTMLPreformattedChar"/>
    <w:uiPriority w:val="99"/>
    <w:unhideWhenUsed/>
    <w:rsid w:val="00C82A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CA" w:eastAsia="en-CA"/>
    </w:rPr>
  </w:style>
  <w:style w:type="character" w:customStyle="1" w:styleId="HTMLPreformattedChar">
    <w:name w:val="HTML Preformatted Char"/>
    <w:basedOn w:val="DefaultParagraphFont"/>
    <w:link w:val="HTMLPreformatted"/>
    <w:uiPriority w:val="99"/>
    <w:rsid w:val="00C82A9F"/>
    <w:rPr>
      <w:rFonts w:ascii="Courier New" w:hAnsi="Courier New" w:cs="Courier New"/>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9A0"/>
    <w:rPr>
      <w:sz w:val="24"/>
    </w:rPr>
  </w:style>
  <w:style w:type="paragraph" w:styleId="Heading2">
    <w:name w:val="heading 2"/>
    <w:basedOn w:val="Normal"/>
    <w:next w:val="Normal"/>
    <w:link w:val="Heading2Char"/>
    <w:uiPriority w:val="9"/>
    <w:unhideWhenUsed/>
    <w:qFormat/>
    <w:rsid w:val="00DD3848"/>
    <w:pPr>
      <w:keepNext/>
      <w:keepLines/>
      <w:spacing w:before="120" w:line="276" w:lineRule="auto"/>
      <w:outlineLvl w:val="1"/>
    </w:pPr>
    <w:rPr>
      <w:rFonts w:ascii="Calibri" w:eastAsiaTheme="majorEastAsia" w:hAnsi="Calibri" w:cstheme="majorBidi"/>
      <w:b/>
      <w:bCs/>
      <w:szCs w:val="26"/>
      <w:lang w:val="en-CA" w:eastAsia="en-CA"/>
    </w:rPr>
  </w:style>
  <w:style w:type="paragraph" w:styleId="Heading3">
    <w:name w:val="heading 3"/>
    <w:basedOn w:val="Normal"/>
    <w:next w:val="Normal"/>
    <w:link w:val="Heading3Char"/>
    <w:uiPriority w:val="9"/>
    <w:unhideWhenUsed/>
    <w:qFormat/>
    <w:rsid w:val="0048303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8303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3BD7"/>
    <w:rPr>
      <w:color w:val="0000FF" w:themeColor="hyperlink"/>
      <w:u w:val="single"/>
    </w:rPr>
  </w:style>
  <w:style w:type="paragraph" w:customStyle="1" w:styleId="17">
    <w:name w:val="_17"/>
    <w:basedOn w:val="Normal"/>
    <w:rsid w:val="00ED79A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rsid w:val="00ED79A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rsid w:val="00ED79A0"/>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rsid w:val="00ED79A0"/>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rsid w:val="00ED79A0"/>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rsid w:val="00ED79A0"/>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rsid w:val="00ED79A0"/>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rsid w:val="00ED79A0"/>
    <w:pPr>
      <w:widowControl w:val="0"/>
      <w:tabs>
        <w:tab w:val="left" w:pos="5760"/>
        <w:tab w:val="left" w:pos="6480"/>
        <w:tab w:val="left" w:pos="7200"/>
        <w:tab w:val="left" w:pos="7920"/>
        <w:tab w:val="left" w:pos="8640"/>
      </w:tabs>
      <w:ind w:left="5760"/>
    </w:pPr>
  </w:style>
  <w:style w:type="paragraph" w:customStyle="1" w:styleId="Level9">
    <w:name w:val="Level 9"/>
    <w:basedOn w:val="Normal"/>
    <w:rsid w:val="00ED79A0"/>
    <w:pPr>
      <w:widowControl w:val="0"/>
    </w:pPr>
    <w:rPr>
      <w:b/>
    </w:rPr>
  </w:style>
  <w:style w:type="paragraph" w:customStyle="1" w:styleId="26">
    <w:name w:val="_26"/>
    <w:basedOn w:val="Normal"/>
    <w:rsid w:val="00ED79A0"/>
    <w:pPr>
      <w:widowControl w:val="0"/>
    </w:pPr>
  </w:style>
  <w:style w:type="paragraph" w:customStyle="1" w:styleId="25">
    <w:name w:val="_25"/>
    <w:basedOn w:val="Normal"/>
    <w:rsid w:val="00ED79A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rsid w:val="00ED79A0"/>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rsid w:val="00ED79A0"/>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rsid w:val="00ED79A0"/>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rsid w:val="00ED79A0"/>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rsid w:val="00ED79A0"/>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rsid w:val="00ED79A0"/>
    <w:pPr>
      <w:widowControl w:val="0"/>
      <w:tabs>
        <w:tab w:val="left" w:pos="5760"/>
        <w:tab w:val="left" w:pos="6480"/>
        <w:tab w:val="left" w:pos="7200"/>
        <w:tab w:val="left" w:pos="7920"/>
        <w:tab w:val="left" w:pos="8640"/>
      </w:tabs>
      <w:ind w:left="5760"/>
    </w:pPr>
  </w:style>
  <w:style w:type="paragraph" w:customStyle="1" w:styleId="18">
    <w:name w:val="_18"/>
    <w:basedOn w:val="Normal"/>
    <w:rsid w:val="00ED79A0"/>
    <w:pPr>
      <w:widowControl w:val="0"/>
      <w:tabs>
        <w:tab w:val="left" w:pos="6480"/>
        <w:tab w:val="left" w:pos="7200"/>
        <w:tab w:val="left" w:pos="7920"/>
        <w:tab w:val="left" w:pos="8640"/>
      </w:tabs>
      <w:ind w:left="6480"/>
    </w:pPr>
  </w:style>
  <w:style w:type="paragraph" w:customStyle="1" w:styleId="9">
    <w:name w:val="_9"/>
    <w:basedOn w:val="Normal"/>
    <w:rsid w:val="00ED79A0"/>
    <w:pPr>
      <w:widowControl w:val="0"/>
      <w:tabs>
        <w:tab w:val="left" w:pos="6480"/>
        <w:tab w:val="left" w:pos="7200"/>
        <w:tab w:val="left" w:pos="7920"/>
        <w:tab w:val="left" w:pos="8640"/>
      </w:tabs>
      <w:ind w:left="6480"/>
    </w:pPr>
  </w:style>
  <w:style w:type="paragraph" w:customStyle="1" w:styleId="8">
    <w:name w:val="_8"/>
    <w:basedOn w:val="Normal"/>
    <w:rsid w:val="00ED79A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rsid w:val="00ED79A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rsid w:val="00ED79A0"/>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rsid w:val="00ED79A0"/>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rsid w:val="00ED79A0"/>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rsid w:val="00ED79A0"/>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rsid w:val="00ED79A0"/>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rsid w:val="00ED79A0"/>
    <w:pPr>
      <w:widowControl w:val="0"/>
      <w:tabs>
        <w:tab w:val="left" w:pos="5760"/>
        <w:tab w:val="left" w:pos="6480"/>
        <w:tab w:val="left" w:pos="7200"/>
        <w:tab w:val="left" w:pos="7920"/>
        <w:tab w:val="left" w:pos="8640"/>
      </w:tabs>
      <w:ind w:left="5760"/>
    </w:pPr>
  </w:style>
  <w:style w:type="paragraph" w:customStyle="1" w:styleId="a">
    <w:name w:val="_"/>
    <w:basedOn w:val="Normal"/>
    <w:rsid w:val="00ED79A0"/>
    <w:pPr>
      <w:widowControl w:val="0"/>
      <w:tabs>
        <w:tab w:val="left" w:pos="6480"/>
        <w:tab w:val="left" w:pos="7200"/>
        <w:tab w:val="left" w:pos="7920"/>
        <w:tab w:val="left" w:pos="8640"/>
      </w:tabs>
      <w:ind w:left="6480"/>
    </w:pPr>
  </w:style>
  <w:style w:type="paragraph" w:customStyle="1" w:styleId="WPNormal">
    <w:name w:val="WP_Normal"/>
    <w:basedOn w:val="Normal"/>
    <w:rsid w:val="00ED79A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T">
    <w:name w:val="Definition T"/>
    <w:basedOn w:val="Normal"/>
    <w:rsid w:val="00ED79A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L">
    <w:name w:val="Definition L"/>
    <w:basedOn w:val="Normal"/>
    <w:rsid w:val="00ED79A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basedOn w:val="DefaultParagraphFont"/>
    <w:rsid w:val="00ED79A0"/>
    <w:rPr>
      <w:i/>
    </w:rPr>
  </w:style>
  <w:style w:type="paragraph" w:customStyle="1" w:styleId="H1">
    <w:name w:val="H1"/>
    <w:basedOn w:val="Normal"/>
    <w:rsid w:val="00ED79A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Arial" w:hAnsi="Arial"/>
      <w:b/>
      <w:sz w:val="48"/>
    </w:rPr>
  </w:style>
  <w:style w:type="paragraph" w:customStyle="1" w:styleId="H2">
    <w:name w:val="H2"/>
    <w:basedOn w:val="Normal"/>
    <w:rsid w:val="00ED79A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Arial" w:hAnsi="Arial"/>
      <w:b/>
      <w:sz w:val="36"/>
    </w:rPr>
  </w:style>
  <w:style w:type="paragraph" w:customStyle="1" w:styleId="H3">
    <w:name w:val="H3"/>
    <w:basedOn w:val="Normal"/>
    <w:rsid w:val="00ED79A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Arial" w:hAnsi="Arial"/>
      <w:b/>
      <w:sz w:val="28"/>
    </w:rPr>
  </w:style>
  <w:style w:type="paragraph" w:customStyle="1" w:styleId="H4">
    <w:name w:val="H4"/>
    <w:basedOn w:val="Normal"/>
    <w:rsid w:val="00ED79A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Arial" w:hAnsi="Arial"/>
      <w:b/>
    </w:rPr>
  </w:style>
  <w:style w:type="paragraph" w:customStyle="1" w:styleId="H5">
    <w:name w:val="H5"/>
    <w:basedOn w:val="Normal"/>
    <w:rsid w:val="00ED79A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Arial" w:hAnsi="Arial"/>
      <w:b/>
      <w:sz w:val="20"/>
    </w:rPr>
  </w:style>
  <w:style w:type="paragraph" w:customStyle="1" w:styleId="H6">
    <w:name w:val="H6"/>
    <w:basedOn w:val="Normal"/>
    <w:rsid w:val="00ED79A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Arial" w:hAnsi="Arial"/>
      <w:b/>
      <w:sz w:val="16"/>
    </w:rPr>
  </w:style>
  <w:style w:type="paragraph" w:customStyle="1" w:styleId="Address">
    <w:name w:val="Address"/>
    <w:basedOn w:val="Normal"/>
    <w:rsid w:val="00ED79A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i/>
    </w:rPr>
  </w:style>
  <w:style w:type="paragraph" w:customStyle="1" w:styleId="Blockquote">
    <w:name w:val="Blockquote"/>
    <w:basedOn w:val="Normal"/>
    <w:rsid w:val="00ED79A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basedOn w:val="DefaultParagraphFont"/>
    <w:rsid w:val="00ED79A0"/>
    <w:rPr>
      <w:i/>
    </w:rPr>
  </w:style>
  <w:style w:type="character" w:customStyle="1" w:styleId="CODE">
    <w:name w:val="CODE"/>
    <w:basedOn w:val="DefaultParagraphFont"/>
    <w:rsid w:val="00ED79A0"/>
    <w:rPr>
      <w:rFonts w:ascii="Courier New" w:hAnsi="Courier New"/>
      <w:sz w:val="20"/>
    </w:rPr>
  </w:style>
  <w:style w:type="character" w:customStyle="1" w:styleId="WPEmphasis">
    <w:name w:val="WP_Emphasis"/>
    <w:basedOn w:val="DefaultParagraphFont"/>
    <w:rsid w:val="00ED79A0"/>
    <w:rPr>
      <w:i/>
    </w:rPr>
  </w:style>
  <w:style w:type="character" w:customStyle="1" w:styleId="WPHyperlink">
    <w:name w:val="WP_Hyperlink"/>
    <w:basedOn w:val="DefaultParagraphFont"/>
    <w:rsid w:val="00ED79A0"/>
    <w:rPr>
      <w:color w:val="0000FF"/>
      <w:u w:val="single"/>
    </w:rPr>
  </w:style>
  <w:style w:type="character" w:customStyle="1" w:styleId="FollowedHype">
    <w:name w:val="FollowedHype"/>
    <w:basedOn w:val="DefaultParagraphFont"/>
    <w:rsid w:val="00ED79A0"/>
    <w:rPr>
      <w:color w:val="800080"/>
      <w:u w:val="single"/>
    </w:rPr>
  </w:style>
  <w:style w:type="character" w:customStyle="1" w:styleId="Keyboard">
    <w:name w:val="Keyboard"/>
    <w:basedOn w:val="DefaultParagraphFont"/>
    <w:rsid w:val="00ED79A0"/>
    <w:rPr>
      <w:rFonts w:ascii="Courier New" w:hAnsi="Courier New"/>
      <w:b/>
      <w:sz w:val="20"/>
    </w:rPr>
  </w:style>
  <w:style w:type="paragraph" w:customStyle="1" w:styleId="Preformatted">
    <w:name w:val="Preformatted"/>
    <w:basedOn w:val="Normal"/>
    <w:rsid w:val="00ED79A0"/>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sz w:val="20"/>
    </w:rPr>
  </w:style>
  <w:style w:type="paragraph" w:customStyle="1" w:styleId="zBottomof">
    <w:name w:val="zBottom of"/>
    <w:basedOn w:val="Normal"/>
    <w:rsid w:val="00ED79A0"/>
    <w:pPr>
      <w:widowControl w:val="0"/>
      <w:pBdr>
        <w:top w:val="double" w:sz="7"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paragraph" w:customStyle="1" w:styleId="zTopofFor">
    <w:name w:val="zTop of For"/>
    <w:basedOn w:val="Normal"/>
    <w:rsid w:val="00ED79A0"/>
    <w:pPr>
      <w:widowControl w:val="0"/>
      <w:pBdr>
        <w:bottom w:val="double" w:sz="7"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character" w:customStyle="1" w:styleId="Sample">
    <w:name w:val="Sample"/>
    <w:basedOn w:val="DefaultParagraphFont"/>
    <w:rsid w:val="00ED79A0"/>
    <w:rPr>
      <w:rFonts w:ascii="Courier New" w:hAnsi="Courier New"/>
    </w:rPr>
  </w:style>
  <w:style w:type="character" w:customStyle="1" w:styleId="WPStrong">
    <w:name w:val="WP_Strong"/>
    <w:basedOn w:val="DefaultParagraphFont"/>
    <w:rsid w:val="00ED79A0"/>
    <w:rPr>
      <w:b/>
    </w:rPr>
  </w:style>
  <w:style w:type="character" w:customStyle="1" w:styleId="Typewriter">
    <w:name w:val="Typewriter"/>
    <w:basedOn w:val="DefaultParagraphFont"/>
    <w:rsid w:val="00ED79A0"/>
    <w:rPr>
      <w:rFonts w:ascii="Courier New" w:hAnsi="Courier New"/>
      <w:sz w:val="20"/>
    </w:rPr>
  </w:style>
  <w:style w:type="character" w:customStyle="1" w:styleId="Variable">
    <w:name w:val="Variable"/>
    <w:basedOn w:val="DefaultParagraphFont"/>
    <w:rsid w:val="00ED79A0"/>
    <w:rPr>
      <w:i/>
    </w:rPr>
  </w:style>
  <w:style w:type="character" w:customStyle="1" w:styleId="HTMLMarkup">
    <w:name w:val="HTML Markup"/>
    <w:basedOn w:val="DefaultParagraphFont"/>
    <w:rsid w:val="00ED79A0"/>
    <w:rPr>
      <w:vanish/>
      <w:color w:val="FF0000"/>
    </w:rPr>
  </w:style>
  <w:style w:type="character" w:customStyle="1" w:styleId="Comment">
    <w:name w:val="Comment"/>
    <w:basedOn w:val="DefaultParagraphFont"/>
    <w:rsid w:val="00ED79A0"/>
    <w:rPr>
      <w:vanish/>
    </w:rPr>
  </w:style>
  <w:style w:type="character" w:customStyle="1" w:styleId="SYSHYPERTEXT">
    <w:name w:val="SYS_HYPERTEXT"/>
    <w:basedOn w:val="DefaultParagraphFont"/>
    <w:rsid w:val="00ED79A0"/>
    <w:rPr>
      <w:color w:val="0000FF"/>
      <w:u w:val="words"/>
    </w:rPr>
  </w:style>
  <w:style w:type="character" w:styleId="Emphasis">
    <w:name w:val="Emphasis"/>
    <w:basedOn w:val="DefaultParagraphFont"/>
    <w:uiPriority w:val="20"/>
    <w:qFormat/>
    <w:rsid w:val="00823BD7"/>
    <w:rPr>
      <w:i/>
      <w:iCs/>
    </w:rPr>
  </w:style>
  <w:style w:type="character" w:styleId="Strong">
    <w:name w:val="Strong"/>
    <w:basedOn w:val="DefaultParagraphFont"/>
    <w:uiPriority w:val="22"/>
    <w:qFormat/>
    <w:rsid w:val="00823BD7"/>
    <w:rPr>
      <w:b/>
      <w:bCs/>
    </w:rPr>
  </w:style>
  <w:style w:type="paragraph" w:customStyle="1" w:styleId="Normal1">
    <w:name w:val="Normal1"/>
    <w:basedOn w:val="ListParagraph"/>
    <w:qFormat/>
    <w:rsid w:val="00B07278"/>
    <w:pPr>
      <w:widowControl w:val="0"/>
      <w:numPr>
        <w:numId w:val="4"/>
      </w:numPr>
      <w:autoSpaceDE w:val="0"/>
      <w:autoSpaceDN w:val="0"/>
      <w:adjustRightInd w:val="0"/>
      <w:ind w:left="426" w:hanging="426"/>
    </w:pPr>
    <w:rPr>
      <w:rFonts w:ascii="Arial" w:hAnsi="Arial" w:cs="Arial"/>
      <w:sz w:val="18"/>
      <w:szCs w:val="18"/>
      <w:lang w:val="en-GB" w:eastAsia="en-CA"/>
    </w:rPr>
  </w:style>
  <w:style w:type="paragraph" w:styleId="ListParagraph">
    <w:name w:val="List Paragraph"/>
    <w:basedOn w:val="Normal"/>
    <w:uiPriority w:val="34"/>
    <w:qFormat/>
    <w:rsid w:val="00B07278"/>
    <w:pPr>
      <w:ind w:left="720"/>
      <w:contextualSpacing/>
    </w:pPr>
  </w:style>
  <w:style w:type="character" w:customStyle="1" w:styleId="Heading2Char">
    <w:name w:val="Heading 2 Char"/>
    <w:basedOn w:val="DefaultParagraphFont"/>
    <w:link w:val="Heading2"/>
    <w:uiPriority w:val="9"/>
    <w:rsid w:val="00DD3848"/>
    <w:rPr>
      <w:rFonts w:ascii="Calibri" w:eastAsiaTheme="majorEastAsia" w:hAnsi="Calibri" w:cstheme="majorBidi"/>
      <w:b/>
      <w:bCs/>
      <w:sz w:val="24"/>
      <w:szCs w:val="26"/>
      <w:lang w:val="en-CA" w:eastAsia="en-CA"/>
    </w:rPr>
  </w:style>
  <w:style w:type="paragraph" w:styleId="BalloonText">
    <w:name w:val="Balloon Text"/>
    <w:basedOn w:val="Normal"/>
    <w:link w:val="BalloonTextChar"/>
    <w:uiPriority w:val="99"/>
    <w:semiHidden/>
    <w:unhideWhenUsed/>
    <w:rsid w:val="00716CD7"/>
    <w:rPr>
      <w:rFonts w:ascii="Tahoma" w:hAnsi="Tahoma" w:cs="Tahoma"/>
      <w:sz w:val="16"/>
      <w:szCs w:val="16"/>
    </w:rPr>
  </w:style>
  <w:style w:type="character" w:customStyle="1" w:styleId="BalloonTextChar">
    <w:name w:val="Balloon Text Char"/>
    <w:basedOn w:val="DefaultParagraphFont"/>
    <w:link w:val="BalloonText"/>
    <w:uiPriority w:val="99"/>
    <w:semiHidden/>
    <w:rsid w:val="00716CD7"/>
    <w:rPr>
      <w:rFonts w:ascii="Tahoma" w:hAnsi="Tahoma" w:cs="Tahoma"/>
      <w:sz w:val="16"/>
      <w:szCs w:val="16"/>
    </w:rPr>
  </w:style>
  <w:style w:type="character" w:styleId="FollowedHyperlink">
    <w:name w:val="FollowedHyperlink"/>
    <w:basedOn w:val="DefaultParagraphFont"/>
    <w:uiPriority w:val="99"/>
    <w:semiHidden/>
    <w:unhideWhenUsed/>
    <w:rsid w:val="00404716"/>
    <w:rPr>
      <w:color w:val="800080" w:themeColor="followedHyperlink"/>
      <w:u w:val="single"/>
    </w:rPr>
  </w:style>
  <w:style w:type="character" w:customStyle="1" w:styleId="Heading3Char">
    <w:name w:val="Heading 3 Char"/>
    <w:basedOn w:val="DefaultParagraphFont"/>
    <w:link w:val="Heading3"/>
    <w:uiPriority w:val="9"/>
    <w:rsid w:val="00483039"/>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rsid w:val="00483039"/>
    <w:rPr>
      <w:rFonts w:asciiTheme="majorHAnsi" w:eastAsiaTheme="majorEastAsia" w:hAnsiTheme="majorHAnsi" w:cstheme="majorBidi"/>
      <w:b/>
      <w:bCs/>
      <w:i/>
      <w:iCs/>
      <w:color w:val="4F81BD" w:themeColor="accent1"/>
      <w:sz w:val="24"/>
    </w:rPr>
  </w:style>
  <w:style w:type="paragraph" w:styleId="Header">
    <w:name w:val="header"/>
    <w:basedOn w:val="Normal"/>
    <w:link w:val="HeaderChar"/>
    <w:uiPriority w:val="99"/>
    <w:unhideWhenUsed/>
    <w:rsid w:val="00387594"/>
    <w:pPr>
      <w:tabs>
        <w:tab w:val="center" w:pos="4680"/>
        <w:tab w:val="right" w:pos="9360"/>
      </w:tabs>
    </w:pPr>
  </w:style>
  <w:style w:type="character" w:customStyle="1" w:styleId="HeaderChar">
    <w:name w:val="Header Char"/>
    <w:basedOn w:val="DefaultParagraphFont"/>
    <w:link w:val="Header"/>
    <w:uiPriority w:val="99"/>
    <w:rsid w:val="00387594"/>
    <w:rPr>
      <w:sz w:val="24"/>
    </w:rPr>
  </w:style>
  <w:style w:type="paragraph" w:styleId="Footer">
    <w:name w:val="footer"/>
    <w:basedOn w:val="Normal"/>
    <w:link w:val="FooterChar"/>
    <w:uiPriority w:val="99"/>
    <w:unhideWhenUsed/>
    <w:rsid w:val="00387594"/>
    <w:pPr>
      <w:tabs>
        <w:tab w:val="center" w:pos="4680"/>
        <w:tab w:val="right" w:pos="9360"/>
      </w:tabs>
    </w:pPr>
  </w:style>
  <w:style w:type="character" w:customStyle="1" w:styleId="FooterChar">
    <w:name w:val="Footer Char"/>
    <w:basedOn w:val="DefaultParagraphFont"/>
    <w:link w:val="Footer"/>
    <w:uiPriority w:val="99"/>
    <w:rsid w:val="00387594"/>
    <w:rPr>
      <w:sz w:val="24"/>
    </w:rPr>
  </w:style>
  <w:style w:type="paragraph" w:styleId="HTMLPreformatted">
    <w:name w:val="HTML Preformatted"/>
    <w:basedOn w:val="Normal"/>
    <w:link w:val="HTMLPreformattedChar"/>
    <w:uiPriority w:val="99"/>
    <w:unhideWhenUsed/>
    <w:rsid w:val="00C82A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CA" w:eastAsia="en-CA"/>
    </w:rPr>
  </w:style>
  <w:style w:type="character" w:customStyle="1" w:styleId="HTMLPreformattedChar">
    <w:name w:val="HTML Preformatted Char"/>
    <w:basedOn w:val="DefaultParagraphFont"/>
    <w:link w:val="HTMLPreformatted"/>
    <w:uiPriority w:val="99"/>
    <w:rsid w:val="00C82A9F"/>
    <w:rPr>
      <w:rFonts w:ascii="Courier New" w:hAnsi="Courier New" w:cs="Courier New"/>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067169">
      <w:bodyDiv w:val="1"/>
      <w:marLeft w:val="0"/>
      <w:marRight w:val="0"/>
      <w:marTop w:val="0"/>
      <w:marBottom w:val="0"/>
      <w:divBdr>
        <w:top w:val="none" w:sz="0" w:space="0" w:color="auto"/>
        <w:left w:val="none" w:sz="0" w:space="0" w:color="auto"/>
        <w:bottom w:val="none" w:sz="0" w:space="0" w:color="auto"/>
        <w:right w:val="none" w:sz="0" w:space="0" w:color="auto"/>
      </w:divBdr>
      <w:divsChild>
        <w:div w:id="104007958">
          <w:marLeft w:val="0"/>
          <w:marRight w:val="0"/>
          <w:marTop w:val="0"/>
          <w:marBottom w:val="0"/>
          <w:divBdr>
            <w:top w:val="none" w:sz="0" w:space="0" w:color="auto"/>
            <w:left w:val="none" w:sz="0" w:space="0" w:color="auto"/>
            <w:bottom w:val="none" w:sz="0" w:space="0" w:color="auto"/>
            <w:right w:val="none" w:sz="0" w:space="0" w:color="auto"/>
          </w:divBdr>
          <w:divsChild>
            <w:div w:id="484783114">
              <w:marLeft w:val="0"/>
              <w:marRight w:val="0"/>
              <w:marTop w:val="0"/>
              <w:marBottom w:val="0"/>
              <w:divBdr>
                <w:top w:val="none" w:sz="0" w:space="0" w:color="auto"/>
                <w:left w:val="none" w:sz="0" w:space="0" w:color="auto"/>
                <w:bottom w:val="none" w:sz="0" w:space="0" w:color="auto"/>
                <w:right w:val="none" w:sz="0" w:space="0" w:color="auto"/>
              </w:divBdr>
              <w:divsChild>
                <w:div w:id="1725324702">
                  <w:marLeft w:val="0"/>
                  <w:marRight w:val="0"/>
                  <w:marTop w:val="0"/>
                  <w:marBottom w:val="0"/>
                  <w:divBdr>
                    <w:top w:val="none" w:sz="0" w:space="0" w:color="auto"/>
                    <w:left w:val="none" w:sz="0" w:space="0" w:color="auto"/>
                    <w:bottom w:val="none" w:sz="0" w:space="0" w:color="auto"/>
                    <w:right w:val="none" w:sz="0" w:space="0" w:color="auto"/>
                  </w:divBdr>
                  <w:divsChild>
                    <w:div w:id="706293966">
                      <w:marLeft w:val="0"/>
                      <w:marRight w:val="0"/>
                      <w:marTop w:val="0"/>
                      <w:marBottom w:val="0"/>
                      <w:divBdr>
                        <w:top w:val="none" w:sz="0" w:space="0" w:color="auto"/>
                        <w:left w:val="none" w:sz="0" w:space="0" w:color="auto"/>
                        <w:bottom w:val="none" w:sz="0" w:space="0" w:color="auto"/>
                        <w:right w:val="none" w:sz="0" w:space="0" w:color="auto"/>
                      </w:divBdr>
                      <w:divsChild>
                        <w:div w:id="977876290">
                          <w:marLeft w:val="0"/>
                          <w:marRight w:val="0"/>
                          <w:marTop w:val="0"/>
                          <w:marBottom w:val="0"/>
                          <w:divBdr>
                            <w:top w:val="none" w:sz="0" w:space="0" w:color="auto"/>
                            <w:left w:val="none" w:sz="0" w:space="0" w:color="auto"/>
                            <w:bottom w:val="none" w:sz="0" w:space="0" w:color="auto"/>
                            <w:right w:val="none" w:sz="0" w:space="0" w:color="auto"/>
                          </w:divBdr>
                          <w:divsChild>
                            <w:div w:id="265693472">
                              <w:marLeft w:val="0"/>
                              <w:marRight w:val="0"/>
                              <w:marTop w:val="0"/>
                              <w:marBottom w:val="0"/>
                              <w:divBdr>
                                <w:top w:val="none" w:sz="0" w:space="0" w:color="auto"/>
                                <w:left w:val="none" w:sz="0" w:space="0" w:color="auto"/>
                                <w:bottom w:val="none" w:sz="0" w:space="0" w:color="auto"/>
                                <w:right w:val="none" w:sz="0" w:space="0" w:color="auto"/>
                              </w:divBdr>
                              <w:divsChild>
                                <w:div w:id="789205785">
                                  <w:marLeft w:val="0"/>
                                  <w:marRight w:val="0"/>
                                  <w:marTop w:val="0"/>
                                  <w:marBottom w:val="0"/>
                                  <w:divBdr>
                                    <w:top w:val="none" w:sz="0" w:space="0" w:color="auto"/>
                                    <w:left w:val="none" w:sz="0" w:space="0" w:color="auto"/>
                                    <w:bottom w:val="none" w:sz="0" w:space="0" w:color="auto"/>
                                    <w:right w:val="none" w:sz="0" w:space="0" w:color="auto"/>
                                  </w:divBdr>
                                  <w:divsChild>
                                    <w:div w:id="1654411437">
                                      <w:marLeft w:val="0"/>
                                      <w:marRight w:val="0"/>
                                      <w:marTop w:val="0"/>
                                      <w:marBottom w:val="0"/>
                                      <w:divBdr>
                                        <w:top w:val="none" w:sz="0" w:space="0" w:color="auto"/>
                                        <w:left w:val="none" w:sz="0" w:space="0" w:color="auto"/>
                                        <w:bottom w:val="none" w:sz="0" w:space="0" w:color="auto"/>
                                        <w:right w:val="none" w:sz="0" w:space="0" w:color="auto"/>
                                      </w:divBdr>
                                      <w:divsChild>
                                        <w:div w:id="1851677435">
                                          <w:marLeft w:val="0"/>
                                          <w:marRight w:val="0"/>
                                          <w:marTop w:val="0"/>
                                          <w:marBottom w:val="0"/>
                                          <w:divBdr>
                                            <w:top w:val="none" w:sz="0" w:space="0" w:color="auto"/>
                                            <w:left w:val="none" w:sz="0" w:space="0" w:color="auto"/>
                                            <w:bottom w:val="none" w:sz="0" w:space="0" w:color="auto"/>
                                            <w:right w:val="none" w:sz="0" w:space="0" w:color="auto"/>
                                          </w:divBdr>
                                          <w:divsChild>
                                            <w:div w:id="667171023">
                                              <w:marLeft w:val="0"/>
                                              <w:marRight w:val="0"/>
                                              <w:marTop w:val="0"/>
                                              <w:marBottom w:val="0"/>
                                              <w:divBdr>
                                                <w:top w:val="none" w:sz="0" w:space="0" w:color="auto"/>
                                                <w:left w:val="none" w:sz="0" w:space="0" w:color="auto"/>
                                                <w:bottom w:val="none" w:sz="0" w:space="0" w:color="auto"/>
                                                <w:right w:val="none" w:sz="0" w:space="0" w:color="auto"/>
                                              </w:divBdr>
                                              <w:divsChild>
                                                <w:div w:id="1627539609">
                                                  <w:marLeft w:val="0"/>
                                                  <w:marRight w:val="0"/>
                                                  <w:marTop w:val="0"/>
                                                  <w:marBottom w:val="0"/>
                                                  <w:divBdr>
                                                    <w:top w:val="none" w:sz="0" w:space="0" w:color="auto"/>
                                                    <w:left w:val="none" w:sz="0" w:space="0" w:color="auto"/>
                                                    <w:bottom w:val="none" w:sz="0" w:space="0" w:color="auto"/>
                                                    <w:right w:val="none" w:sz="0" w:space="0" w:color="auto"/>
                                                  </w:divBdr>
                                                  <w:divsChild>
                                                    <w:div w:id="740561130">
                                                      <w:marLeft w:val="0"/>
                                                      <w:marRight w:val="0"/>
                                                      <w:marTop w:val="0"/>
                                                      <w:marBottom w:val="0"/>
                                                      <w:divBdr>
                                                        <w:top w:val="none" w:sz="0" w:space="0" w:color="auto"/>
                                                        <w:left w:val="none" w:sz="0" w:space="0" w:color="auto"/>
                                                        <w:bottom w:val="none" w:sz="0" w:space="0" w:color="auto"/>
                                                        <w:right w:val="none" w:sz="0" w:space="0" w:color="auto"/>
                                                      </w:divBdr>
                                                      <w:divsChild>
                                                        <w:div w:id="1973633887">
                                                          <w:marLeft w:val="0"/>
                                                          <w:marRight w:val="0"/>
                                                          <w:marTop w:val="0"/>
                                                          <w:marBottom w:val="0"/>
                                                          <w:divBdr>
                                                            <w:top w:val="none" w:sz="0" w:space="0" w:color="auto"/>
                                                            <w:left w:val="none" w:sz="0" w:space="0" w:color="auto"/>
                                                            <w:bottom w:val="none" w:sz="0" w:space="0" w:color="auto"/>
                                                            <w:right w:val="none" w:sz="0" w:space="0" w:color="auto"/>
                                                          </w:divBdr>
                                                          <w:divsChild>
                                                            <w:div w:id="1221480400">
                                                              <w:marLeft w:val="0"/>
                                                              <w:marRight w:val="150"/>
                                                              <w:marTop w:val="0"/>
                                                              <w:marBottom w:val="150"/>
                                                              <w:divBdr>
                                                                <w:top w:val="none" w:sz="0" w:space="0" w:color="auto"/>
                                                                <w:left w:val="none" w:sz="0" w:space="0" w:color="auto"/>
                                                                <w:bottom w:val="none" w:sz="0" w:space="0" w:color="auto"/>
                                                                <w:right w:val="none" w:sz="0" w:space="0" w:color="auto"/>
                                                              </w:divBdr>
                                                              <w:divsChild>
                                                                <w:div w:id="400980228">
                                                                  <w:marLeft w:val="0"/>
                                                                  <w:marRight w:val="0"/>
                                                                  <w:marTop w:val="0"/>
                                                                  <w:marBottom w:val="0"/>
                                                                  <w:divBdr>
                                                                    <w:top w:val="none" w:sz="0" w:space="0" w:color="auto"/>
                                                                    <w:left w:val="none" w:sz="0" w:space="0" w:color="auto"/>
                                                                    <w:bottom w:val="none" w:sz="0" w:space="0" w:color="auto"/>
                                                                    <w:right w:val="none" w:sz="0" w:space="0" w:color="auto"/>
                                                                  </w:divBdr>
                                                                  <w:divsChild>
                                                                    <w:div w:id="1754467373">
                                                                      <w:marLeft w:val="0"/>
                                                                      <w:marRight w:val="0"/>
                                                                      <w:marTop w:val="0"/>
                                                                      <w:marBottom w:val="0"/>
                                                                      <w:divBdr>
                                                                        <w:top w:val="none" w:sz="0" w:space="0" w:color="auto"/>
                                                                        <w:left w:val="none" w:sz="0" w:space="0" w:color="auto"/>
                                                                        <w:bottom w:val="none" w:sz="0" w:space="0" w:color="auto"/>
                                                                        <w:right w:val="none" w:sz="0" w:space="0" w:color="auto"/>
                                                                      </w:divBdr>
                                                                      <w:divsChild>
                                                                        <w:div w:id="1515261078">
                                                                          <w:marLeft w:val="0"/>
                                                                          <w:marRight w:val="0"/>
                                                                          <w:marTop w:val="0"/>
                                                                          <w:marBottom w:val="0"/>
                                                                          <w:divBdr>
                                                                            <w:top w:val="none" w:sz="0" w:space="0" w:color="auto"/>
                                                                            <w:left w:val="none" w:sz="0" w:space="0" w:color="auto"/>
                                                                            <w:bottom w:val="none" w:sz="0" w:space="0" w:color="auto"/>
                                                                            <w:right w:val="none" w:sz="0" w:space="0" w:color="auto"/>
                                                                          </w:divBdr>
                                                                          <w:divsChild>
                                                                            <w:div w:id="1460681090">
                                                                              <w:marLeft w:val="0"/>
                                                                              <w:marRight w:val="0"/>
                                                                              <w:marTop w:val="0"/>
                                                                              <w:marBottom w:val="0"/>
                                                                              <w:divBdr>
                                                                                <w:top w:val="none" w:sz="0" w:space="0" w:color="auto"/>
                                                                                <w:left w:val="none" w:sz="0" w:space="0" w:color="auto"/>
                                                                                <w:bottom w:val="none" w:sz="0" w:space="0" w:color="auto"/>
                                                                                <w:right w:val="none" w:sz="0" w:space="0" w:color="auto"/>
                                                                              </w:divBdr>
                                                                              <w:divsChild>
                                                                                <w:div w:id="463472012">
                                                                                  <w:marLeft w:val="0"/>
                                                                                  <w:marRight w:val="0"/>
                                                                                  <w:marTop w:val="0"/>
                                                                                  <w:marBottom w:val="0"/>
                                                                                  <w:divBdr>
                                                                                    <w:top w:val="none" w:sz="0" w:space="0" w:color="auto"/>
                                                                                    <w:left w:val="none" w:sz="0" w:space="0" w:color="auto"/>
                                                                                    <w:bottom w:val="none" w:sz="0" w:space="0" w:color="auto"/>
                                                                                    <w:right w:val="none" w:sz="0" w:space="0" w:color="auto"/>
                                                                                  </w:divBdr>
                                                                                  <w:divsChild>
                                                                                    <w:div w:id="652684468">
                                                                                      <w:marLeft w:val="0"/>
                                                                                      <w:marRight w:val="0"/>
                                                                                      <w:marTop w:val="0"/>
                                                                                      <w:marBottom w:val="0"/>
                                                                                      <w:divBdr>
                                                                                        <w:top w:val="none" w:sz="0" w:space="0" w:color="auto"/>
                                                                                        <w:left w:val="none" w:sz="0" w:space="0" w:color="auto"/>
                                                                                        <w:bottom w:val="none" w:sz="0" w:space="0" w:color="auto"/>
                                                                                        <w:right w:val="none" w:sz="0" w:space="0" w:color="auto"/>
                                                                                      </w:divBdr>
                                                                                      <w:divsChild>
                                                                                        <w:div w:id="1448432447">
                                                                                          <w:marLeft w:val="0"/>
                                                                                          <w:marRight w:val="0"/>
                                                                                          <w:marTop w:val="0"/>
                                                                                          <w:marBottom w:val="0"/>
                                                                                          <w:divBdr>
                                                                                            <w:top w:val="none" w:sz="0" w:space="0" w:color="auto"/>
                                                                                            <w:left w:val="none" w:sz="0" w:space="0" w:color="auto"/>
                                                                                            <w:bottom w:val="none" w:sz="0" w:space="0" w:color="auto"/>
                                                                                            <w:right w:val="none" w:sz="0" w:space="0" w:color="auto"/>
                                                                                          </w:divBdr>
                                                                                        </w:div>
                                                                                        <w:div w:id="1252393642">
                                                                                          <w:marLeft w:val="0"/>
                                                                                          <w:marRight w:val="0"/>
                                                                                          <w:marTop w:val="0"/>
                                                                                          <w:marBottom w:val="0"/>
                                                                                          <w:divBdr>
                                                                                            <w:top w:val="none" w:sz="0" w:space="0" w:color="auto"/>
                                                                                            <w:left w:val="none" w:sz="0" w:space="0" w:color="auto"/>
                                                                                            <w:bottom w:val="none" w:sz="0" w:space="0" w:color="auto"/>
                                                                                            <w:right w:val="none" w:sz="0" w:space="0" w:color="auto"/>
                                                                                          </w:divBdr>
                                                                                        </w:div>
                                                                                        <w:div w:id="1092244012">
                                                                                          <w:marLeft w:val="0"/>
                                                                                          <w:marRight w:val="0"/>
                                                                                          <w:marTop w:val="0"/>
                                                                                          <w:marBottom w:val="0"/>
                                                                                          <w:divBdr>
                                                                                            <w:top w:val="none" w:sz="0" w:space="0" w:color="auto"/>
                                                                                            <w:left w:val="none" w:sz="0" w:space="0" w:color="auto"/>
                                                                                            <w:bottom w:val="none" w:sz="0" w:space="0" w:color="auto"/>
                                                                                            <w:right w:val="none" w:sz="0" w:space="0" w:color="auto"/>
                                                                                          </w:divBdr>
                                                                                        </w:div>
                                                                                        <w:div w:id="210445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7679433">
      <w:bodyDiv w:val="1"/>
      <w:marLeft w:val="0"/>
      <w:marRight w:val="0"/>
      <w:marTop w:val="0"/>
      <w:marBottom w:val="0"/>
      <w:divBdr>
        <w:top w:val="none" w:sz="0" w:space="0" w:color="auto"/>
        <w:left w:val="none" w:sz="0" w:space="0" w:color="auto"/>
        <w:bottom w:val="none" w:sz="0" w:space="0" w:color="auto"/>
        <w:right w:val="none" w:sz="0" w:space="0" w:color="auto"/>
      </w:divBdr>
      <w:divsChild>
        <w:div w:id="878469758">
          <w:marLeft w:val="0"/>
          <w:marRight w:val="0"/>
          <w:marTop w:val="0"/>
          <w:marBottom w:val="0"/>
          <w:divBdr>
            <w:top w:val="none" w:sz="0" w:space="0" w:color="auto"/>
            <w:left w:val="none" w:sz="0" w:space="0" w:color="auto"/>
            <w:bottom w:val="none" w:sz="0" w:space="0" w:color="auto"/>
            <w:right w:val="none" w:sz="0" w:space="0" w:color="auto"/>
          </w:divBdr>
          <w:divsChild>
            <w:div w:id="1280840947">
              <w:marLeft w:val="0"/>
              <w:marRight w:val="0"/>
              <w:marTop w:val="0"/>
              <w:marBottom w:val="0"/>
              <w:divBdr>
                <w:top w:val="none" w:sz="0" w:space="0" w:color="auto"/>
                <w:left w:val="none" w:sz="0" w:space="0" w:color="auto"/>
                <w:bottom w:val="none" w:sz="0" w:space="0" w:color="auto"/>
                <w:right w:val="none" w:sz="0" w:space="0" w:color="auto"/>
              </w:divBdr>
              <w:divsChild>
                <w:div w:id="1619723783">
                  <w:marLeft w:val="0"/>
                  <w:marRight w:val="0"/>
                  <w:marTop w:val="0"/>
                  <w:marBottom w:val="0"/>
                  <w:divBdr>
                    <w:top w:val="none" w:sz="0" w:space="0" w:color="auto"/>
                    <w:left w:val="none" w:sz="0" w:space="0" w:color="auto"/>
                    <w:bottom w:val="none" w:sz="0" w:space="0" w:color="auto"/>
                    <w:right w:val="none" w:sz="0" w:space="0" w:color="auto"/>
                  </w:divBdr>
                  <w:divsChild>
                    <w:div w:id="1970087107">
                      <w:marLeft w:val="0"/>
                      <w:marRight w:val="0"/>
                      <w:marTop w:val="0"/>
                      <w:marBottom w:val="1320"/>
                      <w:divBdr>
                        <w:top w:val="none" w:sz="0" w:space="0" w:color="auto"/>
                        <w:left w:val="none" w:sz="0" w:space="0" w:color="auto"/>
                        <w:bottom w:val="none" w:sz="0" w:space="0" w:color="auto"/>
                        <w:right w:val="none" w:sz="0" w:space="0" w:color="auto"/>
                      </w:divBdr>
                      <w:divsChild>
                        <w:div w:id="1313606109">
                          <w:marLeft w:val="0"/>
                          <w:marRight w:val="0"/>
                          <w:marTop w:val="0"/>
                          <w:marBottom w:val="0"/>
                          <w:divBdr>
                            <w:top w:val="none" w:sz="0" w:space="0" w:color="auto"/>
                            <w:left w:val="none" w:sz="0" w:space="0" w:color="auto"/>
                            <w:bottom w:val="none" w:sz="0" w:space="0" w:color="auto"/>
                            <w:right w:val="none" w:sz="0" w:space="0" w:color="auto"/>
                          </w:divBdr>
                          <w:divsChild>
                            <w:div w:id="588081154">
                              <w:marLeft w:val="0"/>
                              <w:marRight w:val="0"/>
                              <w:marTop w:val="0"/>
                              <w:marBottom w:val="0"/>
                              <w:divBdr>
                                <w:top w:val="none" w:sz="0" w:space="0" w:color="auto"/>
                                <w:left w:val="none" w:sz="0" w:space="0" w:color="auto"/>
                                <w:bottom w:val="none" w:sz="0" w:space="0" w:color="auto"/>
                                <w:right w:val="none" w:sz="0" w:space="0" w:color="auto"/>
                              </w:divBdr>
                              <w:divsChild>
                                <w:div w:id="370232962">
                                  <w:marLeft w:val="0"/>
                                  <w:marRight w:val="0"/>
                                  <w:marTop w:val="0"/>
                                  <w:marBottom w:val="0"/>
                                  <w:divBdr>
                                    <w:top w:val="none" w:sz="0" w:space="0" w:color="auto"/>
                                    <w:left w:val="none" w:sz="0" w:space="0" w:color="auto"/>
                                    <w:bottom w:val="none" w:sz="0" w:space="0" w:color="auto"/>
                                    <w:right w:val="none" w:sz="0" w:space="0" w:color="auto"/>
                                  </w:divBdr>
                                </w:div>
                                <w:div w:id="13532805">
                                  <w:marLeft w:val="0"/>
                                  <w:marRight w:val="0"/>
                                  <w:marTop w:val="0"/>
                                  <w:marBottom w:val="0"/>
                                  <w:divBdr>
                                    <w:top w:val="none" w:sz="0" w:space="0" w:color="auto"/>
                                    <w:left w:val="none" w:sz="0" w:space="0" w:color="auto"/>
                                    <w:bottom w:val="none" w:sz="0" w:space="0" w:color="auto"/>
                                    <w:right w:val="none" w:sz="0" w:space="0" w:color="auto"/>
                                  </w:divBdr>
                                </w:div>
                                <w:div w:id="1765296040">
                                  <w:marLeft w:val="0"/>
                                  <w:marRight w:val="0"/>
                                  <w:marTop w:val="0"/>
                                  <w:marBottom w:val="0"/>
                                  <w:divBdr>
                                    <w:top w:val="none" w:sz="0" w:space="0" w:color="auto"/>
                                    <w:left w:val="none" w:sz="0" w:space="0" w:color="auto"/>
                                    <w:bottom w:val="none" w:sz="0" w:space="0" w:color="auto"/>
                                    <w:right w:val="none" w:sz="0" w:space="0" w:color="auto"/>
                                  </w:divBdr>
                                </w:div>
                                <w:div w:id="680164072">
                                  <w:marLeft w:val="0"/>
                                  <w:marRight w:val="0"/>
                                  <w:marTop w:val="0"/>
                                  <w:marBottom w:val="0"/>
                                  <w:divBdr>
                                    <w:top w:val="none" w:sz="0" w:space="0" w:color="auto"/>
                                    <w:left w:val="none" w:sz="0" w:space="0" w:color="auto"/>
                                    <w:bottom w:val="none" w:sz="0" w:space="0" w:color="auto"/>
                                    <w:right w:val="none" w:sz="0" w:space="0" w:color="auto"/>
                                  </w:divBdr>
                                </w:div>
                                <w:div w:id="1129055140">
                                  <w:marLeft w:val="0"/>
                                  <w:marRight w:val="0"/>
                                  <w:marTop w:val="0"/>
                                  <w:marBottom w:val="0"/>
                                  <w:divBdr>
                                    <w:top w:val="none" w:sz="0" w:space="0" w:color="auto"/>
                                    <w:left w:val="none" w:sz="0" w:space="0" w:color="auto"/>
                                    <w:bottom w:val="none" w:sz="0" w:space="0" w:color="auto"/>
                                    <w:right w:val="none" w:sz="0" w:space="0" w:color="auto"/>
                                  </w:divBdr>
                                </w:div>
                                <w:div w:id="567542958">
                                  <w:marLeft w:val="0"/>
                                  <w:marRight w:val="0"/>
                                  <w:marTop w:val="0"/>
                                  <w:marBottom w:val="0"/>
                                  <w:divBdr>
                                    <w:top w:val="none" w:sz="0" w:space="0" w:color="auto"/>
                                    <w:left w:val="none" w:sz="0" w:space="0" w:color="auto"/>
                                    <w:bottom w:val="none" w:sz="0" w:space="0" w:color="auto"/>
                                    <w:right w:val="none" w:sz="0" w:space="0" w:color="auto"/>
                                  </w:divBdr>
                                </w:div>
                                <w:div w:id="383456045">
                                  <w:marLeft w:val="0"/>
                                  <w:marRight w:val="0"/>
                                  <w:marTop w:val="0"/>
                                  <w:marBottom w:val="0"/>
                                  <w:divBdr>
                                    <w:top w:val="none" w:sz="0" w:space="0" w:color="auto"/>
                                    <w:left w:val="none" w:sz="0" w:space="0" w:color="auto"/>
                                    <w:bottom w:val="none" w:sz="0" w:space="0" w:color="auto"/>
                                    <w:right w:val="none" w:sz="0" w:space="0" w:color="auto"/>
                                  </w:divBdr>
                                </w:div>
                                <w:div w:id="803083530">
                                  <w:marLeft w:val="0"/>
                                  <w:marRight w:val="0"/>
                                  <w:marTop w:val="0"/>
                                  <w:marBottom w:val="0"/>
                                  <w:divBdr>
                                    <w:top w:val="none" w:sz="0" w:space="0" w:color="auto"/>
                                    <w:left w:val="none" w:sz="0" w:space="0" w:color="auto"/>
                                    <w:bottom w:val="none" w:sz="0" w:space="0" w:color="auto"/>
                                    <w:right w:val="none" w:sz="0" w:space="0" w:color="auto"/>
                                  </w:divBdr>
                                </w:div>
                                <w:div w:id="1068919007">
                                  <w:marLeft w:val="0"/>
                                  <w:marRight w:val="0"/>
                                  <w:marTop w:val="0"/>
                                  <w:marBottom w:val="0"/>
                                  <w:divBdr>
                                    <w:top w:val="none" w:sz="0" w:space="0" w:color="auto"/>
                                    <w:left w:val="none" w:sz="0" w:space="0" w:color="auto"/>
                                    <w:bottom w:val="none" w:sz="0" w:space="0" w:color="auto"/>
                                    <w:right w:val="none" w:sz="0" w:space="0" w:color="auto"/>
                                  </w:divBdr>
                                </w:div>
                                <w:div w:id="1203710384">
                                  <w:marLeft w:val="0"/>
                                  <w:marRight w:val="0"/>
                                  <w:marTop w:val="0"/>
                                  <w:marBottom w:val="0"/>
                                  <w:divBdr>
                                    <w:top w:val="none" w:sz="0" w:space="0" w:color="auto"/>
                                    <w:left w:val="none" w:sz="0" w:space="0" w:color="auto"/>
                                    <w:bottom w:val="none" w:sz="0" w:space="0" w:color="auto"/>
                                    <w:right w:val="none" w:sz="0" w:space="0" w:color="auto"/>
                                  </w:divBdr>
                                </w:div>
                                <w:div w:id="1636988093">
                                  <w:marLeft w:val="0"/>
                                  <w:marRight w:val="0"/>
                                  <w:marTop w:val="0"/>
                                  <w:marBottom w:val="0"/>
                                  <w:divBdr>
                                    <w:top w:val="none" w:sz="0" w:space="0" w:color="auto"/>
                                    <w:left w:val="none" w:sz="0" w:space="0" w:color="auto"/>
                                    <w:bottom w:val="none" w:sz="0" w:space="0" w:color="auto"/>
                                    <w:right w:val="none" w:sz="0" w:space="0" w:color="auto"/>
                                  </w:divBdr>
                                </w:div>
                                <w:div w:id="796535092">
                                  <w:marLeft w:val="0"/>
                                  <w:marRight w:val="0"/>
                                  <w:marTop w:val="0"/>
                                  <w:marBottom w:val="0"/>
                                  <w:divBdr>
                                    <w:top w:val="none" w:sz="0" w:space="0" w:color="auto"/>
                                    <w:left w:val="none" w:sz="0" w:space="0" w:color="auto"/>
                                    <w:bottom w:val="none" w:sz="0" w:space="0" w:color="auto"/>
                                    <w:right w:val="none" w:sz="0" w:space="0" w:color="auto"/>
                                  </w:divBdr>
                                </w:div>
                                <w:div w:id="1171795851">
                                  <w:marLeft w:val="0"/>
                                  <w:marRight w:val="0"/>
                                  <w:marTop w:val="0"/>
                                  <w:marBottom w:val="0"/>
                                  <w:divBdr>
                                    <w:top w:val="none" w:sz="0" w:space="0" w:color="auto"/>
                                    <w:left w:val="none" w:sz="0" w:space="0" w:color="auto"/>
                                    <w:bottom w:val="none" w:sz="0" w:space="0" w:color="auto"/>
                                    <w:right w:val="none" w:sz="0" w:space="0" w:color="auto"/>
                                  </w:divBdr>
                                </w:div>
                                <w:div w:id="1865828547">
                                  <w:marLeft w:val="0"/>
                                  <w:marRight w:val="0"/>
                                  <w:marTop w:val="0"/>
                                  <w:marBottom w:val="0"/>
                                  <w:divBdr>
                                    <w:top w:val="none" w:sz="0" w:space="0" w:color="auto"/>
                                    <w:left w:val="none" w:sz="0" w:space="0" w:color="auto"/>
                                    <w:bottom w:val="none" w:sz="0" w:space="0" w:color="auto"/>
                                    <w:right w:val="none" w:sz="0" w:space="0" w:color="auto"/>
                                  </w:divBdr>
                                </w:div>
                                <w:div w:id="25064282">
                                  <w:marLeft w:val="0"/>
                                  <w:marRight w:val="0"/>
                                  <w:marTop w:val="0"/>
                                  <w:marBottom w:val="0"/>
                                  <w:divBdr>
                                    <w:top w:val="none" w:sz="0" w:space="0" w:color="auto"/>
                                    <w:left w:val="none" w:sz="0" w:space="0" w:color="auto"/>
                                    <w:bottom w:val="none" w:sz="0" w:space="0" w:color="auto"/>
                                    <w:right w:val="none" w:sz="0" w:space="0" w:color="auto"/>
                                  </w:divBdr>
                                </w:div>
                                <w:div w:id="12927070">
                                  <w:marLeft w:val="0"/>
                                  <w:marRight w:val="0"/>
                                  <w:marTop w:val="0"/>
                                  <w:marBottom w:val="0"/>
                                  <w:divBdr>
                                    <w:top w:val="none" w:sz="0" w:space="0" w:color="auto"/>
                                    <w:left w:val="none" w:sz="0" w:space="0" w:color="auto"/>
                                    <w:bottom w:val="none" w:sz="0" w:space="0" w:color="auto"/>
                                    <w:right w:val="none" w:sz="0" w:space="0" w:color="auto"/>
                                  </w:divBdr>
                                </w:div>
                                <w:div w:id="1938127685">
                                  <w:marLeft w:val="0"/>
                                  <w:marRight w:val="0"/>
                                  <w:marTop w:val="0"/>
                                  <w:marBottom w:val="0"/>
                                  <w:divBdr>
                                    <w:top w:val="none" w:sz="0" w:space="0" w:color="auto"/>
                                    <w:left w:val="none" w:sz="0" w:space="0" w:color="auto"/>
                                    <w:bottom w:val="none" w:sz="0" w:space="0" w:color="auto"/>
                                    <w:right w:val="none" w:sz="0" w:space="0" w:color="auto"/>
                                  </w:divBdr>
                                </w:div>
                                <w:div w:id="948898386">
                                  <w:marLeft w:val="0"/>
                                  <w:marRight w:val="0"/>
                                  <w:marTop w:val="0"/>
                                  <w:marBottom w:val="0"/>
                                  <w:divBdr>
                                    <w:top w:val="none" w:sz="0" w:space="0" w:color="auto"/>
                                    <w:left w:val="none" w:sz="0" w:space="0" w:color="auto"/>
                                    <w:bottom w:val="none" w:sz="0" w:space="0" w:color="auto"/>
                                    <w:right w:val="none" w:sz="0" w:space="0" w:color="auto"/>
                                  </w:divBdr>
                                </w:div>
                                <w:div w:id="150948471">
                                  <w:marLeft w:val="0"/>
                                  <w:marRight w:val="0"/>
                                  <w:marTop w:val="0"/>
                                  <w:marBottom w:val="0"/>
                                  <w:divBdr>
                                    <w:top w:val="none" w:sz="0" w:space="0" w:color="auto"/>
                                    <w:left w:val="none" w:sz="0" w:space="0" w:color="auto"/>
                                    <w:bottom w:val="none" w:sz="0" w:space="0" w:color="auto"/>
                                    <w:right w:val="none" w:sz="0" w:space="0" w:color="auto"/>
                                  </w:divBdr>
                                </w:div>
                                <w:div w:id="1530724470">
                                  <w:marLeft w:val="0"/>
                                  <w:marRight w:val="0"/>
                                  <w:marTop w:val="0"/>
                                  <w:marBottom w:val="0"/>
                                  <w:divBdr>
                                    <w:top w:val="none" w:sz="0" w:space="0" w:color="auto"/>
                                    <w:left w:val="none" w:sz="0" w:space="0" w:color="auto"/>
                                    <w:bottom w:val="none" w:sz="0" w:space="0" w:color="auto"/>
                                    <w:right w:val="none" w:sz="0" w:space="0" w:color="auto"/>
                                  </w:divBdr>
                                </w:div>
                                <w:div w:id="931089836">
                                  <w:marLeft w:val="0"/>
                                  <w:marRight w:val="0"/>
                                  <w:marTop w:val="0"/>
                                  <w:marBottom w:val="0"/>
                                  <w:divBdr>
                                    <w:top w:val="none" w:sz="0" w:space="0" w:color="auto"/>
                                    <w:left w:val="none" w:sz="0" w:space="0" w:color="auto"/>
                                    <w:bottom w:val="none" w:sz="0" w:space="0" w:color="auto"/>
                                    <w:right w:val="none" w:sz="0" w:space="0" w:color="auto"/>
                                  </w:divBdr>
                                </w:div>
                                <w:div w:id="1451588775">
                                  <w:marLeft w:val="0"/>
                                  <w:marRight w:val="0"/>
                                  <w:marTop w:val="0"/>
                                  <w:marBottom w:val="0"/>
                                  <w:divBdr>
                                    <w:top w:val="none" w:sz="0" w:space="0" w:color="auto"/>
                                    <w:left w:val="none" w:sz="0" w:space="0" w:color="auto"/>
                                    <w:bottom w:val="none" w:sz="0" w:space="0" w:color="auto"/>
                                    <w:right w:val="none" w:sz="0" w:space="0" w:color="auto"/>
                                  </w:divBdr>
                                </w:div>
                                <w:div w:id="1274553288">
                                  <w:marLeft w:val="0"/>
                                  <w:marRight w:val="0"/>
                                  <w:marTop w:val="0"/>
                                  <w:marBottom w:val="0"/>
                                  <w:divBdr>
                                    <w:top w:val="none" w:sz="0" w:space="0" w:color="auto"/>
                                    <w:left w:val="none" w:sz="0" w:space="0" w:color="auto"/>
                                    <w:bottom w:val="none" w:sz="0" w:space="0" w:color="auto"/>
                                    <w:right w:val="none" w:sz="0" w:space="0" w:color="auto"/>
                                  </w:divBdr>
                                </w:div>
                                <w:div w:id="1306159819">
                                  <w:marLeft w:val="0"/>
                                  <w:marRight w:val="0"/>
                                  <w:marTop w:val="0"/>
                                  <w:marBottom w:val="0"/>
                                  <w:divBdr>
                                    <w:top w:val="none" w:sz="0" w:space="0" w:color="auto"/>
                                    <w:left w:val="none" w:sz="0" w:space="0" w:color="auto"/>
                                    <w:bottom w:val="none" w:sz="0" w:space="0" w:color="auto"/>
                                    <w:right w:val="none" w:sz="0" w:space="0" w:color="auto"/>
                                  </w:divBdr>
                                </w:div>
                                <w:div w:id="374355728">
                                  <w:marLeft w:val="0"/>
                                  <w:marRight w:val="0"/>
                                  <w:marTop w:val="0"/>
                                  <w:marBottom w:val="0"/>
                                  <w:divBdr>
                                    <w:top w:val="none" w:sz="0" w:space="0" w:color="auto"/>
                                    <w:left w:val="none" w:sz="0" w:space="0" w:color="auto"/>
                                    <w:bottom w:val="none" w:sz="0" w:space="0" w:color="auto"/>
                                    <w:right w:val="none" w:sz="0" w:space="0" w:color="auto"/>
                                  </w:divBdr>
                                </w:div>
                                <w:div w:id="2117676635">
                                  <w:marLeft w:val="0"/>
                                  <w:marRight w:val="0"/>
                                  <w:marTop w:val="0"/>
                                  <w:marBottom w:val="0"/>
                                  <w:divBdr>
                                    <w:top w:val="none" w:sz="0" w:space="0" w:color="auto"/>
                                    <w:left w:val="none" w:sz="0" w:space="0" w:color="auto"/>
                                    <w:bottom w:val="none" w:sz="0" w:space="0" w:color="auto"/>
                                    <w:right w:val="none" w:sz="0" w:space="0" w:color="auto"/>
                                  </w:divBdr>
                                </w:div>
                                <w:div w:id="1780875617">
                                  <w:marLeft w:val="0"/>
                                  <w:marRight w:val="0"/>
                                  <w:marTop w:val="0"/>
                                  <w:marBottom w:val="0"/>
                                  <w:divBdr>
                                    <w:top w:val="none" w:sz="0" w:space="0" w:color="auto"/>
                                    <w:left w:val="none" w:sz="0" w:space="0" w:color="auto"/>
                                    <w:bottom w:val="none" w:sz="0" w:space="0" w:color="auto"/>
                                    <w:right w:val="none" w:sz="0" w:space="0" w:color="auto"/>
                                  </w:divBdr>
                                </w:div>
                                <w:div w:id="2090423526">
                                  <w:marLeft w:val="0"/>
                                  <w:marRight w:val="0"/>
                                  <w:marTop w:val="0"/>
                                  <w:marBottom w:val="0"/>
                                  <w:divBdr>
                                    <w:top w:val="none" w:sz="0" w:space="0" w:color="auto"/>
                                    <w:left w:val="none" w:sz="0" w:space="0" w:color="auto"/>
                                    <w:bottom w:val="none" w:sz="0" w:space="0" w:color="auto"/>
                                    <w:right w:val="none" w:sz="0" w:space="0" w:color="auto"/>
                                  </w:divBdr>
                                </w:div>
                                <w:div w:id="792290040">
                                  <w:marLeft w:val="0"/>
                                  <w:marRight w:val="0"/>
                                  <w:marTop w:val="0"/>
                                  <w:marBottom w:val="0"/>
                                  <w:divBdr>
                                    <w:top w:val="none" w:sz="0" w:space="0" w:color="auto"/>
                                    <w:left w:val="none" w:sz="0" w:space="0" w:color="auto"/>
                                    <w:bottom w:val="none" w:sz="0" w:space="0" w:color="auto"/>
                                    <w:right w:val="none" w:sz="0" w:space="0" w:color="auto"/>
                                  </w:divBdr>
                                </w:div>
                                <w:div w:id="1590583063">
                                  <w:marLeft w:val="0"/>
                                  <w:marRight w:val="0"/>
                                  <w:marTop w:val="0"/>
                                  <w:marBottom w:val="0"/>
                                  <w:divBdr>
                                    <w:top w:val="none" w:sz="0" w:space="0" w:color="auto"/>
                                    <w:left w:val="none" w:sz="0" w:space="0" w:color="auto"/>
                                    <w:bottom w:val="none" w:sz="0" w:space="0" w:color="auto"/>
                                    <w:right w:val="none" w:sz="0" w:space="0" w:color="auto"/>
                                  </w:divBdr>
                                </w:div>
                                <w:div w:id="391658481">
                                  <w:marLeft w:val="0"/>
                                  <w:marRight w:val="0"/>
                                  <w:marTop w:val="0"/>
                                  <w:marBottom w:val="0"/>
                                  <w:divBdr>
                                    <w:top w:val="none" w:sz="0" w:space="0" w:color="auto"/>
                                    <w:left w:val="none" w:sz="0" w:space="0" w:color="auto"/>
                                    <w:bottom w:val="none" w:sz="0" w:space="0" w:color="auto"/>
                                    <w:right w:val="none" w:sz="0" w:space="0" w:color="auto"/>
                                  </w:divBdr>
                                </w:div>
                                <w:div w:id="831020248">
                                  <w:marLeft w:val="0"/>
                                  <w:marRight w:val="0"/>
                                  <w:marTop w:val="0"/>
                                  <w:marBottom w:val="0"/>
                                  <w:divBdr>
                                    <w:top w:val="none" w:sz="0" w:space="0" w:color="auto"/>
                                    <w:left w:val="none" w:sz="0" w:space="0" w:color="auto"/>
                                    <w:bottom w:val="none" w:sz="0" w:space="0" w:color="auto"/>
                                    <w:right w:val="none" w:sz="0" w:space="0" w:color="auto"/>
                                  </w:divBdr>
                                </w:div>
                                <w:div w:id="1709984405">
                                  <w:marLeft w:val="0"/>
                                  <w:marRight w:val="0"/>
                                  <w:marTop w:val="0"/>
                                  <w:marBottom w:val="0"/>
                                  <w:divBdr>
                                    <w:top w:val="none" w:sz="0" w:space="0" w:color="auto"/>
                                    <w:left w:val="none" w:sz="0" w:space="0" w:color="auto"/>
                                    <w:bottom w:val="none" w:sz="0" w:space="0" w:color="auto"/>
                                    <w:right w:val="none" w:sz="0" w:space="0" w:color="auto"/>
                                  </w:divBdr>
                                </w:div>
                                <w:div w:id="127167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waterloo.ca/research-experiences-group/participants" TargetMode="External"/><Relationship Id="rId18" Type="http://schemas.openxmlformats.org/officeDocument/2006/relationships/hyperlink" Target="https://uwaterloo.ca/academic-integrity/"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pearsonmylabandmastering.com/northamerica/" TargetMode="External"/><Relationship Id="rId17" Type="http://schemas.openxmlformats.org/officeDocument/2006/relationships/hyperlink" Target="https://uwaterloo.ca/arts/ethical-behavio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uwaterloo.ca/secretariat/policies-procedures-guidelines/policy-72"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lpesows@uwaterloo.ca"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uwaterloo.ca/secretariat/policies-procedures-guidelines/policy-70" TargetMode="External"/><Relationship Id="rId23" Type="http://schemas.openxmlformats.org/officeDocument/2006/relationships/footer" Target="footer2.xml"/><Relationship Id="rId10" Type="http://schemas.openxmlformats.org/officeDocument/2006/relationships/hyperlink" Target="http://learn.uwaterloo.ca" TargetMode="External"/><Relationship Id="rId19" Type="http://schemas.openxmlformats.org/officeDocument/2006/relationships/hyperlink" Target="https://uwaterloo.ca/disability-services/" TargetMode="External"/><Relationship Id="rId4" Type="http://schemas.microsoft.com/office/2007/relationships/stylesWithEffects" Target="stylesWithEffects.xml"/><Relationship Id="rId9" Type="http://schemas.openxmlformats.org/officeDocument/2006/relationships/hyperlink" Target="mailto:rennis@watarts.uwaterloo.ca" TargetMode="External"/><Relationship Id="rId14" Type="http://schemas.openxmlformats.org/officeDocument/2006/relationships/hyperlink" Target="https://uwaterloo.ca/secretariat/policies-procedures-guidelines/policy-71"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090FD-1557-4F46-9E1C-E999A1BEF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2425</Words>
  <Characters>13991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16384</CharactersWithSpaces>
  <SharedDoc>false</SharedDoc>
  <HLinks>
    <vt:vector size="36" baseType="variant">
      <vt:variant>
        <vt:i4>1114200</vt:i4>
      </vt:variant>
      <vt:variant>
        <vt:i4>17</vt:i4>
      </vt:variant>
      <vt:variant>
        <vt:i4>0</vt:i4>
      </vt:variant>
      <vt:variant>
        <vt:i4>5</vt:i4>
      </vt:variant>
      <vt:variant>
        <vt:lpwstr>http://www.arts.uwaterloo.ca/~regadmin/)</vt:lpwstr>
      </vt:variant>
      <vt:variant>
        <vt:lpwstr/>
      </vt:variant>
      <vt:variant>
        <vt:i4>6029380</vt:i4>
      </vt:variant>
      <vt:variant>
        <vt:i4>14</vt:i4>
      </vt:variant>
      <vt:variant>
        <vt:i4>0</vt:i4>
      </vt:variant>
      <vt:variant>
        <vt:i4>5</vt:i4>
      </vt:variant>
      <vt:variant>
        <vt:lpwstr>http://www.adm.uwaterloo.ca/infosec/Policies/policy72.htm</vt:lpwstr>
      </vt:variant>
      <vt:variant>
        <vt:lpwstr/>
      </vt:variant>
      <vt:variant>
        <vt:i4>6029383</vt:i4>
      </vt:variant>
      <vt:variant>
        <vt:i4>11</vt:i4>
      </vt:variant>
      <vt:variant>
        <vt:i4>0</vt:i4>
      </vt:variant>
      <vt:variant>
        <vt:i4>5</vt:i4>
      </vt:variant>
      <vt:variant>
        <vt:lpwstr>http://www.adm.uwaterloo.ca/infosec/Policies/policy71.htm</vt:lpwstr>
      </vt:variant>
      <vt:variant>
        <vt:lpwstr/>
      </vt:variant>
      <vt:variant>
        <vt:i4>6029382</vt:i4>
      </vt:variant>
      <vt:variant>
        <vt:i4>8</vt:i4>
      </vt:variant>
      <vt:variant>
        <vt:i4>0</vt:i4>
      </vt:variant>
      <vt:variant>
        <vt:i4>5</vt:i4>
      </vt:variant>
      <vt:variant>
        <vt:lpwstr>http://www.adm.uwaterloo.ca/infosec/Policies/policy70.htm</vt:lpwstr>
      </vt:variant>
      <vt:variant>
        <vt:lpwstr/>
      </vt:variant>
      <vt:variant>
        <vt:i4>6946927</vt:i4>
      </vt:variant>
      <vt:variant>
        <vt:i4>5</vt:i4>
      </vt:variant>
      <vt:variant>
        <vt:i4>0</vt:i4>
      </vt:variant>
      <vt:variant>
        <vt:i4>5</vt:i4>
      </vt:variant>
      <vt:variant>
        <vt:lpwstr>http://uwone.uwaterloo.ca/</vt:lpwstr>
      </vt:variant>
      <vt:variant>
        <vt:lpwstr/>
      </vt:variant>
      <vt:variant>
        <vt:i4>6029345</vt:i4>
      </vt:variant>
      <vt:variant>
        <vt:i4>2</vt:i4>
      </vt:variant>
      <vt:variant>
        <vt:i4>0</vt:i4>
      </vt:variant>
      <vt:variant>
        <vt:i4>5</vt:i4>
      </vt:variant>
      <vt:variant>
        <vt:lpwstr>mailto:rennis@watarts.uwaterloo.ca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Ennis, Richard</dc:creator>
  <cp:lastModifiedBy>Richard Ennis</cp:lastModifiedBy>
  <cp:revision>4</cp:revision>
  <cp:lastPrinted>2016-09-03T01:25:00Z</cp:lastPrinted>
  <dcterms:created xsi:type="dcterms:W3CDTF">2016-09-03T01:25:00Z</dcterms:created>
  <dcterms:modified xsi:type="dcterms:W3CDTF">2016-09-06T14:14:00Z</dcterms:modified>
</cp:coreProperties>
</file>