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9348" w14:textId="77777777" w:rsidR="000C4C11" w:rsidRPr="00A51A60" w:rsidRDefault="000C4C11" w:rsidP="000C4C11">
      <w:pPr>
        <w:pStyle w:val="NoSpacing"/>
        <w:jc w:val="center"/>
        <w:rPr>
          <w:rFonts w:ascii="Times New Roman" w:hAnsi="Times New Roman" w:cs="Times New Roman"/>
          <w:b/>
          <w:bCs/>
        </w:rPr>
      </w:pPr>
      <w:r w:rsidRPr="00A51A60">
        <w:rPr>
          <w:rFonts w:ascii="Times New Roman" w:hAnsi="Times New Roman" w:cs="Times New Roman"/>
          <w:b/>
          <w:bCs/>
        </w:rPr>
        <w:t>University of Waterloo Department of Psychology</w:t>
      </w:r>
    </w:p>
    <w:p w14:paraId="51C7693A" w14:textId="3BFD88A3" w:rsidR="000C4C11" w:rsidRPr="00A51A60" w:rsidRDefault="00A51A60" w:rsidP="000C4C11">
      <w:pPr>
        <w:pStyle w:val="NoSpacing"/>
        <w:jc w:val="center"/>
        <w:rPr>
          <w:rFonts w:ascii="Times New Roman" w:hAnsi="Times New Roman" w:cs="Times New Roman"/>
          <w:b/>
          <w:bCs/>
        </w:rPr>
      </w:pPr>
      <w:r w:rsidRPr="00A51A60">
        <w:rPr>
          <w:rFonts w:ascii="Times New Roman" w:hAnsi="Times New Roman" w:cs="Times New Roman"/>
          <w:b/>
          <w:bCs/>
          <w:lang w:eastAsia="en-CA"/>
        </w:rPr>
        <w:t>CULTURE &amp; PSYCHOLOGY</w:t>
      </w:r>
      <w:r w:rsidR="009C7E10">
        <w:rPr>
          <w:rFonts w:ascii="Times New Roman" w:hAnsi="Times New Roman" w:cs="Times New Roman"/>
          <w:b/>
          <w:bCs/>
          <w:lang w:eastAsia="en-CA"/>
        </w:rPr>
        <w:t xml:space="preserve"> - PSYCH</w:t>
      </w:r>
      <w:r w:rsidR="000C4C11" w:rsidRPr="00A51A60">
        <w:rPr>
          <w:rFonts w:ascii="Times New Roman" w:hAnsi="Times New Roman" w:cs="Times New Roman"/>
          <w:b/>
          <w:bCs/>
        </w:rPr>
        <w:t xml:space="preserve"> 352 Fall 2020</w:t>
      </w:r>
    </w:p>
    <w:p w14:paraId="4A03DA85" w14:textId="6A1CB77A" w:rsidR="00856D80" w:rsidRPr="00A51A60" w:rsidRDefault="00856D80" w:rsidP="000C4C11">
      <w:pPr>
        <w:pStyle w:val="Heading2"/>
        <w:rPr>
          <w:rFonts w:ascii="Times New Roman" w:hAnsi="Times New Roman" w:cs="Times New Roman"/>
          <w:szCs w:val="24"/>
        </w:rPr>
      </w:pPr>
      <w:r w:rsidRPr="00A51A60">
        <w:rPr>
          <w:rFonts w:ascii="Times New Roman" w:hAnsi="Times New Roman" w:cs="Times New Roman"/>
          <w:szCs w:val="24"/>
        </w:rPr>
        <w:t>Instructor and T.A. Information</w:t>
      </w:r>
    </w:p>
    <w:p w14:paraId="1AB63DE8" w14:textId="156C5C7E" w:rsidR="00AD44B4" w:rsidRPr="00A51A60" w:rsidRDefault="00AD44B4" w:rsidP="00856D80">
      <w:pPr>
        <w:tabs>
          <w:tab w:val="right" w:pos="9000"/>
        </w:tabs>
        <w:rPr>
          <w:rFonts w:ascii="Times New Roman" w:hAnsi="Times New Roman" w:cs="Times New Roman"/>
        </w:rPr>
      </w:pPr>
      <w:r w:rsidRPr="00A51A60">
        <w:rPr>
          <w:rFonts w:ascii="Times New Roman" w:hAnsi="Times New Roman" w:cs="Times New Roman"/>
          <w:b/>
        </w:rPr>
        <w:t>Instructor</w:t>
      </w:r>
      <w:r w:rsidRPr="00A51A60">
        <w:rPr>
          <w:rFonts w:ascii="Times New Roman" w:hAnsi="Times New Roman" w:cs="Times New Roman"/>
        </w:rPr>
        <w:t xml:space="preserve">:  Dr. Igor Grossmann </w:t>
      </w:r>
      <w:r w:rsidRPr="00A51A60">
        <w:rPr>
          <w:rFonts w:ascii="Times New Roman" w:hAnsi="Times New Roman" w:cs="Times New Roman"/>
        </w:rPr>
        <w:tab/>
      </w:r>
      <w:r w:rsidRPr="00A51A60">
        <w:rPr>
          <w:rFonts w:ascii="Times New Roman" w:hAnsi="Times New Roman" w:cs="Times New Roman"/>
        </w:rPr>
        <w:tab/>
      </w:r>
    </w:p>
    <w:p w14:paraId="11D73A1F" w14:textId="36F2CB68" w:rsidR="00AD44B4" w:rsidRPr="00A51A60" w:rsidRDefault="00AD44B4" w:rsidP="00AD44B4">
      <w:pPr>
        <w:tabs>
          <w:tab w:val="right" w:pos="9000"/>
        </w:tabs>
        <w:rPr>
          <w:rFonts w:ascii="Times New Roman" w:hAnsi="Times New Roman" w:cs="Times New Roman"/>
        </w:rPr>
      </w:pPr>
      <w:r w:rsidRPr="00A51A60">
        <w:rPr>
          <w:rFonts w:ascii="Times New Roman" w:hAnsi="Times New Roman" w:cs="Times New Roman"/>
        </w:rPr>
        <w:t xml:space="preserve">Office Hours:  by appointment. </w:t>
      </w:r>
    </w:p>
    <w:p w14:paraId="31C4C14A" w14:textId="54F28B0B" w:rsidR="00AD44B4" w:rsidRPr="00A51A60" w:rsidRDefault="00AD44B4" w:rsidP="00AD44B4">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51A60">
        <w:rPr>
          <w:rFonts w:ascii="Times New Roman" w:hAnsi="Times New Roman" w:cs="Times New Roman"/>
        </w:rPr>
        <w:t xml:space="preserve">Email:  </w:t>
      </w:r>
      <w:hyperlink r:id="rId8" w:history="1">
        <w:r w:rsidR="00A51A60" w:rsidRPr="00A51A60">
          <w:rPr>
            <w:rStyle w:val="Hyperlink"/>
            <w:rFonts w:ascii="Times New Roman" w:hAnsi="Times New Roman" w:cs="Times New Roman"/>
          </w:rPr>
          <w:t>igrossma@uwaterloo.ca</w:t>
        </w:r>
      </w:hyperlink>
    </w:p>
    <w:p w14:paraId="22EF27C1" w14:textId="78B4A29B" w:rsidR="00A51A60" w:rsidRPr="00A51A60" w:rsidRDefault="00A51A60" w:rsidP="00A51A60">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51A60">
        <w:rPr>
          <w:rFonts w:ascii="Times New Roman" w:hAnsi="Times New Roman" w:cs="Times New Roman"/>
          <w:b/>
          <w:bCs/>
        </w:rPr>
        <w:t>T.A.</w:t>
      </w:r>
      <w:r w:rsidRPr="00A51A60">
        <w:rPr>
          <w:rFonts w:ascii="Times New Roman" w:hAnsi="Times New Roman" w:cs="Times New Roman"/>
        </w:rPr>
        <w:t>:</w:t>
      </w:r>
      <w:r w:rsidRPr="00A51A60">
        <w:rPr>
          <w:rFonts w:ascii="Times New Roman" w:hAnsi="Times New Roman" w:cs="Times New Roman"/>
        </w:rPr>
        <w:tab/>
        <w:t>Emily Britton</w:t>
      </w:r>
    </w:p>
    <w:p w14:paraId="2268F98A" w14:textId="77777777" w:rsidR="00A51A60" w:rsidRPr="00A51A60" w:rsidRDefault="00A51A60" w:rsidP="00A51A60">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51A60">
        <w:rPr>
          <w:rFonts w:ascii="Times New Roman" w:hAnsi="Times New Roman" w:cs="Times New Roman"/>
        </w:rPr>
        <w:t xml:space="preserve">Office Hours:  </w:t>
      </w:r>
      <w:r w:rsidRPr="00A51A60">
        <w:rPr>
          <w:rFonts w:ascii="Times New Roman" w:hAnsi="Times New Roman" w:cs="Times New Roman"/>
        </w:rPr>
        <w:tab/>
        <w:t>by appointment.</w:t>
      </w:r>
    </w:p>
    <w:p w14:paraId="4BD4EEC7" w14:textId="64216417" w:rsidR="00A51A60" w:rsidRPr="00A51A60" w:rsidRDefault="00A51A60" w:rsidP="00A51A60">
      <w:p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51A60">
        <w:rPr>
          <w:rFonts w:ascii="Times New Roman" w:hAnsi="Times New Roman" w:cs="Times New Roman"/>
        </w:rPr>
        <w:t>Email:</w:t>
      </w:r>
      <w:r w:rsidRPr="00A51A60">
        <w:rPr>
          <w:rFonts w:ascii="Times New Roman" w:hAnsi="Times New Roman" w:cs="Times New Roman"/>
        </w:rPr>
        <w:tab/>
      </w:r>
      <w:hyperlink r:id="rId9" w:history="1">
        <w:r w:rsidR="0019712E" w:rsidRPr="00F93377">
          <w:rPr>
            <w:rStyle w:val="Hyperlink"/>
          </w:rPr>
          <w:t>e2britto@uwaterloo.ca</w:t>
        </w:r>
      </w:hyperlink>
      <w:r w:rsidR="0019712E">
        <w:t xml:space="preserve"> </w:t>
      </w:r>
    </w:p>
    <w:p w14:paraId="40864ABA" w14:textId="3FB49707" w:rsidR="00AD44B4" w:rsidRPr="00A51A60" w:rsidRDefault="00AD44B4" w:rsidP="001538DC">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rPr>
      </w:pPr>
      <w:r w:rsidRPr="00A51A60">
        <w:rPr>
          <w:rFonts w:ascii="Times New Roman" w:hAnsi="Times New Roman" w:cs="Times New Roman"/>
          <w:noProof/>
          <w:lang w:eastAsia="en-CA"/>
        </w:rPr>
        <mc:AlternateContent>
          <mc:Choice Requires="wps">
            <w:drawing>
              <wp:inline distT="0" distB="0" distL="0" distR="0" wp14:anchorId="44B3ADF1" wp14:editId="7B76575E">
                <wp:extent cx="6012180" cy="46990"/>
                <wp:effectExtent l="9525" t="9525" r="7620" b="1016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46990"/>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97A314" id="Rectangle 1" o:spid="_x0000_s1026" style="width:473.4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" fillcolor="#a5a5a5">
                <w10:anchorlock/>
              </v:rect>
            </w:pict>
          </mc:Fallback>
        </mc:AlternateContent>
      </w:r>
    </w:p>
    <w:p w14:paraId="20F14503" w14:textId="77777777" w:rsidR="00856D80" w:rsidRPr="00A51A60" w:rsidRDefault="00856D80" w:rsidP="00856D80">
      <w:pPr>
        <w:spacing w:before="120" w:line="276" w:lineRule="auto"/>
        <w:outlineLvl w:val="1"/>
        <w:rPr>
          <w:rFonts w:ascii="Times New Roman" w:eastAsia="Times New Roman" w:hAnsi="Times New Roman" w:cs="Times New Roman"/>
          <w:b/>
          <w:bCs/>
        </w:rPr>
      </w:pPr>
      <w:r w:rsidRPr="00A51A60">
        <w:rPr>
          <w:rFonts w:ascii="Times New Roman" w:eastAsia="Times New Roman" w:hAnsi="Times New Roman" w:cs="Times New Roman"/>
          <w:b/>
          <w:bCs/>
        </w:rPr>
        <w:t>Course Description</w:t>
      </w:r>
    </w:p>
    <w:p w14:paraId="058A86DD" w14:textId="7F156444" w:rsidR="00B90F84" w:rsidRPr="00A51A60" w:rsidRDefault="00BB6F4F">
      <w:pPr>
        <w:rPr>
          <w:rFonts w:ascii="Times New Roman" w:hAnsi="Times New Roman" w:cs="Times New Roman"/>
        </w:rPr>
      </w:pPr>
      <w:r w:rsidRPr="00A51A60">
        <w:rPr>
          <w:rFonts w:ascii="Times New Roman" w:hAnsi="Times New Roman" w:cs="Times New Roman"/>
        </w:rPr>
        <w:t>O</w:t>
      </w:r>
      <w:r w:rsidR="00B90F84" w:rsidRPr="00A51A60">
        <w:rPr>
          <w:rFonts w:ascii="Times New Roman" w:hAnsi="Times New Roman" w:cs="Times New Roman"/>
        </w:rPr>
        <w:t xml:space="preserve">ver the course of the COVID-19 pandemic, we have heard that “we are all in this together.” Yet, who are “we” </w:t>
      </w:r>
      <w:r w:rsidRPr="00A51A60">
        <w:rPr>
          <w:rFonts w:ascii="Times New Roman" w:hAnsi="Times New Roman" w:cs="Times New Roman"/>
        </w:rPr>
        <w:t xml:space="preserve">and how are we “together” </w:t>
      </w:r>
      <w:r w:rsidR="00B90F84" w:rsidRPr="00A51A60">
        <w:rPr>
          <w:rFonts w:ascii="Times New Roman" w:hAnsi="Times New Roman" w:cs="Times New Roman"/>
        </w:rPr>
        <w:t xml:space="preserve">in a global context? Why do some cultures do better in the context of the pandemic than others? How and why do cultures change? As the global health crisis has led to fundamental changes in work and school practices, as well as broad re-evaluation of societal norms around the world, questions about similarity and differences between societies, cultural change and the impact of culture on psychology are the heart of COVID-19 discourse. Our course will dive into these questions. </w:t>
      </w:r>
    </w:p>
    <w:p w14:paraId="5F443BFF" w14:textId="77777777" w:rsidR="00B90F84" w:rsidRPr="00A51A60" w:rsidRDefault="00B90F84">
      <w:pPr>
        <w:rPr>
          <w:rFonts w:ascii="Times New Roman" w:hAnsi="Times New Roman" w:cs="Times New Roman"/>
        </w:rPr>
      </w:pPr>
    </w:p>
    <w:p w14:paraId="2B6D0A99" w14:textId="53539516" w:rsidR="00B16CDF" w:rsidRPr="00A51A60" w:rsidRDefault="00B90F84">
      <w:pPr>
        <w:rPr>
          <w:rFonts w:ascii="Times New Roman" w:hAnsi="Times New Roman" w:cs="Times New Roman"/>
        </w:rPr>
      </w:pPr>
      <w:r w:rsidRPr="00A51A60">
        <w:rPr>
          <w:rFonts w:ascii="Times New Roman" w:hAnsi="Times New Roman" w:cs="Times New Roman"/>
        </w:rPr>
        <w:t xml:space="preserve">We will </w:t>
      </w:r>
      <w:r w:rsidR="00E42FB3" w:rsidRPr="00A51A60">
        <w:rPr>
          <w:rFonts w:ascii="Times New Roman" w:hAnsi="Times New Roman" w:cs="Times New Roman"/>
        </w:rPr>
        <w:t>explore how culture influences behavior, thought, and emotions. To what extent are our identities and ways of thinking and behaving products of our cultural environments? How do conceptions of morality and gender and proper forms of social relations differ across cultures? How do cultures change and evolve? Are the world’s cultures fated to become more similar or more different? How can we best study culture and the ways we are socialized to become one kind of person or another? The course will deal with some traditional ethnographies of various cultures</w:t>
      </w:r>
      <w:r w:rsidR="001C4C6F" w:rsidRPr="00A51A60">
        <w:rPr>
          <w:rFonts w:ascii="Times New Roman" w:hAnsi="Times New Roman" w:cs="Times New Roman"/>
        </w:rPr>
        <w:t>,</w:t>
      </w:r>
      <w:r w:rsidR="00E42FB3" w:rsidRPr="00A51A60">
        <w:rPr>
          <w:rFonts w:ascii="Times New Roman" w:hAnsi="Times New Roman" w:cs="Times New Roman"/>
        </w:rPr>
        <w:t xml:space="preserve"> but primarily it deals with laboratory</w:t>
      </w:r>
      <w:r w:rsidR="001C4C6F" w:rsidRPr="00A51A60">
        <w:rPr>
          <w:rFonts w:ascii="Times New Roman" w:hAnsi="Times New Roman" w:cs="Times New Roman"/>
        </w:rPr>
        <w:t xml:space="preserve">, </w:t>
      </w:r>
      <w:r w:rsidR="00E42FB3" w:rsidRPr="00A51A60">
        <w:rPr>
          <w:rFonts w:ascii="Times New Roman" w:hAnsi="Times New Roman" w:cs="Times New Roman"/>
        </w:rPr>
        <w:t xml:space="preserve">survey and archival evidence. </w:t>
      </w:r>
      <w:r w:rsidRPr="00A51A60">
        <w:rPr>
          <w:rFonts w:ascii="Times New Roman" w:hAnsi="Times New Roman" w:cs="Times New Roman"/>
        </w:rPr>
        <w:t>Our</w:t>
      </w:r>
      <w:r w:rsidR="00E42FB3" w:rsidRPr="00A51A60">
        <w:rPr>
          <w:rFonts w:ascii="Times New Roman" w:hAnsi="Times New Roman" w:cs="Times New Roman"/>
        </w:rPr>
        <w:t xml:space="preserve"> course wi</w:t>
      </w:r>
      <w:r w:rsidR="00E04B6E" w:rsidRPr="00A51A60">
        <w:rPr>
          <w:rFonts w:ascii="Times New Roman" w:hAnsi="Times New Roman" w:cs="Times New Roman"/>
        </w:rPr>
        <w:t>ll put an emphasis on exploring how</w:t>
      </w:r>
      <w:r w:rsidR="00E42FB3" w:rsidRPr="00A51A60">
        <w:rPr>
          <w:rFonts w:ascii="Times New Roman" w:hAnsi="Times New Roman" w:cs="Times New Roman"/>
        </w:rPr>
        <w:t xml:space="preserve"> aspects of culture (e.g., social class, religion, political group</w:t>
      </w:r>
      <w:r w:rsidR="00E04B6E" w:rsidRPr="00A51A60">
        <w:rPr>
          <w:rFonts w:ascii="Times New Roman" w:hAnsi="Times New Roman" w:cs="Times New Roman"/>
        </w:rPr>
        <w:t xml:space="preserve"> affiliation</w:t>
      </w:r>
      <w:r w:rsidR="00E42FB3" w:rsidRPr="00A51A60">
        <w:rPr>
          <w:rFonts w:ascii="Times New Roman" w:hAnsi="Times New Roman" w:cs="Times New Roman"/>
        </w:rPr>
        <w:t>)</w:t>
      </w:r>
      <w:r w:rsidR="00E04B6E" w:rsidRPr="00A51A60">
        <w:rPr>
          <w:rFonts w:ascii="Times New Roman" w:hAnsi="Times New Roman" w:cs="Times New Roman"/>
        </w:rPr>
        <w:t xml:space="preserve"> influence our cognitive and emotional processes</w:t>
      </w:r>
      <w:r w:rsidRPr="00A51A60">
        <w:rPr>
          <w:rFonts w:ascii="Times New Roman" w:hAnsi="Times New Roman" w:cs="Times New Roman"/>
        </w:rPr>
        <w:t xml:space="preserve"> and how they change in the face </w:t>
      </w:r>
      <w:r w:rsidR="005F64B9" w:rsidRPr="00A51A60">
        <w:rPr>
          <w:rFonts w:ascii="Times New Roman" w:hAnsi="Times New Roman" w:cs="Times New Roman"/>
        </w:rPr>
        <w:t>global challenges</w:t>
      </w:r>
      <w:r w:rsidR="00E42FB3" w:rsidRPr="00A51A60">
        <w:rPr>
          <w:rFonts w:ascii="Times New Roman" w:hAnsi="Times New Roman" w:cs="Times New Roman"/>
        </w:rPr>
        <w:t>.</w:t>
      </w:r>
    </w:p>
    <w:p w14:paraId="35FB6327" w14:textId="77777777" w:rsidR="00485C8B" w:rsidRPr="00A51A60" w:rsidRDefault="00485C8B" w:rsidP="00E42FB3">
      <w:pPr>
        <w:rPr>
          <w:rFonts w:ascii="Times New Roman" w:hAnsi="Times New Roman" w:cs="Times New Roman"/>
          <w:b/>
        </w:rPr>
      </w:pPr>
    </w:p>
    <w:p w14:paraId="4E8300D6" w14:textId="77777777" w:rsidR="00E42FB3" w:rsidRPr="00A51A60" w:rsidRDefault="00E42FB3" w:rsidP="00E42FB3">
      <w:pPr>
        <w:rPr>
          <w:rFonts w:ascii="Times New Roman" w:hAnsi="Times New Roman" w:cs="Times New Roman"/>
          <w:b/>
        </w:rPr>
      </w:pPr>
      <w:r w:rsidRPr="00A51A60">
        <w:rPr>
          <w:rFonts w:ascii="Times New Roman" w:hAnsi="Times New Roman" w:cs="Times New Roman"/>
          <w:b/>
        </w:rPr>
        <w:t>Course Aims</w:t>
      </w:r>
    </w:p>
    <w:p w14:paraId="396BFF10" w14:textId="22CD1E86" w:rsidR="00856D80" w:rsidRPr="00A51A60" w:rsidRDefault="00E42FB3" w:rsidP="00E42FB3">
      <w:pPr>
        <w:rPr>
          <w:rFonts w:ascii="Times New Roman" w:hAnsi="Times New Roman" w:cs="Times New Roman"/>
        </w:rPr>
      </w:pPr>
      <w:r w:rsidRPr="00A51A60">
        <w:rPr>
          <w:rFonts w:ascii="Times New Roman" w:hAnsi="Times New Roman" w:cs="Times New Roman"/>
        </w:rPr>
        <w:t xml:space="preserve">By the end of this course, you should be able to: </w:t>
      </w:r>
    </w:p>
    <w:p w14:paraId="3218CE9A" w14:textId="77777777" w:rsidR="00B87B4F" w:rsidRPr="00A51A60" w:rsidRDefault="00B87B4F" w:rsidP="00E42FB3">
      <w:pPr>
        <w:rPr>
          <w:rFonts w:ascii="Times New Roman" w:hAnsi="Times New Roman" w:cs="Times New Roman"/>
        </w:rPr>
      </w:pPr>
    </w:p>
    <w:p w14:paraId="1125ACAD" w14:textId="15490833" w:rsidR="00856D80" w:rsidRPr="00A51A60" w:rsidRDefault="00E42FB3" w:rsidP="00BF73B6">
      <w:pPr>
        <w:rPr>
          <w:rFonts w:ascii="Times New Roman" w:hAnsi="Times New Roman" w:cs="Times New Roman"/>
        </w:rPr>
      </w:pPr>
      <w:r w:rsidRPr="00A51A60">
        <w:rPr>
          <w:rFonts w:ascii="Times New Roman" w:hAnsi="Times New Roman" w:cs="Times New Roman"/>
        </w:rPr>
        <w:t xml:space="preserve">(1) be competent consumers of cultural psychological research, able to </w:t>
      </w:r>
      <w:r w:rsidR="00B90F84" w:rsidRPr="00A51A60">
        <w:rPr>
          <w:rFonts w:ascii="Times New Roman" w:hAnsi="Times New Roman" w:cs="Times New Roman"/>
        </w:rPr>
        <w:t xml:space="preserve">critically </w:t>
      </w:r>
      <w:r w:rsidRPr="00A51A60">
        <w:rPr>
          <w:rFonts w:ascii="Times New Roman" w:hAnsi="Times New Roman" w:cs="Times New Roman"/>
        </w:rPr>
        <w:t xml:space="preserve">evaluate empirical articles as well as media messages about research findings; </w:t>
      </w:r>
    </w:p>
    <w:p w14:paraId="0B129FC4" w14:textId="27726117" w:rsidR="00E42FB3" w:rsidRPr="00A51A60" w:rsidRDefault="00E42FB3" w:rsidP="00E42FB3">
      <w:pPr>
        <w:rPr>
          <w:rFonts w:ascii="Times New Roman" w:hAnsi="Times New Roman" w:cs="Times New Roman"/>
        </w:rPr>
      </w:pPr>
      <w:r w:rsidRPr="00A51A60">
        <w:rPr>
          <w:rFonts w:ascii="Times New Roman" w:hAnsi="Times New Roman" w:cs="Times New Roman"/>
        </w:rPr>
        <w:t>(</w:t>
      </w:r>
      <w:r w:rsidR="00BF73B6" w:rsidRPr="00A51A60">
        <w:rPr>
          <w:rFonts w:ascii="Times New Roman" w:hAnsi="Times New Roman" w:cs="Times New Roman"/>
        </w:rPr>
        <w:t>2</w:t>
      </w:r>
      <w:r w:rsidRPr="00A51A60">
        <w:rPr>
          <w:rFonts w:ascii="Times New Roman" w:hAnsi="Times New Roman" w:cs="Times New Roman"/>
        </w:rPr>
        <w:t xml:space="preserve">) identify </w:t>
      </w:r>
      <w:r w:rsidR="00BF73B6" w:rsidRPr="00A51A60">
        <w:rPr>
          <w:rFonts w:ascii="Times New Roman" w:hAnsi="Times New Roman" w:cs="Times New Roman"/>
        </w:rPr>
        <w:t>how</w:t>
      </w:r>
      <w:r w:rsidRPr="00A51A60">
        <w:rPr>
          <w:rFonts w:ascii="Times New Roman" w:hAnsi="Times New Roman" w:cs="Times New Roman"/>
        </w:rPr>
        <w:t xml:space="preserve"> human thoughts, feelings, motivations, and behavio</w:t>
      </w:r>
      <w:r w:rsidR="00BF73B6" w:rsidRPr="00A51A60">
        <w:rPr>
          <w:rFonts w:ascii="Times New Roman" w:hAnsi="Times New Roman" w:cs="Times New Roman"/>
        </w:rPr>
        <w:t>u</w:t>
      </w:r>
      <w:r w:rsidRPr="00A51A60">
        <w:rPr>
          <w:rFonts w:ascii="Times New Roman" w:hAnsi="Times New Roman" w:cs="Times New Roman"/>
        </w:rPr>
        <w:t xml:space="preserve">rs </w:t>
      </w:r>
      <w:r w:rsidR="00BF73B6" w:rsidRPr="00A51A60">
        <w:rPr>
          <w:rFonts w:ascii="Times New Roman" w:hAnsi="Times New Roman" w:cs="Times New Roman"/>
        </w:rPr>
        <w:t xml:space="preserve">may vary </w:t>
      </w:r>
      <w:r w:rsidRPr="00A51A60">
        <w:rPr>
          <w:rFonts w:ascii="Times New Roman" w:hAnsi="Times New Roman" w:cs="Times New Roman"/>
        </w:rPr>
        <w:t xml:space="preserve">across </w:t>
      </w:r>
      <w:r w:rsidR="00BF73B6" w:rsidRPr="00A51A60">
        <w:rPr>
          <w:rFonts w:ascii="Times New Roman" w:hAnsi="Times New Roman" w:cs="Times New Roman"/>
        </w:rPr>
        <w:t>cultures</w:t>
      </w:r>
      <w:r w:rsidRPr="00A51A60">
        <w:rPr>
          <w:rFonts w:ascii="Times New Roman" w:hAnsi="Times New Roman" w:cs="Times New Roman"/>
        </w:rPr>
        <w:t>.</w:t>
      </w:r>
    </w:p>
    <w:p w14:paraId="2DBD7253" w14:textId="77777777" w:rsidR="00BF73B6" w:rsidRPr="00A51A60" w:rsidRDefault="00BF73B6" w:rsidP="00485C8B">
      <w:pPr>
        <w:pStyle w:val="NoSpacing"/>
        <w:rPr>
          <w:rFonts w:ascii="Times New Roman" w:hAnsi="Times New Roman" w:cs="Times New Roman"/>
          <w:b/>
        </w:rPr>
      </w:pPr>
    </w:p>
    <w:p w14:paraId="66837D50" w14:textId="0B49EAB2" w:rsidR="00E42FB3" w:rsidRPr="00A51A60" w:rsidRDefault="00E42FB3" w:rsidP="00485C8B">
      <w:pPr>
        <w:pStyle w:val="NoSpacing"/>
        <w:rPr>
          <w:rFonts w:ascii="Times New Roman" w:hAnsi="Times New Roman" w:cs="Times New Roman"/>
          <w:b/>
        </w:rPr>
      </w:pPr>
      <w:r w:rsidRPr="00A51A60">
        <w:rPr>
          <w:rFonts w:ascii="Times New Roman" w:hAnsi="Times New Roman" w:cs="Times New Roman"/>
          <w:b/>
        </w:rPr>
        <w:t>Required Text</w:t>
      </w:r>
    </w:p>
    <w:p w14:paraId="5D6B50AF" w14:textId="44A8973C" w:rsidR="00E42FB3" w:rsidRPr="00A51A60" w:rsidRDefault="008343FF" w:rsidP="00485C8B">
      <w:pPr>
        <w:pStyle w:val="NoSpacing"/>
        <w:rPr>
          <w:rFonts w:ascii="Times New Roman" w:hAnsi="Times New Roman" w:cs="Times New Roman"/>
        </w:rPr>
      </w:pPr>
      <w:r w:rsidRPr="00A51A60">
        <w:rPr>
          <w:rFonts w:ascii="Times New Roman" w:hAnsi="Times New Roman" w:cs="Times New Roman"/>
        </w:rPr>
        <w:t>Heine, S. (201</w:t>
      </w:r>
      <w:r w:rsidR="00D9433B" w:rsidRPr="00A51A60">
        <w:rPr>
          <w:rFonts w:ascii="Times New Roman" w:hAnsi="Times New Roman" w:cs="Times New Roman"/>
        </w:rPr>
        <w:t>9</w:t>
      </w:r>
      <w:r w:rsidR="00E42FB3" w:rsidRPr="00A51A60">
        <w:rPr>
          <w:rFonts w:ascii="Times New Roman" w:hAnsi="Times New Roman" w:cs="Times New Roman"/>
        </w:rPr>
        <w:t xml:space="preserve">). </w:t>
      </w:r>
      <w:r w:rsidR="00E42FB3" w:rsidRPr="00A51A60">
        <w:rPr>
          <w:rFonts w:ascii="Times New Roman" w:hAnsi="Times New Roman" w:cs="Times New Roman"/>
          <w:i/>
        </w:rPr>
        <w:t>Cultural Psychology</w:t>
      </w:r>
      <w:r w:rsidR="00E42FB3" w:rsidRPr="00A51A60">
        <w:rPr>
          <w:rFonts w:ascii="Times New Roman" w:hAnsi="Times New Roman" w:cs="Times New Roman"/>
        </w:rPr>
        <w:t>. (</w:t>
      </w:r>
      <w:r w:rsidR="00D9433B" w:rsidRPr="00A51A60">
        <w:rPr>
          <w:rFonts w:ascii="Times New Roman" w:hAnsi="Times New Roman" w:cs="Times New Roman"/>
        </w:rPr>
        <w:t>4</w:t>
      </w:r>
      <w:r w:rsidR="00D9433B" w:rsidRPr="00A51A60">
        <w:rPr>
          <w:rFonts w:ascii="Times New Roman" w:hAnsi="Times New Roman" w:cs="Times New Roman"/>
          <w:vertAlign w:val="superscript"/>
        </w:rPr>
        <w:t>th</w:t>
      </w:r>
      <w:r w:rsidR="00D9433B" w:rsidRPr="00A51A60">
        <w:rPr>
          <w:rFonts w:ascii="Times New Roman" w:hAnsi="Times New Roman" w:cs="Times New Roman"/>
        </w:rPr>
        <w:t xml:space="preserve"> </w:t>
      </w:r>
      <w:r w:rsidR="00E42FB3" w:rsidRPr="00A51A60">
        <w:rPr>
          <w:rFonts w:ascii="Times New Roman" w:hAnsi="Times New Roman" w:cs="Times New Roman"/>
        </w:rPr>
        <w:t>edition). New York: W. W. Norton.</w:t>
      </w:r>
    </w:p>
    <w:p w14:paraId="7903359E" w14:textId="3939CC85" w:rsidR="00E42FB3" w:rsidRPr="00A51A60" w:rsidRDefault="00E42FB3" w:rsidP="00485C8B">
      <w:pPr>
        <w:pStyle w:val="NoSpacing"/>
        <w:rPr>
          <w:rFonts w:ascii="Times New Roman" w:hAnsi="Times New Roman" w:cs="Times New Roman"/>
        </w:rPr>
      </w:pPr>
      <w:r w:rsidRPr="00A51A60">
        <w:rPr>
          <w:rFonts w:ascii="Times New Roman" w:hAnsi="Times New Roman" w:cs="Times New Roman"/>
        </w:rPr>
        <w:t>Additional articles will be distributed via links or PDF files</w:t>
      </w:r>
      <w:r w:rsidR="00856D80" w:rsidRPr="00A51A60">
        <w:rPr>
          <w:rFonts w:ascii="Times New Roman" w:hAnsi="Times New Roman" w:cs="Times New Roman"/>
        </w:rPr>
        <w:t xml:space="preserve"> ON LEARN</w:t>
      </w:r>
      <w:r w:rsidRPr="00A51A60">
        <w:rPr>
          <w:rFonts w:ascii="Times New Roman" w:hAnsi="Times New Roman" w:cs="Times New Roman"/>
        </w:rPr>
        <w:t>.</w:t>
      </w:r>
    </w:p>
    <w:p w14:paraId="7F429737" w14:textId="77777777" w:rsidR="00C66563" w:rsidRPr="00A51A60" w:rsidRDefault="00C66563" w:rsidP="00B62907">
      <w:pPr>
        <w:tabs>
          <w:tab w:val="left" w:pos="2700"/>
          <w:tab w:val="left" w:pos="5040"/>
        </w:tabs>
        <w:ind w:right="-720"/>
        <w:rPr>
          <w:rFonts w:ascii="Times New Roman" w:hAnsi="Times New Roman" w:cs="Times New Roman"/>
          <w:b/>
        </w:rPr>
      </w:pPr>
    </w:p>
    <w:p w14:paraId="580E5B78" w14:textId="7663CCD6" w:rsidR="00852998" w:rsidRPr="00A51A60" w:rsidRDefault="00852998" w:rsidP="00B62907">
      <w:pPr>
        <w:tabs>
          <w:tab w:val="left" w:pos="2700"/>
          <w:tab w:val="left" w:pos="5040"/>
        </w:tabs>
        <w:ind w:right="-720"/>
        <w:rPr>
          <w:rFonts w:ascii="Times New Roman" w:hAnsi="Times New Roman" w:cs="Times New Roman"/>
        </w:rPr>
      </w:pPr>
      <w:r w:rsidRPr="00A51A60">
        <w:rPr>
          <w:rFonts w:ascii="Times New Roman" w:hAnsi="Times New Roman" w:cs="Times New Roman"/>
          <w:b/>
        </w:rPr>
        <w:t>Course Website</w:t>
      </w:r>
    </w:p>
    <w:p w14:paraId="1387162E" w14:textId="20060A7D" w:rsidR="00852998" w:rsidRPr="00A51A60" w:rsidRDefault="00036243" w:rsidP="00852998">
      <w:pPr>
        <w:rPr>
          <w:rFonts w:ascii="Times New Roman" w:hAnsi="Times New Roman" w:cs="Times New Roman"/>
        </w:rPr>
      </w:pPr>
      <w:r w:rsidRPr="00A51A60">
        <w:rPr>
          <w:rFonts w:ascii="Times New Roman" w:hAnsi="Times New Roman" w:cs="Times New Roman"/>
        </w:rPr>
        <w:t>It is your responsibility to c</w:t>
      </w:r>
      <w:r w:rsidR="00852998" w:rsidRPr="00A51A60">
        <w:rPr>
          <w:rFonts w:ascii="Times New Roman" w:hAnsi="Times New Roman" w:cs="Times New Roman"/>
        </w:rPr>
        <w:t>heck the course</w:t>
      </w:r>
      <w:r w:rsidR="001B305A" w:rsidRPr="00A51A60">
        <w:rPr>
          <w:rFonts w:ascii="Times New Roman" w:hAnsi="Times New Roman" w:cs="Times New Roman"/>
        </w:rPr>
        <w:t xml:space="preserve"> site on</w:t>
      </w:r>
      <w:r w:rsidR="00852998" w:rsidRPr="00A51A60">
        <w:rPr>
          <w:rFonts w:ascii="Times New Roman" w:hAnsi="Times New Roman" w:cs="Times New Roman"/>
        </w:rPr>
        <w:t xml:space="preserve"> </w:t>
      </w:r>
      <w:r w:rsidR="0060028E" w:rsidRPr="00A51A60">
        <w:rPr>
          <w:rFonts w:ascii="Times New Roman" w:hAnsi="Times New Roman" w:cs="Times New Roman"/>
          <w:i/>
        </w:rPr>
        <w:t>LEARN</w:t>
      </w:r>
      <w:r w:rsidR="008755AC" w:rsidRPr="00A51A60">
        <w:rPr>
          <w:rFonts w:ascii="Times New Roman" w:hAnsi="Times New Roman" w:cs="Times New Roman"/>
          <w:i/>
        </w:rPr>
        <w:t xml:space="preserve"> </w:t>
      </w:r>
      <w:r w:rsidR="001B305A" w:rsidRPr="00A51A60">
        <w:rPr>
          <w:rFonts w:ascii="Times New Roman" w:hAnsi="Times New Roman" w:cs="Times New Roman"/>
        </w:rPr>
        <w:t>r</w:t>
      </w:r>
      <w:r w:rsidR="00852998" w:rsidRPr="00A51A60">
        <w:rPr>
          <w:rFonts w:ascii="Times New Roman" w:hAnsi="Times New Roman" w:cs="Times New Roman"/>
        </w:rPr>
        <w:t>egularly. Important announcements</w:t>
      </w:r>
      <w:r w:rsidRPr="00A51A60">
        <w:rPr>
          <w:rFonts w:ascii="Times New Roman" w:hAnsi="Times New Roman" w:cs="Times New Roman"/>
        </w:rPr>
        <w:t xml:space="preserve">, journal articles, and lecture slides will be posted there. </w:t>
      </w:r>
    </w:p>
    <w:p w14:paraId="63947AD7" w14:textId="556F5DB7" w:rsidR="00856D80" w:rsidRPr="00A51A60" w:rsidRDefault="00856D80" w:rsidP="00856D80">
      <w:pPr>
        <w:spacing w:before="120" w:line="276" w:lineRule="auto"/>
        <w:outlineLvl w:val="1"/>
        <w:rPr>
          <w:rFonts w:ascii="Times New Roman" w:eastAsia="Times New Roman" w:hAnsi="Times New Roman" w:cs="Times New Roman"/>
          <w:b/>
          <w:bCs/>
          <w:szCs w:val="26"/>
        </w:rPr>
      </w:pPr>
      <w:r w:rsidRPr="00A51A60">
        <w:rPr>
          <w:rFonts w:ascii="Times New Roman" w:eastAsia="Times New Roman" w:hAnsi="Times New Roman" w:cs="Times New Roman"/>
          <w:b/>
          <w:bCs/>
          <w:szCs w:val="26"/>
        </w:rPr>
        <w:lastRenderedPageBreak/>
        <w:t>Course Requirements and Assessment</w:t>
      </w:r>
    </w:p>
    <w:p w14:paraId="74ADD45A" w14:textId="6AE665B6" w:rsidR="00036243" w:rsidRPr="00A51A60" w:rsidRDefault="00F20B46">
      <w:pPr>
        <w:rPr>
          <w:rFonts w:ascii="Times New Roman" w:hAnsi="Times New Roman" w:cs="Times New Roman"/>
        </w:rPr>
      </w:pPr>
      <w:r w:rsidRPr="00A51A60">
        <w:rPr>
          <w:rFonts w:ascii="Times New Roman" w:hAnsi="Times New Roman" w:cs="Times New Roman"/>
        </w:rPr>
        <w:t xml:space="preserve">Please note: Lectures will draw from, but go beyond, material that is presented in the textbook and required readings. </w:t>
      </w:r>
      <w:r w:rsidR="005F64B9" w:rsidRPr="00A51A60">
        <w:rPr>
          <w:rFonts w:ascii="Times New Roman" w:hAnsi="Times New Roman" w:cs="Times New Roman"/>
        </w:rPr>
        <w:t>Reviewing course modules on LEARN, including the carefully curated video components will help understand key concepts of the course.</w:t>
      </w:r>
      <w:r w:rsidR="00BA7634" w:rsidRPr="00A51A60">
        <w:rPr>
          <w:rFonts w:ascii="Times New Roman" w:hAnsi="Times New Roman" w:cs="Times New Roman"/>
        </w:rPr>
        <w:t xml:space="preserve"> </w:t>
      </w:r>
    </w:p>
    <w:p w14:paraId="4BB8888A" w14:textId="18B13364" w:rsidR="00036243" w:rsidRPr="00A51A60" w:rsidRDefault="00036243">
      <w:pPr>
        <w:rPr>
          <w:rFonts w:ascii="Times New Roman" w:hAnsi="Times New Roman" w:cs="Times New Roman"/>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140"/>
        <w:gridCol w:w="1710"/>
      </w:tblGrid>
      <w:tr w:rsidR="00132977" w:rsidRPr="00A51A60" w14:paraId="6B23DA19" w14:textId="77777777" w:rsidTr="00363C19">
        <w:trPr>
          <w:trHeight w:val="90"/>
          <w:tblHeader/>
        </w:trPr>
        <w:tc>
          <w:tcPr>
            <w:tcW w:w="4230" w:type="dxa"/>
          </w:tcPr>
          <w:p w14:paraId="5B87AA5F" w14:textId="49B9F466" w:rsidR="00132977" w:rsidRPr="00A51A60" w:rsidRDefault="00132977" w:rsidP="00132977">
            <w:pPr>
              <w:rPr>
                <w:rFonts w:ascii="Times New Roman" w:hAnsi="Times New Roman" w:cs="Times New Roman"/>
                <w:b/>
              </w:rPr>
            </w:pPr>
            <w:r w:rsidRPr="00A51A60">
              <w:rPr>
                <w:rFonts w:ascii="Times New Roman" w:hAnsi="Times New Roman" w:cs="Times New Roman"/>
                <w:b/>
                <w:sz w:val="24"/>
                <w:szCs w:val="24"/>
              </w:rPr>
              <w:t>Assessment</w:t>
            </w:r>
          </w:p>
        </w:tc>
        <w:tc>
          <w:tcPr>
            <w:tcW w:w="4140" w:type="dxa"/>
          </w:tcPr>
          <w:p w14:paraId="7E9FDEDE" w14:textId="574D1325" w:rsidR="00132977" w:rsidRPr="00A51A60" w:rsidRDefault="00132977" w:rsidP="00132977">
            <w:pPr>
              <w:rPr>
                <w:rFonts w:ascii="Times New Roman" w:hAnsi="Times New Roman" w:cs="Times New Roman"/>
                <w:b/>
              </w:rPr>
            </w:pPr>
            <w:r w:rsidRPr="00A51A60">
              <w:rPr>
                <w:rFonts w:ascii="Times New Roman" w:hAnsi="Times New Roman" w:cs="Times New Roman"/>
                <w:b/>
              </w:rPr>
              <w:t xml:space="preserve">Date of evaluation </w:t>
            </w:r>
          </w:p>
        </w:tc>
        <w:tc>
          <w:tcPr>
            <w:tcW w:w="1710" w:type="dxa"/>
          </w:tcPr>
          <w:p w14:paraId="5635DB1D" w14:textId="77777777" w:rsidR="00132977" w:rsidRPr="00A51A60" w:rsidRDefault="00132977" w:rsidP="00132977">
            <w:pPr>
              <w:rPr>
                <w:rFonts w:ascii="Times New Roman" w:hAnsi="Times New Roman" w:cs="Times New Roman"/>
                <w:b/>
              </w:rPr>
            </w:pPr>
            <w:r w:rsidRPr="00A51A60">
              <w:rPr>
                <w:rFonts w:ascii="Times New Roman" w:hAnsi="Times New Roman" w:cs="Times New Roman"/>
                <w:b/>
              </w:rPr>
              <w:t>Weighting</w:t>
            </w:r>
          </w:p>
        </w:tc>
      </w:tr>
      <w:tr w:rsidR="0077468D" w:rsidRPr="00A51A60" w14:paraId="55FBCBCC" w14:textId="77777777" w:rsidTr="00F55C0B">
        <w:trPr>
          <w:trHeight w:val="90"/>
          <w:tblHeader/>
        </w:trPr>
        <w:tc>
          <w:tcPr>
            <w:tcW w:w="4230" w:type="dxa"/>
          </w:tcPr>
          <w:p w14:paraId="59FA2BAC" w14:textId="61F2A94A" w:rsidR="0077468D" w:rsidRPr="00A51A60" w:rsidRDefault="0077468D" w:rsidP="0077468D">
            <w:pPr>
              <w:rPr>
                <w:rFonts w:ascii="Times New Roman" w:hAnsi="Times New Roman" w:cs="Times New Roman"/>
              </w:rPr>
            </w:pPr>
            <w:r w:rsidRPr="00A51A60">
              <w:rPr>
                <w:rFonts w:ascii="Times New Roman" w:hAnsi="Times New Roman" w:cs="Times New Roman"/>
              </w:rPr>
              <w:t>Chapter 1 Quiz</w:t>
            </w:r>
          </w:p>
        </w:tc>
        <w:tc>
          <w:tcPr>
            <w:tcW w:w="4140" w:type="dxa"/>
          </w:tcPr>
          <w:p w14:paraId="6D6A3F06" w14:textId="096A13CE" w:rsidR="0077468D" w:rsidRPr="00A51A60" w:rsidRDefault="0077468D" w:rsidP="0077468D">
            <w:pPr>
              <w:rPr>
                <w:rFonts w:ascii="Times New Roman" w:hAnsi="Times New Roman" w:cs="Times New Roman"/>
              </w:rPr>
            </w:pPr>
            <w:r w:rsidRPr="00A51A60">
              <w:rPr>
                <w:rFonts w:ascii="Times New Roman" w:hAnsi="Times New Roman" w:cs="Times New Roman"/>
              </w:rPr>
              <w:t>Sept 11-14</w:t>
            </w:r>
          </w:p>
        </w:tc>
        <w:tc>
          <w:tcPr>
            <w:tcW w:w="1710" w:type="dxa"/>
            <w:vAlign w:val="center"/>
          </w:tcPr>
          <w:p w14:paraId="2000B3BB" w14:textId="58E7406D" w:rsidR="0077468D" w:rsidRPr="00A51A60" w:rsidRDefault="0077468D" w:rsidP="0077468D">
            <w:pPr>
              <w:rPr>
                <w:rFonts w:ascii="Times New Roman" w:hAnsi="Times New Roman" w:cs="Times New Roman"/>
              </w:rPr>
            </w:pPr>
            <w:r w:rsidRPr="00A51A60">
              <w:rPr>
                <w:rFonts w:ascii="Times New Roman" w:hAnsi="Times New Roman" w:cs="Times New Roman"/>
                <w:color w:val="000000"/>
              </w:rPr>
              <w:t>3%</w:t>
            </w:r>
          </w:p>
        </w:tc>
      </w:tr>
      <w:tr w:rsidR="0077468D" w:rsidRPr="00A51A60" w14:paraId="3BA51AFE" w14:textId="77777777" w:rsidTr="00F55C0B">
        <w:trPr>
          <w:trHeight w:val="90"/>
          <w:tblHeader/>
        </w:trPr>
        <w:tc>
          <w:tcPr>
            <w:tcW w:w="4230" w:type="dxa"/>
          </w:tcPr>
          <w:p w14:paraId="5927CF0D" w14:textId="355A405F" w:rsidR="0077468D" w:rsidRPr="00A51A60" w:rsidRDefault="0077468D" w:rsidP="0077468D">
            <w:pPr>
              <w:rPr>
                <w:rFonts w:ascii="Times New Roman" w:hAnsi="Times New Roman" w:cs="Times New Roman"/>
              </w:rPr>
            </w:pPr>
            <w:r w:rsidRPr="00A51A60">
              <w:rPr>
                <w:rFonts w:ascii="Times New Roman" w:hAnsi="Times New Roman" w:cs="Times New Roman"/>
              </w:rPr>
              <w:t>Chapters 2-3 Quiz</w:t>
            </w:r>
          </w:p>
        </w:tc>
        <w:tc>
          <w:tcPr>
            <w:tcW w:w="4140" w:type="dxa"/>
          </w:tcPr>
          <w:p w14:paraId="673F0FF8" w14:textId="790C6018" w:rsidR="0077468D" w:rsidRPr="00A51A60" w:rsidRDefault="0077468D" w:rsidP="0077468D">
            <w:pPr>
              <w:rPr>
                <w:rFonts w:ascii="Times New Roman" w:hAnsi="Times New Roman" w:cs="Times New Roman"/>
              </w:rPr>
            </w:pPr>
            <w:r w:rsidRPr="00A51A60">
              <w:rPr>
                <w:rFonts w:ascii="Times New Roman" w:hAnsi="Times New Roman" w:cs="Times New Roman"/>
              </w:rPr>
              <w:t>Sept 18-21</w:t>
            </w:r>
          </w:p>
        </w:tc>
        <w:tc>
          <w:tcPr>
            <w:tcW w:w="1710" w:type="dxa"/>
            <w:vAlign w:val="center"/>
          </w:tcPr>
          <w:p w14:paraId="79548CA9" w14:textId="13885615" w:rsidR="0077468D" w:rsidRPr="00A51A60" w:rsidRDefault="0077468D" w:rsidP="0077468D">
            <w:pPr>
              <w:rPr>
                <w:rFonts w:ascii="Times New Roman" w:hAnsi="Times New Roman" w:cs="Times New Roman"/>
              </w:rPr>
            </w:pPr>
            <w:r w:rsidRPr="00A51A60">
              <w:rPr>
                <w:rFonts w:ascii="Times New Roman" w:hAnsi="Times New Roman" w:cs="Times New Roman"/>
                <w:color w:val="000000"/>
              </w:rPr>
              <w:t>4%</w:t>
            </w:r>
          </w:p>
        </w:tc>
      </w:tr>
      <w:tr w:rsidR="0077468D" w:rsidRPr="00A51A60" w14:paraId="14F97254" w14:textId="77777777" w:rsidTr="00F55C0B">
        <w:trPr>
          <w:trHeight w:val="90"/>
          <w:tblHeader/>
        </w:trPr>
        <w:sdt>
          <w:sdtPr>
            <w:rPr>
              <w:rFonts w:ascii="Times New Roman" w:hAnsi="Times New Roman" w:cs="Times New Roman"/>
              <w:b/>
              <w:bCs/>
            </w:rPr>
            <w:id w:val="-1638713869"/>
            <w:placeholder>
              <w:docPart w:val="34F9DC9BCFFA43AFB71A160E0B27E5FF"/>
            </w:placeholder>
            <w:text w:multiLine="1"/>
          </w:sdtPr>
          <w:sdtEndPr/>
          <w:sdtContent>
            <w:tc>
              <w:tcPr>
                <w:tcW w:w="4230" w:type="dxa"/>
              </w:tcPr>
              <w:p w14:paraId="781AC395" w14:textId="00CF202D" w:rsidR="0077468D" w:rsidRPr="00A51A60" w:rsidRDefault="0077468D" w:rsidP="0077468D">
                <w:pPr>
                  <w:rPr>
                    <w:rFonts w:ascii="Times New Roman" w:hAnsi="Times New Roman" w:cs="Times New Roman"/>
                    <w:b/>
                    <w:bCs/>
                  </w:rPr>
                </w:pPr>
                <w:r w:rsidRPr="00A51A60">
                  <w:rPr>
                    <w:rFonts w:ascii="Times New Roman" w:hAnsi="Times New Roman" w:cs="Times New Roman"/>
                    <w:b/>
                    <w:bCs/>
                  </w:rPr>
                  <w:t>Culture Chest Assignment</w:t>
                </w:r>
              </w:p>
            </w:tc>
          </w:sdtContent>
        </w:sdt>
        <w:tc>
          <w:tcPr>
            <w:tcW w:w="4140" w:type="dxa"/>
          </w:tcPr>
          <w:p w14:paraId="35CE2962" w14:textId="34A52FAF" w:rsidR="0077468D" w:rsidRPr="00A51A60" w:rsidRDefault="00007212" w:rsidP="0077468D">
            <w:pPr>
              <w:rPr>
                <w:rFonts w:ascii="Times New Roman" w:hAnsi="Times New Roman" w:cs="Times New Roman"/>
                <w:b/>
                <w:bCs/>
              </w:rPr>
            </w:pPr>
            <w:sdt>
              <w:sdtPr>
                <w:rPr>
                  <w:rFonts w:ascii="Times New Roman" w:hAnsi="Times New Roman" w:cs="Times New Roman"/>
                  <w:b/>
                  <w:bCs/>
                </w:rPr>
                <w:id w:val="1372343474"/>
                <w:placeholder>
                  <w:docPart w:val="9002D2B7D17B47E6889A72A40EDCAC1F"/>
                </w:placeholder>
                <w:text w:multiLine="1"/>
              </w:sdtPr>
              <w:sdtEndPr/>
              <w:sdtContent>
                <w:r w:rsidR="0077468D" w:rsidRPr="00A51A60">
                  <w:rPr>
                    <w:rFonts w:ascii="Times New Roman" w:hAnsi="Times New Roman" w:cs="Times New Roman"/>
                    <w:b/>
                    <w:bCs/>
                  </w:rPr>
                  <w:t>Sept 21</w:t>
                </w:r>
              </w:sdtContent>
            </w:sdt>
          </w:p>
        </w:tc>
        <w:tc>
          <w:tcPr>
            <w:tcW w:w="1710" w:type="dxa"/>
            <w:vAlign w:val="center"/>
          </w:tcPr>
          <w:p w14:paraId="411670FD" w14:textId="75524D48" w:rsidR="0077468D" w:rsidRPr="00A51A60" w:rsidRDefault="0077468D" w:rsidP="0077468D">
            <w:pPr>
              <w:rPr>
                <w:rFonts w:ascii="Times New Roman" w:hAnsi="Times New Roman" w:cs="Times New Roman"/>
                <w:b/>
                <w:bCs/>
              </w:rPr>
            </w:pPr>
            <w:r w:rsidRPr="00A51A60">
              <w:rPr>
                <w:rFonts w:ascii="Times New Roman" w:hAnsi="Times New Roman" w:cs="Times New Roman"/>
                <w:b/>
                <w:bCs/>
                <w:color w:val="000000"/>
              </w:rPr>
              <w:t>10%</w:t>
            </w:r>
          </w:p>
        </w:tc>
      </w:tr>
      <w:tr w:rsidR="0077468D" w:rsidRPr="00A51A60" w14:paraId="1F7ACADF" w14:textId="77777777" w:rsidTr="00F55C0B">
        <w:trPr>
          <w:trHeight w:val="229"/>
        </w:trPr>
        <w:tc>
          <w:tcPr>
            <w:tcW w:w="4230" w:type="dxa"/>
          </w:tcPr>
          <w:p w14:paraId="127D73B1" w14:textId="21531ADA" w:rsidR="0077468D" w:rsidRPr="00A51A60" w:rsidRDefault="0077468D" w:rsidP="0077468D">
            <w:pPr>
              <w:rPr>
                <w:rFonts w:ascii="Times New Roman" w:hAnsi="Times New Roman" w:cs="Times New Roman"/>
              </w:rPr>
            </w:pPr>
            <w:r w:rsidRPr="00A51A60">
              <w:rPr>
                <w:rFonts w:ascii="Times New Roman" w:hAnsi="Times New Roman" w:cs="Times New Roman"/>
              </w:rPr>
              <w:t>Chapter 4-5 Quiz</w:t>
            </w:r>
          </w:p>
        </w:tc>
        <w:tc>
          <w:tcPr>
            <w:tcW w:w="4140" w:type="dxa"/>
          </w:tcPr>
          <w:p w14:paraId="71CC05CB" w14:textId="71A6448E" w:rsidR="0077468D" w:rsidRPr="00A51A60" w:rsidRDefault="0077468D" w:rsidP="0077468D">
            <w:pPr>
              <w:rPr>
                <w:rFonts w:ascii="Times New Roman" w:hAnsi="Times New Roman" w:cs="Times New Roman"/>
              </w:rPr>
            </w:pPr>
            <w:r w:rsidRPr="00A51A60">
              <w:rPr>
                <w:rFonts w:ascii="Times New Roman" w:hAnsi="Times New Roman" w:cs="Times New Roman"/>
              </w:rPr>
              <w:t>Sept 25-28</w:t>
            </w:r>
          </w:p>
        </w:tc>
        <w:tc>
          <w:tcPr>
            <w:tcW w:w="1710" w:type="dxa"/>
            <w:vAlign w:val="center"/>
          </w:tcPr>
          <w:p w14:paraId="3B073B4D" w14:textId="4ED36AED" w:rsidR="0077468D" w:rsidRPr="00A51A60" w:rsidRDefault="0077468D" w:rsidP="0077468D">
            <w:pPr>
              <w:rPr>
                <w:rFonts w:ascii="Times New Roman" w:hAnsi="Times New Roman" w:cs="Times New Roman"/>
              </w:rPr>
            </w:pPr>
            <w:r w:rsidRPr="00A51A60">
              <w:rPr>
                <w:rFonts w:ascii="Times New Roman" w:hAnsi="Times New Roman" w:cs="Times New Roman"/>
                <w:color w:val="000000"/>
              </w:rPr>
              <w:t>4%</w:t>
            </w:r>
          </w:p>
        </w:tc>
      </w:tr>
      <w:tr w:rsidR="0077468D" w:rsidRPr="00A51A60" w14:paraId="51E44122" w14:textId="77777777" w:rsidTr="00F55C0B">
        <w:trPr>
          <w:trHeight w:val="229"/>
        </w:trPr>
        <w:tc>
          <w:tcPr>
            <w:tcW w:w="4230" w:type="dxa"/>
          </w:tcPr>
          <w:p w14:paraId="7C9AB8C3" w14:textId="591CB78F" w:rsidR="0077468D" w:rsidRPr="00A51A60" w:rsidRDefault="0077468D" w:rsidP="0077468D">
            <w:pPr>
              <w:rPr>
                <w:rFonts w:ascii="Times New Roman" w:hAnsi="Times New Roman" w:cs="Times New Roman"/>
                <w:b/>
                <w:bCs/>
              </w:rPr>
            </w:pPr>
            <w:r w:rsidRPr="00A51A60">
              <w:rPr>
                <w:rFonts w:ascii="Times New Roman" w:hAnsi="Times New Roman" w:cs="Times New Roman"/>
                <w:b/>
                <w:bCs/>
              </w:rPr>
              <w:t>Forum Talk of Culture Chests</w:t>
            </w:r>
          </w:p>
        </w:tc>
        <w:tc>
          <w:tcPr>
            <w:tcW w:w="4140" w:type="dxa"/>
          </w:tcPr>
          <w:p w14:paraId="56AF196F" w14:textId="1668EDCB" w:rsidR="0077468D" w:rsidRPr="00A51A60" w:rsidRDefault="0077468D" w:rsidP="0077468D">
            <w:pPr>
              <w:rPr>
                <w:rFonts w:ascii="Times New Roman" w:hAnsi="Times New Roman" w:cs="Times New Roman"/>
                <w:b/>
                <w:bCs/>
              </w:rPr>
            </w:pPr>
            <w:r w:rsidRPr="00A51A60">
              <w:rPr>
                <w:rFonts w:ascii="Times New Roman" w:hAnsi="Times New Roman" w:cs="Times New Roman"/>
                <w:b/>
                <w:bCs/>
              </w:rPr>
              <w:t>Sept 23-Dec 7 (end of class)</w:t>
            </w:r>
          </w:p>
        </w:tc>
        <w:tc>
          <w:tcPr>
            <w:tcW w:w="1710" w:type="dxa"/>
            <w:vAlign w:val="center"/>
          </w:tcPr>
          <w:p w14:paraId="166F9643" w14:textId="39B6C184" w:rsidR="0077468D" w:rsidRPr="00A51A60" w:rsidRDefault="0077468D" w:rsidP="0077468D">
            <w:pPr>
              <w:rPr>
                <w:rFonts w:ascii="Times New Roman" w:hAnsi="Times New Roman" w:cs="Times New Roman"/>
                <w:b/>
                <w:bCs/>
              </w:rPr>
            </w:pPr>
            <w:r w:rsidRPr="00A51A60">
              <w:rPr>
                <w:rFonts w:ascii="Times New Roman" w:hAnsi="Times New Roman" w:cs="Times New Roman"/>
                <w:b/>
                <w:bCs/>
                <w:color w:val="000000"/>
              </w:rPr>
              <w:t>2%</w:t>
            </w:r>
          </w:p>
        </w:tc>
      </w:tr>
      <w:tr w:rsidR="00CB1427" w:rsidRPr="00A51A60" w14:paraId="7392CBED" w14:textId="77777777" w:rsidTr="00F55C0B">
        <w:trPr>
          <w:trHeight w:val="229"/>
        </w:trPr>
        <w:tc>
          <w:tcPr>
            <w:tcW w:w="4230" w:type="dxa"/>
          </w:tcPr>
          <w:p w14:paraId="4654CFBC" w14:textId="3EADC3B1" w:rsidR="00CB1427" w:rsidRPr="00A51A60" w:rsidRDefault="00CB1427" w:rsidP="00CB1427">
            <w:pPr>
              <w:rPr>
                <w:rFonts w:ascii="Times New Roman" w:hAnsi="Times New Roman" w:cs="Times New Roman"/>
                <w:b/>
                <w:bCs/>
              </w:rPr>
            </w:pPr>
            <w:r w:rsidRPr="00A51A60">
              <w:rPr>
                <w:rFonts w:ascii="Times New Roman" w:hAnsi="Times New Roman" w:cs="Times New Roman"/>
              </w:rPr>
              <w:t>Chapter 6-7 Quiz</w:t>
            </w:r>
          </w:p>
        </w:tc>
        <w:tc>
          <w:tcPr>
            <w:tcW w:w="4140" w:type="dxa"/>
          </w:tcPr>
          <w:p w14:paraId="3EB24C9E" w14:textId="2B3940F5" w:rsidR="00CB1427" w:rsidRPr="00A51A60" w:rsidRDefault="00CB1427" w:rsidP="00CB1427">
            <w:pPr>
              <w:rPr>
                <w:rFonts w:ascii="Times New Roman" w:hAnsi="Times New Roman" w:cs="Times New Roman"/>
                <w:b/>
                <w:bCs/>
              </w:rPr>
            </w:pPr>
            <w:r w:rsidRPr="00A51A60">
              <w:rPr>
                <w:rFonts w:ascii="Times New Roman" w:hAnsi="Times New Roman" w:cs="Times New Roman"/>
              </w:rPr>
              <w:t>Oct 02-05</w:t>
            </w:r>
          </w:p>
        </w:tc>
        <w:tc>
          <w:tcPr>
            <w:tcW w:w="1710" w:type="dxa"/>
            <w:vAlign w:val="center"/>
          </w:tcPr>
          <w:p w14:paraId="593223C3" w14:textId="4E7DC0CF" w:rsidR="00CB1427" w:rsidRPr="00A51A60" w:rsidRDefault="00CB1427" w:rsidP="00CB1427">
            <w:pPr>
              <w:rPr>
                <w:rFonts w:ascii="Times New Roman" w:hAnsi="Times New Roman" w:cs="Times New Roman"/>
                <w:b/>
                <w:bCs/>
              </w:rPr>
            </w:pPr>
            <w:r w:rsidRPr="00A51A60">
              <w:rPr>
                <w:rFonts w:ascii="Times New Roman" w:hAnsi="Times New Roman" w:cs="Times New Roman"/>
                <w:color w:val="000000"/>
              </w:rPr>
              <w:t>4%</w:t>
            </w:r>
          </w:p>
        </w:tc>
      </w:tr>
      <w:tr w:rsidR="00CB1427" w:rsidRPr="00A51A60" w14:paraId="7FD9BEA2" w14:textId="77777777" w:rsidTr="00F55C0B">
        <w:trPr>
          <w:trHeight w:val="229"/>
        </w:trPr>
        <w:tc>
          <w:tcPr>
            <w:tcW w:w="4230" w:type="dxa"/>
          </w:tcPr>
          <w:p w14:paraId="7684882F" w14:textId="1DD7A0A8" w:rsidR="00CB1427" w:rsidRPr="00A51A60" w:rsidRDefault="00CB1427" w:rsidP="00CB1427">
            <w:pPr>
              <w:rPr>
                <w:rFonts w:ascii="Times New Roman" w:hAnsi="Times New Roman" w:cs="Times New Roman"/>
              </w:rPr>
            </w:pPr>
            <w:r w:rsidRPr="00A51A60">
              <w:rPr>
                <w:rFonts w:ascii="Times New Roman" w:hAnsi="Times New Roman" w:cs="Times New Roman"/>
                <w:b/>
                <w:bCs/>
              </w:rPr>
              <w:t>One</w:t>
            </w:r>
            <w:r>
              <w:rPr>
                <w:rFonts w:ascii="Times New Roman" w:hAnsi="Times New Roman" w:cs="Times New Roman"/>
                <w:b/>
                <w:bCs/>
              </w:rPr>
              <w:t xml:space="preserve"> </w:t>
            </w:r>
            <w:r w:rsidRPr="00A51A60">
              <w:rPr>
                <w:rFonts w:ascii="Times New Roman" w:hAnsi="Times New Roman" w:cs="Times New Roman"/>
                <w:b/>
                <w:bCs/>
              </w:rPr>
              <w:t>Day assignment</w:t>
            </w:r>
          </w:p>
        </w:tc>
        <w:tc>
          <w:tcPr>
            <w:tcW w:w="4140" w:type="dxa"/>
          </w:tcPr>
          <w:p w14:paraId="55695D3F" w14:textId="35D3DABD" w:rsidR="00CB1427" w:rsidRPr="00A51A60" w:rsidRDefault="00CB1427" w:rsidP="00CB1427">
            <w:pPr>
              <w:rPr>
                <w:rFonts w:ascii="Times New Roman" w:hAnsi="Times New Roman" w:cs="Times New Roman"/>
              </w:rPr>
            </w:pPr>
            <w:r w:rsidRPr="00A51A60">
              <w:rPr>
                <w:rFonts w:ascii="Times New Roman" w:hAnsi="Times New Roman" w:cs="Times New Roman"/>
                <w:b/>
                <w:bCs/>
              </w:rPr>
              <w:t>Oct 0</w:t>
            </w:r>
            <w:r>
              <w:rPr>
                <w:rFonts w:ascii="Times New Roman" w:hAnsi="Times New Roman" w:cs="Times New Roman"/>
                <w:b/>
                <w:bCs/>
              </w:rPr>
              <w:t>7</w:t>
            </w:r>
          </w:p>
        </w:tc>
        <w:tc>
          <w:tcPr>
            <w:tcW w:w="1710" w:type="dxa"/>
            <w:vAlign w:val="center"/>
          </w:tcPr>
          <w:p w14:paraId="462B2290" w14:textId="1B7B421B" w:rsidR="00CB1427" w:rsidRPr="00A51A60" w:rsidRDefault="00CB1427" w:rsidP="00CB1427">
            <w:pPr>
              <w:rPr>
                <w:rFonts w:ascii="Times New Roman" w:hAnsi="Times New Roman" w:cs="Times New Roman"/>
              </w:rPr>
            </w:pPr>
            <w:r w:rsidRPr="00A51A60">
              <w:rPr>
                <w:rFonts w:ascii="Times New Roman" w:hAnsi="Times New Roman" w:cs="Times New Roman"/>
                <w:b/>
                <w:bCs/>
                <w:color w:val="000000"/>
              </w:rPr>
              <w:t>10%</w:t>
            </w:r>
          </w:p>
        </w:tc>
      </w:tr>
      <w:tr w:rsidR="00CB1427" w:rsidRPr="00A51A60" w14:paraId="62A86DD7" w14:textId="77777777" w:rsidTr="00F55C0B">
        <w:trPr>
          <w:trHeight w:val="229"/>
        </w:trPr>
        <w:sdt>
          <w:sdtPr>
            <w:rPr>
              <w:rFonts w:ascii="Times New Roman" w:hAnsi="Times New Roman" w:cs="Times New Roman"/>
              <w:b/>
              <w:bCs/>
            </w:rPr>
            <w:id w:val="689103740"/>
            <w:placeholder>
              <w:docPart w:val="8A8DA7F0A4714D119625CBB9590EE63E"/>
            </w:placeholder>
            <w:text w:multiLine="1"/>
          </w:sdtPr>
          <w:sdtEndPr/>
          <w:sdtContent>
            <w:tc>
              <w:tcPr>
                <w:tcW w:w="4230" w:type="dxa"/>
              </w:tcPr>
              <w:p w14:paraId="5972E6DE" w14:textId="06048EAD"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One</w:t>
                </w:r>
                <w:r>
                  <w:rPr>
                    <w:rFonts w:ascii="Times New Roman" w:hAnsi="Times New Roman" w:cs="Times New Roman"/>
                    <w:b/>
                    <w:bCs/>
                  </w:rPr>
                  <w:t xml:space="preserve"> D</w:t>
                </w:r>
                <w:r w:rsidRPr="00A51A60">
                  <w:rPr>
                    <w:rFonts w:ascii="Times New Roman" w:hAnsi="Times New Roman" w:cs="Times New Roman"/>
                    <w:b/>
                    <w:bCs/>
                  </w:rPr>
                  <w:t>ay exchange comments</w:t>
                </w:r>
              </w:p>
            </w:tc>
          </w:sdtContent>
        </w:sdt>
        <w:sdt>
          <w:sdtPr>
            <w:rPr>
              <w:rFonts w:ascii="Times New Roman" w:hAnsi="Times New Roman" w:cs="Times New Roman"/>
              <w:b/>
              <w:bCs/>
            </w:rPr>
            <w:id w:val="-377397186"/>
            <w:placeholder>
              <w:docPart w:val="3BDCD00B4BE6497188C8093AEDC8B5CB"/>
            </w:placeholder>
            <w:text w:multiLine="1"/>
          </w:sdtPr>
          <w:sdtEndPr/>
          <w:sdtContent>
            <w:tc>
              <w:tcPr>
                <w:tcW w:w="4140" w:type="dxa"/>
              </w:tcPr>
              <w:p w14:paraId="280FC12B" w14:textId="1CDAB862" w:rsidR="00CB1427" w:rsidRPr="00A51A60" w:rsidRDefault="00CB1427" w:rsidP="00CB1427">
                <w:pPr>
                  <w:rPr>
                    <w:rFonts w:ascii="Times New Roman" w:hAnsi="Times New Roman" w:cs="Times New Roman"/>
                    <w:b/>
                    <w:bCs/>
                    <w:highlight w:val="yellow"/>
                  </w:rPr>
                </w:pPr>
                <w:r w:rsidRPr="00A51A60">
                  <w:rPr>
                    <w:rFonts w:ascii="Times New Roman" w:hAnsi="Times New Roman" w:cs="Times New Roman"/>
                    <w:b/>
                    <w:bCs/>
                  </w:rPr>
                  <w:t xml:space="preserve">Oct </w:t>
                </w:r>
                <w:r>
                  <w:rPr>
                    <w:rFonts w:ascii="Times New Roman" w:hAnsi="Times New Roman" w:cs="Times New Roman"/>
                    <w:b/>
                    <w:bCs/>
                  </w:rPr>
                  <w:t>1</w:t>
                </w:r>
                <w:r w:rsidR="005238DF">
                  <w:rPr>
                    <w:rFonts w:ascii="Times New Roman" w:hAnsi="Times New Roman" w:cs="Times New Roman"/>
                    <w:b/>
                    <w:bCs/>
                  </w:rPr>
                  <w:t>9</w:t>
                </w:r>
              </w:p>
            </w:tc>
          </w:sdtContent>
        </w:sdt>
        <w:tc>
          <w:tcPr>
            <w:tcW w:w="1710" w:type="dxa"/>
            <w:vAlign w:val="center"/>
          </w:tcPr>
          <w:p w14:paraId="7F726562" w14:textId="2D30A5F2" w:rsidR="00CB1427" w:rsidRPr="00A51A60" w:rsidRDefault="00CB1427" w:rsidP="00CB1427">
            <w:pPr>
              <w:rPr>
                <w:rFonts w:ascii="Times New Roman" w:hAnsi="Times New Roman" w:cs="Times New Roman"/>
                <w:b/>
                <w:bCs/>
              </w:rPr>
            </w:pPr>
            <w:r w:rsidRPr="00A51A60">
              <w:rPr>
                <w:rFonts w:ascii="Times New Roman" w:hAnsi="Times New Roman" w:cs="Times New Roman"/>
                <w:b/>
                <w:bCs/>
                <w:color w:val="000000"/>
              </w:rPr>
              <w:t>3%</w:t>
            </w:r>
          </w:p>
        </w:tc>
      </w:tr>
      <w:tr w:rsidR="00CB1427" w:rsidRPr="00A51A60" w14:paraId="25157D36" w14:textId="77777777" w:rsidTr="00F55C0B">
        <w:trPr>
          <w:trHeight w:val="238"/>
        </w:trPr>
        <w:tc>
          <w:tcPr>
            <w:tcW w:w="4230" w:type="dxa"/>
          </w:tcPr>
          <w:p w14:paraId="1A0A113E" w14:textId="75B81040" w:rsidR="00CB1427" w:rsidRPr="00A51A60" w:rsidRDefault="00CB1427" w:rsidP="00CB1427">
            <w:pPr>
              <w:rPr>
                <w:rFonts w:ascii="Times New Roman" w:hAnsi="Times New Roman" w:cs="Times New Roman"/>
                <w:b/>
                <w:bCs/>
              </w:rPr>
            </w:pPr>
            <w:r w:rsidRPr="00A51A60">
              <w:rPr>
                <w:rFonts w:ascii="Times New Roman" w:hAnsi="Times New Roman" w:cs="Times New Roman"/>
              </w:rPr>
              <w:t>Chapter 8 Quiz</w:t>
            </w:r>
          </w:p>
        </w:tc>
        <w:tc>
          <w:tcPr>
            <w:tcW w:w="4140" w:type="dxa"/>
          </w:tcPr>
          <w:p w14:paraId="0F44392A" w14:textId="03900B57" w:rsidR="00CB1427" w:rsidRPr="00A51A60" w:rsidRDefault="00CB1427" w:rsidP="00CB1427">
            <w:pPr>
              <w:rPr>
                <w:rFonts w:ascii="Times New Roman" w:hAnsi="Times New Roman" w:cs="Times New Roman"/>
                <w:b/>
                <w:bCs/>
              </w:rPr>
            </w:pPr>
            <w:r w:rsidRPr="00A51A60">
              <w:rPr>
                <w:rFonts w:ascii="Times New Roman" w:hAnsi="Times New Roman" w:cs="Times New Roman"/>
              </w:rPr>
              <w:t>Oct 9-1</w:t>
            </w:r>
            <w:r w:rsidR="005238DF">
              <w:rPr>
                <w:rFonts w:ascii="Times New Roman" w:hAnsi="Times New Roman" w:cs="Times New Roman"/>
              </w:rPr>
              <w:t>1</w:t>
            </w:r>
          </w:p>
        </w:tc>
        <w:tc>
          <w:tcPr>
            <w:tcW w:w="1710" w:type="dxa"/>
            <w:vAlign w:val="center"/>
          </w:tcPr>
          <w:p w14:paraId="4751B83B" w14:textId="76FE4444" w:rsidR="00CB1427" w:rsidRPr="00A51A60" w:rsidRDefault="00CB1427" w:rsidP="00CB1427">
            <w:pPr>
              <w:rPr>
                <w:rFonts w:ascii="Times New Roman" w:hAnsi="Times New Roman" w:cs="Times New Roman"/>
                <w:b/>
                <w:bCs/>
              </w:rPr>
            </w:pPr>
            <w:r w:rsidRPr="00A51A60">
              <w:rPr>
                <w:rFonts w:ascii="Times New Roman" w:hAnsi="Times New Roman" w:cs="Times New Roman"/>
                <w:color w:val="000000"/>
              </w:rPr>
              <w:t>3%</w:t>
            </w:r>
          </w:p>
        </w:tc>
      </w:tr>
      <w:tr w:rsidR="00CB1427" w:rsidRPr="00A51A60" w14:paraId="4FE171F1" w14:textId="77777777" w:rsidTr="00F55C0B">
        <w:trPr>
          <w:trHeight w:val="238"/>
        </w:trPr>
        <w:tc>
          <w:tcPr>
            <w:tcW w:w="4230" w:type="dxa"/>
          </w:tcPr>
          <w:p w14:paraId="3217D739" w14:textId="0569A61D" w:rsidR="00CB1427" w:rsidRPr="00A51A60" w:rsidRDefault="00CB1427" w:rsidP="00CB1427">
            <w:pPr>
              <w:rPr>
                <w:rFonts w:ascii="Times New Roman" w:hAnsi="Times New Roman" w:cs="Times New Roman"/>
              </w:rPr>
            </w:pPr>
            <w:r w:rsidRPr="00A51A60">
              <w:rPr>
                <w:rFonts w:ascii="Times New Roman" w:hAnsi="Times New Roman" w:cs="Times New Roman"/>
                <w:b/>
                <w:bCs/>
              </w:rPr>
              <w:t>One</w:t>
            </w:r>
            <w:r>
              <w:rPr>
                <w:rFonts w:ascii="Times New Roman" w:hAnsi="Times New Roman" w:cs="Times New Roman"/>
                <w:b/>
                <w:bCs/>
              </w:rPr>
              <w:t xml:space="preserve"> D</w:t>
            </w:r>
            <w:r w:rsidRPr="00A51A60">
              <w:rPr>
                <w:rFonts w:ascii="Times New Roman" w:hAnsi="Times New Roman" w:cs="Times New Roman"/>
                <w:b/>
                <w:bCs/>
              </w:rPr>
              <w:t>ay reflection</w:t>
            </w:r>
          </w:p>
        </w:tc>
        <w:tc>
          <w:tcPr>
            <w:tcW w:w="4140" w:type="dxa"/>
          </w:tcPr>
          <w:p w14:paraId="57A86984" w14:textId="16902DB3" w:rsidR="00CB1427" w:rsidRPr="00A51A60" w:rsidRDefault="00CB1427" w:rsidP="00CB1427">
            <w:pPr>
              <w:rPr>
                <w:rFonts w:ascii="Times New Roman" w:hAnsi="Times New Roman" w:cs="Times New Roman"/>
              </w:rPr>
            </w:pPr>
            <w:r w:rsidRPr="00A51A60">
              <w:rPr>
                <w:rFonts w:ascii="Times New Roman" w:hAnsi="Times New Roman" w:cs="Times New Roman"/>
                <w:b/>
                <w:bCs/>
              </w:rPr>
              <w:t xml:space="preserve">Oct </w:t>
            </w:r>
            <w:r w:rsidR="005238DF">
              <w:rPr>
                <w:rFonts w:ascii="Times New Roman" w:hAnsi="Times New Roman" w:cs="Times New Roman"/>
                <w:b/>
                <w:bCs/>
              </w:rPr>
              <w:t>26</w:t>
            </w:r>
          </w:p>
        </w:tc>
        <w:tc>
          <w:tcPr>
            <w:tcW w:w="1710" w:type="dxa"/>
            <w:vAlign w:val="center"/>
          </w:tcPr>
          <w:p w14:paraId="72E4D58D" w14:textId="7E16E8AD" w:rsidR="00CB1427" w:rsidRPr="00A51A60" w:rsidRDefault="00CB1427" w:rsidP="00CB1427">
            <w:pPr>
              <w:rPr>
                <w:rFonts w:ascii="Times New Roman" w:hAnsi="Times New Roman" w:cs="Times New Roman"/>
              </w:rPr>
            </w:pPr>
            <w:r w:rsidRPr="00A51A60">
              <w:rPr>
                <w:rFonts w:ascii="Times New Roman" w:hAnsi="Times New Roman" w:cs="Times New Roman"/>
                <w:b/>
                <w:bCs/>
                <w:color w:val="000000"/>
              </w:rPr>
              <w:t>5%</w:t>
            </w:r>
          </w:p>
        </w:tc>
      </w:tr>
      <w:tr w:rsidR="00CB1427" w:rsidRPr="00A51A60" w14:paraId="317A52DD" w14:textId="77777777" w:rsidTr="00F55C0B">
        <w:trPr>
          <w:trHeight w:val="238"/>
        </w:trPr>
        <w:tc>
          <w:tcPr>
            <w:tcW w:w="4230" w:type="dxa"/>
          </w:tcPr>
          <w:p w14:paraId="34AA7096" w14:textId="19A763C6" w:rsidR="00CB1427" w:rsidRPr="00A51A60" w:rsidRDefault="00CB1427" w:rsidP="00CB1427">
            <w:pPr>
              <w:rPr>
                <w:rFonts w:ascii="Times New Roman" w:hAnsi="Times New Roman" w:cs="Times New Roman"/>
              </w:rPr>
            </w:pPr>
            <w:r w:rsidRPr="00A51A60">
              <w:rPr>
                <w:rFonts w:ascii="Times New Roman" w:hAnsi="Times New Roman" w:cs="Times New Roman"/>
              </w:rPr>
              <w:t>Chapters 9-10 Quiz</w:t>
            </w:r>
          </w:p>
        </w:tc>
        <w:tc>
          <w:tcPr>
            <w:tcW w:w="4140" w:type="dxa"/>
          </w:tcPr>
          <w:p w14:paraId="09AE0589" w14:textId="32CAF7D3" w:rsidR="00CB1427" w:rsidRPr="00A51A60" w:rsidRDefault="00CB1427" w:rsidP="00CB1427">
            <w:pPr>
              <w:rPr>
                <w:rFonts w:ascii="Times New Roman" w:hAnsi="Times New Roman" w:cs="Times New Roman"/>
              </w:rPr>
            </w:pPr>
            <w:r w:rsidRPr="00A51A60">
              <w:rPr>
                <w:rFonts w:ascii="Times New Roman" w:hAnsi="Times New Roman" w:cs="Times New Roman"/>
              </w:rPr>
              <w:t>Oct 23-26</w:t>
            </w:r>
          </w:p>
        </w:tc>
        <w:tc>
          <w:tcPr>
            <w:tcW w:w="1710" w:type="dxa"/>
            <w:vAlign w:val="center"/>
          </w:tcPr>
          <w:p w14:paraId="7417007B" w14:textId="4E5F0B9D" w:rsidR="00CB1427" w:rsidRPr="00A51A60" w:rsidRDefault="00CB1427" w:rsidP="00CB1427">
            <w:pPr>
              <w:rPr>
                <w:rFonts w:ascii="Times New Roman" w:hAnsi="Times New Roman" w:cs="Times New Roman"/>
              </w:rPr>
            </w:pPr>
            <w:r w:rsidRPr="00A51A60">
              <w:rPr>
                <w:rFonts w:ascii="Times New Roman" w:hAnsi="Times New Roman" w:cs="Times New Roman"/>
                <w:color w:val="000000"/>
              </w:rPr>
              <w:t>4%</w:t>
            </w:r>
          </w:p>
        </w:tc>
      </w:tr>
      <w:tr w:rsidR="00CB1427" w:rsidRPr="00A51A60" w14:paraId="5AE02D20" w14:textId="77777777" w:rsidTr="00F55C0B">
        <w:trPr>
          <w:trHeight w:val="238"/>
        </w:trPr>
        <w:tc>
          <w:tcPr>
            <w:tcW w:w="4230" w:type="dxa"/>
          </w:tcPr>
          <w:p w14:paraId="34FC4CD5" w14:textId="5B454250" w:rsidR="00CB1427" w:rsidRPr="00A51A60" w:rsidRDefault="00CB1427" w:rsidP="00CB1427">
            <w:pPr>
              <w:rPr>
                <w:rFonts w:ascii="Times New Roman" w:hAnsi="Times New Roman" w:cs="Times New Roman"/>
              </w:rPr>
            </w:pPr>
            <w:r w:rsidRPr="00A51A60">
              <w:rPr>
                <w:rFonts w:ascii="Times New Roman" w:hAnsi="Times New Roman" w:cs="Times New Roman"/>
              </w:rPr>
              <w:t>Chapter 11 Quiz</w:t>
            </w:r>
          </w:p>
        </w:tc>
        <w:tc>
          <w:tcPr>
            <w:tcW w:w="4140" w:type="dxa"/>
          </w:tcPr>
          <w:p w14:paraId="4E1C47AB" w14:textId="58CEE268" w:rsidR="00CB1427" w:rsidRPr="00A51A60" w:rsidRDefault="00CB1427" w:rsidP="00CB1427">
            <w:pPr>
              <w:rPr>
                <w:rFonts w:ascii="Times New Roman" w:hAnsi="Times New Roman" w:cs="Times New Roman"/>
              </w:rPr>
            </w:pPr>
            <w:r w:rsidRPr="00A51A60">
              <w:rPr>
                <w:rFonts w:ascii="Times New Roman" w:hAnsi="Times New Roman" w:cs="Times New Roman"/>
              </w:rPr>
              <w:t>Oct 30-Nov 2</w:t>
            </w:r>
          </w:p>
        </w:tc>
        <w:tc>
          <w:tcPr>
            <w:tcW w:w="1710" w:type="dxa"/>
            <w:vAlign w:val="center"/>
          </w:tcPr>
          <w:p w14:paraId="2DF63F1E" w14:textId="4860AF28" w:rsidR="00CB1427" w:rsidRPr="00A51A60" w:rsidRDefault="00CB1427" w:rsidP="00CB1427">
            <w:pPr>
              <w:rPr>
                <w:rFonts w:ascii="Times New Roman" w:hAnsi="Times New Roman" w:cs="Times New Roman"/>
              </w:rPr>
            </w:pPr>
            <w:r w:rsidRPr="00A51A60">
              <w:rPr>
                <w:rFonts w:ascii="Times New Roman" w:hAnsi="Times New Roman" w:cs="Times New Roman"/>
                <w:color w:val="000000"/>
              </w:rPr>
              <w:t>3%</w:t>
            </w:r>
          </w:p>
        </w:tc>
      </w:tr>
      <w:tr w:rsidR="00CB1427" w:rsidRPr="00A51A60" w14:paraId="7EE08F01" w14:textId="77777777" w:rsidTr="00F55C0B">
        <w:trPr>
          <w:trHeight w:val="238"/>
        </w:trPr>
        <w:tc>
          <w:tcPr>
            <w:tcW w:w="4230" w:type="dxa"/>
          </w:tcPr>
          <w:p w14:paraId="7FC8355C" w14:textId="15D4C771"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Ethnographic Interview Paper</w:t>
            </w:r>
          </w:p>
        </w:tc>
        <w:tc>
          <w:tcPr>
            <w:tcW w:w="4140" w:type="dxa"/>
          </w:tcPr>
          <w:p w14:paraId="3EB3FF4F" w14:textId="64B31808" w:rsidR="00CB1427" w:rsidRPr="00A51A60" w:rsidRDefault="00CB1427" w:rsidP="00CB1427">
            <w:pPr>
              <w:rPr>
                <w:rFonts w:ascii="Times New Roman" w:hAnsi="Times New Roman" w:cs="Times New Roman"/>
                <w:b/>
                <w:bCs/>
                <w:highlight w:val="yellow"/>
              </w:rPr>
            </w:pPr>
            <w:r w:rsidRPr="00A51A60">
              <w:rPr>
                <w:rFonts w:ascii="Times New Roman" w:hAnsi="Times New Roman" w:cs="Times New Roman"/>
                <w:b/>
                <w:bCs/>
              </w:rPr>
              <w:t>Nov 7</w:t>
            </w:r>
          </w:p>
        </w:tc>
        <w:tc>
          <w:tcPr>
            <w:tcW w:w="1710" w:type="dxa"/>
            <w:vAlign w:val="center"/>
          </w:tcPr>
          <w:p w14:paraId="1A566154" w14:textId="02FA8EDE" w:rsidR="00CB1427" w:rsidRPr="00A51A60" w:rsidRDefault="00CB1427" w:rsidP="00CB1427">
            <w:pPr>
              <w:rPr>
                <w:rFonts w:ascii="Times New Roman" w:hAnsi="Times New Roman" w:cs="Times New Roman"/>
                <w:b/>
                <w:bCs/>
              </w:rPr>
            </w:pPr>
            <w:r w:rsidRPr="00A51A60">
              <w:rPr>
                <w:rFonts w:ascii="Times New Roman" w:hAnsi="Times New Roman" w:cs="Times New Roman"/>
                <w:b/>
                <w:bCs/>
                <w:color w:val="000000"/>
              </w:rPr>
              <w:t>10%</w:t>
            </w:r>
          </w:p>
        </w:tc>
      </w:tr>
      <w:tr w:rsidR="00CB1427" w:rsidRPr="00A51A60" w14:paraId="0B0AEF36" w14:textId="77777777" w:rsidTr="00F55C0B">
        <w:trPr>
          <w:trHeight w:val="229"/>
        </w:trPr>
        <w:tc>
          <w:tcPr>
            <w:tcW w:w="4230" w:type="dxa"/>
          </w:tcPr>
          <w:p w14:paraId="184CEBBD" w14:textId="5CC30E0E"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Dollar Street Assignment</w:t>
            </w:r>
          </w:p>
        </w:tc>
        <w:tc>
          <w:tcPr>
            <w:tcW w:w="4140" w:type="dxa"/>
          </w:tcPr>
          <w:p w14:paraId="59FC765E" w14:textId="7A2A2250"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Nov 14</w:t>
            </w:r>
          </w:p>
        </w:tc>
        <w:tc>
          <w:tcPr>
            <w:tcW w:w="1710" w:type="dxa"/>
            <w:vAlign w:val="center"/>
          </w:tcPr>
          <w:p w14:paraId="4555E3A4" w14:textId="135A79D3" w:rsidR="00CB1427" w:rsidRPr="00A51A60" w:rsidRDefault="00CB1427" w:rsidP="00CB1427">
            <w:pPr>
              <w:rPr>
                <w:rFonts w:ascii="Times New Roman" w:hAnsi="Times New Roman" w:cs="Times New Roman"/>
                <w:b/>
                <w:bCs/>
              </w:rPr>
            </w:pPr>
            <w:r w:rsidRPr="00A51A60">
              <w:rPr>
                <w:rFonts w:ascii="Times New Roman" w:hAnsi="Times New Roman" w:cs="Times New Roman"/>
                <w:b/>
                <w:bCs/>
                <w:color w:val="000000"/>
              </w:rPr>
              <w:t>7%</w:t>
            </w:r>
          </w:p>
        </w:tc>
      </w:tr>
      <w:tr w:rsidR="00CB1427" w:rsidRPr="00A51A60" w14:paraId="1FD32C32" w14:textId="77777777" w:rsidTr="00F55C0B">
        <w:trPr>
          <w:trHeight w:val="229"/>
        </w:trPr>
        <w:sdt>
          <w:sdtPr>
            <w:rPr>
              <w:rFonts w:ascii="Times New Roman" w:hAnsi="Times New Roman" w:cs="Times New Roman"/>
            </w:rPr>
            <w:id w:val="1579245974"/>
            <w:placeholder>
              <w:docPart w:val="028BDCDC12FE4B4793D802CED210DA5A"/>
            </w:placeholder>
            <w:text w:multiLine="1"/>
          </w:sdtPr>
          <w:sdtEndPr/>
          <w:sdtContent>
            <w:tc>
              <w:tcPr>
                <w:tcW w:w="4230" w:type="dxa"/>
              </w:tcPr>
              <w:p w14:paraId="7A7DE614" w14:textId="0A35C95B" w:rsidR="00CB1427" w:rsidRPr="00A51A60" w:rsidRDefault="00CB1427" w:rsidP="00CB1427">
                <w:pPr>
                  <w:rPr>
                    <w:rFonts w:ascii="Times New Roman" w:hAnsi="Times New Roman" w:cs="Times New Roman"/>
                  </w:rPr>
                </w:pPr>
                <w:r w:rsidRPr="00A51A60">
                  <w:rPr>
                    <w:rFonts w:ascii="Times New Roman" w:hAnsi="Times New Roman" w:cs="Times New Roman"/>
                  </w:rPr>
                  <w:t>Chapter 12 Quiz</w:t>
                </w:r>
              </w:p>
            </w:tc>
          </w:sdtContent>
        </w:sdt>
        <w:sdt>
          <w:sdtPr>
            <w:rPr>
              <w:rFonts w:ascii="Times New Roman" w:hAnsi="Times New Roman" w:cs="Times New Roman"/>
            </w:rPr>
            <w:id w:val="339366721"/>
            <w:placeholder>
              <w:docPart w:val="716CB065359E4736BCB8623B1AAD9A0C"/>
            </w:placeholder>
            <w:text w:multiLine="1"/>
          </w:sdtPr>
          <w:sdtEndPr/>
          <w:sdtContent>
            <w:tc>
              <w:tcPr>
                <w:tcW w:w="4140" w:type="dxa"/>
              </w:tcPr>
              <w:p w14:paraId="4AF08E97" w14:textId="6E547A42" w:rsidR="00CB1427" w:rsidRPr="00A51A60" w:rsidRDefault="00CB1427" w:rsidP="00CB1427">
                <w:pPr>
                  <w:rPr>
                    <w:rFonts w:ascii="Times New Roman" w:hAnsi="Times New Roman" w:cs="Times New Roman"/>
                  </w:rPr>
                </w:pPr>
                <w:r w:rsidRPr="00A51A60">
                  <w:rPr>
                    <w:rFonts w:ascii="Times New Roman" w:hAnsi="Times New Roman" w:cs="Times New Roman"/>
                  </w:rPr>
                  <w:t>Nov 13-16</w:t>
                </w:r>
              </w:p>
            </w:tc>
          </w:sdtContent>
        </w:sdt>
        <w:tc>
          <w:tcPr>
            <w:tcW w:w="1710" w:type="dxa"/>
            <w:vAlign w:val="center"/>
          </w:tcPr>
          <w:p w14:paraId="099B247B" w14:textId="55283277" w:rsidR="00CB1427" w:rsidRPr="00A51A60" w:rsidRDefault="00CB1427" w:rsidP="00CB1427">
            <w:pPr>
              <w:rPr>
                <w:rFonts w:ascii="Times New Roman" w:hAnsi="Times New Roman" w:cs="Times New Roman"/>
              </w:rPr>
            </w:pPr>
            <w:r w:rsidRPr="00A51A60">
              <w:rPr>
                <w:rFonts w:ascii="Times New Roman" w:hAnsi="Times New Roman" w:cs="Times New Roman"/>
                <w:color w:val="000000"/>
              </w:rPr>
              <w:t>3%</w:t>
            </w:r>
          </w:p>
        </w:tc>
      </w:tr>
      <w:tr w:rsidR="00CB1427" w:rsidRPr="00A51A60" w14:paraId="0D01E953" w14:textId="77777777" w:rsidTr="00F55C0B">
        <w:trPr>
          <w:trHeight w:val="229"/>
        </w:trPr>
        <w:sdt>
          <w:sdtPr>
            <w:rPr>
              <w:rFonts w:ascii="Times New Roman" w:hAnsi="Times New Roman" w:cs="Times New Roman"/>
            </w:rPr>
            <w:id w:val="572701427"/>
            <w:placeholder>
              <w:docPart w:val="DF5D9C80441B4B2CA35F0A671E0AF645"/>
            </w:placeholder>
            <w:text w:multiLine="1"/>
          </w:sdtPr>
          <w:sdtEndPr/>
          <w:sdtContent>
            <w:tc>
              <w:tcPr>
                <w:tcW w:w="4230" w:type="dxa"/>
              </w:tcPr>
              <w:p w14:paraId="7A2D8404" w14:textId="2208C2F7" w:rsidR="00CB1427" w:rsidRPr="00A51A60" w:rsidRDefault="00CB1427" w:rsidP="00CB1427">
                <w:pPr>
                  <w:rPr>
                    <w:rFonts w:ascii="Times New Roman" w:hAnsi="Times New Roman" w:cs="Times New Roman"/>
                  </w:rPr>
                </w:pPr>
                <w:r w:rsidRPr="00A51A60">
                  <w:rPr>
                    <w:rFonts w:ascii="Times New Roman" w:hAnsi="Times New Roman" w:cs="Times New Roman"/>
                  </w:rPr>
                  <w:t>Chapter 13 Quiz</w:t>
                </w:r>
              </w:p>
            </w:tc>
          </w:sdtContent>
        </w:sdt>
        <w:sdt>
          <w:sdtPr>
            <w:rPr>
              <w:rFonts w:ascii="Times New Roman" w:hAnsi="Times New Roman" w:cs="Times New Roman"/>
            </w:rPr>
            <w:id w:val="-767628171"/>
            <w:placeholder>
              <w:docPart w:val="C5862FD7A0CF4847A08C2741FA4B1A19"/>
            </w:placeholder>
            <w:text w:multiLine="1"/>
          </w:sdtPr>
          <w:sdtEndPr/>
          <w:sdtContent>
            <w:tc>
              <w:tcPr>
                <w:tcW w:w="4140" w:type="dxa"/>
              </w:tcPr>
              <w:p w14:paraId="3F2E96D6" w14:textId="7CA81755" w:rsidR="00CB1427" w:rsidRPr="00A51A60" w:rsidRDefault="00CB1427" w:rsidP="00CB1427">
                <w:pPr>
                  <w:rPr>
                    <w:rFonts w:ascii="Times New Roman" w:hAnsi="Times New Roman" w:cs="Times New Roman"/>
                    <w:highlight w:val="yellow"/>
                  </w:rPr>
                </w:pPr>
                <w:r w:rsidRPr="00A51A60">
                  <w:rPr>
                    <w:rFonts w:ascii="Times New Roman" w:hAnsi="Times New Roman" w:cs="Times New Roman"/>
                  </w:rPr>
                  <w:t>Nov 20-23</w:t>
                </w:r>
              </w:p>
            </w:tc>
          </w:sdtContent>
        </w:sdt>
        <w:tc>
          <w:tcPr>
            <w:tcW w:w="1710" w:type="dxa"/>
            <w:vAlign w:val="center"/>
          </w:tcPr>
          <w:p w14:paraId="795D57E5" w14:textId="5DEFB372" w:rsidR="00CB1427" w:rsidRPr="00A51A60" w:rsidRDefault="00CB1427" w:rsidP="00CB1427">
            <w:pPr>
              <w:rPr>
                <w:rFonts w:ascii="Times New Roman" w:hAnsi="Times New Roman" w:cs="Times New Roman"/>
              </w:rPr>
            </w:pPr>
            <w:r w:rsidRPr="00A51A60">
              <w:rPr>
                <w:rFonts w:ascii="Times New Roman" w:hAnsi="Times New Roman" w:cs="Times New Roman"/>
                <w:color w:val="000000"/>
              </w:rPr>
              <w:t>3%</w:t>
            </w:r>
          </w:p>
        </w:tc>
      </w:tr>
      <w:tr w:rsidR="00CB1427" w:rsidRPr="00A51A60" w14:paraId="32F9126F" w14:textId="77777777" w:rsidTr="00F55C0B">
        <w:trPr>
          <w:trHeight w:val="229"/>
        </w:trPr>
        <w:tc>
          <w:tcPr>
            <w:tcW w:w="4230" w:type="dxa"/>
          </w:tcPr>
          <w:p w14:paraId="1D60D5D1" w14:textId="7EB74D8A" w:rsidR="00CB1427" w:rsidRPr="00A51A60" w:rsidRDefault="00CB1427" w:rsidP="00CB1427">
            <w:pPr>
              <w:rPr>
                <w:rFonts w:ascii="Times New Roman" w:hAnsi="Times New Roman" w:cs="Times New Roman"/>
              </w:rPr>
            </w:pPr>
            <w:r w:rsidRPr="00A51A60">
              <w:rPr>
                <w:rFonts w:ascii="Times New Roman" w:hAnsi="Times New Roman" w:cs="Times New Roman"/>
              </w:rPr>
              <w:t>Chapter 14 Quiz</w:t>
            </w:r>
          </w:p>
        </w:tc>
        <w:tc>
          <w:tcPr>
            <w:tcW w:w="4140" w:type="dxa"/>
          </w:tcPr>
          <w:p w14:paraId="26F78367" w14:textId="79FC3993" w:rsidR="00CB1427" w:rsidRPr="00A51A60" w:rsidRDefault="00CB1427" w:rsidP="00CB1427">
            <w:pPr>
              <w:rPr>
                <w:rFonts w:ascii="Times New Roman" w:hAnsi="Times New Roman" w:cs="Times New Roman"/>
              </w:rPr>
            </w:pPr>
            <w:r w:rsidRPr="00A51A60">
              <w:rPr>
                <w:rFonts w:ascii="Times New Roman" w:hAnsi="Times New Roman" w:cs="Times New Roman"/>
              </w:rPr>
              <w:t>Nov 27-30</w:t>
            </w:r>
          </w:p>
        </w:tc>
        <w:tc>
          <w:tcPr>
            <w:tcW w:w="1710" w:type="dxa"/>
            <w:vAlign w:val="center"/>
          </w:tcPr>
          <w:p w14:paraId="0078BD0B" w14:textId="2F5D1B2A" w:rsidR="00CB1427" w:rsidRPr="00A51A60" w:rsidRDefault="00CB1427" w:rsidP="00CB1427">
            <w:pPr>
              <w:rPr>
                <w:rFonts w:ascii="Times New Roman" w:hAnsi="Times New Roman" w:cs="Times New Roman"/>
              </w:rPr>
            </w:pPr>
            <w:r w:rsidRPr="00A51A60">
              <w:rPr>
                <w:rFonts w:ascii="Times New Roman" w:hAnsi="Times New Roman" w:cs="Times New Roman"/>
                <w:color w:val="000000"/>
              </w:rPr>
              <w:t>3%</w:t>
            </w:r>
          </w:p>
        </w:tc>
      </w:tr>
      <w:tr w:rsidR="00CB1427" w:rsidRPr="00A51A60" w14:paraId="5615C266" w14:textId="77777777" w:rsidTr="00F55C0B">
        <w:trPr>
          <w:trHeight w:val="229"/>
        </w:trPr>
        <w:tc>
          <w:tcPr>
            <w:tcW w:w="4230" w:type="dxa"/>
          </w:tcPr>
          <w:p w14:paraId="41F8B098" w14:textId="332CD5AF" w:rsidR="00CB1427" w:rsidRPr="00A51A60" w:rsidRDefault="00CB1427" w:rsidP="00CB1427">
            <w:pPr>
              <w:rPr>
                <w:rFonts w:ascii="Times New Roman" w:hAnsi="Times New Roman" w:cs="Times New Roman"/>
              </w:rPr>
            </w:pPr>
            <w:r w:rsidRPr="00A51A60">
              <w:rPr>
                <w:rFonts w:ascii="Times New Roman" w:hAnsi="Times New Roman" w:cs="Times New Roman"/>
              </w:rPr>
              <w:t>Chapter 15 Quiz</w:t>
            </w:r>
          </w:p>
        </w:tc>
        <w:tc>
          <w:tcPr>
            <w:tcW w:w="4140" w:type="dxa"/>
          </w:tcPr>
          <w:p w14:paraId="7C9B9147" w14:textId="0E2B415F" w:rsidR="00CB1427" w:rsidRPr="00A51A60" w:rsidRDefault="00CB1427" w:rsidP="00CB1427">
            <w:pPr>
              <w:rPr>
                <w:rFonts w:ascii="Times New Roman" w:hAnsi="Times New Roman" w:cs="Times New Roman"/>
              </w:rPr>
            </w:pPr>
            <w:r w:rsidRPr="00A51A60">
              <w:rPr>
                <w:rFonts w:ascii="Times New Roman" w:hAnsi="Times New Roman" w:cs="Times New Roman"/>
              </w:rPr>
              <w:t>Dec 04-07</w:t>
            </w:r>
          </w:p>
        </w:tc>
        <w:tc>
          <w:tcPr>
            <w:tcW w:w="1710" w:type="dxa"/>
            <w:vAlign w:val="center"/>
          </w:tcPr>
          <w:p w14:paraId="77215DBB" w14:textId="58336FC8" w:rsidR="00CB1427" w:rsidRPr="00A51A60" w:rsidRDefault="00CB1427" w:rsidP="00CB1427">
            <w:pPr>
              <w:rPr>
                <w:rFonts w:ascii="Times New Roman" w:hAnsi="Times New Roman" w:cs="Times New Roman"/>
              </w:rPr>
            </w:pPr>
            <w:r w:rsidRPr="00A51A60">
              <w:rPr>
                <w:rFonts w:ascii="Times New Roman" w:hAnsi="Times New Roman" w:cs="Times New Roman"/>
                <w:color w:val="000000"/>
              </w:rPr>
              <w:t>3%</w:t>
            </w:r>
          </w:p>
        </w:tc>
      </w:tr>
      <w:tr w:rsidR="00CB1427" w:rsidRPr="00A51A60" w14:paraId="132B29E8" w14:textId="77777777" w:rsidTr="00363C19">
        <w:trPr>
          <w:trHeight w:val="229"/>
        </w:trPr>
        <w:tc>
          <w:tcPr>
            <w:tcW w:w="4230" w:type="dxa"/>
          </w:tcPr>
          <w:p w14:paraId="17DAC293" w14:textId="0B820E16"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Academic paper</w:t>
            </w:r>
          </w:p>
        </w:tc>
        <w:tc>
          <w:tcPr>
            <w:tcW w:w="4140" w:type="dxa"/>
          </w:tcPr>
          <w:p w14:paraId="3E672D16" w14:textId="3CAA383D"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Dec 12</w:t>
            </w:r>
          </w:p>
        </w:tc>
        <w:tc>
          <w:tcPr>
            <w:tcW w:w="1710" w:type="dxa"/>
          </w:tcPr>
          <w:p w14:paraId="17397ADD" w14:textId="4877EA36" w:rsidR="00CB1427" w:rsidRPr="00A51A60" w:rsidRDefault="00CB1427" w:rsidP="00CB1427">
            <w:pPr>
              <w:rPr>
                <w:rFonts w:ascii="Times New Roman" w:hAnsi="Times New Roman" w:cs="Times New Roman"/>
                <w:b/>
                <w:bCs/>
              </w:rPr>
            </w:pPr>
            <w:r w:rsidRPr="00A51A60">
              <w:rPr>
                <w:rFonts w:ascii="Times New Roman" w:hAnsi="Times New Roman" w:cs="Times New Roman"/>
                <w:b/>
                <w:bCs/>
              </w:rPr>
              <w:t>16%</w:t>
            </w:r>
          </w:p>
        </w:tc>
      </w:tr>
      <w:tr w:rsidR="00CB1427" w:rsidRPr="00A51A60" w14:paraId="7449B24B" w14:textId="77777777" w:rsidTr="00363C19">
        <w:trPr>
          <w:trHeight w:val="288"/>
        </w:trPr>
        <w:sdt>
          <w:sdtPr>
            <w:rPr>
              <w:rFonts w:ascii="Times New Roman" w:hAnsi="Times New Roman" w:cs="Times New Roman"/>
            </w:rPr>
            <w:id w:val="-1887333185"/>
            <w:placeholder>
              <w:docPart w:val="D9E0CD55381B40DABC2B52E02732AC11"/>
            </w:placeholder>
            <w:text w:multiLine="1"/>
          </w:sdtPr>
          <w:sdtEndPr/>
          <w:sdtContent>
            <w:tc>
              <w:tcPr>
                <w:tcW w:w="4230" w:type="dxa"/>
              </w:tcPr>
              <w:p w14:paraId="1844F216" w14:textId="07B0657A" w:rsidR="00CB1427" w:rsidRPr="00A51A60" w:rsidRDefault="00CB1427" w:rsidP="00CB1427">
                <w:pPr>
                  <w:rPr>
                    <w:rFonts w:ascii="Times New Roman" w:hAnsi="Times New Roman" w:cs="Times New Roman"/>
                  </w:rPr>
                </w:pPr>
                <w:r w:rsidRPr="00A51A60">
                  <w:rPr>
                    <w:rFonts w:ascii="Times New Roman" w:hAnsi="Times New Roman" w:cs="Times New Roman"/>
                  </w:rPr>
                  <w:t>Experiential Learning: Research Experience</w:t>
                </w:r>
              </w:p>
            </w:tc>
          </w:sdtContent>
        </w:sdt>
        <w:tc>
          <w:tcPr>
            <w:tcW w:w="4140" w:type="dxa"/>
          </w:tcPr>
          <w:p w14:paraId="2807F918" w14:textId="6D8DFAC1" w:rsidR="00CB1427" w:rsidRPr="00A51A60" w:rsidRDefault="00007212" w:rsidP="00CB1427">
            <w:pPr>
              <w:rPr>
                <w:rFonts w:ascii="Times New Roman" w:hAnsi="Times New Roman" w:cs="Times New Roman"/>
              </w:rPr>
            </w:pPr>
            <w:sdt>
              <w:sdtPr>
                <w:rPr>
                  <w:rFonts w:ascii="Times New Roman" w:hAnsi="Times New Roman" w:cs="Times New Roman"/>
                </w:rPr>
                <w:id w:val="1658264509"/>
                <w:placeholder>
                  <w:docPart w:val="89F56F0BCFB14025BA5FC62981C8C0EC"/>
                </w:placeholder>
                <w:text w:multiLine="1"/>
              </w:sdtPr>
              <w:sdtEndPr/>
              <w:sdtContent>
                <w:r w:rsidR="00CB1427" w:rsidRPr="00A51A60">
                  <w:rPr>
                    <w:rFonts w:ascii="Times New Roman" w:hAnsi="Times New Roman" w:cs="Times New Roman"/>
                  </w:rPr>
                  <w:t>throughout the term, see SONA schedule</w:t>
                </w:r>
              </w:sdtContent>
            </w:sdt>
          </w:p>
        </w:tc>
        <w:sdt>
          <w:sdtPr>
            <w:rPr>
              <w:rFonts w:ascii="Times New Roman" w:hAnsi="Times New Roman" w:cs="Times New Roman"/>
            </w:rPr>
            <w:id w:val="-1568642184"/>
            <w:placeholder>
              <w:docPart w:val="FA6D5CC18F0E4E92B934F4456D32F4D7"/>
            </w:placeholder>
            <w:text w:multiLine="1"/>
          </w:sdtPr>
          <w:sdtEndPr/>
          <w:sdtContent>
            <w:tc>
              <w:tcPr>
                <w:tcW w:w="1710" w:type="dxa"/>
              </w:tcPr>
              <w:p w14:paraId="54EBC74D" w14:textId="59763974" w:rsidR="00CB1427" w:rsidRPr="00A51A60" w:rsidRDefault="00CB1427" w:rsidP="00CB1427">
                <w:pPr>
                  <w:rPr>
                    <w:rFonts w:ascii="Times New Roman" w:hAnsi="Times New Roman" w:cs="Times New Roman"/>
                  </w:rPr>
                </w:pPr>
                <w:r w:rsidRPr="00A51A60">
                  <w:rPr>
                    <w:rFonts w:ascii="Times New Roman" w:hAnsi="Times New Roman" w:cs="Times New Roman"/>
                  </w:rPr>
                  <w:t>Up to 4% bonus</w:t>
                </w:r>
              </w:p>
            </w:tc>
          </w:sdtContent>
        </w:sdt>
      </w:tr>
      <w:tr w:rsidR="00CB1427" w:rsidRPr="00A51A60" w14:paraId="2FB57C8E" w14:textId="77777777" w:rsidTr="00363C19">
        <w:trPr>
          <w:trHeight w:val="229"/>
        </w:trPr>
        <w:tc>
          <w:tcPr>
            <w:tcW w:w="4230" w:type="dxa"/>
            <w:tcBorders>
              <w:top w:val="single" w:sz="4" w:space="0" w:color="auto"/>
            </w:tcBorders>
          </w:tcPr>
          <w:p w14:paraId="6D2EE76F" w14:textId="77777777" w:rsidR="00CB1427" w:rsidRPr="00A51A60" w:rsidRDefault="00CB1427" w:rsidP="00CB1427">
            <w:pPr>
              <w:rPr>
                <w:rFonts w:ascii="Times New Roman" w:hAnsi="Times New Roman" w:cs="Times New Roman"/>
              </w:rPr>
            </w:pPr>
            <w:r w:rsidRPr="00A51A60">
              <w:rPr>
                <w:rFonts w:ascii="Times New Roman" w:hAnsi="Times New Roman" w:cs="Times New Roman"/>
              </w:rPr>
              <w:t>Total</w:t>
            </w:r>
          </w:p>
        </w:tc>
        <w:tc>
          <w:tcPr>
            <w:tcW w:w="4140" w:type="dxa"/>
            <w:tcBorders>
              <w:top w:val="single" w:sz="4" w:space="0" w:color="auto"/>
            </w:tcBorders>
          </w:tcPr>
          <w:p w14:paraId="3B718F07" w14:textId="77777777" w:rsidR="00CB1427" w:rsidRPr="00A51A60" w:rsidRDefault="00CB1427" w:rsidP="00CB1427">
            <w:pPr>
              <w:rPr>
                <w:rFonts w:ascii="Times New Roman" w:hAnsi="Times New Roman" w:cs="Times New Roman"/>
              </w:rPr>
            </w:pPr>
          </w:p>
        </w:tc>
        <w:tc>
          <w:tcPr>
            <w:tcW w:w="1710" w:type="dxa"/>
            <w:tcBorders>
              <w:top w:val="single" w:sz="4" w:space="0" w:color="auto"/>
            </w:tcBorders>
          </w:tcPr>
          <w:p w14:paraId="0E88C335" w14:textId="77777777" w:rsidR="00CB1427" w:rsidRPr="00A51A60" w:rsidRDefault="00CB1427" w:rsidP="00CB1427">
            <w:pPr>
              <w:rPr>
                <w:rFonts w:ascii="Times New Roman" w:hAnsi="Times New Roman" w:cs="Times New Roman"/>
              </w:rPr>
            </w:pPr>
            <w:r w:rsidRPr="00A51A60">
              <w:rPr>
                <w:rFonts w:ascii="Times New Roman" w:hAnsi="Times New Roman" w:cs="Times New Roman"/>
              </w:rPr>
              <w:t>100%</w:t>
            </w:r>
          </w:p>
        </w:tc>
      </w:tr>
    </w:tbl>
    <w:p w14:paraId="610D378D" w14:textId="669A4FAB" w:rsidR="00132977" w:rsidRPr="00A51A60" w:rsidRDefault="00132977">
      <w:pPr>
        <w:rPr>
          <w:rFonts w:ascii="Times New Roman" w:hAnsi="Times New Roman" w:cs="Times New Roman"/>
        </w:rPr>
      </w:pPr>
    </w:p>
    <w:p w14:paraId="4983E983" w14:textId="77777777" w:rsidR="00B87B4F" w:rsidRPr="00A51A60" w:rsidRDefault="00B87B4F" w:rsidP="00B87B4F">
      <w:pPr>
        <w:rPr>
          <w:rFonts w:ascii="Times New Roman" w:hAnsi="Times New Roman" w:cs="Times New Roman"/>
        </w:rPr>
      </w:pPr>
      <w:r w:rsidRPr="00A51A60">
        <w:rPr>
          <w:rFonts w:ascii="Times New Roman" w:hAnsi="Times New Roman" w:cs="Times New Roman"/>
        </w:rPr>
        <w:t>Official version of the course outline</w:t>
      </w:r>
    </w:p>
    <w:p w14:paraId="64A2194F" w14:textId="77777777" w:rsidR="00B87B4F" w:rsidRPr="00A51A60" w:rsidRDefault="00B87B4F" w:rsidP="00B87B4F">
      <w:pPr>
        <w:pStyle w:val="Heading2"/>
        <w:rPr>
          <w:rFonts w:ascii="Times New Roman" w:hAnsi="Times New Roman" w:cs="Times New Roman"/>
          <w:sz w:val="22"/>
          <w:szCs w:val="22"/>
        </w:rPr>
      </w:pPr>
      <w:r w:rsidRPr="00A51A60">
        <w:rPr>
          <w:rFonts w:ascii="Times New Roman" w:hAnsi="Times New Roman" w:cs="Times New Roman"/>
          <w:sz w:val="22"/>
          <w:szCs w:val="22"/>
        </w:rPr>
        <w:t>If there is a discrepancy between your version of the outline and the outline on LEARN, the latter will be deemed the official version. Outlines on LEARN may change as instructors develop a course, though all deadlines and assignments will be final as of first day of class.</w:t>
      </w:r>
    </w:p>
    <w:p w14:paraId="5EEEA2B7" w14:textId="77777777" w:rsidR="002F13A5" w:rsidRPr="00A51A60" w:rsidRDefault="002F13A5" w:rsidP="002F13A5">
      <w:pPr>
        <w:rPr>
          <w:rFonts w:ascii="Times New Roman" w:hAnsi="Times New Roman" w:cs="Times New Roman"/>
          <w:b/>
          <w:sz w:val="22"/>
          <w:u w:val="single"/>
          <w:lang w:val="en-US"/>
        </w:rPr>
      </w:pPr>
    </w:p>
    <w:p w14:paraId="33111A08" w14:textId="5CD47DE5" w:rsidR="002F13A5" w:rsidRPr="00A51A60" w:rsidRDefault="002F13A5" w:rsidP="002F13A5">
      <w:pPr>
        <w:rPr>
          <w:rFonts w:ascii="Times New Roman" w:hAnsi="Times New Roman" w:cs="Times New Roman"/>
          <w:b/>
          <w:sz w:val="22"/>
          <w:u w:val="single"/>
          <w:lang w:val="en-US"/>
        </w:rPr>
      </w:pPr>
      <w:r w:rsidRPr="00A51A60">
        <w:rPr>
          <w:rFonts w:ascii="Times New Roman" w:hAnsi="Times New Roman" w:cs="Times New Roman"/>
          <w:b/>
          <w:sz w:val="22"/>
          <w:u w:val="single"/>
          <w:lang w:val="en-US"/>
        </w:rPr>
        <w:t>COMPLETING &amp; SUBMITTING ASSIGNMENTS</w:t>
      </w:r>
    </w:p>
    <w:p w14:paraId="23F033F5" w14:textId="77777777" w:rsidR="002F13A5" w:rsidRPr="002F13A5" w:rsidRDefault="002F13A5" w:rsidP="002F13A5">
      <w:pPr>
        <w:rPr>
          <w:rFonts w:ascii="Times New Roman" w:hAnsi="Times New Roman" w:cs="Times New Roman"/>
          <w:szCs w:val="28"/>
          <w:lang w:val="en-US"/>
        </w:rPr>
      </w:pPr>
      <w:r w:rsidRPr="002F13A5">
        <w:rPr>
          <w:rFonts w:ascii="Times New Roman" w:hAnsi="Times New Roman" w:cs="Times New Roman"/>
          <w:szCs w:val="28"/>
          <w:lang w:val="en-US"/>
        </w:rPr>
        <w:t xml:space="preserve">-Upload written assignments as .doc, .docx, or .rtf files. Use 12pt Times New Roman font, with all margins set at 1 inch (2.54 cm). Page/word limits </w:t>
      </w:r>
      <w:r w:rsidRPr="002F13A5">
        <w:rPr>
          <w:rFonts w:ascii="Times New Roman" w:hAnsi="Times New Roman" w:cs="Times New Roman"/>
          <w:i/>
          <w:szCs w:val="28"/>
          <w:lang w:val="en-US"/>
        </w:rPr>
        <w:t>do not</w:t>
      </w:r>
      <w:r w:rsidRPr="002F13A5">
        <w:rPr>
          <w:rFonts w:ascii="Times New Roman" w:hAnsi="Times New Roman" w:cs="Times New Roman"/>
          <w:szCs w:val="28"/>
          <w:lang w:val="en-US"/>
        </w:rPr>
        <w:t xml:space="preserve"> include titles or title pages, abstracts, figures, tables, or reference sections. </w:t>
      </w:r>
    </w:p>
    <w:p w14:paraId="51060137" w14:textId="77777777" w:rsidR="002F13A5" w:rsidRPr="002F13A5" w:rsidRDefault="002F13A5" w:rsidP="002F13A5">
      <w:pPr>
        <w:rPr>
          <w:rFonts w:ascii="Times New Roman" w:hAnsi="Times New Roman" w:cs="Times New Roman"/>
          <w:szCs w:val="28"/>
          <w:lang w:val="en-US"/>
        </w:rPr>
      </w:pPr>
      <w:r w:rsidRPr="002F13A5">
        <w:rPr>
          <w:rFonts w:ascii="Times New Roman" w:hAnsi="Times New Roman" w:cs="Times New Roman"/>
          <w:szCs w:val="28"/>
          <w:lang w:val="en-US"/>
        </w:rPr>
        <w:t>-Unless otherwise specified, files should be uploaded to LEARN on the date due. Please double-check that your file is uploaded correctly!</w:t>
      </w:r>
    </w:p>
    <w:p w14:paraId="6E697232" w14:textId="369A7474" w:rsidR="002F13A5" w:rsidRPr="002F13A5" w:rsidRDefault="002F13A5" w:rsidP="002F13A5">
      <w:pPr>
        <w:rPr>
          <w:rFonts w:ascii="Times New Roman" w:hAnsi="Times New Roman" w:cs="Times New Roman"/>
          <w:szCs w:val="28"/>
          <w:lang w:val="en-US"/>
        </w:rPr>
      </w:pPr>
      <w:r w:rsidRPr="002F13A5">
        <w:rPr>
          <w:rFonts w:ascii="Times New Roman" w:hAnsi="Times New Roman" w:cs="Times New Roman"/>
          <w:szCs w:val="28"/>
          <w:lang w:val="en-US"/>
        </w:rPr>
        <w:t xml:space="preserve">-Many assignments require you to use APA (American Psychological Association) format as described in the </w:t>
      </w:r>
      <w:r w:rsidR="00A40B06">
        <w:rPr>
          <w:rFonts w:ascii="Times New Roman" w:hAnsi="Times New Roman" w:cs="Times New Roman"/>
          <w:szCs w:val="28"/>
          <w:lang w:val="en-US"/>
        </w:rPr>
        <w:t>7</w:t>
      </w:r>
      <w:r w:rsidRPr="002F13A5">
        <w:rPr>
          <w:rFonts w:ascii="Times New Roman" w:hAnsi="Times New Roman" w:cs="Times New Roman"/>
          <w:szCs w:val="28"/>
          <w:lang w:val="en-US"/>
        </w:rPr>
        <w:t>th edition of the APA Publication Manual (201</w:t>
      </w:r>
      <w:r w:rsidR="00A40B06">
        <w:rPr>
          <w:rFonts w:ascii="Times New Roman" w:hAnsi="Times New Roman" w:cs="Times New Roman"/>
          <w:szCs w:val="28"/>
          <w:lang w:val="en-US"/>
        </w:rPr>
        <w:t>9</w:t>
      </w:r>
      <w:r w:rsidRPr="002F13A5">
        <w:rPr>
          <w:rFonts w:ascii="Times New Roman" w:hAnsi="Times New Roman" w:cs="Times New Roman"/>
          <w:szCs w:val="28"/>
          <w:lang w:val="en-US"/>
        </w:rPr>
        <w:t xml:space="preserve">). </w:t>
      </w:r>
      <w:r w:rsidR="00A40B06">
        <w:rPr>
          <w:rFonts w:ascii="Times New Roman" w:hAnsi="Times New Roman" w:cs="Times New Roman"/>
          <w:szCs w:val="28"/>
          <w:lang w:val="en-US"/>
        </w:rPr>
        <w:t xml:space="preserve">See </w:t>
      </w:r>
      <w:hyperlink r:id="rId10" w:history="1">
        <w:r w:rsidR="00A40B06" w:rsidRPr="00A40B06">
          <w:rPr>
            <w:rStyle w:val="Hyperlink"/>
            <w:rFonts w:ascii="Times New Roman" w:hAnsi="Times New Roman" w:cs="Times New Roman"/>
            <w:szCs w:val="28"/>
            <w:lang w:val="en-US"/>
          </w:rPr>
          <w:t>Purdue Online Writing Lab</w:t>
        </w:r>
      </w:hyperlink>
      <w:r w:rsidR="00A40B06">
        <w:rPr>
          <w:rFonts w:ascii="Times New Roman" w:hAnsi="Times New Roman" w:cs="Times New Roman"/>
          <w:szCs w:val="28"/>
          <w:lang w:val="en-US"/>
        </w:rPr>
        <w:t xml:space="preserve"> for details and tips how to write in APA format!</w:t>
      </w:r>
    </w:p>
    <w:p w14:paraId="5E4ED27C" w14:textId="767747EC" w:rsidR="002F13A5" w:rsidRPr="002F13A5" w:rsidRDefault="002F13A5" w:rsidP="002F13A5">
      <w:pPr>
        <w:rPr>
          <w:rFonts w:ascii="Times New Roman" w:hAnsi="Times New Roman" w:cs="Times New Roman"/>
          <w:szCs w:val="28"/>
          <w:lang w:val="en-US"/>
        </w:rPr>
      </w:pPr>
      <w:r w:rsidRPr="002F13A5">
        <w:rPr>
          <w:rFonts w:ascii="Times New Roman" w:hAnsi="Times New Roman" w:cs="Times New Roman"/>
          <w:szCs w:val="28"/>
          <w:lang w:val="en-US"/>
        </w:rPr>
        <w:t xml:space="preserve">-Save your work often, e-mail it to yourself as an attachment as a backup, and please don't leave it until the night before or the due date. Broken harddrives/computers, computer crashes are not </w:t>
      </w:r>
      <w:r w:rsidRPr="00A51A60">
        <w:rPr>
          <w:rFonts w:ascii="Times New Roman" w:hAnsi="Times New Roman" w:cs="Times New Roman"/>
          <w:szCs w:val="28"/>
          <w:lang w:val="en-US"/>
        </w:rPr>
        <w:t xml:space="preserve">valid </w:t>
      </w:r>
      <w:r w:rsidRPr="002F13A5">
        <w:rPr>
          <w:rFonts w:ascii="Times New Roman" w:hAnsi="Times New Roman" w:cs="Times New Roman"/>
          <w:szCs w:val="28"/>
          <w:lang w:val="en-US"/>
        </w:rPr>
        <w:t>excuses.</w:t>
      </w:r>
    </w:p>
    <w:p w14:paraId="10EDD5A9" w14:textId="77777777" w:rsidR="002F13A5" w:rsidRPr="002F13A5" w:rsidRDefault="002F13A5" w:rsidP="002F13A5">
      <w:pPr>
        <w:rPr>
          <w:rFonts w:ascii="Times New Roman" w:hAnsi="Times New Roman" w:cs="Times New Roman"/>
          <w:szCs w:val="28"/>
          <w:lang w:val="en-US"/>
        </w:rPr>
      </w:pPr>
      <w:r w:rsidRPr="002F13A5">
        <w:rPr>
          <w:rFonts w:ascii="Times New Roman" w:hAnsi="Times New Roman" w:cs="Times New Roman"/>
          <w:szCs w:val="28"/>
          <w:lang w:val="en-US"/>
        </w:rPr>
        <w:t xml:space="preserve">-Unless you have an appropriate doctor’s note, a documented death in your family (or equally severe situation), extensions for late assignments will not be given. </w:t>
      </w:r>
    </w:p>
    <w:p w14:paraId="4B241FF6" w14:textId="19E31E69" w:rsidR="005F64B9" w:rsidRPr="00A51A60" w:rsidRDefault="005F64B9" w:rsidP="005F64B9">
      <w:pPr>
        <w:tabs>
          <w:tab w:val="left" w:pos="360"/>
          <w:tab w:val="left" w:pos="1800"/>
          <w:tab w:val="left" w:pos="5580"/>
          <w:tab w:val="left" w:pos="5760"/>
          <w:tab w:val="left" w:pos="6480"/>
          <w:tab w:val="left" w:pos="7200"/>
          <w:tab w:val="left" w:pos="7920"/>
          <w:tab w:val="left" w:pos="8640"/>
        </w:tabs>
        <w:jc w:val="center"/>
        <w:rPr>
          <w:rFonts w:ascii="Times New Roman" w:hAnsi="Times New Roman" w:cs="Times New Roman"/>
          <w:b/>
        </w:rPr>
      </w:pPr>
      <w:r w:rsidRPr="00A51A60">
        <w:rPr>
          <w:rFonts w:ascii="Times New Roman" w:hAnsi="Times New Roman" w:cs="Times New Roman"/>
          <w:b/>
        </w:rPr>
        <w:lastRenderedPageBreak/>
        <w:t>Term Schedule</w:t>
      </w:r>
    </w:p>
    <w:tbl>
      <w:tblPr>
        <w:tblStyle w:val="PlainTable2"/>
        <w:tblW w:w="10707" w:type="dxa"/>
        <w:tblLayout w:type="fixed"/>
        <w:tblLook w:val="0420" w:firstRow="1" w:lastRow="0" w:firstColumn="0" w:lastColumn="0" w:noHBand="0" w:noVBand="1"/>
      </w:tblPr>
      <w:tblGrid>
        <w:gridCol w:w="1080"/>
        <w:gridCol w:w="523"/>
        <w:gridCol w:w="3353"/>
        <w:gridCol w:w="2769"/>
        <w:gridCol w:w="2982"/>
      </w:tblGrid>
      <w:tr w:rsidR="005F64B9" w:rsidRPr="00A51A60" w14:paraId="3FC5BAE3" w14:textId="77777777" w:rsidTr="00E30EE7">
        <w:trPr>
          <w:cnfStyle w:val="100000000000" w:firstRow="1" w:lastRow="0" w:firstColumn="0" w:lastColumn="0" w:oddVBand="0" w:evenVBand="0" w:oddHBand="0" w:evenHBand="0" w:firstRowFirstColumn="0" w:firstRowLastColumn="0" w:lastRowFirstColumn="0" w:lastRowLastColumn="0"/>
          <w:trHeight w:val="282"/>
        </w:trPr>
        <w:tc>
          <w:tcPr>
            <w:tcW w:w="1080" w:type="dxa"/>
            <w:vAlign w:val="center"/>
          </w:tcPr>
          <w:p w14:paraId="43EB072B"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val="0"/>
                <w:bCs w:val="0"/>
                <w:u w:val="single"/>
              </w:rPr>
            </w:pPr>
            <w:r w:rsidRPr="00A51A60">
              <w:rPr>
                <w:rFonts w:ascii="Times New Roman" w:hAnsi="Times New Roman" w:cs="Times New Roman"/>
                <w:b w:val="0"/>
                <w:bCs w:val="0"/>
                <w:u w:val="single"/>
              </w:rPr>
              <w:br w:type="page"/>
              <w:t>Date</w:t>
            </w:r>
          </w:p>
        </w:tc>
        <w:tc>
          <w:tcPr>
            <w:tcW w:w="523" w:type="dxa"/>
            <w:vAlign w:val="center"/>
          </w:tcPr>
          <w:p w14:paraId="2A7EDE8E"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b w:val="0"/>
                <w:bCs w:val="0"/>
                <w:sz w:val="18"/>
                <w:szCs w:val="18"/>
                <w:u w:val="single"/>
              </w:rPr>
            </w:pPr>
            <w:r w:rsidRPr="00A51A60">
              <w:rPr>
                <w:rFonts w:ascii="Times New Roman" w:hAnsi="Times New Roman" w:cs="Times New Roman"/>
                <w:b w:val="0"/>
                <w:bCs w:val="0"/>
                <w:sz w:val="18"/>
                <w:szCs w:val="18"/>
                <w:u w:val="single"/>
              </w:rPr>
              <w:br w:type="page"/>
              <w:t>Wk</w:t>
            </w:r>
          </w:p>
        </w:tc>
        <w:tc>
          <w:tcPr>
            <w:tcW w:w="3353" w:type="dxa"/>
            <w:vAlign w:val="center"/>
          </w:tcPr>
          <w:p w14:paraId="602CB092"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b w:val="0"/>
                <w:bCs w:val="0"/>
                <w:sz w:val="18"/>
                <w:szCs w:val="18"/>
                <w:u w:val="single"/>
              </w:rPr>
            </w:pPr>
            <w:r w:rsidRPr="00A51A60">
              <w:rPr>
                <w:rFonts w:ascii="Times New Roman" w:hAnsi="Times New Roman" w:cs="Times New Roman"/>
                <w:b w:val="0"/>
                <w:bCs w:val="0"/>
                <w:sz w:val="18"/>
                <w:szCs w:val="18"/>
                <w:u w:val="single"/>
              </w:rPr>
              <w:t>Topic</w:t>
            </w:r>
          </w:p>
        </w:tc>
        <w:tc>
          <w:tcPr>
            <w:tcW w:w="2769" w:type="dxa"/>
            <w:vAlign w:val="center"/>
          </w:tcPr>
          <w:p w14:paraId="2D7EB9B7"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val="0"/>
                <w:bCs w:val="0"/>
                <w:sz w:val="16"/>
                <w:szCs w:val="16"/>
                <w:u w:val="single"/>
              </w:rPr>
            </w:pPr>
            <w:r w:rsidRPr="00A51A60">
              <w:rPr>
                <w:rFonts w:ascii="Times New Roman" w:hAnsi="Times New Roman" w:cs="Times New Roman"/>
                <w:b w:val="0"/>
                <w:bCs w:val="0"/>
                <w:sz w:val="16"/>
                <w:szCs w:val="16"/>
                <w:u w:val="single"/>
              </w:rPr>
              <w:t xml:space="preserve">Readings </w:t>
            </w:r>
          </w:p>
        </w:tc>
        <w:tc>
          <w:tcPr>
            <w:tcW w:w="2982" w:type="dxa"/>
            <w:vAlign w:val="center"/>
          </w:tcPr>
          <w:p w14:paraId="71A771CD"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val="0"/>
                <w:bCs w:val="0"/>
                <w:sz w:val="18"/>
                <w:szCs w:val="18"/>
                <w:u w:val="single"/>
              </w:rPr>
            </w:pPr>
            <w:r w:rsidRPr="00A51A60">
              <w:rPr>
                <w:rFonts w:ascii="Times New Roman" w:hAnsi="Times New Roman" w:cs="Times New Roman"/>
                <w:b w:val="0"/>
                <w:bCs w:val="0"/>
                <w:sz w:val="18"/>
                <w:szCs w:val="18"/>
                <w:u w:val="single"/>
              </w:rPr>
              <w:t>Assignments</w:t>
            </w:r>
          </w:p>
        </w:tc>
      </w:tr>
      <w:tr w:rsidR="005F64B9" w:rsidRPr="00A51A60" w14:paraId="325B12CE" w14:textId="77777777" w:rsidTr="00E30EE7">
        <w:trPr>
          <w:cnfStyle w:val="000000100000" w:firstRow="0" w:lastRow="0" w:firstColumn="0" w:lastColumn="0" w:oddVBand="0" w:evenVBand="0" w:oddHBand="1" w:evenHBand="0" w:firstRowFirstColumn="0" w:firstRowLastColumn="0" w:lastRowFirstColumn="0" w:lastRowLastColumn="0"/>
          <w:trHeight w:val="282"/>
        </w:trPr>
        <w:tc>
          <w:tcPr>
            <w:tcW w:w="1080" w:type="dxa"/>
            <w:vAlign w:val="center"/>
          </w:tcPr>
          <w:p w14:paraId="1F9F6238"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523" w:type="dxa"/>
            <w:vAlign w:val="center"/>
          </w:tcPr>
          <w:p w14:paraId="4087CA52" w14:textId="77777777" w:rsidR="005F64B9" w:rsidRPr="00A51A60" w:rsidRDefault="005F64B9" w:rsidP="00297F05">
            <w:pPr>
              <w:jc w:val="center"/>
              <w:rPr>
                <w:rFonts w:ascii="Times New Roman" w:hAnsi="Times New Roman" w:cs="Times New Roman"/>
                <w:sz w:val="18"/>
                <w:szCs w:val="18"/>
              </w:rPr>
            </w:pPr>
          </w:p>
        </w:tc>
        <w:tc>
          <w:tcPr>
            <w:tcW w:w="3353" w:type="dxa"/>
            <w:vAlign w:val="center"/>
          </w:tcPr>
          <w:p w14:paraId="34698CAC"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b/>
                <w:sz w:val="18"/>
                <w:szCs w:val="18"/>
              </w:rPr>
            </w:pPr>
          </w:p>
        </w:tc>
        <w:tc>
          <w:tcPr>
            <w:tcW w:w="2769" w:type="dxa"/>
            <w:vAlign w:val="center"/>
          </w:tcPr>
          <w:p w14:paraId="50467701"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sz w:val="16"/>
                <w:szCs w:val="16"/>
              </w:rPr>
            </w:pPr>
          </w:p>
        </w:tc>
        <w:tc>
          <w:tcPr>
            <w:tcW w:w="2982" w:type="dxa"/>
            <w:vAlign w:val="center"/>
          </w:tcPr>
          <w:p w14:paraId="3A503702"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p>
        </w:tc>
      </w:tr>
      <w:tr w:rsidR="005F64B9" w:rsidRPr="00A51A60" w14:paraId="0041B9FE" w14:textId="77777777" w:rsidTr="00E30EE7">
        <w:trPr>
          <w:trHeight w:val="442"/>
        </w:trPr>
        <w:tc>
          <w:tcPr>
            <w:tcW w:w="1080" w:type="dxa"/>
            <w:vAlign w:val="center"/>
          </w:tcPr>
          <w:p w14:paraId="6AED42D3"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Sept 8</w:t>
            </w:r>
          </w:p>
        </w:tc>
        <w:tc>
          <w:tcPr>
            <w:tcW w:w="523" w:type="dxa"/>
            <w:vAlign w:val="center"/>
          </w:tcPr>
          <w:p w14:paraId="2B297843" w14:textId="77777777" w:rsidR="005F64B9" w:rsidRPr="00A51A60" w:rsidRDefault="005F64B9" w:rsidP="00297F05">
            <w:pPr>
              <w:jc w:val="center"/>
              <w:rPr>
                <w:rFonts w:ascii="Times New Roman" w:hAnsi="Times New Roman" w:cs="Times New Roman"/>
                <w:sz w:val="18"/>
                <w:szCs w:val="18"/>
              </w:rPr>
            </w:pPr>
            <w:r w:rsidRPr="00A51A60">
              <w:rPr>
                <w:rFonts w:ascii="Times New Roman" w:hAnsi="Times New Roman" w:cs="Times New Roman"/>
                <w:sz w:val="18"/>
                <w:szCs w:val="18"/>
              </w:rPr>
              <w:t>1</w:t>
            </w:r>
          </w:p>
        </w:tc>
        <w:tc>
          <w:tcPr>
            <w:tcW w:w="3353" w:type="dxa"/>
            <w:vAlign w:val="center"/>
          </w:tcPr>
          <w:p w14:paraId="70F7737C"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b/>
                <w:sz w:val="18"/>
                <w:szCs w:val="18"/>
              </w:rPr>
            </w:pPr>
            <w:r w:rsidRPr="00A51A60">
              <w:rPr>
                <w:rFonts w:ascii="Times New Roman" w:hAnsi="Times New Roman" w:cs="Times New Roman"/>
                <w:b/>
                <w:sz w:val="18"/>
                <w:szCs w:val="18"/>
              </w:rPr>
              <w:t>Course Overview</w:t>
            </w:r>
          </w:p>
          <w:p w14:paraId="59026C4A" w14:textId="234A0532" w:rsidR="002971E9" w:rsidRPr="00A51A60" w:rsidRDefault="002971E9" w:rsidP="00297F05">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sz w:val="18"/>
                <w:szCs w:val="18"/>
              </w:rPr>
            </w:pPr>
            <w:r w:rsidRPr="00A51A60">
              <w:rPr>
                <w:rFonts w:ascii="Times New Roman" w:hAnsi="Times New Roman" w:cs="Times New Roman"/>
                <w:sz w:val="18"/>
                <w:szCs w:val="18"/>
              </w:rPr>
              <w:t>Culture in the time of the pandemic</w:t>
            </w:r>
          </w:p>
          <w:p w14:paraId="676200B8" w14:textId="2E55D8C7" w:rsidR="005F64B9" w:rsidRPr="00A51A60" w:rsidRDefault="002971E9" w:rsidP="00E30EE7">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sz w:val="18"/>
                <w:szCs w:val="18"/>
              </w:rPr>
            </w:pPr>
            <w:r w:rsidRPr="00A51A60">
              <w:rPr>
                <w:rFonts w:ascii="Times New Roman" w:hAnsi="Times New Roman" w:cs="Times New Roman"/>
                <w:sz w:val="18"/>
                <w:szCs w:val="18"/>
              </w:rPr>
              <w:t>What is Culture?</w:t>
            </w:r>
          </w:p>
        </w:tc>
        <w:tc>
          <w:tcPr>
            <w:tcW w:w="2769" w:type="dxa"/>
            <w:vAlign w:val="center"/>
          </w:tcPr>
          <w:p w14:paraId="35C26F3B" w14:textId="352972A8" w:rsidR="005F64B9" w:rsidRPr="00A51A60" w:rsidRDefault="002971E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A51A60">
              <w:rPr>
                <w:rFonts w:ascii="Times New Roman" w:hAnsi="Times New Roman" w:cs="Times New Roman"/>
                <w:sz w:val="18"/>
                <w:szCs w:val="18"/>
              </w:rPr>
              <w:t>Heine (2019) Chapter 1</w:t>
            </w:r>
          </w:p>
          <w:p w14:paraId="7F3202D8" w14:textId="77777777" w:rsidR="005F64B9" w:rsidRPr="00A51A60" w:rsidRDefault="005F64B9" w:rsidP="00297F05">
            <w:pPr>
              <w:tabs>
                <w:tab w:val="decimal" w:pos="360"/>
                <w:tab w:val="left" w:pos="1440"/>
                <w:tab w:val="left" w:pos="4320"/>
                <w:tab w:val="left" w:pos="5040"/>
                <w:tab w:val="left" w:pos="5760"/>
                <w:tab w:val="left" w:pos="6480"/>
                <w:tab w:val="left" w:pos="7200"/>
                <w:tab w:val="left" w:pos="7920"/>
                <w:tab w:val="left" w:pos="8640"/>
              </w:tabs>
              <w:jc w:val="center"/>
              <w:rPr>
                <w:rFonts w:ascii="Times New Roman" w:hAnsi="Times New Roman" w:cs="Times New Roman"/>
                <w:i/>
                <w:iCs/>
                <w:sz w:val="18"/>
                <w:szCs w:val="18"/>
              </w:rPr>
            </w:pPr>
          </w:p>
        </w:tc>
        <w:tc>
          <w:tcPr>
            <w:tcW w:w="2982" w:type="dxa"/>
            <w:vAlign w:val="center"/>
          </w:tcPr>
          <w:p w14:paraId="3CA4258F" w14:textId="69B60303" w:rsidR="005F64B9" w:rsidRPr="00A51A60" w:rsidRDefault="002971E9" w:rsidP="00297F05">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rPr>
            </w:pPr>
            <w:r w:rsidRPr="00A51A60">
              <w:rPr>
                <w:rFonts w:ascii="Times New Roman" w:hAnsi="Times New Roman" w:cs="Times New Roman"/>
                <w:sz w:val="20"/>
              </w:rPr>
              <w:t xml:space="preserve">Chapter 1 </w:t>
            </w:r>
            <w:r w:rsidR="005F64B9" w:rsidRPr="00A51A60">
              <w:rPr>
                <w:rFonts w:ascii="Times New Roman" w:hAnsi="Times New Roman" w:cs="Times New Roman"/>
                <w:sz w:val="20"/>
              </w:rPr>
              <w:t xml:space="preserve">Quiz (Sept </w:t>
            </w:r>
            <w:r w:rsidRPr="00A51A60">
              <w:rPr>
                <w:rFonts w:ascii="Times New Roman" w:hAnsi="Times New Roman" w:cs="Times New Roman"/>
                <w:sz w:val="20"/>
              </w:rPr>
              <w:t>11-14</w:t>
            </w:r>
            <w:r w:rsidR="005F64B9" w:rsidRPr="00A51A60">
              <w:rPr>
                <w:rFonts w:ascii="Times New Roman" w:hAnsi="Times New Roman" w:cs="Times New Roman"/>
                <w:sz w:val="20"/>
              </w:rPr>
              <w:t>)</w:t>
            </w:r>
            <w:r w:rsidR="005F64B9" w:rsidRPr="00A51A60">
              <w:rPr>
                <w:rFonts w:ascii="Times New Roman" w:eastAsia="MS Mincho" w:hAnsi="Times New Roman" w:cs="Times New Roman"/>
                <w:sz w:val="18"/>
                <w:szCs w:val="18"/>
              </w:rPr>
              <w:t xml:space="preserve"> </w:t>
            </w:r>
          </w:p>
        </w:tc>
      </w:tr>
      <w:tr w:rsidR="002971E9" w:rsidRPr="00A51A60" w14:paraId="01F6C1F3" w14:textId="77777777" w:rsidTr="00E30EE7">
        <w:trPr>
          <w:cnfStyle w:val="000000100000" w:firstRow="0" w:lastRow="0" w:firstColumn="0" w:lastColumn="0" w:oddVBand="0" w:evenVBand="0" w:oddHBand="1" w:evenHBand="0" w:firstRowFirstColumn="0" w:firstRowLastColumn="0" w:lastRowFirstColumn="0" w:lastRowLastColumn="0"/>
          <w:trHeight w:val="458"/>
        </w:trPr>
        <w:tc>
          <w:tcPr>
            <w:tcW w:w="1080" w:type="dxa"/>
            <w:vAlign w:val="center"/>
          </w:tcPr>
          <w:p w14:paraId="2B16B941" w14:textId="0E1626A9" w:rsidR="002971E9" w:rsidRPr="00A51A60" w:rsidRDefault="002971E9" w:rsidP="0059465C">
            <w:pPr>
              <w:pStyle w:val="NoSpacing"/>
              <w:rPr>
                <w:rFonts w:ascii="Times New Roman" w:hAnsi="Times New Roman" w:cs="Times New Roman"/>
                <w:b/>
                <w:bCs/>
              </w:rPr>
            </w:pPr>
            <w:r w:rsidRPr="00A51A60">
              <w:rPr>
                <w:rFonts w:ascii="Times New Roman" w:hAnsi="Times New Roman" w:cs="Times New Roman"/>
                <w:b/>
                <w:bCs/>
              </w:rPr>
              <w:t>Sept 14</w:t>
            </w:r>
          </w:p>
        </w:tc>
        <w:tc>
          <w:tcPr>
            <w:tcW w:w="523" w:type="dxa"/>
            <w:vAlign w:val="center"/>
          </w:tcPr>
          <w:p w14:paraId="21CDAE8F" w14:textId="77777777" w:rsidR="002971E9" w:rsidRPr="00A51A60" w:rsidRDefault="002971E9" w:rsidP="00E30EE7">
            <w:pPr>
              <w:pStyle w:val="NoSpacing"/>
              <w:rPr>
                <w:rFonts w:ascii="Times New Roman" w:hAnsi="Times New Roman" w:cs="Times New Roman"/>
                <w:b/>
                <w:bCs/>
                <w:sz w:val="18"/>
                <w:szCs w:val="18"/>
              </w:rPr>
            </w:pPr>
            <w:r w:rsidRPr="00A51A60">
              <w:rPr>
                <w:rFonts w:ascii="Times New Roman" w:hAnsi="Times New Roman" w:cs="Times New Roman"/>
                <w:b/>
                <w:bCs/>
                <w:sz w:val="18"/>
                <w:szCs w:val="18"/>
              </w:rPr>
              <w:t>2</w:t>
            </w:r>
          </w:p>
        </w:tc>
        <w:tc>
          <w:tcPr>
            <w:tcW w:w="3353" w:type="dxa"/>
            <w:vAlign w:val="center"/>
          </w:tcPr>
          <w:p w14:paraId="3F28AD94" w14:textId="2F4CA534" w:rsidR="002971E9" w:rsidRPr="00A51A60" w:rsidRDefault="002971E9" w:rsidP="0059465C">
            <w:pPr>
              <w:pStyle w:val="NoSpacing"/>
              <w:jc w:val="center"/>
              <w:rPr>
                <w:rFonts w:ascii="Times New Roman" w:hAnsi="Times New Roman" w:cs="Times New Roman"/>
                <w:b/>
                <w:bCs/>
                <w:sz w:val="18"/>
                <w:szCs w:val="18"/>
              </w:rPr>
            </w:pPr>
            <w:r w:rsidRPr="00A51A60">
              <w:rPr>
                <w:rFonts w:ascii="Times New Roman" w:hAnsi="Times New Roman" w:cs="Times New Roman"/>
                <w:b/>
                <w:bCs/>
                <w:sz w:val="18"/>
                <w:szCs w:val="18"/>
              </w:rPr>
              <w:t>Culture and human nature</w:t>
            </w:r>
          </w:p>
          <w:p w14:paraId="1697D8F7" w14:textId="1772C43E" w:rsidR="002971E9" w:rsidRPr="00A51A60" w:rsidRDefault="002971E9" w:rsidP="0059465C">
            <w:pPr>
              <w:pStyle w:val="NoSpacing"/>
              <w:jc w:val="center"/>
              <w:rPr>
                <w:rFonts w:ascii="Times New Roman" w:hAnsi="Times New Roman" w:cs="Times New Roman"/>
                <w:b/>
                <w:bCs/>
                <w:sz w:val="18"/>
                <w:szCs w:val="18"/>
              </w:rPr>
            </w:pPr>
            <w:r w:rsidRPr="00A51A60">
              <w:rPr>
                <w:rFonts w:ascii="Times New Roman" w:hAnsi="Times New Roman" w:cs="Times New Roman"/>
                <w:b/>
                <w:bCs/>
                <w:sz w:val="18"/>
                <w:szCs w:val="18"/>
              </w:rPr>
              <w:t>Cultural</w:t>
            </w:r>
            <w:r w:rsidR="003E4A70" w:rsidRPr="00A51A60">
              <w:rPr>
                <w:rFonts w:ascii="Times New Roman" w:hAnsi="Times New Roman" w:cs="Times New Roman"/>
                <w:b/>
                <w:bCs/>
                <w:sz w:val="18"/>
                <w:szCs w:val="18"/>
              </w:rPr>
              <w:t xml:space="preserve"> evolution,</w:t>
            </w:r>
            <w:r w:rsidRPr="00A51A60">
              <w:rPr>
                <w:rFonts w:ascii="Times New Roman" w:hAnsi="Times New Roman" w:cs="Times New Roman"/>
                <w:b/>
                <w:bCs/>
                <w:sz w:val="18"/>
                <w:szCs w:val="18"/>
              </w:rPr>
              <w:t xml:space="preserve"> stability &amp; change</w:t>
            </w:r>
          </w:p>
        </w:tc>
        <w:tc>
          <w:tcPr>
            <w:tcW w:w="2769" w:type="dxa"/>
            <w:vAlign w:val="center"/>
          </w:tcPr>
          <w:p w14:paraId="7D3408E6" w14:textId="6A98EAE7" w:rsidR="002971E9" w:rsidRPr="00A51A60" w:rsidRDefault="002971E9" w:rsidP="00E30EE7">
            <w:pPr>
              <w:pStyle w:val="NoSpacing"/>
              <w:rPr>
                <w:rFonts w:ascii="Times New Roman" w:hAnsi="Times New Roman" w:cs="Times New Roman"/>
                <w:sz w:val="18"/>
                <w:szCs w:val="18"/>
              </w:rPr>
            </w:pPr>
            <w:r w:rsidRPr="00A51A60">
              <w:rPr>
                <w:rFonts w:ascii="Times New Roman" w:hAnsi="Times New Roman" w:cs="Times New Roman"/>
                <w:sz w:val="18"/>
                <w:szCs w:val="18"/>
              </w:rPr>
              <w:t>Heine (2019) Chapter</w:t>
            </w:r>
            <w:r w:rsidR="003E4A70" w:rsidRPr="00A51A60">
              <w:rPr>
                <w:rFonts w:ascii="Times New Roman" w:hAnsi="Times New Roman" w:cs="Times New Roman"/>
                <w:sz w:val="18"/>
                <w:szCs w:val="18"/>
              </w:rPr>
              <w:t>s</w:t>
            </w:r>
            <w:r w:rsidRPr="00A51A60">
              <w:rPr>
                <w:rFonts w:ascii="Times New Roman" w:hAnsi="Times New Roman" w:cs="Times New Roman"/>
                <w:sz w:val="18"/>
                <w:szCs w:val="18"/>
              </w:rPr>
              <w:t xml:space="preserve"> 2</w:t>
            </w:r>
            <w:r w:rsidR="003E4A70" w:rsidRPr="00A51A60">
              <w:rPr>
                <w:rFonts w:ascii="Times New Roman" w:hAnsi="Times New Roman" w:cs="Times New Roman"/>
                <w:sz w:val="18"/>
                <w:szCs w:val="18"/>
              </w:rPr>
              <w:t>-3</w:t>
            </w:r>
          </w:p>
          <w:p w14:paraId="0B3CC410" w14:textId="4808396F" w:rsidR="002971E9" w:rsidRPr="00A51A60" w:rsidRDefault="008952C6" w:rsidP="00E30EE7">
            <w:pPr>
              <w:pStyle w:val="NoSpacing"/>
              <w:rPr>
                <w:rFonts w:ascii="Times New Roman" w:eastAsia="MS Mincho" w:hAnsi="Times New Roman" w:cs="Times New Roman"/>
                <w:sz w:val="18"/>
                <w:szCs w:val="18"/>
              </w:rPr>
            </w:pPr>
            <w:r>
              <w:rPr>
                <w:rFonts w:ascii="Times New Roman" w:eastAsia="MS Mincho" w:hAnsi="Times New Roman" w:cs="Times New Roman"/>
                <w:sz w:val="18"/>
                <w:szCs w:val="18"/>
              </w:rPr>
              <w:t>352</w:t>
            </w:r>
            <w:r w:rsidR="002971E9" w:rsidRPr="00A51A60">
              <w:rPr>
                <w:rFonts w:ascii="Times New Roman" w:eastAsia="MS Mincho" w:hAnsi="Times New Roman" w:cs="Times New Roman"/>
                <w:sz w:val="18"/>
                <w:szCs w:val="18"/>
              </w:rPr>
              <w:t xml:space="preserve"> (2017)</w:t>
            </w:r>
          </w:p>
          <w:p w14:paraId="5A6B392C" w14:textId="6DB6CB80" w:rsidR="002971E9" w:rsidRPr="00A51A60" w:rsidRDefault="002971E9" w:rsidP="00E30EE7">
            <w:pPr>
              <w:pStyle w:val="NoSpacing"/>
              <w:rPr>
                <w:rFonts w:ascii="Times New Roman" w:eastAsia="MS Mincho" w:hAnsi="Times New Roman" w:cs="Times New Roman"/>
                <w:sz w:val="18"/>
                <w:szCs w:val="18"/>
              </w:rPr>
            </w:pPr>
            <w:r w:rsidRPr="00A51A60">
              <w:rPr>
                <w:rFonts w:ascii="Times New Roman" w:eastAsia="MS Mincho" w:hAnsi="Times New Roman" w:cs="Times New Roman"/>
                <w:sz w:val="18"/>
                <w:szCs w:val="18"/>
              </w:rPr>
              <w:t>Twenge (2019)</w:t>
            </w:r>
          </w:p>
        </w:tc>
        <w:tc>
          <w:tcPr>
            <w:tcW w:w="2982" w:type="dxa"/>
            <w:vAlign w:val="center"/>
          </w:tcPr>
          <w:p w14:paraId="795A96BE" w14:textId="0C1F0803" w:rsidR="002971E9" w:rsidRPr="00A51A60" w:rsidRDefault="002971E9" w:rsidP="00E30EE7">
            <w:pPr>
              <w:pStyle w:val="NoSpacing"/>
              <w:rPr>
                <w:rFonts w:ascii="Times New Roman" w:eastAsia="MS Mincho" w:hAnsi="Times New Roman" w:cs="Times New Roman"/>
                <w:sz w:val="18"/>
                <w:szCs w:val="18"/>
              </w:rPr>
            </w:pPr>
            <w:r w:rsidRPr="00A51A60">
              <w:rPr>
                <w:rFonts w:ascii="Times New Roman" w:hAnsi="Times New Roman" w:cs="Times New Roman"/>
                <w:sz w:val="20"/>
              </w:rPr>
              <w:t>Chapter</w:t>
            </w:r>
            <w:r w:rsidR="00A633EC" w:rsidRPr="00A51A60">
              <w:rPr>
                <w:rFonts w:ascii="Times New Roman" w:hAnsi="Times New Roman" w:cs="Times New Roman"/>
                <w:sz w:val="20"/>
              </w:rPr>
              <w:t>s</w:t>
            </w:r>
            <w:r w:rsidRPr="00A51A60">
              <w:rPr>
                <w:rFonts w:ascii="Times New Roman" w:hAnsi="Times New Roman" w:cs="Times New Roman"/>
                <w:sz w:val="20"/>
              </w:rPr>
              <w:t xml:space="preserve"> 2</w:t>
            </w:r>
            <w:r w:rsidR="003E4A70" w:rsidRPr="00A51A60">
              <w:rPr>
                <w:rFonts w:ascii="Times New Roman" w:hAnsi="Times New Roman" w:cs="Times New Roman"/>
                <w:sz w:val="20"/>
              </w:rPr>
              <w:t>-3</w:t>
            </w:r>
            <w:r w:rsidRPr="00A51A60">
              <w:rPr>
                <w:rFonts w:ascii="Times New Roman" w:hAnsi="Times New Roman" w:cs="Times New Roman"/>
                <w:sz w:val="20"/>
              </w:rPr>
              <w:t xml:space="preserve"> Quiz (Sept 18-21)</w:t>
            </w:r>
            <w:r w:rsidRPr="00A51A60">
              <w:rPr>
                <w:rFonts w:ascii="Times New Roman" w:eastAsia="MS Mincho" w:hAnsi="Times New Roman" w:cs="Times New Roman"/>
                <w:sz w:val="18"/>
                <w:szCs w:val="18"/>
              </w:rPr>
              <w:t xml:space="preserve"> </w:t>
            </w:r>
          </w:p>
          <w:p w14:paraId="5E7D24B9" w14:textId="3B047264" w:rsidR="002971E9" w:rsidRPr="00A51A60" w:rsidRDefault="003E4A70" w:rsidP="00E30EE7">
            <w:pPr>
              <w:pStyle w:val="NoSpacing"/>
              <w:rPr>
                <w:rFonts w:ascii="Times New Roman" w:eastAsia="MS Mincho" w:hAnsi="Times New Roman" w:cs="Times New Roman"/>
                <w:sz w:val="22"/>
              </w:rPr>
            </w:pPr>
            <w:r w:rsidRPr="00A51A60">
              <w:rPr>
                <w:rFonts w:ascii="Times New Roman" w:eastAsia="MS Mincho" w:hAnsi="Times New Roman" w:cs="Times New Roman"/>
                <w:sz w:val="18"/>
                <w:szCs w:val="18"/>
              </w:rPr>
              <w:t>Culture Chest assignment (Sept 2</w:t>
            </w:r>
            <w:r w:rsidR="00A633EC" w:rsidRPr="00A51A60">
              <w:rPr>
                <w:rFonts w:ascii="Times New Roman" w:eastAsia="MS Mincho" w:hAnsi="Times New Roman" w:cs="Times New Roman"/>
                <w:sz w:val="18"/>
                <w:szCs w:val="18"/>
              </w:rPr>
              <w:t>1</w:t>
            </w:r>
            <w:r w:rsidRPr="00A51A60">
              <w:rPr>
                <w:rFonts w:ascii="Times New Roman" w:eastAsia="MS Mincho" w:hAnsi="Times New Roman" w:cs="Times New Roman"/>
                <w:sz w:val="18"/>
                <w:szCs w:val="18"/>
              </w:rPr>
              <w:t>)</w:t>
            </w:r>
          </w:p>
        </w:tc>
      </w:tr>
      <w:tr w:rsidR="002971E9" w:rsidRPr="00A51A60" w14:paraId="6B0DCBCA" w14:textId="77777777" w:rsidTr="00E30EE7">
        <w:trPr>
          <w:trHeight w:val="652"/>
        </w:trPr>
        <w:tc>
          <w:tcPr>
            <w:tcW w:w="1080" w:type="dxa"/>
            <w:vAlign w:val="center"/>
          </w:tcPr>
          <w:p w14:paraId="727B3A9A"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Sept 21</w:t>
            </w:r>
          </w:p>
        </w:tc>
        <w:tc>
          <w:tcPr>
            <w:tcW w:w="523" w:type="dxa"/>
            <w:vAlign w:val="center"/>
          </w:tcPr>
          <w:p w14:paraId="7C84100B"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3</w:t>
            </w:r>
          </w:p>
        </w:tc>
        <w:tc>
          <w:tcPr>
            <w:tcW w:w="3353" w:type="dxa"/>
            <w:vAlign w:val="center"/>
          </w:tcPr>
          <w:p w14:paraId="008040E5" w14:textId="77777777" w:rsidR="002971E9" w:rsidRPr="00A51A60" w:rsidRDefault="002971E9"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Research Methods</w:t>
            </w:r>
          </w:p>
          <w:p w14:paraId="71686EB4" w14:textId="16446131" w:rsidR="003E4A70" w:rsidRPr="00A51A60" w:rsidRDefault="003E4A70"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Development and socialization</w:t>
            </w:r>
          </w:p>
        </w:tc>
        <w:tc>
          <w:tcPr>
            <w:tcW w:w="2769" w:type="dxa"/>
            <w:vAlign w:val="center"/>
          </w:tcPr>
          <w:p w14:paraId="1E125815" w14:textId="2B3E6844" w:rsidR="002971E9" w:rsidRPr="00A51A60" w:rsidRDefault="002971E9" w:rsidP="003E4A70">
            <w:pPr>
              <w:tabs>
                <w:tab w:val="decimal" w:pos="360"/>
                <w:tab w:val="left" w:pos="1440"/>
                <w:tab w:val="left" w:pos="4320"/>
                <w:tab w:val="left" w:pos="5040"/>
                <w:tab w:val="left" w:pos="5760"/>
                <w:tab w:val="left" w:pos="6480"/>
                <w:tab w:val="left" w:pos="7200"/>
                <w:tab w:val="left" w:pos="7920"/>
                <w:tab w:val="left" w:pos="8640"/>
              </w:tabs>
              <w:rPr>
                <w:rFonts w:ascii="Times New Roman" w:eastAsia="MS Mincho" w:hAnsi="Times New Roman" w:cs="Times New Roman"/>
                <w:sz w:val="18"/>
                <w:szCs w:val="18"/>
              </w:rPr>
            </w:pPr>
            <w:r w:rsidRPr="00A51A60">
              <w:rPr>
                <w:rFonts w:ascii="Times New Roman" w:hAnsi="Times New Roman" w:cs="Times New Roman"/>
                <w:sz w:val="18"/>
                <w:szCs w:val="18"/>
              </w:rPr>
              <w:t xml:space="preserve">Heine (2019) Chapters </w:t>
            </w:r>
            <w:r w:rsidR="003E4A70" w:rsidRPr="00A51A60">
              <w:rPr>
                <w:rFonts w:ascii="Times New Roman" w:hAnsi="Times New Roman" w:cs="Times New Roman"/>
                <w:sz w:val="18"/>
                <w:szCs w:val="18"/>
              </w:rPr>
              <w:t>4-5</w:t>
            </w:r>
          </w:p>
        </w:tc>
        <w:tc>
          <w:tcPr>
            <w:tcW w:w="2982" w:type="dxa"/>
            <w:vAlign w:val="center"/>
          </w:tcPr>
          <w:p w14:paraId="38730AC9" w14:textId="08B5E9A1" w:rsidR="002971E9" w:rsidRPr="00A51A60" w:rsidRDefault="002971E9" w:rsidP="002971E9">
            <w:pPr>
              <w:pStyle w:val="NoSpacing"/>
              <w:rPr>
                <w:rFonts w:ascii="Times New Roman" w:hAnsi="Times New Roman" w:cs="Times New Roman"/>
                <w:sz w:val="20"/>
              </w:rPr>
            </w:pPr>
            <w:r w:rsidRPr="00A51A60">
              <w:rPr>
                <w:rFonts w:ascii="Times New Roman" w:hAnsi="Times New Roman" w:cs="Times New Roman"/>
                <w:sz w:val="20"/>
              </w:rPr>
              <w:t xml:space="preserve">Chapters </w:t>
            </w:r>
            <w:r w:rsidR="003E4A70" w:rsidRPr="00A51A60">
              <w:rPr>
                <w:rFonts w:ascii="Times New Roman" w:hAnsi="Times New Roman" w:cs="Times New Roman"/>
                <w:sz w:val="20"/>
              </w:rPr>
              <w:t>4</w:t>
            </w:r>
            <w:r w:rsidR="00A633EC" w:rsidRPr="00A51A60">
              <w:rPr>
                <w:rFonts w:ascii="Times New Roman" w:hAnsi="Times New Roman" w:cs="Times New Roman"/>
                <w:sz w:val="20"/>
              </w:rPr>
              <w:t>-5</w:t>
            </w:r>
            <w:r w:rsidRPr="00A51A60">
              <w:rPr>
                <w:rFonts w:ascii="Times New Roman" w:hAnsi="Times New Roman" w:cs="Times New Roman"/>
                <w:sz w:val="20"/>
              </w:rPr>
              <w:t xml:space="preserve"> Quiz (Sept 25-28)</w:t>
            </w:r>
          </w:p>
          <w:p w14:paraId="19D71358" w14:textId="5D022205" w:rsidR="002971E9" w:rsidRPr="00A51A60" w:rsidRDefault="003E4A70" w:rsidP="003E4A70">
            <w:pPr>
              <w:pStyle w:val="NoSpacing"/>
              <w:rPr>
                <w:rFonts w:ascii="Times New Roman" w:eastAsia="MS Mincho" w:hAnsi="Times New Roman" w:cs="Times New Roman"/>
                <w:sz w:val="18"/>
                <w:szCs w:val="14"/>
              </w:rPr>
            </w:pPr>
            <w:r w:rsidRPr="00A51A60">
              <w:rPr>
                <w:rFonts w:ascii="Times New Roman" w:eastAsia="MS Mincho" w:hAnsi="Times New Roman" w:cs="Times New Roman"/>
                <w:sz w:val="18"/>
                <w:szCs w:val="14"/>
              </w:rPr>
              <w:t xml:space="preserve">Forum </w:t>
            </w:r>
            <w:r w:rsidR="00A633EC" w:rsidRPr="00A51A60">
              <w:rPr>
                <w:rFonts w:ascii="Times New Roman" w:eastAsia="MS Mincho" w:hAnsi="Times New Roman" w:cs="Times New Roman"/>
                <w:sz w:val="18"/>
                <w:szCs w:val="14"/>
              </w:rPr>
              <w:t>Talk</w:t>
            </w:r>
            <w:r w:rsidRPr="00A51A60">
              <w:rPr>
                <w:rFonts w:ascii="Times New Roman" w:eastAsia="MS Mincho" w:hAnsi="Times New Roman" w:cs="Times New Roman"/>
                <w:sz w:val="18"/>
                <w:szCs w:val="14"/>
              </w:rPr>
              <w:t xml:space="preserve"> of Culture Chests</w:t>
            </w:r>
            <w:r w:rsidR="00A633EC" w:rsidRPr="00A51A60">
              <w:rPr>
                <w:rFonts w:ascii="Times New Roman" w:eastAsia="MS Mincho" w:hAnsi="Times New Roman" w:cs="Times New Roman"/>
                <w:sz w:val="18"/>
                <w:szCs w:val="14"/>
              </w:rPr>
              <w:t xml:space="preserve"> (Sept 23-Dec 7)</w:t>
            </w:r>
          </w:p>
        </w:tc>
      </w:tr>
      <w:tr w:rsidR="002971E9" w:rsidRPr="00A51A60" w14:paraId="0E9D976A" w14:textId="77777777" w:rsidTr="00E30EE7">
        <w:trPr>
          <w:cnfStyle w:val="000000100000" w:firstRow="0" w:lastRow="0" w:firstColumn="0" w:lastColumn="0" w:oddVBand="0" w:evenVBand="0" w:oddHBand="1" w:evenHBand="0" w:firstRowFirstColumn="0" w:firstRowLastColumn="0" w:lastRowFirstColumn="0" w:lastRowLastColumn="0"/>
          <w:trHeight w:val="133"/>
        </w:trPr>
        <w:tc>
          <w:tcPr>
            <w:tcW w:w="1080" w:type="dxa"/>
            <w:vAlign w:val="center"/>
          </w:tcPr>
          <w:p w14:paraId="0B5006C3"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Sept 28</w:t>
            </w:r>
          </w:p>
        </w:tc>
        <w:tc>
          <w:tcPr>
            <w:tcW w:w="523" w:type="dxa"/>
            <w:vAlign w:val="center"/>
          </w:tcPr>
          <w:p w14:paraId="18201C6B"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4</w:t>
            </w:r>
          </w:p>
        </w:tc>
        <w:tc>
          <w:tcPr>
            <w:tcW w:w="3353" w:type="dxa"/>
            <w:vAlign w:val="center"/>
          </w:tcPr>
          <w:p w14:paraId="1EC4F8D0" w14:textId="55DDA90F" w:rsidR="002971E9" w:rsidRPr="00A51A60" w:rsidRDefault="003E4A70"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Self &amp; Personality</w:t>
            </w:r>
          </w:p>
          <w:p w14:paraId="22EEE37B" w14:textId="5CB8BE71" w:rsidR="003E4A70" w:rsidRPr="00A51A60" w:rsidRDefault="003E4A70"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Living in a Multicultural world</w:t>
            </w:r>
          </w:p>
        </w:tc>
        <w:tc>
          <w:tcPr>
            <w:tcW w:w="2769" w:type="dxa"/>
            <w:vAlign w:val="center"/>
          </w:tcPr>
          <w:p w14:paraId="13E84A67" w14:textId="52244E53" w:rsidR="002971E9" w:rsidRPr="00A51A60" w:rsidRDefault="003E4A70" w:rsidP="002971E9">
            <w:pPr>
              <w:pStyle w:val="NoSpacing"/>
              <w:rPr>
                <w:rFonts w:ascii="Times New Roman" w:hAnsi="Times New Roman" w:cs="Times New Roman"/>
                <w:sz w:val="20"/>
                <w:szCs w:val="16"/>
              </w:rPr>
            </w:pPr>
            <w:r w:rsidRPr="00A51A60">
              <w:rPr>
                <w:rFonts w:ascii="Times New Roman" w:hAnsi="Times New Roman" w:cs="Times New Roman"/>
                <w:sz w:val="18"/>
                <w:szCs w:val="18"/>
              </w:rPr>
              <w:t>Heine (2019) Chapters 6-7</w:t>
            </w:r>
          </w:p>
        </w:tc>
        <w:tc>
          <w:tcPr>
            <w:tcW w:w="2982" w:type="dxa"/>
            <w:vAlign w:val="center"/>
          </w:tcPr>
          <w:p w14:paraId="77E7B1D1" w14:textId="487E3997" w:rsidR="002971E9" w:rsidRPr="00A51A60" w:rsidRDefault="00A633EC" w:rsidP="00A633EC">
            <w:pPr>
              <w:pStyle w:val="NoSpacing"/>
              <w:rPr>
                <w:rFonts w:ascii="Times New Roman" w:hAnsi="Times New Roman" w:cs="Times New Roman"/>
                <w:sz w:val="20"/>
                <w:szCs w:val="20"/>
              </w:rPr>
            </w:pPr>
            <w:r w:rsidRPr="00A51A60">
              <w:rPr>
                <w:rFonts w:ascii="Times New Roman" w:hAnsi="Times New Roman" w:cs="Times New Roman"/>
                <w:sz w:val="20"/>
              </w:rPr>
              <w:t>Chapters 6-7 Quiz (Oct 2-5)</w:t>
            </w:r>
          </w:p>
        </w:tc>
      </w:tr>
      <w:tr w:rsidR="002971E9" w:rsidRPr="00A51A60" w14:paraId="21883B01" w14:textId="77777777" w:rsidTr="00E30EE7">
        <w:trPr>
          <w:trHeight w:val="141"/>
        </w:trPr>
        <w:tc>
          <w:tcPr>
            <w:tcW w:w="1080" w:type="dxa"/>
            <w:vAlign w:val="center"/>
          </w:tcPr>
          <w:p w14:paraId="4EC673FB"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Oct 5</w:t>
            </w:r>
          </w:p>
        </w:tc>
        <w:tc>
          <w:tcPr>
            <w:tcW w:w="523" w:type="dxa"/>
            <w:vAlign w:val="center"/>
          </w:tcPr>
          <w:p w14:paraId="2E5C400C"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5</w:t>
            </w:r>
          </w:p>
        </w:tc>
        <w:tc>
          <w:tcPr>
            <w:tcW w:w="3353" w:type="dxa"/>
            <w:vAlign w:val="center"/>
          </w:tcPr>
          <w:p w14:paraId="2411DA5D" w14:textId="15970E3B" w:rsidR="00A633EC" w:rsidRPr="00A51A60" w:rsidRDefault="00A633EC" w:rsidP="00E30EE7">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Motivation</w:t>
            </w:r>
          </w:p>
        </w:tc>
        <w:tc>
          <w:tcPr>
            <w:tcW w:w="2769" w:type="dxa"/>
            <w:vAlign w:val="center"/>
          </w:tcPr>
          <w:p w14:paraId="5BF2D8A2" w14:textId="730C4333" w:rsidR="002971E9" w:rsidRPr="00A51A60" w:rsidRDefault="00FE3854" w:rsidP="002971E9">
            <w:pPr>
              <w:pStyle w:val="NoSpacing"/>
              <w:rPr>
                <w:rFonts w:ascii="Times New Roman" w:hAnsi="Times New Roman" w:cs="Times New Roman"/>
              </w:rPr>
            </w:pPr>
            <w:r w:rsidRPr="00A51A60">
              <w:rPr>
                <w:rFonts w:ascii="Times New Roman" w:hAnsi="Times New Roman" w:cs="Times New Roman"/>
                <w:sz w:val="18"/>
                <w:szCs w:val="18"/>
              </w:rPr>
              <w:t>Heine (2019) Chapters 8</w:t>
            </w:r>
          </w:p>
        </w:tc>
        <w:tc>
          <w:tcPr>
            <w:tcW w:w="2982" w:type="dxa"/>
            <w:vAlign w:val="center"/>
          </w:tcPr>
          <w:p w14:paraId="7231D1BB" w14:textId="00431BB2" w:rsidR="00C969E2" w:rsidRPr="00A51A60" w:rsidRDefault="00C969E2" w:rsidP="00C969E2">
            <w:pPr>
              <w:pStyle w:val="NoSpacing"/>
              <w:rPr>
                <w:rFonts w:ascii="Times New Roman" w:hAnsi="Times New Roman" w:cs="Times New Roman"/>
                <w:sz w:val="20"/>
              </w:rPr>
            </w:pPr>
            <w:r w:rsidRPr="00A51A60">
              <w:rPr>
                <w:rFonts w:ascii="Times New Roman" w:hAnsi="Times New Roman" w:cs="Times New Roman"/>
                <w:sz w:val="20"/>
              </w:rPr>
              <w:t xml:space="preserve">OneDay assignment (Oct </w:t>
            </w:r>
            <w:r>
              <w:rPr>
                <w:rFonts w:ascii="Times New Roman" w:hAnsi="Times New Roman" w:cs="Times New Roman"/>
                <w:sz w:val="20"/>
              </w:rPr>
              <w:t>7</w:t>
            </w:r>
            <w:r w:rsidRPr="00A51A60">
              <w:rPr>
                <w:rFonts w:ascii="Times New Roman" w:hAnsi="Times New Roman" w:cs="Times New Roman"/>
                <w:sz w:val="20"/>
              </w:rPr>
              <w:t>)</w:t>
            </w:r>
          </w:p>
          <w:p w14:paraId="572AD708" w14:textId="12E01D1F" w:rsidR="00E30EE7" w:rsidRPr="00A51A60" w:rsidRDefault="00E30EE7" w:rsidP="00FE3854">
            <w:pPr>
              <w:pStyle w:val="CommentText"/>
              <w:rPr>
                <w:rFonts w:ascii="Times New Roman" w:hAnsi="Times New Roman" w:cs="Times New Roman"/>
              </w:rPr>
            </w:pPr>
            <w:r w:rsidRPr="00A51A60">
              <w:rPr>
                <w:rFonts w:ascii="Times New Roman" w:hAnsi="Times New Roman" w:cs="Times New Roman"/>
              </w:rPr>
              <w:t>Chapter 8 Quiz (</w:t>
            </w:r>
            <w:r w:rsidR="0059465C" w:rsidRPr="00A51A60">
              <w:rPr>
                <w:rFonts w:ascii="Times New Roman" w:hAnsi="Times New Roman" w:cs="Times New Roman"/>
              </w:rPr>
              <w:t xml:space="preserve">Oct </w:t>
            </w:r>
            <w:r w:rsidRPr="00A51A60">
              <w:rPr>
                <w:rFonts w:ascii="Times New Roman" w:hAnsi="Times New Roman" w:cs="Times New Roman"/>
              </w:rPr>
              <w:t>9-1</w:t>
            </w:r>
            <w:r w:rsidR="005238DF">
              <w:rPr>
                <w:rFonts w:ascii="Times New Roman" w:hAnsi="Times New Roman" w:cs="Times New Roman"/>
              </w:rPr>
              <w:t>1</w:t>
            </w:r>
            <w:r w:rsidRPr="00A51A60">
              <w:rPr>
                <w:rFonts w:ascii="Times New Roman" w:hAnsi="Times New Roman" w:cs="Times New Roman"/>
              </w:rPr>
              <w:t>)</w:t>
            </w:r>
          </w:p>
        </w:tc>
      </w:tr>
      <w:tr w:rsidR="002971E9" w:rsidRPr="00A51A60" w14:paraId="3AEAFE07" w14:textId="77777777" w:rsidTr="00E30EE7">
        <w:trPr>
          <w:cnfStyle w:val="000000100000" w:firstRow="0" w:lastRow="0" w:firstColumn="0" w:lastColumn="0" w:oddVBand="0" w:evenVBand="0" w:oddHBand="1" w:evenHBand="0" w:firstRowFirstColumn="0" w:firstRowLastColumn="0" w:lastRowFirstColumn="0" w:lastRowLastColumn="0"/>
          <w:trHeight w:val="267"/>
        </w:trPr>
        <w:tc>
          <w:tcPr>
            <w:tcW w:w="1080" w:type="dxa"/>
            <w:vAlign w:val="center"/>
          </w:tcPr>
          <w:p w14:paraId="024C5AD3"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Oct 12</w:t>
            </w:r>
          </w:p>
        </w:tc>
        <w:tc>
          <w:tcPr>
            <w:tcW w:w="523" w:type="dxa"/>
            <w:vAlign w:val="center"/>
          </w:tcPr>
          <w:p w14:paraId="464512BD" w14:textId="77777777" w:rsidR="002971E9" w:rsidRPr="00A51A60" w:rsidRDefault="002971E9" w:rsidP="002971E9">
            <w:pPr>
              <w:jc w:val="center"/>
              <w:rPr>
                <w:rFonts w:ascii="Times New Roman" w:hAnsi="Times New Roman" w:cs="Times New Roman"/>
                <w:sz w:val="18"/>
                <w:szCs w:val="18"/>
              </w:rPr>
            </w:pPr>
          </w:p>
        </w:tc>
        <w:tc>
          <w:tcPr>
            <w:tcW w:w="3353" w:type="dxa"/>
            <w:vAlign w:val="center"/>
          </w:tcPr>
          <w:p w14:paraId="62ECBE71" w14:textId="77777777" w:rsidR="002971E9" w:rsidRPr="00A51A60" w:rsidRDefault="002971E9"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READING WEEK</w:t>
            </w:r>
          </w:p>
        </w:tc>
        <w:tc>
          <w:tcPr>
            <w:tcW w:w="2769" w:type="dxa"/>
            <w:vAlign w:val="center"/>
          </w:tcPr>
          <w:p w14:paraId="2F52E778" w14:textId="77777777" w:rsidR="002971E9" w:rsidRPr="00A51A60" w:rsidRDefault="002971E9" w:rsidP="002971E9">
            <w:pPr>
              <w:pStyle w:val="NoSpacing"/>
              <w:rPr>
                <w:rFonts w:ascii="Times New Roman" w:eastAsia="MS Mincho" w:hAnsi="Times New Roman" w:cs="Times New Roman"/>
                <w:sz w:val="18"/>
                <w:szCs w:val="18"/>
              </w:rPr>
            </w:pPr>
            <w:r w:rsidRPr="00A51A60">
              <w:rPr>
                <w:rFonts w:ascii="Times New Roman" w:hAnsi="Times New Roman" w:cs="Times New Roman"/>
                <w:b/>
                <w:bCs/>
                <w:iCs/>
                <w:sz w:val="18"/>
                <w:szCs w:val="18"/>
              </w:rPr>
              <w:t>READING WEEK</w:t>
            </w:r>
          </w:p>
        </w:tc>
        <w:tc>
          <w:tcPr>
            <w:tcW w:w="2982" w:type="dxa"/>
            <w:vAlign w:val="center"/>
          </w:tcPr>
          <w:p w14:paraId="1A86A815" w14:textId="5E6F393C" w:rsidR="002971E9" w:rsidRPr="00A51A60" w:rsidRDefault="002971E9" w:rsidP="002971E9">
            <w:pPr>
              <w:pStyle w:val="CommentText"/>
              <w:rPr>
                <w:rFonts w:ascii="Times New Roman" w:hAnsi="Times New Roman" w:cs="Times New Roman"/>
              </w:rPr>
            </w:pPr>
          </w:p>
        </w:tc>
      </w:tr>
      <w:tr w:rsidR="002971E9" w:rsidRPr="00A51A60" w14:paraId="4FF9AF81" w14:textId="77777777" w:rsidTr="00E30EE7">
        <w:trPr>
          <w:trHeight w:val="655"/>
        </w:trPr>
        <w:tc>
          <w:tcPr>
            <w:tcW w:w="1080" w:type="dxa"/>
            <w:vAlign w:val="center"/>
          </w:tcPr>
          <w:p w14:paraId="6420288F"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Oct 19</w:t>
            </w:r>
          </w:p>
        </w:tc>
        <w:tc>
          <w:tcPr>
            <w:tcW w:w="523" w:type="dxa"/>
            <w:vAlign w:val="center"/>
          </w:tcPr>
          <w:p w14:paraId="40C0E3DF"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6</w:t>
            </w:r>
          </w:p>
        </w:tc>
        <w:tc>
          <w:tcPr>
            <w:tcW w:w="3353" w:type="dxa"/>
            <w:vAlign w:val="center"/>
          </w:tcPr>
          <w:p w14:paraId="540A230B" w14:textId="77777777" w:rsidR="00E30EE7" w:rsidRPr="00A51A60" w:rsidRDefault="00E30EE7"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 xml:space="preserve">Cognition &amp; Perception </w:t>
            </w:r>
          </w:p>
          <w:p w14:paraId="0888FEBC" w14:textId="06BE77E4" w:rsidR="002971E9" w:rsidRPr="00A51A60" w:rsidRDefault="00FE3854"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Emotions</w:t>
            </w:r>
          </w:p>
          <w:p w14:paraId="42F2A765" w14:textId="1034A959" w:rsidR="00FE3854" w:rsidRPr="00A51A60" w:rsidRDefault="00FE3854" w:rsidP="002971E9">
            <w:pPr>
              <w:pStyle w:val="NoSpacing"/>
              <w:jc w:val="center"/>
              <w:rPr>
                <w:rFonts w:ascii="Times New Roman" w:hAnsi="Times New Roman" w:cs="Times New Roman"/>
                <w:b/>
                <w:bCs/>
                <w:iCs/>
                <w:sz w:val="18"/>
                <w:szCs w:val="18"/>
              </w:rPr>
            </w:pPr>
          </w:p>
        </w:tc>
        <w:tc>
          <w:tcPr>
            <w:tcW w:w="2769" w:type="dxa"/>
            <w:vAlign w:val="center"/>
          </w:tcPr>
          <w:p w14:paraId="720CAF2C" w14:textId="2D64C6E7" w:rsidR="002971E9" w:rsidRPr="00A51A60" w:rsidRDefault="00FE3854" w:rsidP="002971E9">
            <w:pPr>
              <w:pStyle w:val="NoSpacing"/>
              <w:rPr>
                <w:rFonts w:ascii="Times New Roman" w:eastAsia="MS Mincho" w:hAnsi="Times New Roman" w:cs="Times New Roman"/>
                <w:sz w:val="18"/>
                <w:szCs w:val="18"/>
              </w:rPr>
            </w:pPr>
            <w:r w:rsidRPr="00A51A60">
              <w:rPr>
                <w:rFonts w:ascii="Times New Roman" w:hAnsi="Times New Roman" w:cs="Times New Roman"/>
                <w:sz w:val="18"/>
                <w:szCs w:val="18"/>
              </w:rPr>
              <w:t xml:space="preserve">Heine (2019) Chapters </w:t>
            </w:r>
            <w:r w:rsidR="00E30EE7" w:rsidRPr="00A51A60">
              <w:rPr>
                <w:rFonts w:ascii="Times New Roman" w:hAnsi="Times New Roman" w:cs="Times New Roman"/>
                <w:sz w:val="18"/>
                <w:szCs w:val="18"/>
              </w:rPr>
              <w:t>9-</w:t>
            </w:r>
            <w:r w:rsidRPr="00A51A60">
              <w:rPr>
                <w:rFonts w:ascii="Times New Roman" w:hAnsi="Times New Roman" w:cs="Times New Roman"/>
                <w:sz w:val="18"/>
                <w:szCs w:val="18"/>
              </w:rPr>
              <w:t>10</w:t>
            </w:r>
          </w:p>
        </w:tc>
        <w:tc>
          <w:tcPr>
            <w:tcW w:w="2982" w:type="dxa"/>
            <w:vAlign w:val="center"/>
          </w:tcPr>
          <w:p w14:paraId="1465B287" w14:textId="51230D3E" w:rsidR="005238DF" w:rsidRPr="00A51A60" w:rsidRDefault="005238DF" w:rsidP="005238DF">
            <w:pPr>
              <w:pStyle w:val="CommentText"/>
              <w:rPr>
                <w:rFonts w:ascii="Times New Roman" w:hAnsi="Times New Roman" w:cs="Times New Roman"/>
              </w:rPr>
            </w:pPr>
            <w:r w:rsidRPr="00A51A60">
              <w:rPr>
                <w:rFonts w:ascii="Times New Roman" w:hAnsi="Times New Roman" w:cs="Times New Roman"/>
              </w:rPr>
              <w:t xml:space="preserve">OneDay exchange comments (Oct </w:t>
            </w:r>
            <w:r>
              <w:rPr>
                <w:rFonts w:ascii="Times New Roman" w:hAnsi="Times New Roman" w:cs="Times New Roman"/>
              </w:rPr>
              <w:t>19</w:t>
            </w:r>
            <w:r w:rsidRPr="00A51A60">
              <w:rPr>
                <w:rFonts w:ascii="Times New Roman" w:hAnsi="Times New Roman" w:cs="Times New Roman"/>
              </w:rPr>
              <w:t xml:space="preserve">) </w:t>
            </w:r>
          </w:p>
          <w:p w14:paraId="1FE47CE5" w14:textId="13A8180A" w:rsidR="002971E9" w:rsidRPr="00A51A60" w:rsidRDefault="00FE3854" w:rsidP="002971E9">
            <w:pPr>
              <w:pStyle w:val="CommentText"/>
              <w:rPr>
                <w:rFonts w:ascii="Times New Roman" w:hAnsi="Times New Roman" w:cs="Times New Roman"/>
                <w:sz w:val="18"/>
                <w:szCs w:val="18"/>
              </w:rPr>
            </w:pPr>
            <w:r w:rsidRPr="00A51A60">
              <w:rPr>
                <w:rFonts w:ascii="Times New Roman" w:hAnsi="Times New Roman" w:cs="Times New Roman"/>
                <w:sz w:val="18"/>
                <w:szCs w:val="18"/>
              </w:rPr>
              <w:t xml:space="preserve">Chapters </w:t>
            </w:r>
            <w:r w:rsidR="00E30EE7" w:rsidRPr="00A51A60">
              <w:rPr>
                <w:rFonts w:ascii="Times New Roman" w:hAnsi="Times New Roman" w:cs="Times New Roman"/>
                <w:sz w:val="18"/>
                <w:szCs w:val="18"/>
              </w:rPr>
              <w:t>9</w:t>
            </w:r>
            <w:r w:rsidRPr="00A51A60">
              <w:rPr>
                <w:rFonts w:ascii="Times New Roman" w:hAnsi="Times New Roman" w:cs="Times New Roman"/>
                <w:sz w:val="18"/>
                <w:szCs w:val="18"/>
              </w:rPr>
              <w:t>-</w:t>
            </w:r>
            <w:r w:rsidR="00E30EE7" w:rsidRPr="00A51A60">
              <w:rPr>
                <w:rFonts w:ascii="Times New Roman" w:hAnsi="Times New Roman" w:cs="Times New Roman"/>
                <w:sz w:val="18"/>
                <w:szCs w:val="18"/>
              </w:rPr>
              <w:t>10</w:t>
            </w:r>
            <w:r w:rsidRPr="00A51A60">
              <w:rPr>
                <w:rFonts w:ascii="Times New Roman" w:hAnsi="Times New Roman" w:cs="Times New Roman"/>
                <w:sz w:val="18"/>
                <w:szCs w:val="18"/>
              </w:rPr>
              <w:t xml:space="preserve"> Quiz (Oct </w:t>
            </w:r>
            <w:r w:rsidR="00E30EE7" w:rsidRPr="00A51A60">
              <w:rPr>
                <w:rFonts w:ascii="Times New Roman" w:hAnsi="Times New Roman" w:cs="Times New Roman"/>
                <w:sz w:val="18"/>
                <w:szCs w:val="18"/>
              </w:rPr>
              <w:t>23-26</w:t>
            </w:r>
            <w:r w:rsidR="00E34FD7" w:rsidRPr="00A51A60">
              <w:rPr>
                <w:rFonts w:ascii="Times New Roman" w:hAnsi="Times New Roman" w:cs="Times New Roman"/>
                <w:sz w:val="18"/>
                <w:szCs w:val="18"/>
              </w:rPr>
              <w:t>)</w:t>
            </w:r>
          </w:p>
          <w:p w14:paraId="6BA910E2" w14:textId="5B108B8B" w:rsidR="00FE3854" w:rsidRPr="00A51A60" w:rsidRDefault="00FE3854" w:rsidP="002971E9">
            <w:pPr>
              <w:pStyle w:val="CommentText"/>
              <w:rPr>
                <w:rFonts w:ascii="Times New Roman" w:hAnsi="Times New Roman" w:cs="Times New Roman"/>
              </w:rPr>
            </w:pPr>
          </w:p>
        </w:tc>
      </w:tr>
      <w:tr w:rsidR="00FE3854" w:rsidRPr="00A51A60" w14:paraId="1B7B7742" w14:textId="77777777" w:rsidTr="00E30EE7">
        <w:trPr>
          <w:cnfStyle w:val="000000100000" w:firstRow="0" w:lastRow="0" w:firstColumn="0" w:lastColumn="0" w:oddVBand="0" w:evenVBand="0" w:oddHBand="1" w:evenHBand="0" w:firstRowFirstColumn="0" w:firstRowLastColumn="0" w:lastRowFirstColumn="0" w:lastRowLastColumn="0"/>
          <w:trHeight w:val="416"/>
        </w:trPr>
        <w:tc>
          <w:tcPr>
            <w:tcW w:w="1080" w:type="dxa"/>
            <w:vAlign w:val="center"/>
          </w:tcPr>
          <w:p w14:paraId="3D88C831" w14:textId="3421BF30" w:rsidR="00FE3854" w:rsidRPr="00A51A60" w:rsidRDefault="00FE3854" w:rsidP="00FE3854">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Oct 26</w:t>
            </w:r>
          </w:p>
        </w:tc>
        <w:tc>
          <w:tcPr>
            <w:tcW w:w="523" w:type="dxa"/>
            <w:vAlign w:val="center"/>
          </w:tcPr>
          <w:p w14:paraId="4374CC9A" w14:textId="0DB068F6" w:rsidR="00FE3854" w:rsidRPr="00A51A60" w:rsidRDefault="00FE3854" w:rsidP="00FE3854">
            <w:pPr>
              <w:jc w:val="center"/>
              <w:rPr>
                <w:rFonts w:ascii="Times New Roman" w:hAnsi="Times New Roman" w:cs="Times New Roman"/>
                <w:sz w:val="18"/>
                <w:szCs w:val="18"/>
              </w:rPr>
            </w:pPr>
            <w:r w:rsidRPr="00A51A60">
              <w:rPr>
                <w:rFonts w:ascii="Times New Roman" w:hAnsi="Times New Roman" w:cs="Times New Roman"/>
                <w:sz w:val="18"/>
                <w:szCs w:val="18"/>
              </w:rPr>
              <w:t>7</w:t>
            </w:r>
          </w:p>
        </w:tc>
        <w:tc>
          <w:tcPr>
            <w:tcW w:w="3353" w:type="dxa"/>
            <w:vAlign w:val="center"/>
          </w:tcPr>
          <w:p w14:paraId="72DA10C0" w14:textId="471DA98A" w:rsidR="00FE3854" w:rsidRPr="00A51A60" w:rsidRDefault="00E34FD7" w:rsidP="00FE3854">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Interpersonal and Close Relations</w:t>
            </w:r>
          </w:p>
        </w:tc>
        <w:tc>
          <w:tcPr>
            <w:tcW w:w="2769" w:type="dxa"/>
            <w:vAlign w:val="center"/>
          </w:tcPr>
          <w:p w14:paraId="32C189AA" w14:textId="673E6763" w:rsidR="00FE3854" w:rsidRPr="00A51A60" w:rsidRDefault="00E34FD7" w:rsidP="00FE3854">
            <w:pPr>
              <w:pStyle w:val="NoSpacing"/>
              <w:rPr>
                <w:rFonts w:ascii="Times New Roman" w:hAnsi="Times New Roman" w:cs="Times New Roman"/>
                <w:sz w:val="18"/>
                <w:szCs w:val="18"/>
              </w:rPr>
            </w:pPr>
            <w:r w:rsidRPr="00A51A60">
              <w:rPr>
                <w:rFonts w:ascii="Times New Roman" w:hAnsi="Times New Roman" w:cs="Times New Roman"/>
                <w:sz w:val="18"/>
                <w:szCs w:val="18"/>
              </w:rPr>
              <w:t>Heine (2019) Chapters 11</w:t>
            </w:r>
          </w:p>
        </w:tc>
        <w:tc>
          <w:tcPr>
            <w:tcW w:w="2982" w:type="dxa"/>
            <w:vAlign w:val="center"/>
          </w:tcPr>
          <w:p w14:paraId="04654168" w14:textId="6F68C123" w:rsidR="005238DF" w:rsidRPr="00A51A60" w:rsidRDefault="005238DF" w:rsidP="005238DF">
            <w:pPr>
              <w:pStyle w:val="CommentText"/>
              <w:rPr>
                <w:rFonts w:ascii="Times New Roman" w:hAnsi="Times New Roman" w:cs="Times New Roman"/>
              </w:rPr>
            </w:pPr>
            <w:r w:rsidRPr="00A51A60">
              <w:rPr>
                <w:rFonts w:ascii="Times New Roman" w:hAnsi="Times New Roman" w:cs="Times New Roman"/>
              </w:rPr>
              <w:t xml:space="preserve">OneDay reflection (Oct </w:t>
            </w:r>
            <w:r>
              <w:rPr>
                <w:rFonts w:ascii="Times New Roman" w:hAnsi="Times New Roman" w:cs="Times New Roman"/>
              </w:rPr>
              <w:t>26</w:t>
            </w:r>
            <w:bookmarkStart w:id="0" w:name="_GoBack"/>
            <w:bookmarkEnd w:id="0"/>
            <w:r w:rsidRPr="00A51A60">
              <w:rPr>
                <w:rFonts w:ascii="Times New Roman" w:hAnsi="Times New Roman" w:cs="Times New Roman"/>
              </w:rPr>
              <w:t>)</w:t>
            </w:r>
          </w:p>
          <w:p w14:paraId="45CB1899" w14:textId="36F96600" w:rsidR="00FE3854" w:rsidRPr="00A51A60" w:rsidRDefault="00E34FD7" w:rsidP="00FE3854">
            <w:pPr>
              <w:pStyle w:val="CommentText"/>
              <w:rPr>
                <w:rFonts w:ascii="Times New Roman" w:hAnsi="Times New Roman" w:cs="Times New Roman"/>
                <w:sz w:val="18"/>
                <w:szCs w:val="18"/>
              </w:rPr>
            </w:pPr>
            <w:r w:rsidRPr="00A51A60">
              <w:rPr>
                <w:rFonts w:ascii="Times New Roman" w:hAnsi="Times New Roman" w:cs="Times New Roman"/>
                <w:sz w:val="18"/>
                <w:szCs w:val="18"/>
              </w:rPr>
              <w:t>Chapter 11 Quiz (</w:t>
            </w:r>
            <w:r w:rsidR="00E30EE7" w:rsidRPr="00A51A60">
              <w:rPr>
                <w:rFonts w:ascii="Times New Roman" w:hAnsi="Times New Roman" w:cs="Times New Roman"/>
                <w:sz w:val="18"/>
                <w:szCs w:val="18"/>
              </w:rPr>
              <w:t>Oct 30-Nov 2)</w:t>
            </w:r>
          </w:p>
        </w:tc>
      </w:tr>
      <w:tr w:rsidR="002971E9" w:rsidRPr="00A51A60" w14:paraId="33A29C5B" w14:textId="77777777" w:rsidTr="00E30EE7">
        <w:trPr>
          <w:trHeight w:val="624"/>
        </w:trPr>
        <w:tc>
          <w:tcPr>
            <w:tcW w:w="1080" w:type="dxa"/>
            <w:vAlign w:val="center"/>
          </w:tcPr>
          <w:p w14:paraId="178F8109"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Nov 2</w:t>
            </w:r>
          </w:p>
        </w:tc>
        <w:tc>
          <w:tcPr>
            <w:tcW w:w="523" w:type="dxa"/>
            <w:vAlign w:val="center"/>
          </w:tcPr>
          <w:p w14:paraId="7755FD00"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8</w:t>
            </w:r>
          </w:p>
        </w:tc>
        <w:tc>
          <w:tcPr>
            <w:tcW w:w="3353" w:type="dxa"/>
            <w:vAlign w:val="center"/>
          </w:tcPr>
          <w:p w14:paraId="38D7D4D3" w14:textId="4CB9478A" w:rsidR="002971E9" w:rsidRPr="00A51A60" w:rsidRDefault="00E34FD7"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Within-cultural variations</w:t>
            </w:r>
          </w:p>
        </w:tc>
        <w:tc>
          <w:tcPr>
            <w:tcW w:w="2769" w:type="dxa"/>
            <w:vAlign w:val="center"/>
          </w:tcPr>
          <w:p w14:paraId="124842E5" w14:textId="77777777" w:rsidR="002971E9" w:rsidRPr="0019712E" w:rsidRDefault="00E34FD7" w:rsidP="002971E9">
            <w:pPr>
              <w:pStyle w:val="NoSpacing"/>
              <w:rPr>
                <w:rFonts w:ascii="Times New Roman" w:eastAsia="MS Mincho" w:hAnsi="Times New Roman" w:cs="Times New Roman"/>
                <w:sz w:val="18"/>
                <w:szCs w:val="18"/>
                <w:lang w:val="de-DE"/>
              </w:rPr>
            </w:pPr>
            <w:r w:rsidRPr="0019712E">
              <w:rPr>
                <w:rFonts w:ascii="Times New Roman" w:eastAsia="MS Mincho" w:hAnsi="Times New Roman" w:cs="Times New Roman"/>
                <w:sz w:val="18"/>
                <w:szCs w:val="18"/>
                <w:lang w:val="de-DE"/>
              </w:rPr>
              <w:t>Cohen (2009)</w:t>
            </w:r>
          </w:p>
          <w:p w14:paraId="66EA883C" w14:textId="77777777" w:rsidR="00E34FD7" w:rsidRPr="0019712E" w:rsidRDefault="00E34FD7" w:rsidP="002971E9">
            <w:pPr>
              <w:pStyle w:val="NoSpacing"/>
              <w:rPr>
                <w:rFonts w:ascii="Times New Roman" w:eastAsia="MS Mincho" w:hAnsi="Times New Roman" w:cs="Times New Roman"/>
                <w:sz w:val="18"/>
                <w:szCs w:val="18"/>
                <w:lang w:val="de-DE"/>
              </w:rPr>
            </w:pPr>
            <w:r w:rsidRPr="0019712E">
              <w:rPr>
                <w:rFonts w:ascii="Times New Roman" w:eastAsia="MS Mincho" w:hAnsi="Times New Roman" w:cs="Times New Roman"/>
                <w:sz w:val="18"/>
                <w:szCs w:val="18"/>
                <w:lang w:val="de-DE"/>
              </w:rPr>
              <w:t>Kraus, Piff, &amp; Keltner (2011)</w:t>
            </w:r>
          </w:p>
          <w:p w14:paraId="4B0C64D0" w14:textId="6076F012" w:rsidR="00E34FD7" w:rsidRPr="0019712E" w:rsidRDefault="00E34FD7" w:rsidP="002971E9">
            <w:pPr>
              <w:pStyle w:val="NoSpacing"/>
              <w:rPr>
                <w:rFonts w:ascii="Times New Roman" w:eastAsia="MS Mincho" w:hAnsi="Times New Roman" w:cs="Times New Roman"/>
                <w:sz w:val="18"/>
                <w:szCs w:val="18"/>
                <w:lang w:val="de-DE"/>
              </w:rPr>
            </w:pPr>
            <w:r w:rsidRPr="0019712E">
              <w:rPr>
                <w:rFonts w:ascii="Times New Roman" w:eastAsia="MS Mincho" w:hAnsi="Times New Roman" w:cs="Times New Roman"/>
                <w:sz w:val="18"/>
                <w:szCs w:val="18"/>
                <w:lang w:val="de-DE"/>
              </w:rPr>
              <w:t>Brienza &amp; Grossmann (2017)</w:t>
            </w:r>
          </w:p>
        </w:tc>
        <w:tc>
          <w:tcPr>
            <w:tcW w:w="2982" w:type="dxa"/>
            <w:vAlign w:val="center"/>
          </w:tcPr>
          <w:p w14:paraId="35846850" w14:textId="089E0465" w:rsidR="002971E9" w:rsidRPr="00A51A60" w:rsidRDefault="00E30EE7" w:rsidP="002971E9">
            <w:pPr>
              <w:pStyle w:val="CommentText"/>
              <w:rPr>
                <w:rFonts w:ascii="Times New Roman" w:hAnsi="Times New Roman" w:cs="Times New Roman"/>
              </w:rPr>
            </w:pPr>
            <w:r w:rsidRPr="00A51A60">
              <w:rPr>
                <w:rFonts w:ascii="Times New Roman" w:hAnsi="Times New Roman" w:cs="Times New Roman"/>
              </w:rPr>
              <w:t>Ethnographic Interview (Nov 7)</w:t>
            </w:r>
          </w:p>
        </w:tc>
      </w:tr>
      <w:tr w:rsidR="002971E9" w:rsidRPr="00A51A60" w14:paraId="38F7AEE7" w14:textId="77777777" w:rsidTr="00E30EE7">
        <w:trPr>
          <w:cnfStyle w:val="000000100000" w:firstRow="0" w:lastRow="0" w:firstColumn="0" w:lastColumn="0" w:oddVBand="0" w:evenVBand="0" w:oddHBand="1" w:evenHBand="0" w:firstRowFirstColumn="0" w:firstRowLastColumn="0" w:lastRowFirstColumn="0" w:lastRowLastColumn="0"/>
          <w:trHeight w:val="221"/>
        </w:trPr>
        <w:tc>
          <w:tcPr>
            <w:tcW w:w="1080" w:type="dxa"/>
            <w:vAlign w:val="center"/>
          </w:tcPr>
          <w:p w14:paraId="005519FE"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Nov 9</w:t>
            </w:r>
          </w:p>
        </w:tc>
        <w:tc>
          <w:tcPr>
            <w:tcW w:w="523" w:type="dxa"/>
            <w:vAlign w:val="center"/>
          </w:tcPr>
          <w:p w14:paraId="5BD2CAF6"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9</w:t>
            </w:r>
          </w:p>
        </w:tc>
        <w:tc>
          <w:tcPr>
            <w:tcW w:w="3353" w:type="dxa"/>
            <w:vAlign w:val="center"/>
          </w:tcPr>
          <w:p w14:paraId="40C12738" w14:textId="4329EA6B" w:rsidR="002971E9" w:rsidRPr="00A51A60" w:rsidRDefault="00E34FD7"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Morality and religion</w:t>
            </w:r>
          </w:p>
        </w:tc>
        <w:tc>
          <w:tcPr>
            <w:tcW w:w="2769" w:type="dxa"/>
            <w:vAlign w:val="center"/>
          </w:tcPr>
          <w:p w14:paraId="4D0A6E21" w14:textId="0B51FFF7" w:rsidR="002971E9" w:rsidRPr="00A51A60" w:rsidRDefault="00E34FD7" w:rsidP="002971E9">
            <w:pPr>
              <w:pStyle w:val="NoSpacing"/>
              <w:rPr>
                <w:rFonts w:ascii="Times New Roman" w:eastAsia="MS Mincho" w:hAnsi="Times New Roman" w:cs="Times New Roman"/>
                <w:sz w:val="18"/>
                <w:szCs w:val="18"/>
              </w:rPr>
            </w:pPr>
            <w:r w:rsidRPr="00A51A60">
              <w:rPr>
                <w:rFonts w:ascii="Times New Roman" w:eastAsia="MS Mincho" w:hAnsi="Times New Roman" w:cs="Times New Roman"/>
                <w:sz w:val="18"/>
                <w:szCs w:val="18"/>
              </w:rPr>
              <w:t>Heine (2019) Chapter 12</w:t>
            </w:r>
          </w:p>
        </w:tc>
        <w:tc>
          <w:tcPr>
            <w:tcW w:w="2982" w:type="dxa"/>
            <w:vAlign w:val="center"/>
          </w:tcPr>
          <w:p w14:paraId="49A86CD9" w14:textId="54C07886" w:rsidR="002971E9" w:rsidRPr="00A51A60" w:rsidRDefault="00E30EE7" w:rsidP="00E30EE7">
            <w:pPr>
              <w:pStyle w:val="CommentText"/>
              <w:rPr>
                <w:rFonts w:ascii="Times New Roman" w:hAnsi="Times New Roman" w:cs="Times New Roman"/>
              </w:rPr>
            </w:pPr>
            <w:r w:rsidRPr="00A51A60">
              <w:rPr>
                <w:rFonts w:ascii="Times New Roman" w:hAnsi="Times New Roman" w:cs="Times New Roman"/>
              </w:rPr>
              <w:t>Dollar Street Assignment (Nov 14)</w:t>
            </w:r>
          </w:p>
          <w:p w14:paraId="55E1228F" w14:textId="6E682CAA" w:rsidR="00E30EE7" w:rsidRPr="00A51A60" w:rsidRDefault="00E30EE7" w:rsidP="00E30EE7">
            <w:pPr>
              <w:pStyle w:val="CommentText"/>
              <w:rPr>
                <w:rFonts w:ascii="Times New Roman" w:hAnsi="Times New Roman" w:cs="Times New Roman"/>
              </w:rPr>
            </w:pPr>
            <w:r w:rsidRPr="00A51A60">
              <w:rPr>
                <w:rFonts w:ascii="Times New Roman" w:hAnsi="Times New Roman" w:cs="Times New Roman"/>
                <w:sz w:val="18"/>
                <w:szCs w:val="18"/>
              </w:rPr>
              <w:t>Chapter 12 Quiz (Nov 13-16)</w:t>
            </w:r>
          </w:p>
        </w:tc>
      </w:tr>
      <w:tr w:rsidR="002971E9" w:rsidRPr="00A51A60" w14:paraId="7177B89C" w14:textId="77777777" w:rsidTr="00E30EE7">
        <w:trPr>
          <w:trHeight w:val="78"/>
        </w:trPr>
        <w:tc>
          <w:tcPr>
            <w:tcW w:w="1080" w:type="dxa"/>
            <w:vAlign w:val="center"/>
          </w:tcPr>
          <w:p w14:paraId="10FD9D6D" w14:textId="77777777" w:rsidR="002971E9" w:rsidRPr="00A51A60" w:rsidRDefault="002971E9" w:rsidP="002971E9">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Nov 16</w:t>
            </w:r>
          </w:p>
        </w:tc>
        <w:tc>
          <w:tcPr>
            <w:tcW w:w="523" w:type="dxa"/>
            <w:vAlign w:val="center"/>
          </w:tcPr>
          <w:p w14:paraId="6C8D1957" w14:textId="77777777" w:rsidR="002971E9" w:rsidRPr="00A51A60" w:rsidRDefault="002971E9" w:rsidP="002971E9">
            <w:pPr>
              <w:jc w:val="center"/>
              <w:rPr>
                <w:rFonts w:ascii="Times New Roman" w:hAnsi="Times New Roman" w:cs="Times New Roman"/>
                <w:sz w:val="18"/>
                <w:szCs w:val="18"/>
              </w:rPr>
            </w:pPr>
            <w:r w:rsidRPr="00A51A60">
              <w:rPr>
                <w:rFonts w:ascii="Times New Roman" w:hAnsi="Times New Roman" w:cs="Times New Roman"/>
                <w:sz w:val="18"/>
                <w:szCs w:val="18"/>
              </w:rPr>
              <w:t>10</w:t>
            </w:r>
          </w:p>
        </w:tc>
        <w:tc>
          <w:tcPr>
            <w:tcW w:w="3353" w:type="dxa"/>
            <w:vAlign w:val="center"/>
          </w:tcPr>
          <w:p w14:paraId="7C120807" w14:textId="6DFF5484" w:rsidR="002971E9" w:rsidRPr="00A51A60" w:rsidRDefault="00E34FD7" w:rsidP="002971E9">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Physical Health</w:t>
            </w:r>
          </w:p>
        </w:tc>
        <w:tc>
          <w:tcPr>
            <w:tcW w:w="2769" w:type="dxa"/>
            <w:vAlign w:val="center"/>
          </w:tcPr>
          <w:p w14:paraId="34A3B196" w14:textId="1A0E6172" w:rsidR="002971E9" w:rsidRPr="00A51A60" w:rsidRDefault="00E34FD7" w:rsidP="002971E9">
            <w:pPr>
              <w:pStyle w:val="NoSpacing"/>
              <w:rPr>
                <w:rFonts w:ascii="Times New Roman" w:eastAsia="MS Mincho" w:hAnsi="Times New Roman" w:cs="Times New Roman"/>
                <w:sz w:val="18"/>
                <w:szCs w:val="18"/>
              </w:rPr>
            </w:pPr>
            <w:r w:rsidRPr="00A51A60">
              <w:rPr>
                <w:rFonts w:ascii="Times New Roman" w:eastAsia="MS Mincho" w:hAnsi="Times New Roman" w:cs="Times New Roman"/>
                <w:sz w:val="18"/>
                <w:szCs w:val="18"/>
              </w:rPr>
              <w:t>Heine (2019) Chapter 13</w:t>
            </w:r>
          </w:p>
        </w:tc>
        <w:tc>
          <w:tcPr>
            <w:tcW w:w="2982" w:type="dxa"/>
            <w:vAlign w:val="center"/>
          </w:tcPr>
          <w:p w14:paraId="06E099C4" w14:textId="67FBA864" w:rsidR="002971E9" w:rsidRPr="00A51A60" w:rsidRDefault="00E30EE7" w:rsidP="002971E9">
            <w:pPr>
              <w:pStyle w:val="CommentText"/>
              <w:rPr>
                <w:rFonts w:ascii="Times New Roman" w:hAnsi="Times New Roman" w:cs="Times New Roman"/>
              </w:rPr>
            </w:pPr>
            <w:r w:rsidRPr="00A51A60">
              <w:rPr>
                <w:rFonts w:ascii="Times New Roman" w:hAnsi="Times New Roman" w:cs="Times New Roman"/>
                <w:sz w:val="18"/>
                <w:szCs w:val="18"/>
              </w:rPr>
              <w:t>Chapter 13 Quiz (Nov 20-23)</w:t>
            </w:r>
          </w:p>
        </w:tc>
      </w:tr>
      <w:tr w:rsidR="00E34FD7" w:rsidRPr="00A51A60" w14:paraId="40D25411" w14:textId="77777777" w:rsidTr="00E30EE7">
        <w:trPr>
          <w:cnfStyle w:val="000000100000" w:firstRow="0" w:lastRow="0" w:firstColumn="0" w:lastColumn="0" w:oddVBand="0" w:evenVBand="0" w:oddHBand="1" w:evenHBand="0" w:firstRowFirstColumn="0" w:firstRowLastColumn="0" w:lastRowFirstColumn="0" w:lastRowLastColumn="0"/>
          <w:trHeight w:val="78"/>
        </w:trPr>
        <w:tc>
          <w:tcPr>
            <w:tcW w:w="1080" w:type="dxa"/>
            <w:vAlign w:val="center"/>
          </w:tcPr>
          <w:p w14:paraId="63B4E2C4" w14:textId="19D400BC" w:rsidR="00E34FD7" w:rsidRPr="00A51A60" w:rsidRDefault="00E34FD7" w:rsidP="00E34FD7">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Nov 23</w:t>
            </w:r>
          </w:p>
        </w:tc>
        <w:tc>
          <w:tcPr>
            <w:tcW w:w="523" w:type="dxa"/>
            <w:vAlign w:val="center"/>
          </w:tcPr>
          <w:p w14:paraId="2D6C6A45" w14:textId="752CE936" w:rsidR="00E34FD7" w:rsidRPr="00A51A60" w:rsidRDefault="00E34FD7" w:rsidP="00E34FD7">
            <w:pPr>
              <w:jc w:val="center"/>
              <w:rPr>
                <w:rFonts w:ascii="Times New Roman" w:hAnsi="Times New Roman" w:cs="Times New Roman"/>
                <w:sz w:val="18"/>
                <w:szCs w:val="18"/>
              </w:rPr>
            </w:pPr>
            <w:r w:rsidRPr="00A51A60">
              <w:rPr>
                <w:rFonts w:ascii="Times New Roman" w:hAnsi="Times New Roman" w:cs="Times New Roman"/>
                <w:sz w:val="18"/>
                <w:szCs w:val="18"/>
              </w:rPr>
              <w:t>11</w:t>
            </w:r>
          </w:p>
        </w:tc>
        <w:tc>
          <w:tcPr>
            <w:tcW w:w="3353" w:type="dxa"/>
            <w:vAlign w:val="center"/>
          </w:tcPr>
          <w:p w14:paraId="3335B694" w14:textId="1CFCD52E" w:rsidR="00E34FD7" w:rsidRPr="00A51A60" w:rsidRDefault="00E34FD7" w:rsidP="00E34FD7">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Mental Health</w:t>
            </w:r>
          </w:p>
        </w:tc>
        <w:tc>
          <w:tcPr>
            <w:tcW w:w="2769" w:type="dxa"/>
            <w:vAlign w:val="center"/>
          </w:tcPr>
          <w:p w14:paraId="2EAA199E" w14:textId="2D2A3A70" w:rsidR="00E34FD7" w:rsidRPr="00A51A60" w:rsidRDefault="00E34FD7" w:rsidP="00E34FD7">
            <w:pPr>
              <w:pStyle w:val="NoSpacing"/>
              <w:rPr>
                <w:rFonts w:ascii="Times New Roman" w:eastAsia="MS Mincho" w:hAnsi="Times New Roman" w:cs="Times New Roman"/>
                <w:sz w:val="18"/>
                <w:szCs w:val="18"/>
              </w:rPr>
            </w:pPr>
            <w:r w:rsidRPr="00A51A60">
              <w:rPr>
                <w:rFonts w:ascii="Times New Roman" w:eastAsia="MS Mincho" w:hAnsi="Times New Roman" w:cs="Times New Roman"/>
                <w:sz w:val="18"/>
                <w:szCs w:val="18"/>
              </w:rPr>
              <w:t>Heine (2019) Chapter 14</w:t>
            </w:r>
          </w:p>
        </w:tc>
        <w:tc>
          <w:tcPr>
            <w:tcW w:w="2982" w:type="dxa"/>
            <w:vAlign w:val="center"/>
          </w:tcPr>
          <w:p w14:paraId="4EA591AC" w14:textId="0094C35F" w:rsidR="00E34FD7" w:rsidRPr="00A51A60" w:rsidRDefault="00E30EE7" w:rsidP="00E34FD7">
            <w:pPr>
              <w:pStyle w:val="CommentText"/>
              <w:rPr>
                <w:rFonts w:ascii="Times New Roman" w:hAnsi="Times New Roman" w:cs="Times New Roman"/>
              </w:rPr>
            </w:pPr>
            <w:r w:rsidRPr="00A51A60">
              <w:rPr>
                <w:rFonts w:ascii="Times New Roman" w:hAnsi="Times New Roman" w:cs="Times New Roman"/>
                <w:sz w:val="18"/>
                <w:szCs w:val="18"/>
              </w:rPr>
              <w:t>Chapter 14 Quiz (Nov 27-30)</w:t>
            </w:r>
          </w:p>
        </w:tc>
      </w:tr>
      <w:tr w:rsidR="00E34FD7" w:rsidRPr="00A51A60" w14:paraId="430A62F9" w14:textId="77777777" w:rsidTr="00E30EE7">
        <w:trPr>
          <w:trHeight w:val="133"/>
        </w:trPr>
        <w:tc>
          <w:tcPr>
            <w:tcW w:w="1080" w:type="dxa"/>
            <w:vAlign w:val="center"/>
          </w:tcPr>
          <w:p w14:paraId="123A8B1F" w14:textId="3815CC42" w:rsidR="00E34FD7" w:rsidRPr="00A51A60" w:rsidRDefault="00E34FD7" w:rsidP="00E34FD7">
            <w:pPr>
              <w:tabs>
                <w:tab w:val="decimal" w:pos="360"/>
                <w:tab w:val="left" w:pos="1440"/>
                <w:tab w:val="left" w:pos="4320"/>
                <w:tab w:val="left" w:pos="5040"/>
                <w:tab w:val="left" w:pos="5760"/>
                <w:tab w:val="left" w:pos="6480"/>
                <w:tab w:val="left" w:pos="7200"/>
                <w:tab w:val="left" w:pos="7920"/>
                <w:tab w:val="left" w:pos="8640"/>
              </w:tabs>
              <w:rPr>
                <w:rFonts w:ascii="Times New Roman" w:hAnsi="Times New Roman" w:cs="Times New Roman"/>
                <w:b/>
                <w:bCs/>
              </w:rPr>
            </w:pPr>
            <w:r w:rsidRPr="00A51A60">
              <w:rPr>
                <w:rFonts w:ascii="Times New Roman" w:hAnsi="Times New Roman" w:cs="Times New Roman"/>
                <w:b/>
                <w:bCs/>
              </w:rPr>
              <w:t>Nov 30</w:t>
            </w:r>
          </w:p>
        </w:tc>
        <w:tc>
          <w:tcPr>
            <w:tcW w:w="523" w:type="dxa"/>
            <w:vAlign w:val="center"/>
          </w:tcPr>
          <w:p w14:paraId="6AF7D556" w14:textId="3749D3D2" w:rsidR="00E34FD7" w:rsidRPr="00A51A60" w:rsidRDefault="00E34FD7" w:rsidP="00E34FD7">
            <w:pPr>
              <w:jc w:val="center"/>
              <w:rPr>
                <w:rFonts w:ascii="Times New Roman" w:hAnsi="Times New Roman" w:cs="Times New Roman"/>
                <w:sz w:val="18"/>
                <w:szCs w:val="18"/>
              </w:rPr>
            </w:pPr>
            <w:r w:rsidRPr="00A51A60">
              <w:rPr>
                <w:rFonts w:ascii="Times New Roman" w:hAnsi="Times New Roman" w:cs="Times New Roman"/>
                <w:sz w:val="18"/>
                <w:szCs w:val="18"/>
              </w:rPr>
              <w:t>12</w:t>
            </w:r>
          </w:p>
        </w:tc>
        <w:tc>
          <w:tcPr>
            <w:tcW w:w="3353" w:type="dxa"/>
            <w:vAlign w:val="center"/>
          </w:tcPr>
          <w:p w14:paraId="40C04379" w14:textId="171A9C44" w:rsidR="00E34FD7" w:rsidRPr="00A51A60" w:rsidRDefault="00E34FD7" w:rsidP="00E34FD7">
            <w:pPr>
              <w:pStyle w:val="NoSpacing"/>
              <w:jc w:val="center"/>
              <w:rPr>
                <w:rFonts w:ascii="Times New Roman" w:hAnsi="Times New Roman" w:cs="Times New Roman"/>
                <w:b/>
                <w:bCs/>
                <w:iCs/>
                <w:sz w:val="18"/>
                <w:szCs w:val="18"/>
              </w:rPr>
            </w:pPr>
            <w:r w:rsidRPr="00A51A60">
              <w:rPr>
                <w:rFonts w:ascii="Times New Roman" w:hAnsi="Times New Roman" w:cs="Times New Roman"/>
                <w:b/>
                <w:bCs/>
                <w:iCs/>
                <w:sz w:val="18"/>
                <w:szCs w:val="18"/>
              </w:rPr>
              <w:t>Organizations, Leadership and Justice</w:t>
            </w:r>
          </w:p>
        </w:tc>
        <w:tc>
          <w:tcPr>
            <w:tcW w:w="2769" w:type="dxa"/>
            <w:vAlign w:val="center"/>
          </w:tcPr>
          <w:p w14:paraId="2AE93CEB" w14:textId="3D6B290B" w:rsidR="00E34FD7" w:rsidRPr="00A51A60" w:rsidRDefault="00E34FD7" w:rsidP="00E34FD7">
            <w:pPr>
              <w:pStyle w:val="NoSpacing"/>
              <w:rPr>
                <w:rFonts w:ascii="Times New Roman" w:eastAsia="MS Mincho" w:hAnsi="Times New Roman" w:cs="Times New Roman"/>
                <w:sz w:val="18"/>
                <w:szCs w:val="18"/>
              </w:rPr>
            </w:pPr>
            <w:r w:rsidRPr="00A51A60">
              <w:rPr>
                <w:rFonts w:ascii="Times New Roman" w:eastAsia="MS Mincho" w:hAnsi="Times New Roman" w:cs="Times New Roman"/>
                <w:sz w:val="18"/>
                <w:szCs w:val="18"/>
              </w:rPr>
              <w:t>Heine (2019) Chapter 15</w:t>
            </w:r>
          </w:p>
        </w:tc>
        <w:tc>
          <w:tcPr>
            <w:tcW w:w="2982" w:type="dxa"/>
            <w:vAlign w:val="center"/>
          </w:tcPr>
          <w:p w14:paraId="1F5B7314" w14:textId="0ABE090F" w:rsidR="0059465C" w:rsidRPr="00A51A60" w:rsidRDefault="0059465C" w:rsidP="00E34FD7">
            <w:pPr>
              <w:pStyle w:val="CommentText"/>
              <w:rPr>
                <w:rFonts w:ascii="Times New Roman" w:hAnsi="Times New Roman" w:cs="Times New Roman"/>
                <w:sz w:val="18"/>
                <w:szCs w:val="18"/>
              </w:rPr>
            </w:pPr>
            <w:r w:rsidRPr="00A51A60">
              <w:rPr>
                <w:rFonts w:ascii="Times New Roman" w:hAnsi="Times New Roman" w:cs="Times New Roman"/>
                <w:sz w:val="18"/>
                <w:szCs w:val="18"/>
              </w:rPr>
              <w:t>Chapter 14 Quiz (Dec 04-07)</w:t>
            </w:r>
          </w:p>
          <w:p w14:paraId="50D2D38B" w14:textId="43E380B8" w:rsidR="00E34FD7" w:rsidRPr="00A51A60" w:rsidRDefault="00E34FD7" w:rsidP="00E34FD7">
            <w:pPr>
              <w:pStyle w:val="CommentText"/>
              <w:rPr>
                <w:rFonts w:ascii="Times New Roman" w:hAnsi="Times New Roman" w:cs="Times New Roman"/>
              </w:rPr>
            </w:pPr>
            <w:r w:rsidRPr="00A51A60">
              <w:rPr>
                <w:rFonts w:ascii="Times New Roman" w:hAnsi="Times New Roman" w:cs="Times New Roman"/>
              </w:rPr>
              <w:t xml:space="preserve">Academic paper (Dec </w:t>
            </w:r>
            <w:r w:rsidR="0059465C" w:rsidRPr="00A51A60">
              <w:rPr>
                <w:rFonts w:ascii="Times New Roman" w:hAnsi="Times New Roman" w:cs="Times New Roman"/>
              </w:rPr>
              <w:t>12</w:t>
            </w:r>
            <w:r w:rsidRPr="00A51A60">
              <w:rPr>
                <w:rFonts w:ascii="Times New Roman" w:hAnsi="Times New Roman" w:cs="Times New Roman"/>
              </w:rPr>
              <w:t>)</w:t>
            </w:r>
          </w:p>
        </w:tc>
      </w:tr>
    </w:tbl>
    <w:p w14:paraId="08745305" w14:textId="77777777" w:rsidR="002F13A5" w:rsidRPr="00A51A60" w:rsidRDefault="002F13A5" w:rsidP="002F13A5">
      <w:pPr>
        <w:rPr>
          <w:rFonts w:ascii="Times New Roman" w:hAnsi="Times New Roman" w:cs="Times New Roman"/>
        </w:rPr>
      </w:pPr>
    </w:p>
    <w:p w14:paraId="71A19EB6" w14:textId="77777777" w:rsidR="002F13A5" w:rsidRPr="00A51A60" w:rsidRDefault="002F13A5" w:rsidP="002F13A5">
      <w:pPr>
        <w:tabs>
          <w:tab w:val="left" w:pos="360"/>
          <w:tab w:val="left" w:pos="1800"/>
          <w:tab w:val="left" w:pos="5580"/>
          <w:tab w:val="left" w:pos="5760"/>
          <w:tab w:val="left" w:pos="6480"/>
          <w:tab w:val="left" w:pos="7200"/>
          <w:tab w:val="left" w:pos="7920"/>
          <w:tab w:val="left" w:pos="8640"/>
        </w:tabs>
        <w:rPr>
          <w:rFonts w:ascii="Times New Roman" w:hAnsi="Times New Roman" w:cs="Times New Roman"/>
        </w:rPr>
      </w:pPr>
    </w:p>
    <w:p w14:paraId="60529949" w14:textId="77777777" w:rsidR="002F13A5" w:rsidRPr="00A51A60" w:rsidRDefault="002F13A5" w:rsidP="002F13A5">
      <w:pPr>
        <w:pBdr>
          <w:top w:val="single" w:sz="4" w:space="1" w:color="auto"/>
          <w:left w:val="single" w:sz="4" w:space="4" w:color="auto"/>
          <w:bottom w:val="single" w:sz="4" w:space="1" w:color="auto"/>
          <w:right w:val="single" w:sz="4" w:space="4" w:color="auto"/>
        </w:pBdr>
        <w:tabs>
          <w:tab w:val="left" w:pos="360"/>
          <w:tab w:val="left" w:pos="1800"/>
          <w:tab w:val="left" w:pos="5580"/>
          <w:tab w:val="left" w:pos="5760"/>
          <w:tab w:val="left" w:pos="6480"/>
          <w:tab w:val="left" w:pos="7200"/>
          <w:tab w:val="left" w:pos="7920"/>
          <w:tab w:val="left" w:pos="8640"/>
        </w:tabs>
        <w:jc w:val="center"/>
        <w:rPr>
          <w:rFonts w:ascii="Times New Roman" w:hAnsi="Times New Roman" w:cs="Times New Roman"/>
          <w:b/>
        </w:rPr>
      </w:pPr>
      <w:r w:rsidRPr="00A51A60">
        <w:rPr>
          <w:rFonts w:ascii="Times New Roman" w:hAnsi="Times New Roman" w:cs="Times New Roman"/>
          <w:b/>
        </w:rPr>
        <w:t>Late assignments are accepted only within the week they are due. All late assignments will be docked 5% per day.</w:t>
      </w:r>
    </w:p>
    <w:p w14:paraId="43E9E00E" w14:textId="7403062E" w:rsidR="002F13A5" w:rsidRPr="002F13A5" w:rsidRDefault="002F13A5" w:rsidP="002F13A5">
      <w:pPr>
        <w:rPr>
          <w:rFonts w:ascii="Times New Roman" w:hAnsi="Times New Roman" w:cs="Times New Roman"/>
          <w:sz w:val="22"/>
          <w:lang w:val="en-US"/>
        </w:rPr>
      </w:pPr>
      <w:r w:rsidRPr="00A51A60">
        <w:rPr>
          <w:rFonts w:ascii="Times New Roman" w:hAnsi="Times New Roman" w:cs="Times New Roman"/>
        </w:rPr>
        <w:br/>
      </w:r>
    </w:p>
    <w:p w14:paraId="5BCF7862" w14:textId="7E455924" w:rsidR="002F13A5" w:rsidRPr="00A51A60" w:rsidRDefault="002F13A5" w:rsidP="002F13A5">
      <w:pPr>
        <w:rPr>
          <w:rFonts w:ascii="Times New Roman" w:hAnsi="Times New Roman" w:cs="Times New Roman"/>
          <w:sz w:val="22"/>
        </w:rPr>
      </w:pPr>
    </w:p>
    <w:p w14:paraId="148986FF" w14:textId="32B5EDE6" w:rsidR="00B87B4F" w:rsidRPr="00A51A60" w:rsidRDefault="005F64B9" w:rsidP="002F13A5">
      <w:pPr>
        <w:rPr>
          <w:rFonts w:ascii="Times New Roman" w:hAnsi="Times New Roman" w:cs="Times New Roman"/>
        </w:rPr>
      </w:pPr>
      <w:r w:rsidRPr="00A51A60">
        <w:rPr>
          <w:rFonts w:ascii="Times New Roman" w:hAnsi="Times New Roman" w:cs="Times New Roman"/>
        </w:rPr>
        <w:br w:type="page"/>
      </w:r>
    </w:p>
    <w:p w14:paraId="0AFF5409" w14:textId="4CE65FA0" w:rsidR="00B87B4F" w:rsidRPr="00A51A60" w:rsidRDefault="00B87B4F" w:rsidP="00B87B4F">
      <w:pPr>
        <w:shd w:val="clear" w:color="auto" w:fill="FFFFFF"/>
        <w:spacing w:before="150" w:after="100" w:afterAutospacing="1"/>
        <w:ind w:right="750"/>
        <w:jc w:val="center"/>
        <w:rPr>
          <w:rFonts w:ascii="Times New Roman" w:hAnsi="Times New Roman" w:cs="Times New Roman"/>
          <w:sz w:val="22"/>
          <w:szCs w:val="22"/>
        </w:rPr>
      </w:pPr>
      <w:r w:rsidRPr="00A51A60">
        <w:rPr>
          <w:rFonts w:ascii="Times New Roman" w:hAnsi="Times New Roman" w:cs="Times New Roman"/>
          <w:b/>
          <w:bCs/>
          <w:sz w:val="22"/>
          <w:szCs w:val="22"/>
        </w:rPr>
        <w:lastRenderedPageBreak/>
        <w:t>Sona Participation and Research Experience Marks</w:t>
      </w:r>
      <w:r w:rsidR="00F822A6" w:rsidRPr="00A51A60">
        <w:rPr>
          <w:rFonts w:ascii="Times New Roman" w:hAnsi="Times New Roman" w:cs="Times New Roman"/>
          <w:b/>
          <w:bCs/>
          <w:sz w:val="22"/>
          <w:szCs w:val="22"/>
        </w:rPr>
        <w:t xml:space="preserve"> </w:t>
      </w:r>
      <w:r w:rsidRPr="00A51A60">
        <w:rPr>
          <w:rFonts w:ascii="Times New Roman" w:hAnsi="Times New Roman" w:cs="Times New Roman"/>
          <w:b/>
          <w:bCs/>
          <w:sz w:val="22"/>
          <w:szCs w:val="22"/>
        </w:rPr>
        <w:t>Information and Guidelines</w:t>
      </w:r>
    </w:p>
    <w:p w14:paraId="0047A607"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14:paraId="57B91C54"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 xml:space="preserve">Since experiential learning is highly valued in the Department of Psychology, students may earn a </w:t>
      </w:r>
      <w:r w:rsidRPr="00A51A60">
        <w:rPr>
          <w:rFonts w:ascii="Times New Roman" w:hAnsi="Times New Roman" w:cs="Times New Roman"/>
          <w:b/>
          <w:sz w:val="22"/>
          <w:szCs w:val="22"/>
        </w:rPr>
        <w:t xml:space="preserve">"bonus" grade of up to </w:t>
      </w:r>
      <w:r w:rsidRPr="00A51A60">
        <w:rPr>
          <w:rFonts w:ascii="Times New Roman" w:hAnsi="Times New Roman" w:cs="Times New Roman"/>
          <w:b/>
          <w:bCs/>
          <w:sz w:val="22"/>
          <w:szCs w:val="22"/>
        </w:rPr>
        <w:t>4%</w:t>
      </w:r>
      <w:r w:rsidRPr="00A51A60">
        <w:rPr>
          <w:rFonts w:ascii="Times New Roman" w:hAnsi="Times New Roman" w:cs="Times New Roman"/>
          <w:sz w:val="22"/>
          <w:szCs w:val="22"/>
        </w:rPr>
        <w:t xml:space="preserve"> in this course through research experience. Course work will make up 100% of the final mark and a "bonus" of up to </w:t>
      </w:r>
      <w:r w:rsidRPr="00A51A60">
        <w:rPr>
          <w:rFonts w:ascii="Times New Roman" w:hAnsi="Times New Roman" w:cs="Times New Roman"/>
          <w:bCs/>
          <w:sz w:val="22"/>
          <w:szCs w:val="22"/>
        </w:rPr>
        <w:t>4%</w:t>
      </w:r>
      <w:r w:rsidRPr="00A51A60">
        <w:rPr>
          <w:rFonts w:ascii="Times New Roman" w:hAnsi="Times New Roman" w:cs="Times New Roman"/>
          <w:sz w:val="22"/>
          <w:szCs w:val="22"/>
        </w:rPr>
        <w:t xml:space="preserve"> may be earned and will be added to the final grade if/as needed to bring your final grade up to 100%.</w:t>
      </w:r>
    </w:p>
    <w:p w14:paraId="7380AEC9"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 xml:space="preserve">The two options for earning research experience grades; participation in research through online and remotely operated (replacing in-lab) studies, and article review; are described below. Students may complete any combination of these options to earn research experience grades. </w:t>
      </w:r>
    </w:p>
    <w:p w14:paraId="2ABE4F4E"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b/>
          <w:bCs/>
          <w:sz w:val="22"/>
          <w:szCs w:val="22"/>
        </w:rPr>
        <w:t>Option 1: Participation in Psychology Research</w:t>
      </w:r>
    </w:p>
    <w:p w14:paraId="61F52798" w14:textId="77777777" w:rsidR="00B87B4F" w:rsidRPr="00A51A60" w:rsidRDefault="00B87B4F" w:rsidP="00B87B4F">
      <w:pPr>
        <w:shd w:val="clear" w:color="auto" w:fill="FFFFFF"/>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Research participation is coordinated by the Research Experiences Group (REG). Psychology students may volunteer as research participants in remotely operated (replaces in-lab)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r w:rsidRPr="00A51A60">
        <w:rPr>
          <w:rFonts w:ascii="Times New Roman" w:hAnsi="Times New Roman" w:cs="Times New Roman"/>
          <w:sz w:val="22"/>
          <w:szCs w:val="22"/>
          <w:lang w:val="en-GB"/>
        </w:rPr>
        <w:t xml:space="preserve">have been reviewed and received ethics clearance through </w:t>
      </w:r>
      <w:r w:rsidRPr="00A51A60">
        <w:rPr>
          <w:rFonts w:ascii="Times New Roman" w:hAnsi="Times New Roman" w:cs="Times New Roman"/>
          <w:sz w:val="22"/>
          <w:szCs w:val="22"/>
          <w:lang w:val="en-US"/>
        </w:rPr>
        <w:t>a University of Waterloo Research Ethics Committee</w:t>
      </w:r>
      <w:r w:rsidRPr="00A51A60">
        <w:rPr>
          <w:rFonts w:ascii="Times New Roman" w:hAnsi="Times New Roman" w:cs="Times New Roman"/>
          <w:sz w:val="22"/>
          <w:szCs w:val="22"/>
        </w:rPr>
        <w:t>. </w:t>
      </w:r>
    </w:p>
    <w:p w14:paraId="14FCDE45" w14:textId="77777777" w:rsidR="00B87B4F" w:rsidRPr="00A51A60" w:rsidRDefault="00B87B4F" w:rsidP="00B87B4F">
      <w:pPr>
        <w:spacing w:before="150" w:after="100" w:afterAutospacing="1"/>
        <w:ind w:right="748"/>
        <w:rPr>
          <w:rFonts w:ascii="Times New Roman" w:hAnsi="Times New Roman" w:cs="Times New Roman"/>
          <w:b/>
          <w:i/>
          <w:sz w:val="22"/>
          <w:szCs w:val="22"/>
        </w:rPr>
      </w:pPr>
      <w:r w:rsidRPr="00A51A60">
        <w:rPr>
          <w:rFonts w:ascii="Times New Roman" w:hAnsi="Times New Roman" w:cs="Times New Roman"/>
          <w:b/>
          <w:i/>
          <w:sz w:val="22"/>
          <w:szCs w:val="22"/>
        </w:rPr>
        <w:t>How to earn extra marks for your Psychology course(s) this term by participating in studies ...</w:t>
      </w:r>
    </w:p>
    <w:p w14:paraId="43E7ADB2" w14:textId="77777777" w:rsidR="00B87B4F" w:rsidRPr="00A51A60" w:rsidRDefault="00B87B4F" w:rsidP="00B87B4F">
      <w:pPr>
        <w:pStyle w:val="ListParagraph"/>
        <w:numPr>
          <w:ilvl w:val="0"/>
          <w:numId w:val="10"/>
        </w:numPr>
        <w:spacing w:before="150" w:after="100" w:afterAutospacing="1"/>
        <w:ind w:right="748"/>
        <w:rPr>
          <w:rFonts w:ascii="Times New Roman" w:hAnsi="Times New Roman" w:cs="Times New Roman"/>
          <w:sz w:val="22"/>
          <w:szCs w:val="22"/>
        </w:rPr>
      </w:pPr>
      <w:bookmarkStart w:id="1" w:name="_Hlk47950548"/>
      <w:r w:rsidRPr="00A51A60">
        <w:rPr>
          <w:rFonts w:ascii="Times New Roman" w:hAnsi="Times New Roman" w:cs="Times New Roman"/>
          <w:sz w:val="22"/>
          <w:szCs w:val="22"/>
        </w:rPr>
        <w:t>You will earn "credits" which will be converted to "marks" (1 credit = 1%)</w:t>
      </w:r>
    </w:p>
    <w:p w14:paraId="29FF5B16" w14:textId="77777777" w:rsidR="00B87B4F" w:rsidRPr="00A51A60" w:rsidRDefault="00B87B4F" w:rsidP="00B87B4F">
      <w:pPr>
        <w:pStyle w:val="ListParagraph"/>
        <w:numPr>
          <w:ilvl w:val="0"/>
          <w:numId w:val="10"/>
        </w:numPr>
        <w:spacing w:before="150" w:after="100" w:afterAutospacing="1"/>
        <w:ind w:right="748"/>
        <w:rPr>
          <w:rFonts w:ascii="Times New Roman" w:hAnsi="Times New Roman" w:cs="Times New Roman"/>
          <w:sz w:val="22"/>
          <w:szCs w:val="22"/>
        </w:rPr>
      </w:pPr>
      <w:r w:rsidRPr="00A51A60">
        <w:rPr>
          <w:rFonts w:ascii="Times New Roman" w:hAnsi="Times New Roman" w:cs="Times New Roman"/>
          <w:sz w:val="22"/>
          <w:szCs w:val="22"/>
        </w:rPr>
        <w:t>You can schedule your remotely operated (replacing in-lab) and ONLINE studies using the "Sona" website.</w:t>
      </w:r>
    </w:p>
    <w:p w14:paraId="4456112A" w14:textId="77777777" w:rsidR="00B87B4F" w:rsidRPr="00A51A60" w:rsidRDefault="00B87B4F" w:rsidP="00B87B4F">
      <w:pPr>
        <w:pStyle w:val="ListParagraph"/>
        <w:numPr>
          <w:ilvl w:val="0"/>
          <w:numId w:val="10"/>
        </w:numPr>
        <w:shd w:val="clear" w:color="auto" w:fill="FFFFFF"/>
        <w:spacing w:beforeLines="150" w:before="360" w:after="100" w:afterAutospacing="1"/>
        <w:ind w:right="750"/>
        <w:rPr>
          <w:rFonts w:ascii="Times New Roman" w:hAnsi="Times New Roman" w:cs="Times New Roman"/>
          <w:b/>
          <w:i/>
          <w:sz w:val="22"/>
          <w:szCs w:val="22"/>
        </w:rPr>
      </w:pPr>
      <w:r w:rsidRPr="00A51A60">
        <w:rPr>
          <w:rFonts w:ascii="Times New Roman" w:hAnsi="Times New Roman" w:cs="Times New Roman"/>
          <w:b/>
          <w:color w:val="FF0000"/>
          <w:sz w:val="22"/>
          <w:szCs w:val="22"/>
        </w:rPr>
        <w:t>FOR THE FALL 2020 TERM ALL OF YOUR CREDITS</w:t>
      </w:r>
      <w:r w:rsidRPr="00A51A60">
        <w:rPr>
          <w:rFonts w:ascii="Times New Roman" w:hAnsi="Times New Roman" w:cs="Times New Roman"/>
          <w:sz w:val="22"/>
          <w:szCs w:val="22"/>
        </w:rPr>
        <w:t xml:space="preserve"> can be earned through ONLINE AND REMOTELY/ ONLINE OPERATED (replacing in-lab) studies. </w:t>
      </w:r>
    </w:p>
    <w:bookmarkEnd w:id="1"/>
    <w:p w14:paraId="34DD5E9C" w14:textId="77777777" w:rsidR="00B87B4F" w:rsidRPr="00A51A60" w:rsidRDefault="00B87B4F" w:rsidP="00B87B4F">
      <w:pPr>
        <w:shd w:val="clear" w:color="auto" w:fill="FFFFFF"/>
        <w:spacing w:beforeLines="150" w:before="360" w:after="100" w:afterAutospacing="1"/>
        <w:ind w:right="750"/>
        <w:rPr>
          <w:rFonts w:ascii="Times New Roman" w:hAnsi="Times New Roman" w:cs="Times New Roman"/>
          <w:b/>
          <w:i/>
          <w:sz w:val="22"/>
          <w:szCs w:val="22"/>
        </w:rPr>
      </w:pPr>
      <w:r w:rsidRPr="00A51A60">
        <w:rPr>
          <w:rFonts w:ascii="Times New Roman" w:hAnsi="Times New Roman" w:cs="Times New Roman"/>
          <w:b/>
          <w:i/>
          <w:sz w:val="22"/>
          <w:szCs w:val="22"/>
        </w:rPr>
        <w:t>Educational focus of participation in research</w:t>
      </w:r>
    </w:p>
    <w:p w14:paraId="2B836528"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To maximize the educational benefits of participating in research, students will receive feedback information following their participation in each study detailing the following elements:</w:t>
      </w:r>
    </w:p>
    <w:p w14:paraId="6ACC8B3E"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Purpose or objectives of the study</w:t>
      </w:r>
    </w:p>
    <w:p w14:paraId="4406AFF3"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Dependent and independent variables</w:t>
      </w:r>
    </w:p>
    <w:p w14:paraId="4F98E2CE"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 xml:space="preserve">Expected results </w:t>
      </w:r>
    </w:p>
    <w:p w14:paraId="3741D765"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References for at least two related research articles</w:t>
      </w:r>
    </w:p>
    <w:p w14:paraId="73F1205E"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Provisions to ensure confidentiality of data</w:t>
      </w:r>
    </w:p>
    <w:p w14:paraId="0473BED2"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Contact information of the researcher should the student have further questions about the study</w:t>
      </w:r>
    </w:p>
    <w:p w14:paraId="676C3DC0" w14:textId="77777777" w:rsidR="00B87B4F" w:rsidRPr="00A51A60" w:rsidRDefault="00B87B4F" w:rsidP="00B87B4F">
      <w:pPr>
        <w:numPr>
          <w:ilvl w:val="0"/>
          <w:numId w:val="3"/>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14:paraId="3E89E92F"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lastRenderedPageBreak/>
        <w:t xml:space="preserve">Participation in remotely operated (replaces in-lab) studies has increment values of 0.5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4BC38245" w14:textId="77777777" w:rsidR="00B87B4F" w:rsidRPr="00A51A60" w:rsidRDefault="00B87B4F" w:rsidP="00B87B4F">
      <w:pPr>
        <w:shd w:val="clear" w:color="auto" w:fill="FFFFFF"/>
        <w:spacing w:before="150" w:after="100" w:afterAutospacing="1"/>
        <w:ind w:right="750"/>
        <w:rPr>
          <w:rFonts w:ascii="Times New Roman" w:hAnsi="Times New Roman" w:cs="Times New Roman"/>
          <w:b/>
          <w:i/>
          <w:color w:val="FF0000"/>
          <w:sz w:val="22"/>
          <w:szCs w:val="22"/>
        </w:rPr>
      </w:pPr>
      <w:r w:rsidRPr="00A51A60">
        <w:rPr>
          <w:rFonts w:ascii="Times New Roman" w:hAnsi="Times New Roman" w:cs="Times New Roman"/>
          <w:b/>
          <w:i/>
          <w:color w:val="FF0000"/>
          <w:sz w:val="22"/>
          <w:szCs w:val="22"/>
        </w:rPr>
        <w:t>How to participate?</w:t>
      </w:r>
    </w:p>
    <w:p w14:paraId="266974DF" w14:textId="77777777" w:rsidR="00B87B4F" w:rsidRPr="00A51A60" w:rsidRDefault="00B87B4F" w:rsidP="00B87B4F">
      <w:pPr>
        <w:shd w:val="clear" w:color="auto" w:fill="FFFFFF"/>
        <w:spacing w:before="150" w:after="100" w:afterAutospacing="1"/>
        <w:ind w:right="750"/>
        <w:rPr>
          <w:rFonts w:ascii="Times New Roman" w:hAnsi="Times New Roman" w:cs="Times New Roman"/>
          <w:b/>
          <w:color w:val="FF0000"/>
          <w:sz w:val="22"/>
          <w:szCs w:val="22"/>
        </w:rPr>
      </w:pPr>
      <w:r w:rsidRPr="00A51A60">
        <w:rPr>
          <w:rFonts w:ascii="Times New Roman" w:hAnsi="Times New Roman" w:cs="Times New Roman"/>
          <w:b/>
          <w:color w:val="FF0000"/>
          <w:sz w:val="22"/>
          <w:szCs w:val="22"/>
        </w:rPr>
        <w:t>Study scheduling, participation and grade assignment is managed using the SONA online system.  All students enrolled in this course have been set up with a SONA account.  You must get started early in the term.</w:t>
      </w:r>
    </w:p>
    <w:p w14:paraId="36B566C1" w14:textId="77777777" w:rsidR="00B87B4F" w:rsidRPr="00A51A60" w:rsidRDefault="00B87B4F" w:rsidP="00B87B4F">
      <w:pPr>
        <w:shd w:val="clear" w:color="auto" w:fill="FFFFFF"/>
        <w:spacing w:before="150" w:after="100" w:afterAutospacing="1"/>
        <w:ind w:right="750"/>
        <w:rPr>
          <w:rFonts w:ascii="Times New Roman" w:hAnsi="Times New Roman" w:cs="Times New Roman"/>
          <w:b/>
          <w:color w:val="FF0000"/>
          <w:sz w:val="22"/>
          <w:szCs w:val="22"/>
        </w:rPr>
      </w:pPr>
      <w:r w:rsidRPr="00A51A60">
        <w:rPr>
          <w:rFonts w:ascii="Times New Roman" w:hAnsi="Times New Roman" w:cs="Times New Roman"/>
          <w:b/>
          <w:color w:val="FF0000"/>
          <w:sz w:val="22"/>
          <w:szCs w:val="22"/>
        </w:rPr>
        <w:t>For instructions on how to log in to your SONA account and for a list of important dates and deadlines please, as soon as possible, go to:</w:t>
      </w:r>
    </w:p>
    <w:p w14:paraId="6833C87C" w14:textId="77777777" w:rsidR="00B87B4F" w:rsidRPr="00A51A60" w:rsidRDefault="00B87B4F" w:rsidP="00B87B4F">
      <w:pPr>
        <w:shd w:val="clear" w:color="auto" w:fill="FFFFFF"/>
        <w:spacing w:before="150" w:after="100" w:afterAutospacing="1"/>
        <w:ind w:right="750"/>
        <w:rPr>
          <w:rStyle w:val="Hyperlink"/>
          <w:rFonts w:ascii="Times New Roman" w:hAnsi="Times New Roman" w:cs="Times New Roman"/>
          <w:sz w:val="22"/>
          <w:szCs w:val="22"/>
        </w:rPr>
      </w:pPr>
      <w:r w:rsidRPr="00A51A60">
        <w:rPr>
          <w:rFonts w:ascii="Times New Roman" w:hAnsi="Times New Roman" w:cs="Times New Roman"/>
          <w:sz w:val="22"/>
          <w:szCs w:val="22"/>
        </w:rPr>
        <w:fldChar w:fldCharType="begin"/>
      </w:r>
      <w:r w:rsidRPr="00A51A60">
        <w:rPr>
          <w:rFonts w:ascii="Times New Roman" w:hAnsi="Times New Roman" w:cs="Times New Roman"/>
          <w:sz w:val="22"/>
          <w:szCs w:val="22"/>
        </w:rPr>
        <w:instrText>HYPERLINK "https://uwaterloo.ca/research-experiences-group/welcome-research-experiences-group-and-sona/sona-information"</w:instrText>
      </w:r>
      <w:r w:rsidRPr="00A51A60">
        <w:rPr>
          <w:rFonts w:ascii="Times New Roman" w:hAnsi="Times New Roman" w:cs="Times New Roman"/>
          <w:sz w:val="22"/>
          <w:szCs w:val="22"/>
        </w:rPr>
        <w:fldChar w:fldCharType="separate"/>
      </w:r>
      <w:r w:rsidRPr="00A51A60">
        <w:rPr>
          <w:rStyle w:val="Hyperlink"/>
          <w:rFonts w:ascii="Times New Roman" w:hAnsi="Times New Roman" w:cs="Times New Roman"/>
          <w:sz w:val="22"/>
          <w:szCs w:val="22"/>
        </w:rPr>
        <w:t>Participating/SONA information:  How to log in to Sona and sign up for studies</w:t>
      </w:r>
    </w:p>
    <w:p w14:paraId="259F3D1A" w14:textId="77777777" w:rsidR="00B87B4F" w:rsidRPr="00A51A60" w:rsidRDefault="00B87B4F" w:rsidP="00B87B4F">
      <w:pPr>
        <w:shd w:val="clear" w:color="auto" w:fill="FFFFFF"/>
        <w:spacing w:before="150" w:after="100" w:afterAutospacing="1"/>
        <w:ind w:right="750"/>
        <w:rPr>
          <w:rFonts w:ascii="Times New Roman" w:hAnsi="Times New Roman" w:cs="Times New Roman"/>
          <w:i/>
          <w:sz w:val="22"/>
          <w:szCs w:val="22"/>
        </w:rPr>
      </w:pPr>
      <w:r w:rsidRPr="00A51A60">
        <w:rPr>
          <w:rFonts w:ascii="Times New Roman" w:hAnsi="Times New Roman" w:cs="Times New Roman"/>
          <w:sz w:val="22"/>
          <w:szCs w:val="22"/>
        </w:rPr>
        <w:fldChar w:fldCharType="end"/>
      </w:r>
      <w:r w:rsidRPr="00A51A60">
        <w:rPr>
          <w:rFonts w:ascii="Times New Roman" w:hAnsi="Times New Roman" w:cs="Times New Roman"/>
          <w:i/>
          <w:sz w:val="22"/>
          <w:szCs w:val="22"/>
        </w:rPr>
        <w:t>*** Please do not ask the Course Instructor or REG Coordinator for information unless you have first thoroughly read the information provided on this website.***</w:t>
      </w:r>
    </w:p>
    <w:p w14:paraId="68F7D22E"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u w:val="single"/>
        </w:rPr>
      </w:pPr>
      <w:r w:rsidRPr="00A51A60">
        <w:rPr>
          <w:rFonts w:ascii="Times New Roman" w:hAnsi="Times New Roman" w:cs="Times New Roman"/>
          <w:sz w:val="22"/>
          <w:szCs w:val="22"/>
        </w:rPr>
        <w:t xml:space="preserve">More information about the REG program in general is available at: </w:t>
      </w:r>
      <w:r w:rsidRPr="00A51A60">
        <w:rPr>
          <w:rFonts w:ascii="Times New Roman" w:hAnsi="Times New Roman" w:cs="Times New Roman"/>
          <w:sz w:val="22"/>
          <w:szCs w:val="22"/>
        </w:rPr>
        <w:br/>
      </w:r>
      <w:hyperlink r:id="rId11" w:history="1">
        <w:r w:rsidRPr="00A51A60">
          <w:rPr>
            <w:rStyle w:val="Hyperlink"/>
            <w:rFonts w:ascii="Times New Roman" w:hAnsi="Times New Roman" w:cs="Times New Roman"/>
            <w:sz w:val="22"/>
            <w:szCs w:val="22"/>
          </w:rPr>
          <w:t>Sona Information on the REG Participants website</w:t>
        </w:r>
      </w:hyperlink>
      <w:r w:rsidRPr="00A51A60">
        <w:rPr>
          <w:rStyle w:val="Hyperlink"/>
          <w:rFonts w:ascii="Times New Roman" w:hAnsi="Times New Roman" w:cs="Times New Roman"/>
          <w:sz w:val="22"/>
          <w:szCs w:val="22"/>
        </w:rPr>
        <w:t xml:space="preserve"> or you can check the </w:t>
      </w:r>
      <w:hyperlink r:id="rId12" w:history="1">
        <w:r w:rsidRPr="00A51A60">
          <w:rPr>
            <w:rStyle w:val="Hyperlink"/>
            <w:rFonts w:ascii="Times New Roman" w:hAnsi="Times New Roman" w:cs="Times New Roman"/>
            <w:sz w:val="22"/>
            <w:szCs w:val="22"/>
          </w:rPr>
          <w:t>Sona FAQ on the REG website homepage</w:t>
        </w:r>
      </w:hyperlink>
      <w:r w:rsidRPr="00A51A60">
        <w:rPr>
          <w:rStyle w:val="Hyperlink"/>
          <w:rFonts w:ascii="Times New Roman" w:hAnsi="Times New Roman" w:cs="Times New Roman"/>
          <w:sz w:val="22"/>
          <w:szCs w:val="22"/>
        </w:rPr>
        <w:t xml:space="preserve"> for additional information. </w:t>
      </w:r>
    </w:p>
    <w:p w14:paraId="06471059"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b/>
          <w:bCs/>
          <w:sz w:val="22"/>
          <w:szCs w:val="22"/>
        </w:rPr>
        <w:t>Option 2: Article Review as an alternative to participation in research</w:t>
      </w:r>
    </w:p>
    <w:p w14:paraId="6F4ACD71" w14:textId="77777777" w:rsidR="00B87B4F" w:rsidRPr="00A51A60" w:rsidRDefault="00B87B4F" w:rsidP="00B87B4F">
      <w:pPr>
        <w:shd w:val="clear" w:color="auto" w:fill="FFFFFF"/>
        <w:spacing w:before="150"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A51A60">
        <w:rPr>
          <w:rFonts w:ascii="Times New Roman" w:hAnsi="Times New Roman" w:cs="Times New Roman"/>
          <w:i/>
          <w:iCs/>
          <w:sz w:val="22"/>
          <w:szCs w:val="22"/>
        </w:rPr>
        <w:t xml:space="preserve">You must contact your TA to get approval for the article you have chosen before writing the review. </w:t>
      </w:r>
      <w:r w:rsidRPr="00A51A60">
        <w:rPr>
          <w:rFonts w:ascii="Times New Roman" w:hAnsi="Times New Roman" w:cs="Times New Roman"/>
          <w:sz w:val="22"/>
          <w:szCs w:val="22"/>
        </w:rPr>
        <w:t>Each review article counts as one percentage point. To receive credit, you must follow specific guidelines. The article review must:</w:t>
      </w:r>
    </w:p>
    <w:p w14:paraId="23B86136" w14:textId="77777777" w:rsidR="00B87B4F" w:rsidRPr="00A51A60" w:rsidRDefault="00B87B4F" w:rsidP="00B87B4F">
      <w:pPr>
        <w:numPr>
          <w:ilvl w:val="0"/>
          <w:numId w:val="4"/>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b/>
          <w:bCs/>
          <w:sz w:val="22"/>
          <w:szCs w:val="22"/>
        </w:rPr>
        <w:t xml:space="preserve">Be submitted before the </w:t>
      </w:r>
      <w:hyperlink r:id="rId13" w:history="1">
        <w:r w:rsidRPr="00A51A60">
          <w:rPr>
            <w:rStyle w:val="Hyperlink"/>
            <w:rFonts w:ascii="Times New Roman" w:hAnsi="Times New Roman" w:cs="Times New Roman"/>
            <w:sz w:val="22"/>
            <w:szCs w:val="22"/>
          </w:rPr>
          <w:t>last day of lectures</w:t>
        </w:r>
      </w:hyperlink>
      <w:r w:rsidRPr="00A51A60">
        <w:rPr>
          <w:rFonts w:ascii="Times New Roman" w:hAnsi="Times New Roman" w:cs="Times New Roman"/>
          <w:b/>
          <w:bCs/>
          <w:sz w:val="22"/>
          <w:szCs w:val="22"/>
        </w:rPr>
        <w:t>. Late submissions will NOT be accepted under ANY circumstances.</w:t>
      </w:r>
    </w:p>
    <w:p w14:paraId="73762384" w14:textId="77777777" w:rsidR="00B87B4F" w:rsidRPr="00A51A60" w:rsidRDefault="00B87B4F" w:rsidP="00B87B4F">
      <w:pPr>
        <w:numPr>
          <w:ilvl w:val="0"/>
          <w:numId w:val="4"/>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Be typed</w:t>
      </w:r>
    </w:p>
    <w:p w14:paraId="163D630F" w14:textId="77777777" w:rsidR="00B87B4F" w:rsidRPr="00A51A60" w:rsidRDefault="00B87B4F" w:rsidP="00B87B4F">
      <w:pPr>
        <w:numPr>
          <w:ilvl w:val="0"/>
          <w:numId w:val="4"/>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Fully identify the title, author(s), source and date of the article. A copy of the article must be attached.</w:t>
      </w:r>
    </w:p>
    <w:p w14:paraId="4C0E03B3" w14:textId="77777777" w:rsidR="00B87B4F" w:rsidRPr="00A51A60" w:rsidRDefault="00B87B4F" w:rsidP="00B87B4F">
      <w:pPr>
        <w:numPr>
          <w:ilvl w:val="0"/>
          <w:numId w:val="4"/>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50B0CE48" w14:textId="77777777" w:rsidR="00B87B4F" w:rsidRPr="00A51A60" w:rsidRDefault="00B87B4F" w:rsidP="00B87B4F">
      <w:pPr>
        <w:numPr>
          <w:ilvl w:val="0"/>
          <w:numId w:val="4"/>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Clearly evaluate the application or treatment of those concepts in the article.</w:t>
      </w:r>
    </w:p>
    <w:p w14:paraId="29E67B58" w14:textId="77777777" w:rsidR="00B87B4F" w:rsidRPr="00A51A60" w:rsidRDefault="00B87B4F" w:rsidP="00B87B4F">
      <w:pPr>
        <w:numPr>
          <w:ilvl w:val="0"/>
          <w:numId w:val="4"/>
        </w:numPr>
        <w:shd w:val="clear" w:color="auto" w:fill="FFFFFF"/>
        <w:spacing w:before="100" w:beforeAutospacing="1" w:after="100" w:afterAutospacing="1"/>
        <w:ind w:right="750"/>
        <w:rPr>
          <w:rFonts w:ascii="Times New Roman" w:hAnsi="Times New Roman" w:cs="Times New Roman"/>
          <w:sz w:val="22"/>
          <w:szCs w:val="22"/>
        </w:rPr>
      </w:pPr>
      <w:r w:rsidRPr="00A51A60">
        <w:rPr>
          <w:rFonts w:ascii="Times New Roman" w:hAnsi="Times New Roman" w:cs="Times New Roman"/>
          <w:sz w:val="22"/>
          <w:szCs w:val="22"/>
        </w:rPr>
        <w:t>Keep a copy of your review in the unlikely event we misplace the original.</w:t>
      </w:r>
    </w:p>
    <w:p w14:paraId="1468A630" w14:textId="77777777" w:rsidR="00B87B4F" w:rsidRPr="00A51A60" w:rsidRDefault="00B87B4F">
      <w:pPr>
        <w:rPr>
          <w:rFonts w:ascii="Times New Roman" w:hAnsi="Times New Roman" w:cs="Times New Roman"/>
          <w:b/>
        </w:rPr>
      </w:pPr>
      <w:r w:rsidRPr="00A51A60">
        <w:rPr>
          <w:rFonts w:ascii="Times New Roman" w:hAnsi="Times New Roman" w:cs="Times New Roman"/>
          <w:b/>
        </w:rPr>
        <w:br w:type="page"/>
      </w:r>
    </w:p>
    <w:p w14:paraId="426FEBB9" w14:textId="77777777" w:rsidR="00B87B4F" w:rsidRPr="00A51A60" w:rsidRDefault="00B87B4F" w:rsidP="00B87B4F">
      <w:pPr>
        <w:pStyle w:val="Heading2"/>
        <w:rPr>
          <w:rFonts w:ascii="Times New Roman" w:hAnsi="Times New Roman" w:cs="Times New Roman"/>
          <w:sz w:val="22"/>
          <w:szCs w:val="22"/>
        </w:rPr>
      </w:pPr>
      <w:bookmarkStart w:id="2" w:name="_Toc488235636"/>
      <w:bookmarkStart w:id="3" w:name="_Toc500833701"/>
      <w:bookmarkStart w:id="4" w:name="_Toc500918395"/>
      <w:bookmarkStart w:id="5" w:name="_Toc530656612"/>
      <w:bookmarkStart w:id="6" w:name="_Toc14692429"/>
      <w:r w:rsidRPr="00A51A60">
        <w:rPr>
          <w:rFonts w:ascii="Times New Roman" w:hAnsi="Times New Roman" w:cs="Times New Roman"/>
          <w:sz w:val="22"/>
          <w:szCs w:val="22"/>
        </w:rPr>
        <w:lastRenderedPageBreak/>
        <w:t>Academic Integrity</w:t>
      </w:r>
    </w:p>
    <w:p w14:paraId="5AB2FDBC" w14:textId="77777777" w:rsidR="00B87B4F" w:rsidRPr="00A51A60" w:rsidRDefault="00B87B4F" w:rsidP="00B87B4F">
      <w:pPr>
        <w:rPr>
          <w:rFonts w:ascii="Times New Roman" w:hAnsi="Times New Roman" w:cs="Times New Roman"/>
          <w:sz w:val="22"/>
          <w:szCs w:val="22"/>
        </w:rPr>
      </w:pPr>
      <w:r w:rsidRPr="00A51A60">
        <w:rPr>
          <w:rFonts w:ascii="Times New Roman" w:hAnsi="Times New Roman" w:cs="Times New Roman"/>
          <w:sz w:val="22"/>
          <w:szCs w:val="22"/>
        </w:rPr>
        <w:t xml:space="preserve">In order to maintain a culture of academic integrity, members of the University of Waterloo are expected to promote honesty, trust, fairness, respect and responsibility. Check the </w:t>
      </w:r>
      <w:hyperlink r:id="rId14" w:history="1">
        <w:r w:rsidRPr="00A51A60">
          <w:rPr>
            <w:rStyle w:val="Hyperlink"/>
            <w:rFonts w:ascii="Times New Roman" w:hAnsi="Times New Roman" w:cs="Times New Roman"/>
            <w:sz w:val="22"/>
            <w:szCs w:val="22"/>
          </w:rPr>
          <w:t>Office of Academic Integrity webpage</w:t>
        </w:r>
      </w:hyperlink>
      <w:r w:rsidRPr="00A51A60">
        <w:rPr>
          <w:rFonts w:ascii="Times New Roman" w:hAnsi="Times New Roman" w:cs="Times New Roman"/>
          <w:sz w:val="22"/>
          <w:szCs w:val="22"/>
        </w:rPr>
        <w:t xml:space="preserve"> for more information.</w:t>
      </w:r>
    </w:p>
    <w:p w14:paraId="1FBCF3DC" w14:textId="77777777" w:rsidR="00B87B4F" w:rsidRPr="00A51A60" w:rsidRDefault="00B87B4F" w:rsidP="00B87B4F">
      <w:pPr>
        <w:pStyle w:val="Heading3"/>
        <w:rPr>
          <w:rFonts w:ascii="Times New Roman" w:hAnsi="Times New Roman" w:cs="Times New Roman"/>
          <w:sz w:val="22"/>
          <w:szCs w:val="22"/>
        </w:rPr>
      </w:pPr>
      <w:r w:rsidRPr="00A51A60">
        <w:rPr>
          <w:rFonts w:ascii="Times New Roman" w:hAnsi="Times New Roman" w:cs="Times New Roman"/>
          <w:sz w:val="22"/>
          <w:szCs w:val="22"/>
        </w:rPr>
        <w:t>Discipline</w:t>
      </w:r>
    </w:p>
    <w:p w14:paraId="2EE3FB3E" w14:textId="77777777" w:rsidR="00B87B4F" w:rsidRPr="00A51A60" w:rsidRDefault="00B87B4F" w:rsidP="00B87B4F">
      <w:pPr>
        <w:rPr>
          <w:rFonts w:ascii="Times New Roman" w:hAnsi="Times New Roman" w:cs="Times New Roman"/>
          <w:sz w:val="22"/>
          <w:szCs w:val="22"/>
        </w:rPr>
      </w:pPr>
      <w:r w:rsidRPr="00A51A60">
        <w:rPr>
          <w:rFonts w:ascii="Times New Roman" w:hAnsi="Times New Roman" w:cs="Times New Roman"/>
          <w:sz w:val="22"/>
          <w:szCs w:val="22"/>
        </w:rPr>
        <w:t xml:space="preserve">A student is expected to know what constitutes academic integrity, to avoid committing academic offences, and to take responsibility for their actions. </w:t>
      </w:r>
      <w:r w:rsidRPr="00A51A60">
        <w:rPr>
          <w:rFonts w:ascii="Times New Roman" w:hAnsi="Times New Roman" w:cs="Times New Roman"/>
          <w:sz w:val="22"/>
          <w:szCs w:val="22"/>
          <w:lang w:val="en"/>
        </w:rPr>
        <w:t xml:space="preserve">Check </w:t>
      </w:r>
      <w:hyperlink r:id="rId15" w:history="1">
        <w:r w:rsidRPr="00A51A60">
          <w:rPr>
            <w:rStyle w:val="Hyperlink"/>
            <w:rFonts w:ascii="Times New Roman" w:hAnsi="Times New Roman" w:cs="Times New Roman"/>
            <w:sz w:val="22"/>
            <w:szCs w:val="22"/>
            <w:lang w:val="en"/>
          </w:rPr>
          <w:t>the Office of Academic Integrity</w:t>
        </w:r>
      </w:hyperlink>
      <w:r w:rsidRPr="00A51A60">
        <w:rPr>
          <w:rFonts w:ascii="Times New Roman" w:hAnsi="Times New Roman" w:cs="Times New Roman"/>
          <w:sz w:val="22"/>
          <w:szCs w:val="22"/>
          <w:lang w:val="en"/>
        </w:rPr>
        <w:t xml:space="preserve"> for more information. </w:t>
      </w:r>
      <w:r w:rsidRPr="00A51A60">
        <w:rPr>
          <w:rFonts w:ascii="Times New Roman" w:hAnsi="Times New Roman" w:cs="Times New Roman"/>
          <w:sz w:val="22"/>
          <w:szCs w:val="22"/>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6" w:history="1">
        <w:r w:rsidRPr="00A51A60">
          <w:rPr>
            <w:rStyle w:val="Hyperlink"/>
            <w:rFonts w:ascii="Times New Roman" w:hAnsi="Times New Roman" w:cs="Times New Roman"/>
            <w:sz w:val="22"/>
            <w:szCs w:val="22"/>
          </w:rPr>
          <w:t>Policy 71 - Student Discipline</w:t>
        </w:r>
      </w:hyperlink>
      <w:r w:rsidRPr="00A51A60">
        <w:rPr>
          <w:rFonts w:ascii="Times New Roman" w:hAnsi="Times New Roman" w:cs="Times New Roman"/>
          <w:sz w:val="22"/>
          <w:szCs w:val="22"/>
        </w:rPr>
        <w:t xml:space="preserve">. For typical penalties check </w:t>
      </w:r>
      <w:hyperlink r:id="rId17" w:history="1">
        <w:r w:rsidRPr="00A51A60">
          <w:rPr>
            <w:rStyle w:val="Hyperlink"/>
            <w:rFonts w:ascii="Times New Roman" w:hAnsi="Times New Roman" w:cs="Times New Roman"/>
            <w:sz w:val="22"/>
            <w:szCs w:val="22"/>
          </w:rPr>
          <w:t>Guidelines for the Assessment of Penalties</w:t>
        </w:r>
      </w:hyperlink>
      <w:r w:rsidRPr="00A51A60">
        <w:rPr>
          <w:rFonts w:ascii="Times New Roman" w:hAnsi="Times New Roman" w:cs="Times New Roman"/>
          <w:sz w:val="22"/>
          <w:szCs w:val="22"/>
        </w:rPr>
        <w:t>.</w:t>
      </w:r>
    </w:p>
    <w:p w14:paraId="7B2A3576" w14:textId="77777777" w:rsidR="00B87B4F" w:rsidRPr="00A51A60" w:rsidRDefault="00B87B4F" w:rsidP="00B87B4F">
      <w:pPr>
        <w:pStyle w:val="Heading3"/>
        <w:rPr>
          <w:rFonts w:ascii="Times New Roman" w:hAnsi="Times New Roman" w:cs="Times New Roman"/>
          <w:sz w:val="22"/>
          <w:szCs w:val="22"/>
        </w:rPr>
      </w:pPr>
      <w:r w:rsidRPr="00A51A60">
        <w:rPr>
          <w:rFonts w:ascii="Times New Roman" w:hAnsi="Times New Roman" w:cs="Times New Roman"/>
          <w:sz w:val="22"/>
          <w:szCs w:val="22"/>
        </w:rPr>
        <w:t>Concerns about a Course Policy or Decision</w:t>
      </w:r>
    </w:p>
    <w:p w14:paraId="1D51FC0F" w14:textId="77777777" w:rsidR="00B87B4F" w:rsidRPr="00A51A60" w:rsidRDefault="00B87B4F" w:rsidP="00B87B4F">
      <w:pPr>
        <w:rPr>
          <w:rStyle w:val="Heading3Char"/>
          <w:rFonts w:ascii="Times New Roman" w:hAnsi="Times New Roman" w:cs="Times New Roman"/>
          <w:sz w:val="22"/>
          <w:szCs w:val="22"/>
        </w:rPr>
      </w:pPr>
    </w:p>
    <w:p w14:paraId="6D3F9F97" w14:textId="77777777" w:rsidR="00B87B4F" w:rsidRPr="00A51A60" w:rsidRDefault="00B87B4F" w:rsidP="00B87B4F">
      <w:pPr>
        <w:rPr>
          <w:rFonts w:ascii="Times New Roman" w:hAnsi="Times New Roman" w:cs="Times New Roman"/>
          <w:sz w:val="22"/>
          <w:szCs w:val="22"/>
        </w:rPr>
      </w:pPr>
      <w:r w:rsidRPr="00A51A60">
        <w:rPr>
          <w:rStyle w:val="Heading3Char"/>
          <w:rFonts w:ascii="Times New Roman" w:hAnsi="Times New Roman" w:cs="Times New Roman"/>
          <w:sz w:val="22"/>
          <w:szCs w:val="22"/>
        </w:rPr>
        <w:t>Informal Stage</w:t>
      </w:r>
      <w:r w:rsidRPr="00A51A60">
        <w:rPr>
          <w:rFonts w:ascii="Times New Roman" w:hAnsi="Times New Roman" w:cs="Times New Roman"/>
          <w:sz w:val="22"/>
          <w:szCs w:val="22"/>
        </w:rPr>
        <w:t>.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Eibach) is available for consultation and to mediate a resolution between the student and instructor: Email: reibach@uwaterloo.ca; Ph 519-888-4567 ext. 38790</w:t>
      </w:r>
    </w:p>
    <w:p w14:paraId="3CDA6362" w14:textId="77777777" w:rsidR="00B87B4F" w:rsidRPr="00A51A60" w:rsidRDefault="00B87B4F" w:rsidP="00B87B4F">
      <w:pPr>
        <w:pStyle w:val="Heading3"/>
        <w:rPr>
          <w:rFonts w:ascii="Times New Roman" w:hAnsi="Times New Roman" w:cs="Times New Roman"/>
          <w:sz w:val="22"/>
          <w:szCs w:val="22"/>
        </w:rPr>
      </w:pPr>
      <w:r w:rsidRPr="00A51A60">
        <w:rPr>
          <w:rFonts w:ascii="Times New Roman" w:hAnsi="Times New Roman" w:cs="Times New Roman"/>
          <w:sz w:val="22"/>
          <w:szCs w:val="22"/>
        </w:rPr>
        <w:t>Grievance</w:t>
      </w:r>
    </w:p>
    <w:p w14:paraId="21238670" w14:textId="77777777" w:rsidR="00B87B4F" w:rsidRPr="00A51A60" w:rsidRDefault="00B87B4F" w:rsidP="00B87B4F">
      <w:pPr>
        <w:rPr>
          <w:rFonts w:ascii="Times New Roman" w:hAnsi="Times New Roman" w:cs="Times New Roman"/>
          <w:sz w:val="22"/>
          <w:szCs w:val="22"/>
        </w:rPr>
      </w:pPr>
      <w:r w:rsidRPr="00A51A60">
        <w:rPr>
          <w:rFonts w:ascii="Times New Roman" w:hAnsi="Times New Roman" w:cs="Times New Roman"/>
          <w:sz w:val="22"/>
          <w:szCs w:val="22"/>
        </w:rPr>
        <w:t xml:space="preserve">A student who believes that a decision affecting some aspect of his/her university life has been unfair or unreasonable may have grounds for initiating a grievance. Read </w:t>
      </w:r>
      <w:hyperlink r:id="rId18" w:history="1">
        <w:r w:rsidRPr="00A51A60">
          <w:rPr>
            <w:rStyle w:val="Hyperlink"/>
            <w:rFonts w:ascii="Times New Roman" w:hAnsi="Times New Roman" w:cs="Times New Roman"/>
            <w:sz w:val="22"/>
            <w:szCs w:val="22"/>
          </w:rPr>
          <w:t>Policy 70 - Student Petitions and Grievances</w:t>
        </w:r>
      </w:hyperlink>
      <w:r w:rsidRPr="00A51A60">
        <w:rPr>
          <w:rFonts w:ascii="Times New Roman" w:hAnsi="Times New Roman" w:cs="Times New Roman"/>
          <w:sz w:val="22"/>
          <w:szCs w:val="22"/>
        </w:rPr>
        <w:t>, Section 4. When in doubt, please be certain to contact Richard Eibach, the Associate Chair for Undergraduate Affairs who will provide further assistance; reibach@uwaterloo.ca.</w:t>
      </w:r>
    </w:p>
    <w:p w14:paraId="6AE93660" w14:textId="77777777" w:rsidR="00B87B4F" w:rsidRPr="00A51A60" w:rsidRDefault="00B87B4F" w:rsidP="00B87B4F">
      <w:pPr>
        <w:pStyle w:val="Heading3"/>
        <w:rPr>
          <w:rFonts w:ascii="Times New Roman" w:hAnsi="Times New Roman" w:cs="Times New Roman"/>
          <w:sz w:val="22"/>
          <w:szCs w:val="22"/>
        </w:rPr>
      </w:pPr>
      <w:r w:rsidRPr="00A51A60">
        <w:rPr>
          <w:rFonts w:ascii="Times New Roman" w:hAnsi="Times New Roman" w:cs="Times New Roman"/>
          <w:sz w:val="22"/>
          <w:szCs w:val="22"/>
        </w:rPr>
        <w:t>Appeals</w:t>
      </w:r>
    </w:p>
    <w:p w14:paraId="0FD7E9DA" w14:textId="77777777" w:rsidR="00B87B4F" w:rsidRPr="00A51A60" w:rsidRDefault="00B87B4F" w:rsidP="00B87B4F">
      <w:pPr>
        <w:rPr>
          <w:rFonts w:ascii="Times New Roman" w:hAnsi="Times New Roman" w:cs="Times New Roman"/>
          <w:sz w:val="22"/>
          <w:szCs w:val="22"/>
        </w:rPr>
      </w:pPr>
      <w:r w:rsidRPr="00A51A60">
        <w:rPr>
          <w:rFonts w:ascii="Times New Roman" w:hAnsi="Times New Roman" w:cs="Times New Roman"/>
          <w:sz w:val="22"/>
          <w:szCs w:val="22"/>
        </w:rPr>
        <w:t xml:space="preserve">A decision made or penalty imposed under Policy 70 - Student Petitions and Grievances (other than a petition) or Policy 71 - Student Discipline may be appealed if there is a ground. A student who believes they have a ground for an appeal should refer to </w:t>
      </w:r>
      <w:hyperlink r:id="rId19" w:history="1">
        <w:r w:rsidRPr="00A51A60">
          <w:rPr>
            <w:rStyle w:val="Hyperlink"/>
            <w:rFonts w:ascii="Times New Roman" w:hAnsi="Times New Roman" w:cs="Times New Roman"/>
            <w:sz w:val="22"/>
            <w:szCs w:val="22"/>
          </w:rPr>
          <w:t>Policy 72 - Student Appeals</w:t>
        </w:r>
      </w:hyperlink>
      <w:r w:rsidRPr="00A51A60">
        <w:rPr>
          <w:rFonts w:ascii="Times New Roman" w:hAnsi="Times New Roman" w:cs="Times New Roman"/>
          <w:sz w:val="22"/>
          <w:szCs w:val="22"/>
        </w:rPr>
        <w:t>.</w:t>
      </w:r>
    </w:p>
    <w:p w14:paraId="6933161A" w14:textId="77777777" w:rsidR="00B87B4F" w:rsidRPr="00A51A60" w:rsidRDefault="00B87B4F" w:rsidP="00B87B4F">
      <w:pPr>
        <w:pStyle w:val="Heading3"/>
        <w:rPr>
          <w:rFonts w:ascii="Times New Roman" w:hAnsi="Times New Roman" w:cs="Times New Roman"/>
          <w:sz w:val="22"/>
          <w:szCs w:val="22"/>
        </w:rPr>
      </w:pPr>
      <w:r w:rsidRPr="00A51A60">
        <w:rPr>
          <w:rFonts w:ascii="Times New Roman" w:hAnsi="Times New Roman" w:cs="Times New Roman"/>
          <w:sz w:val="22"/>
          <w:szCs w:val="22"/>
        </w:rPr>
        <w:t>Note for Students with Disabilities</w:t>
      </w:r>
    </w:p>
    <w:p w14:paraId="67E3CF57" w14:textId="77777777" w:rsidR="00B87B4F" w:rsidRPr="00A51A60" w:rsidRDefault="00B87B4F" w:rsidP="00B87B4F">
      <w:pPr>
        <w:rPr>
          <w:rFonts w:ascii="Times New Roman" w:hAnsi="Times New Roman" w:cs="Times New Roman"/>
          <w:sz w:val="22"/>
          <w:szCs w:val="22"/>
          <w:lang w:val="en-GB"/>
        </w:rPr>
      </w:pPr>
      <w:r w:rsidRPr="00A51A60">
        <w:rPr>
          <w:rFonts w:ascii="Times New Roman" w:hAnsi="Times New Roman" w:cs="Times New Roman"/>
          <w:sz w:val="22"/>
          <w:szCs w:val="22"/>
          <w:lang w:val="en-GB"/>
        </w:rPr>
        <w:t xml:space="preserve">The </w:t>
      </w:r>
      <w:hyperlink r:id="rId20" w:history="1">
        <w:r w:rsidRPr="00A51A60">
          <w:rPr>
            <w:rStyle w:val="Hyperlink"/>
            <w:rFonts w:ascii="Times New Roman" w:hAnsi="Times New Roman" w:cs="Times New Roman"/>
            <w:sz w:val="22"/>
            <w:szCs w:val="22"/>
            <w:lang w:val="en-GB"/>
          </w:rPr>
          <w:t>AccessAbility Services</w:t>
        </w:r>
      </w:hyperlink>
      <w:r w:rsidRPr="00A51A60">
        <w:rPr>
          <w:rFonts w:ascii="Times New Roman" w:hAnsi="Times New Roman" w:cs="Times New Roman"/>
          <w:sz w:val="22"/>
          <w:szCs w:val="22"/>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29962C07" w14:textId="77777777" w:rsidR="00B87B4F" w:rsidRPr="00A51A60" w:rsidRDefault="00B87B4F" w:rsidP="00B87B4F">
      <w:pPr>
        <w:rPr>
          <w:rFonts w:ascii="Times New Roman" w:hAnsi="Times New Roman" w:cs="Times New Roman"/>
          <w:sz w:val="22"/>
          <w:szCs w:val="22"/>
        </w:rPr>
      </w:pPr>
      <w:r w:rsidRPr="00A51A60">
        <w:rPr>
          <w:rFonts w:ascii="Times New Roman" w:hAnsi="Times New Roman" w:cs="Times New Roman"/>
          <w:b/>
          <w:bCs/>
          <w:sz w:val="22"/>
          <w:szCs w:val="22"/>
        </w:rPr>
        <w:t xml:space="preserve">Turnitin.com: </w:t>
      </w:r>
      <w:r w:rsidRPr="00A51A60">
        <w:rPr>
          <w:rFonts w:ascii="Times New Roman" w:hAnsi="Times New Roman" w:cs="Times New Roman"/>
          <w:sz w:val="22"/>
          <w:szCs w:val="22"/>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0123BFD8" w14:textId="77777777" w:rsidR="00B87B4F" w:rsidRPr="00A51A60" w:rsidRDefault="00B87B4F" w:rsidP="00B87B4F">
      <w:pPr>
        <w:rPr>
          <w:rFonts w:ascii="Times New Roman" w:hAnsi="Times New Roman" w:cs="Times New Roman"/>
          <w:i/>
          <w:sz w:val="22"/>
          <w:szCs w:val="22"/>
        </w:rPr>
      </w:pPr>
      <w:r w:rsidRPr="00A51A60">
        <w:rPr>
          <w:rFonts w:ascii="Times New Roman" w:hAnsi="Times New Roman" w:cs="Times New Roman"/>
          <w:sz w:val="22"/>
          <w:szCs w:val="22"/>
        </w:rPr>
        <w:t>It is the responsibility of the student to notify the instructor if they, in the first week of term or at the time assignment details are provided, wish to submit alternate assignment.</w:t>
      </w:r>
      <w:r w:rsidRPr="00A51A60">
        <w:rPr>
          <w:rFonts w:ascii="Times New Roman" w:hAnsi="Times New Roman" w:cs="Times New Roman"/>
          <w:i/>
          <w:sz w:val="22"/>
          <w:szCs w:val="22"/>
        </w:rPr>
        <w:br/>
      </w:r>
    </w:p>
    <w:p w14:paraId="538376E4" w14:textId="77777777" w:rsidR="00B87B4F" w:rsidRPr="00A51A60" w:rsidRDefault="00B87B4F" w:rsidP="00B87B4F">
      <w:pPr>
        <w:pStyle w:val="Heading3"/>
        <w:rPr>
          <w:rFonts w:ascii="Times New Roman" w:hAnsi="Times New Roman" w:cs="Times New Roman"/>
          <w:sz w:val="22"/>
          <w:szCs w:val="22"/>
          <w:lang w:val="en-GB"/>
        </w:rPr>
      </w:pPr>
      <w:r w:rsidRPr="00A51A60">
        <w:rPr>
          <w:rFonts w:ascii="Times New Roman" w:hAnsi="Times New Roman" w:cs="Times New Roman"/>
          <w:sz w:val="22"/>
          <w:szCs w:val="22"/>
          <w:lang w:val="en-GB"/>
        </w:rPr>
        <w:t>Cross-listed Course (if applicable)</w:t>
      </w:r>
    </w:p>
    <w:p w14:paraId="7574F639" w14:textId="77777777" w:rsidR="00B87B4F" w:rsidRPr="00A51A60" w:rsidRDefault="00B87B4F" w:rsidP="00B87B4F">
      <w:pPr>
        <w:rPr>
          <w:rFonts w:ascii="Times New Roman" w:hAnsi="Times New Roman" w:cs="Times New Roman"/>
          <w:sz w:val="22"/>
          <w:szCs w:val="22"/>
        </w:rPr>
      </w:pPr>
      <w:r w:rsidRPr="00A51A60">
        <w:rPr>
          <w:rFonts w:ascii="Times New Roman" w:hAnsi="Times New Roman" w:cs="Times New Roman"/>
          <w:sz w:val="22"/>
          <w:szCs w:val="22"/>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2316D581" w14:textId="77777777" w:rsidR="00B87B4F" w:rsidRPr="00A51A60" w:rsidRDefault="00B87B4F" w:rsidP="00B87B4F">
      <w:pPr>
        <w:pStyle w:val="Heading3"/>
        <w:rPr>
          <w:rFonts w:ascii="Times New Roman" w:hAnsi="Times New Roman" w:cs="Times New Roman"/>
          <w:sz w:val="22"/>
          <w:szCs w:val="22"/>
        </w:rPr>
      </w:pPr>
      <w:r w:rsidRPr="00A51A60">
        <w:rPr>
          <w:rFonts w:ascii="Times New Roman" w:hAnsi="Times New Roman" w:cs="Times New Roman"/>
          <w:sz w:val="22"/>
          <w:szCs w:val="22"/>
        </w:rPr>
        <w:lastRenderedPageBreak/>
        <w:t>Accommodation for course requirements for Psychology courses.</w:t>
      </w:r>
    </w:p>
    <w:p w14:paraId="3E0985D0" w14:textId="77777777" w:rsidR="00B87B4F" w:rsidRPr="00A51A60" w:rsidRDefault="00B87B4F" w:rsidP="00B87B4F">
      <w:pPr>
        <w:rPr>
          <w:rFonts w:ascii="Times New Roman" w:hAnsi="Times New Roman" w:cs="Times New Roman"/>
          <w:i/>
          <w:sz w:val="22"/>
          <w:szCs w:val="22"/>
        </w:rPr>
      </w:pPr>
      <w:r w:rsidRPr="00A51A60">
        <w:rPr>
          <w:rFonts w:ascii="Times New Roman" w:hAnsi="Times New Roman" w:cs="Times New Roman"/>
          <w:i/>
          <w:sz w:val="22"/>
          <w:szCs w:val="22"/>
        </w:rPr>
        <w:t xml:space="preserve"> Policies of the Psychology department pertaining to course requirements are available on the </w:t>
      </w:r>
      <w:hyperlink r:id="rId21" w:history="1">
        <w:r w:rsidRPr="00A51A60">
          <w:rPr>
            <w:rStyle w:val="Hyperlink"/>
            <w:rFonts w:ascii="Times New Roman" w:hAnsi="Times New Roman" w:cs="Times New Roman"/>
            <w:i/>
            <w:sz w:val="22"/>
            <w:szCs w:val="22"/>
          </w:rPr>
          <w:t>department website</w:t>
        </w:r>
      </w:hyperlink>
      <w:r w:rsidRPr="00A51A60">
        <w:rPr>
          <w:rFonts w:ascii="Times New Roman" w:hAnsi="Times New Roman" w:cs="Times New Roman"/>
          <w:i/>
          <w:sz w:val="22"/>
          <w:szCs w:val="22"/>
        </w:rPr>
        <w:t>.</w:t>
      </w:r>
    </w:p>
    <w:p w14:paraId="796BABA2" w14:textId="77777777" w:rsidR="00B87B4F" w:rsidRPr="00A51A60" w:rsidRDefault="00B87B4F" w:rsidP="00B87B4F">
      <w:pPr>
        <w:pStyle w:val="Heading1"/>
        <w:rPr>
          <w:rFonts w:ascii="Times New Roman" w:hAnsi="Times New Roman" w:cs="Times New Roman"/>
          <w:sz w:val="22"/>
          <w:szCs w:val="22"/>
        </w:rPr>
      </w:pPr>
      <w:r w:rsidRPr="00A51A60">
        <w:rPr>
          <w:rFonts w:ascii="Times New Roman" w:hAnsi="Times New Roman" w:cs="Times New Roman"/>
          <w:sz w:val="22"/>
          <w:szCs w:val="22"/>
        </w:rPr>
        <w:t>Chosen/Preferred First Name</w:t>
      </w:r>
    </w:p>
    <w:p w14:paraId="32A44F5A"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Do you want professors and interviewers to call you by a different first name? Take a minute now to verify or tell us your chosen/preferred first name by logging into </w:t>
      </w:r>
      <w:hyperlink r:id="rId22" w:tgtFrame="_blank" w:history="1">
        <w:r w:rsidRPr="00A51A60">
          <w:rPr>
            <w:rFonts w:ascii="Times New Roman" w:hAnsi="Times New Roman" w:cs="Times New Roman"/>
            <w:color w:val="0000FF"/>
            <w:sz w:val="22"/>
            <w:szCs w:val="22"/>
            <w:u w:val="single"/>
          </w:rPr>
          <w:t>WatIAM</w:t>
        </w:r>
      </w:hyperlink>
      <w:r w:rsidRPr="00A51A60">
        <w:rPr>
          <w:rFonts w:ascii="Times New Roman" w:hAnsi="Times New Roman" w:cs="Times New Roman"/>
          <w:sz w:val="22"/>
          <w:szCs w:val="22"/>
        </w:rPr>
        <w:t>.</w:t>
      </w:r>
    </w:p>
    <w:p w14:paraId="6484FFF1"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Why? Starting in winter 2020, your chosen/preferred first name listed in WatIAM will be used broadly across campus (e.g., LEARN, Quest, WaterlooWorks, WatCard, etc). Note: Your legal first name will always be used on certain official documents. For more details, visit </w:t>
      </w:r>
      <w:hyperlink r:id="rId23" w:tgtFrame="_blank" w:history="1">
        <w:r w:rsidRPr="00A51A60">
          <w:rPr>
            <w:rFonts w:ascii="Times New Roman" w:hAnsi="Times New Roman" w:cs="Times New Roman"/>
            <w:color w:val="0000FF"/>
            <w:sz w:val="22"/>
            <w:szCs w:val="22"/>
            <w:u w:val="single"/>
          </w:rPr>
          <w:t>Updating Personal Information</w:t>
        </w:r>
      </w:hyperlink>
      <w:r w:rsidRPr="00A51A60">
        <w:rPr>
          <w:rFonts w:ascii="Times New Roman" w:hAnsi="Times New Roman" w:cs="Times New Roman"/>
          <w:sz w:val="22"/>
          <w:szCs w:val="22"/>
        </w:rPr>
        <w:t>.</w:t>
      </w:r>
    </w:p>
    <w:p w14:paraId="5D5BAEFE"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b/>
          <w:bCs/>
          <w:sz w:val="22"/>
          <w:szCs w:val="22"/>
        </w:rPr>
        <w:t>Important notes</w:t>
      </w:r>
    </w:p>
    <w:p w14:paraId="21553C70" w14:textId="77777777" w:rsidR="00B87B4F" w:rsidRPr="00A51A60" w:rsidRDefault="00B87B4F" w:rsidP="00B87B4F">
      <w:pPr>
        <w:numPr>
          <w:ilvl w:val="0"/>
          <w:numId w:val="12"/>
        </w:num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If you included a preferred name on your OUAC application, it will be used as your chosen/preferred name unless you make a change now.</w:t>
      </w:r>
    </w:p>
    <w:p w14:paraId="5DFC5952" w14:textId="77777777" w:rsidR="00B87B4F" w:rsidRPr="00A51A60" w:rsidRDefault="00B87B4F" w:rsidP="00B87B4F">
      <w:pPr>
        <w:numPr>
          <w:ilvl w:val="0"/>
          <w:numId w:val="12"/>
        </w:num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If you don’t provide a chosen/preferred name, your legal first name will continue to be used.</w:t>
      </w:r>
    </w:p>
    <w:p w14:paraId="34FB8751" w14:textId="77777777" w:rsidR="00B87B4F" w:rsidRPr="00A51A60" w:rsidRDefault="00B87B4F" w:rsidP="00B87B4F">
      <w:pPr>
        <w:pStyle w:val="Heading1"/>
        <w:rPr>
          <w:rFonts w:ascii="Times New Roman" w:hAnsi="Times New Roman" w:cs="Times New Roman"/>
          <w:sz w:val="22"/>
          <w:szCs w:val="22"/>
        </w:rPr>
      </w:pPr>
      <w:r w:rsidRPr="00A51A60">
        <w:rPr>
          <w:rFonts w:ascii="Times New Roman" w:hAnsi="Times New Roman" w:cs="Times New Roman"/>
          <w:sz w:val="22"/>
          <w:szCs w:val="22"/>
        </w:rPr>
        <w:t>Mental Health Support</w:t>
      </w:r>
    </w:p>
    <w:p w14:paraId="3082F0D0"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All of us need a support system. The faculty and staff in Arts encourage students to seek out mental health support if they are needed.</w:t>
      </w:r>
    </w:p>
    <w:p w14:paraId="2A5D32DB"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b/>
          <w:bCs/>
          <w:sz w:val="22"/>
          <w:szCs w:val="22"/>
        </w:rPr>
        <w:t xml:space="preserve">On Campus </w:t>
      </w:r>
    </w:p>
    <w:p w14:paraId="5474C67C"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b/>
          <w:bCs/>
          <w:i/>
          <w:iCs/>
          <w:sz w:val="22"/>
          <w:szCs w:val="22"/>
        </w:rPr>
        <w:t>Due to COVID-19 and campus closures, services are available only online or by phone.</w:t>
      </w:r>
    </w:p>
    <w:p w14:paraId="1EEF7577" w14:textId="77777777" w:rsidR="00B87B4F" w:rsidRPr="00A51A60" w:rsidRDefault="00B87B4F" w:rsidP="00B87B4F">
      <w:pPr>
        <w:numPr>
          <w:ilvl w:val="0"/>
          <w:numId w:val="13"/>
        </w:num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Counselling Services:  </w:t>
      </w:r>
      <w:hyperlink r:id="rId24" w:history="1">
        <w:r w:rsidRPr="00A51A60">
          <w:rPr>
            <w:rFonts w:ascii="Times New Roman" w:hAnsi="Times New Roman" w:cs="Times New Roman"/>
            <w:color w:val="0000FF"/>
            <w:sz w:val="22"/>
            <w:szCs w:val="22"/>
            <w:u w:val="single"/>
          </w:rPr>
          <w:t>counselling.services@uwaterloo.ca</w:t>
        </w:r>
      </w:hyperlink>
      <w:r w:rsidRPr="00A51A60">
        <w:rPr>
          <w:rFonts w:ascii="Times New Roman" w:hAnsi="Times New Roman" w:cs="Times New Roman"/>
          <w:sz w:val="22"/>
          <w:szCs w:val="22"/>
        </w:rPr>
        <w:t xml:space="preserve"> / 519-888-4567 ext. 32655</w:t>
      </w:r>
    </w:p>
    <w:p w14:paraId="637A17B7" w14:textId="77777777" w:rsidR="00B87B4F" w:rsidRPr="00A51A60" w:rsidRDefault="00007212" w:rsidP="00B87B4F">
      <w:pPr>
        <w:numPr>
          <w:ilvl w:val="0"/>
          <w:numId w:val="13"/>
        </w:numPr>
        <w:spacing w:before="100" w:beforeAutospacing="1" w:after="100" w:afterAutospacing="1"/>
        <w:rPr>
          <w:rFonts w:ascii="Times New Roman" w:hAnsi="Times New Roman" w:cs="Times New Roman"/>
          <w:sz w:val="22"/>
          <w:szCs w:val="22"/>
        </w:rPr>
      </w:pPr>
      <w:hyperlink r:id="rId25" w:history="1">
        <w:r w:rsidR="00B87B4F" w:rsidRPr="00A51A60">
          <w:rPr>
            <w:rFonts w:ascii="Times New Roman" w:hAnsi="Times New Roman" w:cs="Times New Roman"/>
            <w:color w:val="0000FF"/>
            <w:sz w:val="22"/>
            <w:szCs w:val="22"/>
            <w:u w:val="single"/>
          </w:rPr>
          <w:t>MATES</w:t>
        </w:r>
      </w:hyperlink>
      <w:r w:rsidR="00B87B4F" w:rsidRPr="00A51A60">
        <w:rPr>
          <w:rFonts w:ascii="Times New Roman" w:hAnsi="Times New Roman" w:cs="Times New Roman"/>
          <w:sz w:val="22"/>
          <w:szCs w:val="22"/>
        </w:rPr>
        <w:t>:  one-to-one peer support program offered by the Waterloo Undergraduate Student Association (WUSA) and Counselling Services</w:t>
      </w:r>
    </w:p>
    <w:p w14:paraId="5DECBE3E"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b/>
          <w:bCs/>
          <w:sz w:val="22"/>
          <w:szCs w:val="22"/>
        </w:rPr>
        <w:t>Off campus, 24/7</w:t>
      </w:r>
    </w:p>
    <w:p w14:paraId="5E4B268A" w14:textId="77777777" w:rsidR="00B87B4F" w:rsidRPr="00A51A60" w:rsidRDefault="00007212" w:rsidP="00B87B4F">
      <w:pPr>
        <w:numPr>
          <w:ilvl w:val="0"/>
          <w:numId w:val="14"/>
        </w:numPr>
        <w:spacing w:before="100" w:beforeAutospacing="1" w:after="100" w:afterAutospacing="1"/>
        <w:rPr>
          <w:rFonts w:ascii="Times New Roman" w:hAnsi="Times New Roman" w:cs="Times New Roman"/>
          <w:sz w:val="22"/>
          <w:szCs w:val="22"/>
        </w:rPr>
      </w:pPr>
      <w:hyperlink r:id="rId26" w:history="1">
        <w:r w:rsidR="00B87B4F" w:rsidRPr="00A51A60">
          <w:rPr>
            <w:rFonts w:ascii="Times New Roman" w:hAnsi="Times New Roman" w:cs="Times New Roman"/>
            <w:color w:val="0000FF"/>
            <w:sz w:val="22"/>
            <w:szCs w:val="22"/>
            <w:u w:val="single"/>
          </w:rPr>
          <w:t>Good2Talk</w:t>
        </w:r>
      </w:hyperlink>
      <w:r w:rsidR="00B87B4F" w:rsidRPr="00A51A60">
        <w:rPr>
          <w:rFonts w:ascii="Times New Roman" w:hAnsi="Times New Roman" w:cs="Times New Roman"/>
          <w:sz w:val="22"/>
          <w:szCs w:val="22"/>
        </w:rPr>
        <w:t>:  Free confidential help line for post-secondary students. Phone: 1-866-925-5454</w:t>
      </w:r>
    </w:p>
    <w:p w14:paraId="04126A0E" w14:textId="77777777" w:rsidR="00B87B4F" w:rsidRPr="00A51A60" w:rsidRDefault="00B87B4F" w:rsidP="00B87B4F">
      <w:pPr>
        <w:numPr>
          <w:ilvl w:val="0"/>
          <w:numId w:val="14"/>
        </w:num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Grand River Hospital: Emergency care for mental health crisis. Phone: 519-749-4300 ext. 6880</w:t>
      </w:r>
    </w:p>
    <w:p w14:paraId="517B6078" w14:textId="77777777" w:rsidR="00B87B4F" w:rsidRPr="00A51A60" w:rsidRDefault="00007212" w:rsidP="00B87B4F">
      <w:pPr>
        <w:numPr>
          <w:ilvl w:val="0"/>
          <w:numId w:val="14"/>
        </w:numPr>
        <w:spacing w:before="100" w:beforeAutospacing="1" w:after="100" w:afterAutospacing="1"/>
        <w:rPr>
          <w:rFonts w:ascii="Times New Roman" w:hAnsi="Times New Roman" w:cs="Times New Roman"/>
          <w:sz w:val="22"/>
          <w:szCs w:val="22"/>
        </w:rPr>
      </w:pPr>
      <w:hyperlink r:id="rId27" w:history="1">
        <w:r w:rsidR="00B87B4F" w:rsidRPr="00A51A60">
          <w:rPr>
            <w:rFonts w:ascii="Times New Roman" w:hAnsi="Times New Roman" w:cs="Times New Roman"/>
            <w:color w:val="0000FF"/>
            <w:sz w:val="22"/>
            <w:szCs w:val="22"/>
            <w:u w:val="single"/>
          </w:rPr>
          <w:t>Here 24/7</w:t>
        </w:r>
      </w:hyperlink>
      <w:r w:rsidR="00B87B4F" w:rsidRPr="00A51A60">
        <w:rPr>
          <w:rFonts w:ascii="Times New Roman" w:hAnsi="Times New Roman" w:cs="Times New Roman"/>
          <w:sz w:val="22"/>
          <w:szCs w:val="22"/>
        </w:rPr>
        <w:t>: Mental Health and Crisis Service Team. Phone: 1-844-437-3247</w:t>
      </w:r>
    </w:p>
    <w:p w14:paraId="0530BD14" w14:textId="77777777" w:rsidR="00B87B4F" w:rsidRPr="00A51A60" w:rsidRDefault="00007212" w:rsidP="00B87B4F">
      <w:pPr>
        <w:numPr>
          <w:ilvl w:val="0"/>
          <w:numId w:val="14"/>
        </w:numPr>
        <w:spacing w:before="100" w:beforeAutospacing="1" w:after="100" w:afterAutospacing="1"/>
        <w:rPr>
          <w:rFonts w:ascii="Times New Roman" w:hAnsi="Times New Roman" w:cs="Times New Roman"/>
          <w:sz w:val="22"/>
          <w:szCs w:val="22"/>
        </w:rPr>
      </w:pPr>
      <w:hyperlink r:id="rId28" w:history="1">
        <w:r w:rsidR="00B87B4F" w:rsidRPr="00A51A60">
          <w:rPr>
            <w:rFonts w:ascii="Times New Roman" w:hAnsi="Times New Roman" w:cs="Times New Roman"/>
            <w:color w:val="0000FF"/>
            <w:sz w:val="22"/>
            <w:szCs w:val="22"/>
            <w:u w:val="single"/>
          </w:rPr>
          <w:t>OK2BME</w:t>
        </w:r>
      </w:hyperlink>
      <w:r w:rsidR="00B87B4F" w:rsidRPr="00A51A60">
        <w:rPr>
          <w:rFonts w:ascii="Times New Roman" w:hAnsi="Times New Roman" w:cs="Times New Roman"/>
          <w:sz w:val="22"/>
          <w:szCs w:val="22"/>
        </w:rPr>
        <w:t>: set of support services for lesbian, gay, bisexual, transgender or questioning teens in Waterloo.  Phone: 519-884-0000 extension 213</w:t>
      </w:r>
    </w:p>
    <w:p w14:paraId="39D267CE"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Full details can be found online on the Faculty of Arts </w:t>
      </w:r>
      <w:hyperlink r:id="rId29" w:history="1">
        <w:r w:rsidRPr="00A51A60">
          <w:rPr>
            <w:rFonts w:ascii="Times New Roman" w:hAnsi="Times New Roman" w:cs="Times New Roman"/>
            <w:color w:val="0000FF"/>
            <w:sz w:val="22"/>
            <w:szCs w:val="22"/>
            <w:u w:val="single"/>
          </w:rPr>
          <w:t>website</w:t>
        </w:r>
      </w:hyperlink>
    </w:p>
    <w:p w14:paraId="57E524DF"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Download </w:t>
      </w:r>
      <w:hyperlink r:id="rId30" w:history="1">
        <w:r w:rsidRPr="00A51A60">
          <w:rPr>
            <w:rFonts w:ascii="Times New Roman" w:hAnsi="Times New Roman" w:cs="Times New Roman"/>
            <w:color w:val="0000FF"/>
            <w:sz w:val="22"/>
            <w:szCs w:val="22"/>
            <w:u w:val="single"/>
          </w:rPr>
          <w:t>UWaterloo and regional mental health resources (PDF)</w:t>
        </w:r>
      </w:hyperlink>
    </w:p>
    <w:p w14:paraId="0CC47374"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 xml:space="preserve">Download the </w:t>
      </w:r>
      <w:hyperlink r:id="rId31" w:history="1">
        <w:r w:rsidRPr="00A51A60">
          <w:rPr>
            <w:rFonts w:ascii="Times New Roman" w:hAnsi="Times New Roman" w:cs="Times New Roman"/>
            <w:color w:val="0000FF"/>
            <w:sz w:val="22"/>
            <w:szCs w:val="22"/>
            <w:u w:val="single"/>
          </w:rPr>
          <w:t>WatSafe app</w:t>
        </w:r>
      </w:hyperlink>
      <w:r w:rsidRPr="00A51A60">
        <w:rPr>
          <w:rFonts w:ascii="Times New Roman" w:hAnsi="Times New Roman" w:cs="Times New Roman"/>
          <w:sz w:val="22"/>
          <w:szCs w:val="22"/>
        </w:rPr>
        <w:t xml:space="preserve"> to your phone to quickly access mental health support information.</w:t>
      </w:r>
    </w:p>
    <w:p w14:paraId="678DE6F4" w14:textId="77777777" w:rsidR="00B87B4F" w:rsidRPr="00A51A60" w:rsidRDefault="00B87B4F" w:rsidP="00B87B4F">
      <w:pPr>
        <w:pStyle w:val="Heading1"/>
        <w:rPr>
          <w:rFonts w:ascii="Times New Roman" w:hAnsi="Times New Roman" w:cs="Times New Roman"/>
          <w:sz w:val="22"/>
          <w:szCs w:val="22"/>
        </w:rPr>
      </w:pPr>
      <w:r w:rsidRPr="00A51A60">
        <w:rPr>
          <w:rFonts w:ascii="Times New Roman" w:hAnsi="Times New Roman" w:cs="Times New Roman"/>
          <w:sz w:val="22"/>
          <w:szCs w:val="22"/>
        </w:rPr>
        <w:lastRenderedPageBreak/>
        <w:t>Territorial Acknowledgement</w:t>
      </w:r>
    </w:p>
    <w:p w14:paraId="49E21939" w14:textId="77777777" w:rsidR="00B87B4F" w:rsidRPr="00A51A60" w:rsidRDefault="00B87B4F" w:rsidP="00B87B4F">
      <w:pPr>
        <w:spacing w:before="100" w:beforeAutospacing="1" w:after="100" w:afterAutospacing="1"/>
        <w:rPr>
          <w:rFonts w:ascii="Times New Roman" w:hAnsi="Times New Roman" w:cs="Times New Roman"/>
          <w:sz w:val="22"/>
          <w:szCs w:val="22"/>
        </w:rPr>
      </w:pPr>
      <w:r w:rsidRPr="00A51A60">
        <w:rPr>
          <w:rFonts w:ascii="Times New Roman" w:hAnsi="Times New Roman" w:cs="Times New Roman"/>
          <w:sz w:val="22"/>
          <w:szCs w:val="22"/>
        </w:rPr>
        <w:t>We acknowledge that we are living and working on the traditional territory of the Attawandaron (also known as Neutral), Anishinaabe and Haudenosaunee peoples. The University of Waterloo is situated on the Haldimand Tract, the land promised to the Six Nations that includes ten kilometres on each side of the Grand River.</w:t>
      </w:r>
    </w:p>
    <w:p w14:paraId="35AB36AB" w14:textId="77777777" w:rsidR="00B87B4F" w:rsidRPr="00A51A60" w:rsidRDefault="00B87B4F" w:rsidP="00B87B4F">
      <w:pPr>
        <w:pStyle w:val="Heading1"/>
        <w:rPr>
          <w:rFonts w:ascii="Times New Roman" w:hAnsi="Times New Roman" w:cs="Times New Roman"/>
          <w:sz w:val="22"/>
          <w:szCs w:val="22"/>
        </w:rPr>
      </w:pPr>
      <w:r w:rsidRPr="00A51A60">
        <w:rPr>
          <w:rFonts w:ascii="Times New Roman" w:hAnsi="Times New Roman" w:cs="Times New Roman"/>
          <w:sz w:val="22"/>
          <w:szCs w:val="22"/>
        </w:rPr>
        <w:t>Academic freedom at the University of Waterloo</w:t>
      </w:r>
    </w:p>
    <w:p w14:paraId="045D169E" w14:textId="77777777" w:rsidR="00B87B4F" w:rsidRPr="00A51A60" w:rsidRDefault="00007212" w:rsidP="00B87B4F">
      <w:pPr>
        <w:spacing w:before="100" w:beforeAutospacing="1" w:after="100" w:afterAutospacing="1"/>
        <w:rPr>
          <w:rFonts w:ascii="Times New Roman" w:hAnsi="Times New Roman" w:cs="Times New Roman"/>
          <w:sz w:val="22"/>
          <w:szCs w:val="22"/>
        </w:rPr>
      </w:pPr>
      <w:hyperlink r:id="rId32" w:history="1">
        <w:r w:rsidR="00B87B4F" w:rsidRPr="00A51A60">
          <w:rPr>
            <w:rFonts w:ascii="Times New Roman" w:hAnsi="Times New Roman" w:cs="Times New Roman"/>
            <w:color w:val="0000FF"/>
            <w:sz w:val="22"/>
            <w:szCs w:val="22"/>
            <w:u w:val="single"/>
          </w:rPr>
          <w:t>Policy 33, Ethical Behaviour</w:t>
        </w:r>
      </w:hyperlink>
      <w:r w:rsidR="00B87B4F" w:rsidRPr="00A51A60">
        <w:rPr>
          <w:rFonts w:ascii="Times New Roman" w:hAnsi="Times New Roman" w:cs="Times New Roman"/>
          <w:sz w:val="22"/>
          <w:szCs w:val="22"/>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0DE9BAC3" w14:textId="77777777" w:rsidR="00C62DFC" w:rsidRPr="00A51A60" w:rsidRDefault="00C62DFC" w:rsidP="00C62DFC">
      <w:pPr>
        <w:pStyle w:val="Heading2"/>
        <w:rPr>
          <w:rFonts w:ascii="Times New Roman" w:hAnsi="Times New Roman" w:cs="Times New Roman"/>
          <w:szCs w:val="24"/>
        </w:rPr>
      </w:pPr>
      <w:r w:rsidRPr="00A51A60">
        <w:rPr>
          <w:rFonts w:ascii="Times New Roman" w:hAnsi="Times New Roman" w:cs="Times New Roman"/>
          <w:szCs w:val="24"/>
        </w:rPr>
        <w:t>Mental Health Support</w:t>
      </w:r>
      <w:bookmarkEnd w:id="2"/>
      <w:bookmarkEnd w:id="3"/>
      <w:bookmarkEnd w:id="4"/>
      <w:bookmarkEnd w:id="5"/>
      <w:bookmarkEnd w:id="6"/>
    </w:p>
    <w:p w14:paraId="5AAE8DF9" w14:textId="77777777" w:rsidR="00C62DFC" w:rsidRPr="00A51A60" w:rsidRDefault="00C62DFC" w:rsidP="00C62DFC">
      <w:pPr>
        <w:rPr>
          <w:rFonts w:ascii="Times New Roman" w:hAnsi="Times New Roman" w:cs="Times New Roman"/>
        </w:rPr>
      </w:pPr>
      <w:r w:rsidRPr="00A51A60">
        <w:rPr>
          <w:rFonts w:ascii="Times New Roman" w:hAnsi="Times New Roman" w:cs="Times New Roman"/>
        </w:rPr>
        <w:t>All of us need a support system. The faculty and staff in Arts encourage students to seek out mental health support if they are needed.</w:t>
      </w:r>
    </w:p>
    <w:p w14:paraId="290F6177" w14:textId="77777777" w:rsidR="00132977" w:rsidRPr="00A51A60" w:rsidRDefault="00132977" w:rsidP="00C62DFC">
      <w:pPr>
        <w:rPr>
          <w:rFonts w:ascii="Times New Roman" w:hAnsi="Times New Roman" w:cs="Times New Roman"/>
          <w:b/>
        </w:rPr>
      </w:pPr>
    </w:p>
    <w:p w14:paraId="025E4810" w14:textId="77777777" w:rsidR="00132977" w:rsidRPr="00A51A60" w:rsidRDefault="00132977" w:rsidP="00132977">
      <w:pPr>
        <w:rPr>
          <w:rFonts w:ascii="Times New Roman" w:hAnsi="Times New Roman" w:cs="Times New Roman"/>
          <w:b/>
          <w:bCs/>
        </w:rPr>
      </w:pPr>
      <w:r w:rsidRPr="00A51A60">
        <w:rPr>
          <w:rFonts w:ascii="Times New Roman" w:hAnsi="Times New Roman" w:cs="Times New Roman"/>
          <w:b/>
          <w:bCs/>
        </w:rPr>
        <w:t>Mental Health Services</w:t>
      </w:r>
    </w:p>
    <w:p w14:paraId="75FF32D3"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Mental Health Services aim is to provide holistic programming and services to help you lead a healthy and balanced life. We strive to provide a secure, supportive environment for students of all orientations and backgrounds.</w:t>
      </w:r>
    </w:p>
    <w:p w14:paraId="5A4DBE84"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Students suffering from problems with anxiety, depression, problems with sleep, attention, obsessions or compulsions, relationship difficulties, severe winter blues, etc., may make an appointment by phone or in person. Appointments are usually available within two days of initial contact with one of our medical doctors. All contacts are completely confidential.</w:t>
      </w:r>
    </w:p>
    <w:p w14:paraId="7392B414"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 xml:space="preserve"> </w:t>
      </w:r>
    </w:p>
    <w:p w14:paraId="5E135335"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Contact Health Services</w:t>
      </w:r>
    </w:p>
    <w:p w14:paraId="266C007B"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Health Services Building</w:t>
      </w:r>
    </w:p>
    <w:p w14:paraId="185B3B90"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Call 519-888-4096 to schedule an appointment</w:t>
      </w:r>
    </w:p>
    <w:p w14:paraId="7F08C4B9"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Call 1-866-797-0000 for free 24/7 advice from a health professional</w:t>
      </w:r>
    </w:p>
    <w:p w14:paraId="0E6FDD01"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Contact Counselling Services</w:t>
      </w:r>
    </w:p>
    <w:p w14:paraId="747E2323"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Needles Hall Addition, NH 2401</w:t>
      </w:r>
    </w:p>
    <w:p w14:paraId="2616E343"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Call 519-888-4567 x 32655 to schedule an appointment</w:t>
      </w:r>
    </w:p>
    <w:p w14:paraId="57194A65" w14:textId="77777777" w:rsidR="00132977" w:rsidRPr="00A51A60" w:rsidRDefault="00132977" w:rsidP="00132977">
      <w:pPr>
        <w:rPr>
          <w:rFonts w:ascii="Times New Roman" w:hAnsi="Times New Roman" w:cs="Times New Roman"/>
        </w:rPr>
      </w:pPr>
      <w:r w:rsidRPr="00A51A60">
        <w:rPr>
          <w:rFonts w:ascii="Times New Roman" w:hAnsi="Times New Roman" w:cs="Times New Roman"/>
        </w:rPr>
        <w:t>counserv@uwaterloo.ca</w:t>
      </w:r>
    </w:p>
    <w:p w14:paraId="5A1B7B3E" w14:textId="77777777" w:rsidR="00132977" w:rsidRPr="00A51A60" w:rsidRDefault="00132977" w:rsidP="00C62DFC">
      <w:pPr>
        <w:rPr>
          <w:rFonts w:ascii="Times New Roman" w:hAnsi="Times New Roman" w:cs="Times New Roman"/>
          <w:b/>
        </w:rPr>
      </w:pPr>
    </w:p>
    <w:p w14:paraId="75898011" w14:textId="3DC96AB9" w:rsidR="00C62DFC" w:rsidRPr="00A51A60" w:rsidRDefault="00132977" w:rsidP="00C62DFC">
      <w:pPr>
        <w:rPr>
          <w:rFonts w:ascii="Times New Roman" w:hAnsi="Times New Roman" w:cs="Times New Roman"/>
          <w:b/>
        </w:rPr>
      </w:pPr>
      <w:r w:rsidRPr="00A51A60">
        <w:rPr>
          <w:rFonts w:ascii="Times New Roman" w:hAnsi="Times New Roman" w:cs="Times New Roman"/>
          <w:b/>
        </w:rPr>
        <w:t>Other O</w:t>
      </w:r>
      <w:r w:rsidR="00C62DFC" w:rsidRPr="00A51A60">
        <w:rPr>
          <w:rFonts w:ascii="Times New Roman" w:hAnsi="Times New Roman" w:cs="Times New Roman"/>
          <w:b/>
        </w:rPr>
        <w:t>n Campus</w:t>
      </w:r>
      <w:r w:rsidRPr="00A51A60">
        <w:rPr>
          <w:rFonts w:ascii="Times New Roman" w:hAnsi="Times New Roman" w:cs="Times New Roman"/>
          <w:b/>
        </w:rPr>
        <w:t xml:space="preserve"> Resources</w:t>
      </w:r>
    </w:p>
    <w:p w14:paraId="3702FA9F" w14:textId="77777777" w:rsidR="00C62DFC" w:rsidRPr="00A51A60" w:rsidRDefault="00C62DFC" w:rsidP="00C62DFC">
      <w:pPr>
        <w:pStyle w:val="ListParagraph"/>
        <w:numPr>
          <w:ilvl w:val="0"/>
          <w:numId w:val="7"/>
        </w:numPr>
        <w:rPr>
          <w:rFonts w:ascii="Times New Roman" w:hAnsi="Times New Roman" w:cs="Times New Roman"/>
        </w:rPr>
      </w:pPr>
      <w:r w:rsidRPr="00A51A60">
        <w:rPr>
          <w:rFonts w:ascii="Times New Roman" w:hAnsi="Times New Roman" w:cs="Times New Roman"/>
        </w:rPr>
        <w:t xml:space="preserve">Counselling Services:  </w:t>
      </w:r>
      <w:hyperlink r:id="rId33" w:history="1">
        <w:r w:rsidRPr="00A51A60">
          <w:rPr>
            <w:rStyle w:val="Hyperlink"/>
            <w:rFonts w:ascii="Times New Roman" w:hAnsi="Times New Roman" w:cs="Times New Roman"/>
          </w:rPr>
          <w:t>counselling.services@uwaterloo.ca</w:t>
        </w:r>
      </w:hyperlink>
      <w:r w:rsidRPr="00A51A60">
        <w:rPr>
          <w:rFonts w:ascii="Times New Roman" w:hAnsi="Times New Roman" w:cs="Times New Roman"/>
        </w:rPr>
        <w:t xml:space="preserve"> / 519-888-4567 ext. 32655</w:t>
      </w:r>
    </w:p>
    <w:p w14:paraId="085575B7" w14:textId="77777777" w:rsidR="00C62DFC" w:rsidRPr="00A51A60" w:rsidRDefault="00007212" w:rsidP="00C62DFC">
      <w:pPr>
        <w:pStyle w:val="ListParagraph"/>
        <w:numPr>
          <w:ilvl w:val="0"/>
          <w:numId w:val="7"/>
        </w:numPr>
        <w:rPr>
          <w:rFonts w:ascii="Times New Roman" w:hAnsi="Times New Roman" w:cs="Times New Roman"/>
        </w:rPr>
      </w:pPr>
      <w:hyperlink r:id="rId34" w:history="1">
        <w:r w:rsidR="00C62DFC" w:rsidRPr="00A51A60">
          <w:rPr>
            <w:rStyle w:val="Hyperlink"/>
            <w:rFonts w:ascii="Times New Roman" w:hAnsi="Times New Roman" w:cs="Times New Roman"/>
          </w:rPr>
          <w:t>MATES</w:t>
        </w:r>
      </w:hyperlink>
      <w:r w:rsidR="00C62DFC" w:rsidRPr="00A51A60">
        <w:rPr>
          <w:rFonts w:ascii="Times New Roman" w:hAnsi="Times New Roman" w:cs="Times New Roman"/>
        </w:rPr>
        <w:t>:  one-to-one peer support program offered by Federation of Students (FEDS) and Counselling Services</w:t>
      </w:r>
    </w:p>
    <w:p w14:paraId="519199B0" w14:textId="77777777" w:rsidR="00C62DFC" w:rsidRPr="00A51A60" w:rsidRDefault="00C62DFC" w:rsidP="00C62DFC">
      <w:pPr>
        <w:pStyle w:val="ListParagraph"/>
        <w:numPr>
          <w:ilvl w:val="0"/>
          <w:numId w:val="7"/>
        </w:numPr>
        <w:spacing w:after="200"/>
        <w:rPr>
          <w:rFonts w:ascii="Times New Roman" w:hAnsi="Times New Roman" w:cs="Times New Roman"/>
        </w:rPr>
      </w:pPr>
      <w:r w:rsidRPr="00A51A60">
        <w:rPr>
          <w:rFonts w:ascii="Times New Roman" w:hAnsi="Times New Roman" w:cs="Times New Roman"/>
        </w:rPr>
        <w:t>Health Services Emergency service: located across the creek form Student Life Centre</w:t>
      </w:r>
    </w:p>
    <w:p w14:paraId="59C1D538" w14:textId="77777777" w:rsidR="00C62DFC" w:rsidRPr="00A51A60" w:rsidRDefault="00C62DFC" w:rsidP="00C62DFC">
      <w:pPr>
        <w:rPr>
          <w:rFonts w:ascii="Times New Roman" w:hAnsi="Times New Roman" w:cs="Times New Roman"/>
          <w:b/>
        </w:rPr>
      </w:pPr>
      <w:r w:rsidRPr="00A51A60">
        <w:rPr>
          <w:rFonts w:ascii="Times New Roman" w:hAnsi="Times New Roman" w:cs="Times New Roman"/>
          <w:b/>
        </w:rPr>
        <w:lastRenderedPageBreak/>
        <w:t>Off campus, 24/7</w:t>
      </w:r>
    </w:p>
    <w:p w14:paraId="7C1DAED7" w14:textId="77777777" w:rsidR="00C62DFC" w:rsidRPr="00A51A60" w:rsidRDefault="00007212" w:rsidP="00C62DFC">
      <w:pPr>
        <w:pStyle w:val="ListParagraph"/>
        <w:numPr>
          <w:ilvl w:val="0"/>
          <w:numId w:val="6"/>
        </w:numPr>
        <w:rPr>
          <w:rFonts w:ascii="Times New Roman" w:hAnsi="Times New Roman" w:cs="Times New Roman"/>
        </w:rPr>
      </w:pPr>
      <w:hyperlink r:id="rId35" w:history="1">
        <w:r w:rsidR="00C62DFC" w:rsidRPr="00A51A60">
          <w:rPr>
            <w:rStyle w:val="Hyperlink"/>
            <w:rFonts w:ascii="Times New Roman" w:hAnsi="Times New Roman" w:cs="Times New Roman"/>
          </w:rPr>
          <w:t>Good2Talk</w:t>
        </w:r>
      </w:hyperlink>
      <w:r w:rsidR="00C62DFC" w:rsidRPr="00A51A60">
        <w:rPr>
          <w:rFonts w:ascii="Times New Roman" w:hAnsi="Times New Roman" w:cs="Times New Roman"/>
        </w:rPr>
        <w:t>:  Free confidential help line for post-secondary students. Phone: 1-866-925-5454</w:t>
      </w:r>
    </w:p>
    <w:p w14:paraId="19C964B8" w14:textId="77777777" w:rsidR="00C62DFC" w:rsidRPr="00A51A60" w:rsidRDefault="00C62DFC" w:rsidP="00C62DFC">
      <w:pPr>
        <w:pStyle w:val="ListParagraph"/>
        <w:numPr>
          <w:ilvl w:val="0"/>
          <w:numId w:val="6"/>
        </w:numPr>
        <w:rPr>
          <w:rFonts w:ascii="Times New Roman" w:hAnsi="Times New Roman" w:cs="Times New Roman"/>
        </w:rPr>
      </w:pPr>
      <w:r w:rsidRPr="00A51A60">
        <w:rPr>
          <w:rFonts w:ascii="Times New Roman" w:hAnsi="Times New Roman" w:cs="Times New Roman"/>
        </w:rPr>
        <w:t>Grand River Hospital: Emergency care for mental health crisis. Phone: 519-749-4300 ext. 6880</w:t>
      </w:r>
    </w:p>
    <w:p w14:paraId="5E29AF00" w14:textId="77777777" w:rsidR="00C62DFC" w:rsidRPr="00A51A60" w:rsidRDefault="00007212" w:rsidP="00C62DFC">
      <w:pPr>
        <w:pStyle w:val="ListParagraph"/>
        <w:numPr>
          <w:ilvl w:val="0"/>
          <w:numId w:val="6"/>
        </w:numPr>
        <w:rPr>
          <w:rFonts w:ascii="Times New Roman" w:hAnsi="Times New Roman" w:cs="Times New Roman"/>
        </w:rPr>
      </w:pPr>
      <w:hyperlink r:id="rId36" w:history="1">
        <w:r w:rsidR="00C62DFC" w:rsidRPr="00A51A60">
          <w:rPr>
            <w:rStyle w:val="Hyperlink"/>
            <w:rFonts w:ascii="Times New Roman" w:hAnsi="Times New Roman" w:cs="Times New Roman"/>
          </w:rPr>
          <w:t>Here 24/7</w:t>
        </w:r>
      </w:hyperlink>
      <w:r w:rsidR="00C62DFC" w:rsidRPr="00A51A60">
        <w:rPr>
          <w:rFonts w:ascii="Times New Roman" w:hAnsi="Times New Roman" w:cs="Times New Roman"/>
        </w:rPr>
        <w:t>: Mental Health and Crisis Service Team. Phone: 1-844-437-3247</w:t>
      </w:r>
    </w:p>
    <w:p w14:paraId="002B69C5" w14:textId="77777777" w:rsidR="00C62DFC" w:rsidRPr="00A51A60" w:rsidRDefault="00007212" w:rsidP="00C62DFC">
      <w:pPr>
        <w:pStyle w:val="ListParagraph"/>
        <w:numPr>
          <w:ilvl w:val="0"/>
          <w:numId w:val="6"/>
        </w:numPr>
        <w:spacing w:after="200"/>
        <w:rPr>
          <w:rFonts w:ascii="Times New Roman" w:hAnsi="Times New Roman" w:cs="Times New Roman"/>
        </w:rPr>
      </w:pPr>
      <w:hyperlink r:id="rId37" w:history="1">
        <w:r w:rsidR="00C62DFC" w:rsidRPr="00A51A60">
          <w:rPr>
            <w:rStyle w:val="Hyperlink"/>
            <w:rFonts w:ascii="Times New Roman" w:hAnsi="Times New Roman" w:cs="Times New Roman"/>
          </w:rPr>
          <w:t>OK2BME</w:t>
        </w:r>
      </w:hyperlink>
      <w:r w:rsidR="00C62DFC" w:rsidRPr="00A51A60">
        <w:rPr>
          <w:rFonts w:ascii="Times New Roman" w:hAnsi="Times New Roman" w:cs="Times New Roman"/>
        </w:rPr>
        <w:t>: set of support services for lesbian, gay, bisexual, transgender or questioning teens in Waterloo.  Phone: 519-884-0000 extension 213</w:t>
      </w:r>
    </w:p>
    <w:p w14:paraId="1C856B15" w14:textId="77777777" w:rsidR="00C62DFC" w:rsidRPr="00A51A60" w:rsidRDefault="00C62DFC" w:rsidP="00C62DFC">
      <w:pPr>
        <w:rPr>
          <w:rFonts w:ascii="Times New Roman" w:hAnsi="Times New Roman" w:cs="Times New Roman"/>
        </w:rPr>
      </w:pPr>
      <w:r w:rsidRPr="00A51A60">
        <w:rPr>
          <w:rFonts w:ascii="Times New Roman" w:hAnsi="Times New Roman" w:cs="Times New Roman"/>
        </w:rPr>
        <w:t xml:space="preserve">Full details can be found online on the Faculty of Arts </w:t>
      </w:r>
      <w:hyperlink r:id="rId38" w:history="1">
        <w:r w:rsidRPr="00A51A60">
          <w:rPr>
            <w:rStyle w:val="Hyperlink"/>
            <w:rFonts w:ascii="Times New Roman" w:hAnsi="Times New Roman" w:cs="Times New Roman"/>
          </w:rPr>
          <w:t>website</w:t>
        </w:r>
      </w:hyperlink>
    </w:p>
    <w:p w14:paraId="4569C72B" w14:textId="77777777" w:rsidR="00C62DFC" w:rsidRPr="00A51A60" w:rsidRDefault="00C62DFC" w:rsidP="00C62DFC">
      <w:pPr>
        <w:rPr>
          <w:rFonts w:ascii="Times New Roman" w:hAnsi="Times New Roman" w:cs="Times New Roman"/>
        </w:rPr>
      </w:pPr>
      <w:r w:rsidRPr="00A51A60">
        <w:rPr>
          <w:rFonts w:ascii="Times New Roman" w:hAnsi="Times New Roman" w:cs="Times New Roman"/>
        </w:rPr>
        <w:t xml:space="preserve">Download </w:t>
      </w:r>
      <w:hyperlink r:id="rId39" w:history="1">
        <w:r w:rsidRPr="00A51A60">
          <w:rPr>
            <w:rStyle w:val="Hyperlink"/>
            <w:rFonts w:ascii="Times New Roman" w:hAnsi="Times New Roman" w:cs="Times New Roman"/>
          </w:rPr>
          <w:t>UWaterloo and regional mental health resources (PDF)</w:t>
        </w:r>
      </w:hyperlink>
    </w:p>
    <w:p w14:paraId="060A89E0" w14:textId="77777777" w:rsidR="00C62DFC" w:rsidRPr="00A51A60" w:rsidRDefault="00C62DFC" w:rsidP="00C62DFC">
      <w:pPr>
        <w:rPr>
          <w:rFonts w:ascii="Times New Roman" w:hAnsi="Times New Roman" w:cs="Times New Roman"/>
        </w:rPr>
      </w:pPr>
      <w:r w:rsidRPr="00A51A60">
        <w:rPr>
          <w:rFonts w:ascii="Times New Roman" w:hAnsi="Times New Roman" w:cs="Times New Roman"/>
        </w:rPr>
        <w:t xml:space="preserve">Download the </w:t>
      </w:r>
      <w:hyperlink r:id="rId40" w:history="1">
        <w:r w:rsidRPr="00A51A60">
          <w:rPr>
            <w:rStyle w:val="Hyperlink"/>
            <w:rFonts w:ascii="Times New Roman" w:hAnsi="Times New Roman" w:cs="Times New Roman"/>
          </w:rPr>
          <w:t>WatSafe app</w:t>
        </w:r>
      </w:hyperlink>
      <w:r w:rsidRPr="00A51A60">
        <w:rPr>
          <w:rFonts w:ascii="Times New Roman" w:hAnsi="Times New Roman" w:cs="Times New Roman"/>
        </w:rPr>
        <w:t xml:space="preserve"> to your phone to quickly access mental health support information</w:t>
      </w:r>
    </w:p>
    <w:sectPr w:rsidR="00C62DFC" w:rsidRPr="00A51A60" w:rsidSect="00B922B0">
      <w:headerReference w:type="even" r:id="rId41"/>
      <w:headerReference w:type="default" r:id="rId4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16210" w14:textId="77777777" w:rsidR="00007212" w:rsidRDefault="00007212" w:rsidP="00B922B0">
      <w:r>
        <w:separator/>
      </w:r>
    </w:p>
  </w:endnote>
  <w:endnote w:type="continuationSeparator" w:id="0">
    <w:p w14:paraId="0CDA4F28" w14:textId="77777777" w:rsidR="00007212" w:rsidRDefault="00007212" w:rsidP="00B9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C07F" w14:textId="77777777" w:rsidR="00007212" w:rsidRDefault="00007212" w:rsidP="00B922B0">
      <w:r>
        <w:separator/>
      </w:r>
    </w:p>
  </w:footnote>
  <w:footnote w:type="continuationSeparator" w:id="0">
    <w:p w14:paraId="3C8DF986" w14:textId="77777777" w:rsidR="00007212" w:rsidRDefault="00007212" w:rsidP="00B9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D5C4" w14:textId="77777777" w:rsidR="00132977" w:rsidRDefault="00132977" w:rsidP="00A41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F54C5" w14:textId="77777777" w:rsidR="00132977" w:rsidRDefault="00132977" w:rsidP="00B922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E7BB" w14:textId="7E0FF9CE" w:rsidR="00132977" w:rsidRDefault="00132977" w:rsidP="00A41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7EE">
      <w:rPr>
        <w:rStyle w:val="PageNumber"/>
        <w:noProof/>
      </w:rPr>
      <w:t>11</w:t>
    </w:r>
    <w:r>
      <w:rPr>
        <w:rStyle w:val="PageNumber"/>
      </w:rPr>
      <w:fldChar w:fldCharType="end"/>
    </w:r>
  </w:p>
  <w:p w14:paraId="676E996D" w14:textId="77777777" w:rsidR="00132977" w:rsidRDefault="00132977" w:rsidP="00B922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624D13"/>
    <w:multiLevelType w:val="hybridMultilevel"/>
    <w:tmpl w:val="2870B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E126C"/>
    <w:multiLevelType w:val="hybridMultilevel"/>
    <w:tmpl w:val="286C1508"/>
    <w:lvl w:ilvl="0" w:tplc="5672C0BA">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8526A"/>
    <w:multiLevelType w:val="multilevel"/>
    <w:tmpl w:val="F30E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A2FB6"/>
    <w:multiLevelType w:val="hybridMultilevel"/>
    <w:tmpl w:val="06DC6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4093C"/>
    <w:multiLevelType w:val="hybridMultilevel"/>
    <w:tmpl w:val="0DA6DB7A"/>
    <w:lvl w:ilvl="0" w:tplc="0E7AB1FE">
      <w:start w:val="1"/>
      <w:numFmt w:val="upperLetter"/>
      <w:lvlText w:val="%1)"/>
      <w:lvlJc w:val="left"/>
      <w:pPr>
        <w:ind w:left="720" w:hanging="360"/>
      </w:pPr>
      <w:rPr>
        <w:rFonts w:asciiTheme="majorHAnsi" w:hAnsiTheme="majorHAnsi" w:cs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B51C3"/>
    <w:multiLevelType w:val="hybridMultilevel"/>
    <w:tmpl w:val="4D981D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11"/>
  </w:num>
  <w:num w:numId="4">
    <w:abstractNumId w:val="3"/>
  </w:num>
  <w:num w:numId="5">
    <w:abstractNumId w:val="5"/>
  </w:num>
  <w:num w:numId="6">
    <w:abstractNumId w:val="12"/>
  </w:num>
  <w:num w:numId="7">
    <w:abstractNumId w:val="2"/>
  </w:num>
  <w:num w:numId="8">
    <w:abstractNumId w:val="4"/>
  </w:num>
  <w:num w:numId="9">
    <w:abstractNumId w:val="9"/>
  </w:num>
  <w:num w:numId="10">
    <w:abstractNumId w:val="10"/>
  </w:num>
  <w:num w:numId="11">
    <w:abstractNumId w:val="6"/>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1B"/>
    <w:rsid w:val="00005947"/>
    <w:rsid w:val="00007212"/>
    <w:rsid w:val="00007338"/>
    <w:rsid w:val="00034557"/>
    <w:rsid w:val="000349AE"/>
    <w:rsid w:val="00036243"/>
    <w:rsid w:val="00040213"/>
    <w:rsid w:val="00043362"/>
    <w:rsid w:val="000512E7"/>
    <w:rsid w:val="000519D6"/>
    <w:rsid w:val="0007081E"/>
    <w:rsid w:val="00075D73"/>
    <w:rsid w:val="00080996"/>
    <w:rsid w:val="000905BD"/>
    <w:rsid w:val="00091992"/>
    <w:rsid w:val="0009635A"/>
    <w:rsid w:val="000968B9"/>
    <w:rsid w:val="00096CCE"/>
    <w:rsid w:val="000A5227"/>
    <w:rsid w:val="000A79BB"/>
    <w:rsid w:val="000C3796"/>
    <w:rsid w:val="000C3F8F"/>
    <w:rsid w:val="000C4C11"/>
    <w:rsid w:val="000D368B"/>
    <w:rsid w:val="000D52CD"/>
    <w:rsid w:val="000F6236"/>
    <w:rsid w:val="000F7C71"/>
    <w:rsid w:val="0011307F"/>
    <w:rsid w:val="00117AC1"/>
    <w:rsid w:val="001208D1"/>
    <w:rsid w:val="00132977"/>
    <w:rsid w:val="001466B8"/>
    <w:rsid w:val="001538DC"/>
    <w:rsid w:val="00161969"/>
    <w:rsid w:val="00192863"/>
    <w:rsid w:val="0019712E"/>
    <w:rsid w:val="001A1873"/>
    <w:rsid w:val="001B1F4A"/>
    <w:rsid w:val="001B305A"/>
    <w:rsid w:val="001C4C6F"/>
    <w:rsid w:val="001E0C32"/>
    <w:rsid w:val="001E4556"/>
    <w:rsid w:val="001E5862"/>
    <w:rsid w:val="001F00BA"/>
    <w:rsid w:val="00202033"/>
    <w:rsid w:val="002128D2"/>
    <w:rsid w:val="002145F1"/>
    <w:rsid w:val="00221343"/>
    <w:rsid w:val="00226F42"/>
    <w:rsid w:val="00242669"/>
    <w:rsid w:val="00265863"/>
    <w:rsid w:val="00267BB9"/>
    <w:rsid w:val="00276638"/>
    <w:rsid w:val="00283BCC"/>
    <w:rsid w:val="00285D53"/>
    <w:rsid w:val="00291EE0"/>
    <w:rsid w:val="002955E6"/>
    <w:rsid w:val="002971E9"/>
    <w:rsid w:val="002A0ED8"/>
    <w:rsid w:val="002A4C72"/>
    <w:rsid w:val="002C0A2E"/>
    <w:rsid w:val="002D0713"/>
    <w:rsid w:val="002D46E7"/>
    <w:rsid w:val="002E337A"/>
    <w:rsid w:val="002E39D4"/>
    <w:rsid w:val="002F13A5"/>
    <w:rsid w:val="002F51BC"/>
    <w:rsid w:val="002F78FC"/>
    <w:rsid w:val="00321EFE"/>
    <w:rsid w:val="00340839"/>
    <w:rsid w:val="00342286"/>
    <w:rsid w:val="0034494D"/>
    <w:rsid w:val="003451DE"/>
    <w:rsid w:val="0036162E"/>
    <w:rsid w:val="00363C19"/>
    <w:rsid w:val="00367AC8"/>
    <w:rsid w:val="003708A2"/>
    <w:rsid w:val="00375264"/>
    <w:rsid w:val="003835F6"/>
    <w:rsid w:val="00393048"/>
    <w:rsid w:val="003944CC"/>
    <w:rsid w:val="003A3E4A"/>
    <w:rsid w:val="003C7D88"/>
    <w:rsid w:val="003D3918"/>
    <w:rsid w:val="003E0464"/>
    <w:rsid w:val="003E15BA"/>
    <w:rsid w:val="003E4A70"/>
    <w:rsid w:val="003F4BBC"/>
    <w:rsid w:val="003F57D5"/>
    <w:rsid w:val="00404445"/>
    <w:rsid w:val="004072CB"/>
    <w:rsid w:val="00432EE5"/>
    <w:rsid w:val="00441206"/>
    <w:rsid w:val="00445AC3"/>
    <w:rsid w:val="00454A6B"/>
    <w:rsid w:val="004658A7"/>
    <w:rsid w:val="004728B2"/>
    <w:rsid w:val="00475924"/>
    <w:rsid w:val="0048244A"/>
    <w:rsid w:val="0048320C"/>
    <w:rsid w:val="00485C8B"/>
    <w:rsid w:val="004A0532"/>
    <w:rsid w:val="004A7C49"/>
    <w:rsid w:val="004B7266"/>
    <w:rsid w:val="004B780A"/>
    <w:rsid w:val="004C0E6D"/>
    <w:rsid w:val="004E0AFB"/>
    <w:rsid w:val="004E32AC"/>
    <w:rsid w:val="004E4449"/>
    <w:rsid w:val="004F024E"/>
    <w:rsid w:val="0050469F"/>
    <w:rsid w:val="005238DF"/>
    <w:rsid w:val="005308D6"/>
    <w:rsid w:val="00533697"/>
    <w:rsid w:val="00533ACB"/>
    <w:rsid w:val="005413B9"/>
    <w:rsid w:val="005644BF"/>
    <w:rsid w:val="00564C38"/>
    <w:rsid w:val="0059465C"/>
    <w:rsid w:val="005A587B"/>
    <w:rsid w:val="005A7C58"/>
    <w:rsid w:val="005B2207"/>
    <w:rsid w:val="005B6E74"/>
    <w:rsid w:val="005C66C4"/>
    <w:rsid w:val="005D2756"/>
    <w:rsid w:val="005D3AD2"/>
    <w:rsid w:val="005E5F21"/>
    <w:rsid w:val="005F64B9"/>
    <w:rsid w:val="0060028E"/>
    <w:rsid w:val="00610773"/>
    <w:rsid w:val="006115F8"/>
    <w:rsid w:val="00632199"/>
    <w:rsid w:val="0063592E"/>
    <w:rsid w:val="0064747C"/>
    <w:rsid w:val="006532E6"/>
    <w:rsid w:val="00654F9C"/>
    <w:rsid w:val="00663BA3"/>
    <w:rsid w:val="0068405C"/>
    <w:rsid w:val="006B3A90"/>
    <w:rsid w:val="006E6B4E"/>
    <w:rsid w:val="006E7708"/>
    <w:rsid w:val="006F5236"/>
    <w:rsid w:val="007105E4"/>
    <w:rsid w:val="007133DE"/>
    <w:rsid w:val="007231BA"/>
    <w:rsid w:val="00725647"/>
    <w:rsid w:val="00730F9F"/>
    <w:rsid w:val="00735A04"/>
    <w:rsid w:val="007479CA"/>
    <w:rsid w:val="00764F88"/>
    <w:rsid w:val="0077360C"/>
    <w:rsid w:val="0077468D"/>
    <w:rsid w:val="00780D2D"/>
    <w:rsid w:val="007A29DC"/>
    <w:rsid w:val="007A59CD"/>
    <w:rsid w:val="007B77D0"/>
    <w:rsid w:val="007C422E"/>
    <w:rsid w:val="007D0E18"/>
    <w:rsid w:val="007D2B62"/>
    <w:rsid w:val="007E238F"/>
    <w:rsid w:val="00807C2D"/>
    <w:rsid w:val="0082103C"/>
    <w:rsid w:val="008220A6"/>
    <w:rsid w:val="008343FF"/>
    <w:rsid w:val="00843876"/>
    <w:rsid w:val="00844F40"/>
    <w:rsid w:val="00852998"/>
    <w:rsid w:val="00855397"/>
    <w:rsid w:val="00856D80"/>
    <w:rsid w:val="008755AC"/>
    <w:rsid w:val="008864B2"/>
    <w:rsid w:val="00891EFB"/>
    <w:rsid w:val="00893EEA"/>
    <w:rsid w:val="008952C6"/>
    <w:rsid w:val="008A67E6"/>
    <w:rsid w:val="008B2C45"/>
    <w:rsid w:val="008B37B0"/>
    <w:rsid w:val="008C11C4"/>
    <w:rsid w:val="008D0C78"/>
    <w:rsid w:val="008F639C"/>
    <w:rsid w:val="00904133"/>
    <w:rsid w:val="00910515"/>
    <w:rsid w:val="0091771B"/>
    <w:rsid w:val="00921AFE"/>
    <w:rsid w:val="00927413"/>
    <w:rsid w:val="00933E82"/>
    <w:rsid w:val="00937465"/>
    <w:rsid w:val="009427EE"/>
    <w:rsid w:val="00946259"/>
    <w:rsid w:val="009601B9"/>
    <w:rsid w:val="009A6BE3"/>
    <w:rsid w:val="009B2188"/>
    <w:rsid w:val="009B45F9"/>
    <w:rsid w:val="009C09E3"/>
    <w:rsid w:val="009C113E"/>
    <w:rsid w:val="009C210E"/>
    <w:rsid w:val="009C7E10"/>
    <w:rsid w:val="00A01F40"/>
    <w:rsid w:val="00A034F1"/>
    <w:rsid w:val="00A24B89"/>
    <w:rsid w:val="00A30210"/>
    <w:rsid w:val="00A33249"/>
    <w:rsid w:val="00A33825"/>
    <w:rsid w:val="00A36AB8"/>
    <w:rsid w:val="00A37A9F"/>
    <w:rsid w:val="00A40B06"/>
    <w:rsid w:val="00A41B82"/>
    <w:rsid w:val="00A43094"/>
    <w:rsid w:val="00A51A60"/>
    <w:rsid w:val="00A52375"/>
    <w:rsid w:val="00A633EC"/>
    <w:rsid w:val="00A65736"/>
    <w:rsid w:val="00A7015C"/>
    <w:rsid w:val="00A7287A"/>
    <w:rsid w:val="00AB0BDF"/>
    <w:rsid w:val="00AC315D"/>
    <w:rsid w:val="00AC4244"/>
    <w:rsid w:val="00AD44B4"/>
    <w:rsid w:val="00AF1960"/>
    <w:rsid w:val="00AF248E"/>
    <w:rsid w:val="00AF64CF"/>
    <w:rsid w:val="00B01A78"/>
    <w:rsid w:val="00B07B66"/>
    <w:rsid w:val="00B129A0"/>
    <w:rsid w:val="00B132BE"/>
    <w:rsid w:val="00B13EBA"/>
    <w:rsid w:val="00B16CDF"/>
    <w:rsid w:val="00B34339"/>
    <w:rsid w:val="00B62907"/>
    <w:rsid w:val="00B75BB8"/>
    <w:rsid w:val="00B86EA2"/>
    <w:rsid w:val="00B87B4F"/>
    <w:rsid w:val="00B90F84"/>
    <w:rsid w:val="00B91203"/>
    <w:rsid w:val="00B922B0"/>
    <w:rsid w:val="00BA0B8B"/>
    <w:rsid w:val="00BA2CCE"/>
    <w:rsid w:val="00BA7634"/>
    <w:rsid w:val="00BB463C"/>
    <w:rsid w:val="00BB6F4F"/>
    <w:rsid w:val="00BD0181"/>
    <w:rsid w:val="00BE30BC"/>
    <w:rsid w:val="00BE5776"/>
    <w:rsid w:val="00BE5916"/>
    <w:rsid w:val="00BF1006"/>
    <w:rsid w:val="00BF3136"/>
    <w:rsid w:val="00BF73B6"/>
    <w:rsid w:val="00C05BDA"/>
    <w:rsid w:val="00C07409"/>
    <w:rsid w:val="00C222DC"/>
    <w:rsid w:val="00C24327"/>
    <w:rsid w:val="00C30C91"/>
    <w:rsid w:val="00C465A6"/>
    <w:rsid w:val="00C55AB6"/>
    <w:rsid w:val="00C62DFC"/>
    <w:rsid w:val="00C63B20"/>
    <w:rsid w:val="00C66563"/>
    <w:rsid w:val="00C70E28"/>
    <w:rsid w:val="00C75D1E"/>
    <w:rsid w:val="00C81E17"/>
    <w:rsid w:val="00C84F59"/>
    <w:rsid w:val="00C900BE"/>
    <w:rsid w:val="00C969E2"/>
    <w:rsid w:val="00CA1131"/>
    <w:rsid w:val="00CA7922"/>
    <w:rsid w:val="00CB1427"/>
    <w:rsid w:val="00CB68C8"/>
    <w:rsid w:val="00CC5E8F"/>
    <w:rsid w:val="00CD59EB"/>
    <w:rsid w:val="00CE1AFC"/>
    <w:rsid w:val="00CE6C54"/>
    <w:rsid w:val="00D042EE"/>
    <w:rsid w:val="00D21368"/>
    <w:rsid w:val="00D3223C"/>
    <w:rsid w:val="00D67B77"/>
    <w:rsid w:val="00D7671A"/>
    <w:rsid w:val="00D77B42"/>
    <w:rsid w:val="00D80CD2"/>
    <w:rsid w:val="00D84970"/>
    <w:rsid w:val="00D85BF4"/>
    <w:rsid w:val="00D87546"/>
    <w:rsid w:val="00D9433B"/>
    <w:rsid w:val="00D94726"/>
    <w:rsid w:val="00D96519"/>
    <w:rsid w:val="00D9791B"/>
    <w:rsid w:val="00DA29BC"/>
    <w:rsid w:val="00DA646B"/>
    <w:rsid w:val="00DB6197"/>
    <w:rsid w:val="00DB68C0"/>
    <w:rsid w:val="00DC16A0"/>
    <w:rsid w:val="00DC7442"/>
    <w:rsid w:val="00DD3818"/>
    <w:rsid w:val="00DF3FE8"/>
    <w:rsid w:val="00E04B6E"/>
    <w:rsid w:val="00E06530"/>
    <w:rsid w:val="00E10447"/>
    <w:rsid w:val="00E13297"/>
    <w:rsid w:val="00E25585"/>
    <w:rsid w:val="00E30EE7"/>
    <w:rsid w:val="00E34FD7"/>
    <w:rsid w:val="00E40F8E"/>
    <w:rsid w:val="00E41467"/>
    <w:rsid w:val="00E42FB3"/>
    <w:rsid w:val="00E507E4"/>
    <w:rsid w:val="00E5385E"/>
    <w:rsid w:val="00E55C6C"/>
    <w:rsid w:val="00E61196"/>
    <w:rsid w:val="00E72C66"/>
    <w:rsid w:val="00E755A0"/>
    <w:rsid w:val="00E80445"/>
    <w:rsid w:val="00E96075"/>
    <w:rsid w:val="00EA367D"/>
    <w:rsid w:val="00EB26CA"/>
    <w:rsid w:val="00EB41D9"/>
    <w:rsid w:val="00EB4E71"/>
    <w:rsid w:val="00EC4B16"/>
    <w:rsid w:val="00EC6A48"/>
    <w:rsid w:val="00ED236E"/>
    <w:rsid w:val="00EE6617"/>
    <w:rsid w:val="00EF0528"/>
    <w:rsid w:val="00F03C97"/>
    <w:rsid w:val="00F04B18"/>
    <w:rsid w:val="00F16ACB"/>
    <w:rsid w:val="00F16AD1"/>
    <w:rsid w:val="00F20B46"/>
    <w:rsid w:val="00F27ED9"/>
    <w:rsid w:val="00F467EE"/>
    <w:rsid w:val="00F579DF"/>
    <w:rsid w:val="00F62244"/>
    <w:rsid w:val="00F6477F"/>
    <w:rsid w:val="00F71F6C"/>
    <w:rsid w:val="00F7657E"/>
    <w:rsid w:val="00F81C70"/>
    <w:rsid w:val="00F822A6"/>
    <w:rsid w:val="00F832AA"/>
    <w:rsid w:val="00F864EB"/>
    <w:rsid w:val="00F92914"/>
    <w:rsid w:val="00F96CCD"/>
    <w:rsid w:val="00FA5C2E"/>
    <w:rsid w:val="00FB41D7"/>
    <w:rsid w:val="00FB58A9"/>
    <w:rsid w:val="00FE3854"/>
    <w:rsid w:val="00FF17BB"/>
    <w:rsid w:val="00FF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BD0C2"/>
  <w14:defaultImageDpi w14:val="300"/>
  <w15:docId w15:val="{449335B4-BD2E-4C30-85B0-DF4A65CC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E9"/>
    <w:rPr>
      <w:lang w:val="en-CA"/>
    </w:rPr>
  </w:style>
  <w:style w:type="paragraph" w:styleId="Heading1">
    <w:name w:val="heading 1"/>
    <w:basedOn w:val="Normal"/>
    <w:next w:val="Normal"/>
    <w:link w:val="Heading1Char"/>
    <w:uiPriority w:val="9"/>
    <w:qFormat/>
    <w:rsid w:val="00C62DFC"/>
    <w:pPr>
      <w:keepNext/>
      <w:keepLines/>
      <w:spacing w:before="360" w:line="276" w:lineRule="auto"/>
      <w:outlineLvl w:val="0"/>
    </w:pPr>
    <w:rPr>
      <w:rFonts w:ascii="Calibri" w:eastAsiaTheme="majorEastAsia" w:hAnsi="Calibri" w:cstheme="majorBidi"/>
      <w:b/>
      <w:bCs/>
      <w:sz w:val="28"/>
      <w:szCs w:val="28"/>
      <w:lang w:eastAsia="en-CA"/>
    </w:rPr>
  </w:style>
  <w:style w:type="paragraph" w:styleId="Heading2">
    <w:name w:val="heading 2"/>
    <w:basedOn w:val="Normal"/>
    <w:next w:val="Normal"/>
    <w:link w:val="Heading2Char"/>
    <w:uiPriority w:val="9"/>
    <w:unhideWhenUsed/>
    <w:qFormat/>
    <w:rsid w:val="00C62DFC"/>
    <w:pPr>
      <w:keepNext/>
      <w:keepLines/>
      <w:spacing w:before="120" w:line="276" w:lineRule="auto"/>
      <w:outlineLvl w:val="1"/>
    </w:pPr>
    <w:rPr>
      <w:rFonts w:ascii="Calibri" w:eastAsiaTheme="majorEastAsia" w:hAnsi="Calibri" w:cstheme="majorBidi"/>
      <w:b/>
      <w:bCs/>
      <w:szCs w:val="26"/>
      <w:lang w:eastAsia="en-CA"/>
    </w:rPr>
  </w:style>
  <w:style w:type="paragraph" w:styleId="Heading3">
    <w:name w:val="heading 3"/>
    <w:basedOn w:val="Normal"/>
    <w:next w:val="Normal"/>
    <w:link w:val="Heading3Char"/>
    <w:uiPriority w:val="9"/>
    <w:semiHidden/>
    <w:unhideWhenUsed/>
    <w:qFormat/>
    <w:rsid w:val="001329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24E"/>
    <w:rPr>
      <w:rFonts w:ascii="Lucida Grande" w:hAnsi="Lucida Grande" w:cs="Lucida Grande"/>
      <w:sz w:val="18"/>
      <w:szCs w:val="18"/>
      <w:lang w:val="en-CA"/>
    </w:rPr>
  </w:style>
  <w:style w:type="paragraph" w:styleId="Title">
    <w:name w:val="Title"/>
    <w:basedOn w:val="Normal"/>
    <w:link w:val="TitleChar"/>
    <w:qFormat/>
    <w:rsid w:val="00091992"/>
    <w:pPr>
      <w:jc w:val="center"/>
    </w:pPr>
    <w:rPr>
      <w:rFonts w:ascii="Times" w:eastAsia="Times" w:hAnsi="Times" w:cs="Times New Roman"/>
      <w:b/>
      <w:szCs w:val="20"/>
      <w:lang w:val="en-US"/>
    </w:rPr>
  </w:style>
  <w:style w:type="character" w:customStyle="1" w:styleId="TitleChar">
    <w:name w:val="Title Char"/>
    <w:basedOn w:val="DefaultParagraphFont"/>
    <w:link w:val="Title"/>
    <w:rsid w:val="00091992"/>
    <w:rPr>
      <w:rFonts w:ascii="Times" w:eastAsia="Times" w:hAnsi="Times" w:cs="Times New Roman"/>
      <w:b/>
      <w:szCs w:val="20"/>
    </w:rPr>
  </w:style>
  <w:style w:type="character" w:styleId="Hyperlink">
    <w:name w:val="Hyperlink"/>
    <w:basedOn w:val="DefaultParagraphFont"/>
    <w:uiPriority w:val="99"/>
    <w:rsid w:val="00091992"/>
    <w:rPr>
      <w:color w:val="0000FF"/>
      <w:u w:val="single"/>
    </w:rPr>
  </w:style>
  <w:style w:type="paragraph" w:customStyle="1" w:styleId="Times14">
    <w:name w:val="Times 14"/>
    <w:basedOn w:val="Normal"/>
    <w:rsid w:val="00404445"/>
    <w:rPr>
      <w:rFonts w:ascii="Times" w:eastAsia="Times New Roman" w:hAnsi="Times" w:cs="Times New Roman"/>
      <w:sz w:val="28"/>
      <w:lang w:val="en-US"/>
    </w:rPr>
  </w:style>
  <w:style w:type="paragraph" w:styleId="BodyTextIndent2">
    <w:name w:val="Body Text Indent 2"/>
    <w:basedOn w:val="Normal"/>
    <w:link w:val="BodyTextIndent2Char"/>
    <w:rsid w:val="00C30C91"/>
    <w:pPr>
      <w:ind w:left="900"/>
    </w:pPr>
    <w:rPr>
      <w:rFonts w:ascii="Arial" w:eastAsia="Times" w:hAnsi="Arial" w:cs="Times New Roman"/>
      <w:color w:val="000000"/>
      <w:sz w:val="30"/>
      <w:szCs w:val="20"/>
      <w:lang w:val="en-US"/>
    </w:rPr>
  </w:style>
  <w:style w:type="character" w:customStyle="1" w:styleId="BodyTextIndent2Char">
    <w:name w:val="Body Text Indent 2 Char"/>
    <w:basedOn w:val="DefaultParagraphFont"/>
    <w:link w:val="BodyTextIndent2"/>
    <w:rsid w:val="00C30C91"/>
    <w:rPr>
      <w:rFonts w:ascii="Arial" w:eastAsia="Times" w:hAnsi="Arial" w:cs="Times New Roman"/>
      <w:color w:val="000000"/>
      <w:sz w:val="30"/>
      <w:szCs w:val="20"/>
    </w:rPr>
  </w:style>
  <w:style w:type="character" w:styleId="FollowedHyperlink">
    <w:name w:val="FollowedHyperlink"/>
    <w:basedOn w:val="DefaultParagraphFont"/>
    <w:uiPriority w:val="99"/>
    <w:semiHidden/>
    <w:unhideWhenUsed/>
    <w:rsid w:val="00CD59EB"/>
    <w:rPr>
      <w:color w:val="800080" w:themeColor="followedHyperlink"/>
      <w:u w:val="single"/>
    </w:rPr>
  </w:style>
  <w:style w:type="paragraph" w:styleId="Header">
    <w:name w:val="header"/>
    <w:basedOn w:val="Normal"/>
    <w:link w:val="HeaderChar"/>
    <w:uiPriority w:val="99"/>
    <w:unhideWhenUsed/>
    <w:rsid w:val="00B922B0"/>
    <w:pPr>
      <w:tabs>
        <w:tab w:val="center" w:pos="4320"/>
        <w:tab w:val="right" w:pos="8640"/>
      </w:tabs>
    </w:pPr>
  </w:style>
  <w:style w:type="character" w:customStyle="1" w:styleId="HeaderChar">
    <w:name w:val="Header Char"/>
    <w:basedOn w:val="DefaultParagraphFont"/>
    <w:link w:val="Header"/>
    <w:uiPriority w:val="99"/>
    <w:rsid w:val="00B922B0"/>
    <w:rPr>
      <w:lang w:val="en-CA"/>
    </w:rPr>
  </w:style>
  <w:style w:type="character" w:styleId="PageNumber">
    <w:name w:val="page number"/>
    <w:basedOn w:val="DefaultParagraphFont"/>
    <w:uiPriority w:val="99"/>
    <w:semiHidden/>
    <w:unhideWhenUsed/>
    <w:rsid w:val="00B922B0"/>
  </w:style>
  <w:style w:type="paragraph" w:styleId="NormalWeb">
    <w:name w:val="Normal (Web)"/>
    <w:basedOn w:val="Normal"/>
    <w:uiPriority w:val="99"/>
    <w:semiHidden/>
    <w:unhideWhenUsed/>
    <w:rsid w:val="00725647"/>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C66563"/>
    <w:pPr>
      <w:ind w:left="720"/>
      <w:contextualSpacing/>
    </w:pPr>
  </w:style>
  <w:style w:type="character" w:styleId="CommentReference">
    <w:name w:val="annotation reference"/>
    <w:basedOn w:val="DefaultParagraphFont"/>
    <w:uiPriority w:val="99"/>
    <w:semiHidden/>
    <w:unhideWhenUsed/>
    <w:rsid w:val="00221343"/>
    <w:rPr>
      <w:sz w:val="16"/>
      <w:szCs w:val="16"/>
    </w:rPr>
  </w:style>
  <w:style w:type="paragraph" w:styleId="CommentText">
    <w:name w:val="annotation text"/>
    <w:basedOn w:val="Normal"/>
    <w:link w:val="CommentTextChar"/>
    <w:semiHidden/>
    <w:unhideWhenUsed/>
    <w:rsid w:val="00221343"/>
    <w:rPr>
      <w:sz w:val="20"/>
      <w:szCs w:val="20"/>
    </w:rPr>
  </w:style>
  <w:style w:type="character" w:customStyle="1" w:styleId="CommentTextChar">
    <w:name w:val="Comment Text Char"/>
    <w:basedOn w:val="DefaultParagraphFont"/>
    <w:link w:val="CommentText"/>
    <w:semiHidden/>
    <w:rsid w:val="00221343"/>
    <w:rPr>
      <w:sz w:val="20"/>
      <w:szCs w:val="20"/>
      <w:lang w:val="en-CA"/>
    </w:rPr>
  </w:style>
  <w:style w:type="paragraph" w:styleId="CommentSubject">
    <w:name w:val="annotation subject"/>
    <w:basedOn w:val="CommentText"/>
    <w:next w:val="CommentText"/>
    <w:link w:val="CommentSubjectChar"/>
    <w:uiPriority w:val="99"/>
    <w:semiHidden/>
    <w:unhideWhenUsed/>
    <w:rsid w:val="00221343"/>
    <w:rPr>
      <w:b/>
      <w:bCs/>
    </w:rPr>
  </w:style>
  <w:style w:type="character" w:customStyle="1" w:styleId="CommentSubjectChar">
    <w:name w:val="Comment Subject Char"/>
    <w:basedOn w:val="CommentTextChar"/>
    <w:link w:val="CommentSubject"/>
    <w:uiPriority w:val="99"/>
    <w:semiHidden/>
    <w:rsid w:val="00221343"/>
    <w:rPr>
      <w:b/>
      <w:bCs/>
      <w:sz w:val="20"/>
      <w:szCs w:val="20"/>
      <w:lang w:val="en-CA"/>
    </w:rPr>
  </w:style>
  <w:style w:type="paragraph" w:styleId="BodyText">
    <w:name w:val="Body Text"/>
    <w:basedOn w:val="Normal"/>
    <w:link w:val="BodyTextChar"/>
    <w:uiPriority w:val="99"/>
    <w:semiHidden/>
    <w:unhideWhenUsed/>
    <w:rsid w:val="00E42FB3"/>
    <w:pPr>
      <w:spacing w:after="120"/>
    </w:pPr>
  </w:style>
  <w:style w:type="character" w:customStyle="1" w:styleId="BodyTextChar">
    <w:name w:val="Body Text Char"/>
    <w:basedOn w:val="DefaultParagraphFont"/>
    <w:link w:val="BodyText"/>
    <w:uiPriority w:val="99"/>
    <w:semiHidden/>
    <w:rsid w:val="00E42FB3"/>
    <w:rPr>
      <w:lang w:val="en-CA"/>
    </w:rPr>
  </w:style>
  <w:style w:type="paragraph" w:styleId="NoSpacing">
    <w:name w:val="No Spacing"/>
    <w:qFormat/>
    <w:rsid w:val="00485C8B"/>
    <w:rPr>
      <w:lang w:val="en-CA"/>
    </w:rPr>
  </w:style>
  <w:style w:type="character" w:customStyle="1" w:styleId="Heading1Char">
    <w:name w:val="Heading 1 Char"/>
    <w:basedOn w:val="DefaultParagraphFont"/>
    <w:link w:val="Heading1"/>
    <w:uiPriority w:val="9"/>
    <w:rsid w:val="00C62DFC"/>
    <w:rPr>
      <w:rFonts w:ascii="Calibri" w:eastAsiaTheme="majorEastAsia" w:hAnsi="Calibri" w:cstheme="majorBidi"/>
      <w:b/>
      <w:bCs/>
      <w:sz w:val="28"/>
      <w:szCs w:val="28"/>
      <w:lang w:val="en-CA" w:eastAsia="en-CA"/>
    </w:rPr>
  </w:style>
  <w:style w:type="character" w:customStyle="1" w:styleId="Heading2Char">
    <w:name w:val="Heading 2 Char"/>
    <w:basedOn w:val="DefaultParagraphFont"/>
    <w:link w:val="Heading2"/>
    <w:uiPriority w:val="9"/>
    <w:rsid w:val="00C62DFC"/>
    <w:rPr>
      <w:rFonts w:ascii="Calibri" w:eastAsiaTheme="majorEastAsia" w:hAnsi="Calibri" w:cstheme="majorBidi"/>
      <w:b/>
      <w:bCs/>
      <w:szCs w:val="26"/>
      <w:lang w:val="en-CA" w:eastAsia="en-CA"/>
    </w:rPr>
  </w:style>
  <w:style w:type="table" w:styleId="TableGrid">
    <w:name w:val="Table Grid"/>
    <w:basedOn w:val="TableNormal"/>
    <w:uiPriority w:val="59"/>
    <w:rsid w:val="007A59CD"/>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8244A"/>
    <w:rPr>
      <w:rFonts w:ascii="Arial-BoldMT" w:hAnsi="Arial-BoldMT" w:hint="default"/>
      <w:b/>
      <w:bCs/>
      <w:i w:val="0"/>
      <w:iCs w:val="0"/>
      <w:color w:val="000000"/>
      <w:sz w:val="22"/>
      <w:szCs w:val="22"/>
    </w:rPr>
  </w:style>
  <w:style w:type="character" w:customStyle="1" w:styleId="fontstyle21">
    <w:name w:val="fontstyle21"/>
    <w:basedOn w:val="DefaultParagraphFont"/>
    <w:rsid w:val="0048244A"/>
    <w:rPr>
      <w:rFonts w:ascii="ArialMT" w:hAnsi="ArialMT" w:hint="default"/>
      <w:b w:val="0"/>
      <w:bCs w:val="0"/>
      <w:i w:val="0"/>
      <w:iCs w:val="0"/>
      <w:color w:val="000000"/>
      <w:sz w:val="20"/>
      <w:szCs w:val="20"/>
    </w:rPr>
  </w:style>
  <w:style w:type="character" w:customStyle="1" w:styleId="Heading3Char">
    <w:name w:val="Heading 3 Char"/>
    <w:basedOn w:val="DefaultParagraphFont"/>
    <w:link w:val="Heading3"/>
    <w:uiPriority w:val="9"/>
    <w:semiHidden/>
    <w:rsid w:val="00132977"/>
    <w:rPr>
      <w:rFonts w:asciiTheme="majorHAnsi" w:eastAsiaTheme="majorEastAsia" w:hAnsiTheme="majorHAnsi" w:cstheme="majorBidi"/>
      <w:color w:val="243F60" w:themeColor="accent1" w:themeShade="7F"/>
      <w:lang w:val="en-CA"/>
    </w:rPr>
  </w:style>
  <w:style w:type="character" w:styleId="PlaceholderText">
    <w:name w:val="Placeholder Text"/>
    <w:basedOn w:val="DefaultParagraphFont"/>
    <w:uiPriority w:val="99"/>
    <w:semiHidden/>
    <w:rsid w:val="00E96075"/>
    <w:rPr>
      <w:color w:val="808080"/>
    </w:rPr>
  </w:style>
  <w:style w:type="table" w:styleId="GridTable1Light">
    <w:name w:val="Grid Table 1 Light"/>
    <w:basedOn w:val="TableNormal"/>
    <w:uiPriority w:val="46"/>
    <w:rsid w:val="00C074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05BDA"/>
    <w:rPr>
      <w:i/>
      <w:iCs/>
    </w:rPr>
  </w:style>
  <w:style w:type="table" w:styleId="PlainTable2">
    <w:name w:val="Plain Table 2"/>
    <w:basedOn w:val="TableNormal"/>
    <w:uiPriority w:val="42"/>
    <w:rsid w:val="00E30E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51A60"/>
    <w:rPr>
      <w:color w:val="605E5C"/>
      <w:shd w:val="clear" w:color="auto" w:fill="E1DFDD"/>
    </w:rPr>
  </w:style>
  <w:style w:type="paragraph" w:styleId="Footer">
    <w:name w:val="footer"/>
    <w:basedOn w:val="Normal"/>
    <w:link w:val="FooterChar"/>
    <w:uiPriority w:val="99"/>
    <w:unhideWhenUsed/>
    <w:rsid w:val="00730F9F"/>
    <w:pPr>
      <w:tabs>
        <w:tab w:val="center" w:pos="4680"/>
        <w:tab w:val="right" w:pos="9360"/>
      </w:tabs>
    </w:pPr>
  </w:style>
  <w:style w:type="character" w:customStyle="1" w:styleId="FooterChar">
    <w:name w:val="Footer Char"/>
    <w:basedOn w:val="DefaultParagraphFont"/>
    <w:link w:val="Footer"/>
    <w:uiPriority w:val="99"/>
    <w:rsid w:val="00730F9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7070">
      <w:bodyDiv w:val="1"/>
      <w:marLeft w:val="0"/>
      <w:marRight w:val="0"/>
      <w:marTop w:val="0"/>
      <w:marBottom w:val="0"/>
      <w:divBdr>
        <w:top w:val="none" w:sz="0" w:space="0" w:color="auto"/>
        <w:left w:val="none" w:sz="0" w:space="0" w:color="auto"/>
        <w:bottom w:val="none" w:sz="0" w:space="0" w:color="auto"/>
        <w:right w:val="none" w:sz="0" w:space="0" w:color="auto"/>
      </w:divBdr>
    </w:div>
    <w:div w:id="372118518">
      <w:bodyDiv w:val="1"/>
      <w:marLeft w:val="0"/>
      <w:marRight w:val="0"/>
      <w:marTop w:val="0"/>
      <w:marBottom w:val="0"/>
      <w:divBdr>
        <w:top w:val="none" w:sz="0" w:space="0" w:color="auto"/>
        <w:left w:val="none" w:sz="0" w:space="0" w:color="auto"/>
        <w:bottom w:val="none" w:sz="0" w:space="0" w:color="auto"/>
        <w:right w:val="none" w:sz="0" w:space="0" w:color="auto"/>
      </w:divBdr>
    </w:div>
    <w:div w:id="989792592">
      <w:bodyDiv w:val="1"/>
      <w:marLeft w:val="0"/>
      <w:marRight w:val="0"/>
      <w:marTop w:val="0"/>
      <w:marBottom w:val="0"/>
      <w:divBdr>
        <w:top w:val="none" w:sz="0" w:space="0" w:color="auto"/>
        <w:left w:val="none" w:sz="0" w:space="0" w:color="auto"/>
        <w:bottom w:val="none" w:sz="0" w:space="0" w:color="auto"/>
        <w:right w:val="none" w:sz="0" w:space="0" w:color="auto"/>
      </w:divBdr>
    </w:div>
    <w:div w:id="1308825654">
      <w:bodyDiv w:val="1"/>
      <w:marLeft w:val="0"/>
      <w:marRight w:val="0"/>
      <w:marTop w:val="0"/>
      <w:marBottom w:val="0"/>
      <w:divBdr>
        <w:top w:val="none" w:sz="0" w:space="0" w:color="auto"/>
        <w:left w:val="none" w:sz="0" w:space="0" w:color="auto"/>
        <w:bottom w:val="none" w:sz="0" w:space="0" w:color="auto"/>
        <w:right w:val="none" w:sz="0" w:space="0" w:color="auto"/>
      </w:divBdr>
    </w:div>
    <w:div w:id="1717659158">
      <w:bodyDiv w:val="1"/>
      <w:marLeft w:val="0"/>
      <w:marRight w:val="0"/>
      <w:marTop w:val="0"/>
      <w:marBottom w:val="0"/>
      <w:divBdr>
        <w:top w:val="none" w:sz="0" w:space="0" w:color="auto"/>
        <w:left w:val="none" w:sz="0" w:space="0" w:color="auto"/>
        <w:bottom w:val="none" w:sz="0" w:space="0" w:color="auto"/>
        <w:right w:val="none" w:sz="0" w:space="0" w:color="auto"/>
      </w:divBdr>
    </w:div>
    <w:div w:id="1828788429">
      <w:bodyDiv w:val="1"/>
      <w:marLeft w:val="0"/>
      <w:marRight w:val="0"/>
      <w:marTop w:val="0"/>
      <w:marBottom w:val="0"/>
      <w:divBdr>
        <w:top w:val="none" w:sz="0" w:space="0" w:color="auto"/>
        <w:left w:val="none" w:sz="0" w:space="0" w:color="auto"/>
        <w:bottom w:val="none" w:sz="0" w:space="0" w:color="auto"/>
        <w:right w:val="none" w:sz="0" w:space="0" w:color="auto"/>
      </w:divBdr>
    </w:div>
    <w:div w:id="1932623646">
      <w:bodyDiv w:val="1"/>
      <w:marLeft w:val="0"/>
      <w:marRight w:val="0"/>
      <w:marTop w:val="0"/>
      <w:marBottom w:val="0"/>
      <w:divBdr>
        <w:top w:val="none" w:sz="0" w:space="0" w:color="auto"/>
        <w:left w:val="none" w:sz="0" w:space="0" w:color="auto"/>
        <w:bottom w:val="none" w:sz="0" w:space="0" w:color="auto"/>
        <w:right w:val="none" w:sz="0" w:space="0" w:color="auto"/>
      </w:divBdr>
    </w:div>
    <w:div w:id="1969359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est.uwaterloo.ca/undergraduate/dates.html"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hyperlink" Target="https://good2talk.ca/" TargetMode="External"/><Relationship Id="rId39" Type="http://schemas.openxmlformats.org/officeDocument/2006/relationships/hyperlink" Target="https://uwaterloo.ca/arts/sites/ca.arts/files/uploads/files/counselling_services_overview_002.pdf" TargetMode="External"/><Relationship Id="rId21" Type="http://schemas.openxmlformats.org/officeDocument/2006/relationships/hyperlink" Target="https://uwaterloo.ca/psychology/current-psychology-undergraduate-students/policies" TargetMode="External"/><Relationship Id="rId34" Type="http://schemas.openxmlformats.org/officeDocument/2006/relationships/hyperlink" Target="https://feds.ca/feds-services/uw-mate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waterloo.ca/secretariat/policies-procedures-guidelines/policy-71" TargetMode="External"/><Relationship Id="rId29" Type="http://schemas.openxmlformats.org/officeDocument/2006/relationships/hyperlink" Target="https://uwaterloo.ca/arts/get-mental-health-support-when-you-ne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research-experiences-group/welcome-research-experiences-group-and-sona/sona-information" TargetMode="External"/><Relationship Id="rId24" Type="http://schemas.openxmlformats.org/officeDocument/2006/relationships/hyperlink" Target="mailto:counselling.services@uwaterloo.ca" TargetMode="External"/><Relationship Id="rId32" Type="http://schemas.openxmlformats.org/officeDocument/2006/relationships/hyperlink" Target="https://uwaterloo.ca/secretariat/policies-procedures-guidelines/policy-33" TargetMode="External"/><Relationship Id="rId37" Type="http://schemas.openxmlformats.org/officeDocument/2006/relationships/hyperlink" Target="http://www.ok2bme.ca/" TargetMode="External"/><Relationship Id="rId40" Type="http://schemas.openxmlformats.org/officeDocument/2006/relationships/hyperlink" Target="https://uwaterloo.ca/watsaf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waterloo.ca/academic-integrity/" TargetMode="External"/><Relationship Id="rId23" Type="http://schemas.openxmlformats.org/officeDocument/2006/relationships/hyperlink" Target="https://uwaterloo.ca/the-centre/updating-personal-information" TargetMode="External"/><Relationship Id="rId28" Type="http://schemas.openxmlformats.org/officeDocument/2006/relationships/hyperlink" Target="https://ok2bme.ca/" TargetMode="External"/><Relationship Id="rId36" Type="http://schemas.openxmlformats.org/officeDocument/2006/relationships/hyperlink" Target="http://www.here247.ca/" TargetMode="External"/><Relationship Id="rId10" Type="http://schemas.openxmlformats.org/officeDocument/2006/relationships/hyperlink" Target="https://owl.purdue.edu/owl/research_and_citation/apa_style/apa_formatting_and_style_guide/general_format.html" TargetMode="External"/><Relationship Id="rId19" Type="http://schemas.openxmlformats.org/officeDocument/2006/relationships/hyperlink" Target="https://uwaterloo.ca/secretariat-general-counsel/policies-procedures-guidelines/policy-72" TargetMode="External"/><Relationship Id="rId31" Type="http://schemas.openxmlformats.org/officeDocument/2006/relationships/hyperlink" Target="https://uwaterloo.ca/watsafe/"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2britto@uwaterloo.ca" TargetMode="External"/><Relationship Id="rId14" Type="http://schemas.openxmlformats.org/officeDocument/2006/relationships/hyperlink" Target="https://uwaterloo.ca/academic-integrity/" TargetMode="External"/><Relationship Id="rId22" Type="http://schemas.openxmlformats.org/officeDocument/2006/relationships/hyperlink" Target="https://idm.uwaterloo.ca/watiam/" TargetMode="External"/><Relationship Id="rId27" Type="http://schemas.openxmlformats.org/officeDocument/2006/relationships/hyperlink" Target="https://here247.ca/" TargetMode="External"/><Relationship Id="rId30" Type="http://schemas.openxmlformats.org/officeDocument/2006/relationships/hyperlink" Target="https://uwaterloo.ca/arts/sites/ca.arts/files/uploads/files/counselling_services_overview_002.pdf" TargetMode="External"/><Relationship Id="rId35" Type="http://schemas.openxmlformats.org/officeDocument/2006/relationships/hyperlink" Target="http://www.good2talk.ca/" TargetMode="External"/><Relationship Id="rId43" Type="http://schemas.openxmlformats.org/officeDocument/2006/relationships/fontTable" Target="fontTable.xml"/><Relationship Id="rId8" Type="http://schemas.openxmlformats.org/officeDocument/2006/relationships/hyperlink" Target="mailto:igrossma@uwaterloo.ca" TargetMode="External"/><Relationship Id="rId3" Type="http://schemas.openxmlformats.org/officeDocument/2006/relationships/styles" Target="styles.xml"/><Relationship Id="rId12" Type="http://schemas.openxmlformats.org/officeDocument/2006/relationships/hyperlink" Target="https://uwaterloo.ca/research-experiences-group/sites/ca.research-experiences-group/files/uploads/files/sona_faq_for_fall_2019.pdf" TargetMode="External"/><Relationship Id="rId17" Type="http://schemas.openxmlformats.org/officeDocument/2006/relationships/hyperlink" Target="https://uwaterloo.ca/secretariat/policies-procedures-guidelines/guidelines/guidelines-assessment-penalties" TargetMode="External"/><Relationship Id="rId25" Type="http://schemas.openxmlformats.org/officeDocument/2006/relationships/hyperlink" Target="https://wusa.ca/services/uw-mates" TargetMode="External"/><Relationship Id="rId33" Type="http://schemas.openxmlformats.org/officeDocument/2006/relationships/hyperlink" Target="mailto:counselling.services@uwaterloo.ca" TargetMode="External"/><Relationship Id="rId38" Type="http://schemas.openxmlformats.org/officeDocument/2006/relationships/hyperlink" Target="https://uwaterloo.ca/arts/get-mental-health-support-when-you-need-it" TargetMode="External"/><Relationship Id="rId20" Type="http://schemas.openxmlformats.org/officeDocument/2006/relationships/hyperlink" Target="https://uwaterloo.ca/disability-services/"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F9DC9BCFFA43AFB71A160E0B27E5FF"/>
        <w:category>
          <w:name w:val="General"/>
          <w:gallery w:val="placeholder"/>
        </w:category>
        <w:types>
          <w:type w:val="bbPlcHdr"/>
        </w:types>
        <w:behaviors>
          <w:behavior w:val="content"/>
        </w:behaviors>
        <w:guid w:val="{4BC18B9B-715B-4844-8203-EE10729B8800}"/>
      </w:docPartPr>
      <w:docPartBody>
        <w:p w:rsidR="0031292E" w:rsidRDefault="00A85BDC">
          <w:pPr>
            <w:pStyle w:val="34F9DC9BCFFA43AFB71A160E0B27E5FF"/>
          </w:pPr>
          <w:r w:rsidRPr="00EE0610">
            <w:rPr>
              <w:rStyle w:val="PlaceholderText"/>
            </w:rPr>
            <w:t>Asses</w:t>
          </w:r>
          <w:r>
            <w:rPr>
              <w:rStyle w:val="PlaceholderText"/>
            </w:rPr>
            <w:t>sment 3</w:t>
          </w:r>
        </w:p>
      </w:docPartBody>
    </w:docPart>
    <w:docPart>
      <w:docPartPr>
        <w:name w:val="9002D2B7D17B47E6889A72A40EDCAC1F"/>
        <w:category>
          <w:name w:val="General"/>
          <w:gallery w:val="placeholder"/>
        </w:category>
        <w:types>
          <w:type w:val="bbPlcHdr"/>
        </w:types>
        <w:behaviors>
          <w:behavior w:val="content"/>
        </w:behaviors>
        <w:guid w:val="{BDF294B9-271B-447B-9553-933181023F74}"/>
      </w:docPartPr>
      <w:docPartBody>
        <w:p w:rsidR="0031292E" w:rsidRDefault="00A85BDC">
          <w:pPr>
            <w:pStyle w:val="9002D2B7D17B47E6889A72A40EDCAC1F"/>
          </w:pPr>
          <w:r>
            <w:rPr>
              <w:rStyle w:val="PlaceholderText"/>
            </w:rPr>
            <w:t>Date of Evaluation 3</w:t>
          </w:r>
        </w:p>
      </w:docPartBody>
    </w:docPart>
    <w:docPart>
      <w:docPartPr>
        <w:name w:val="8A8DA7F0A4714D119625CBB9590EE63E"/>
        <w:category>
          <w:name w:val="General"/>
          <w:gallery w:val="placeholder"/>
        </w:category>
        <w:types>
          <w:type w:val="bbPlcHdr"/>
        </w:types>
        <w:behaviors>
          <w:behavior w:val="content"/>
        </w:behaviors>
        <w:guid w:val="{937E1EDA-39AD-4A95-A9F0-0F23FE06A2EA}"/>
      </w:docPartPr>
      <w:docPartBody>
        <w:p w:rsidR="00911428" w:rsidRDefault="00AA6299" w:rsidP="00AA6299">
          <w:pPr>
            <w:pStyle w:val="8A8DA7F0A4714D119625CBB9590EE63E"/>
          </w:pPr>
          <w:r>
            <w:rPr>
              <w:rStyle w:val="PlaceholderText"/>
            </w:rPr>
            <w:t>Assessment 1</w:t>
          </w:r>
        </w:p>
      </w:docPartBody>
    </w:docPart>
    <w:docPart>
      <w:docPartPr>
        <w:name w:val="3BDCD00B4BE6497188C8093AEDC8B5CB"/>
        <w:category>
          <w:name w:val="General"/>
          <w:gallery w:val="placeholder"/>
        </w:category>
        <w:types>
          <w:type w:val="bbPlcHdr"/>
        </w:types>
        <w:behaviors>
          <w:behavior w:val="content"/>
        </w:behaviors>
        <w:guid w:val="{CE5ED5E4-2F8F-420E-9F33-08A8791E3E9E}"/>
      </w:docPartPr>
      <w:docPartBody>
        <w:p w:rsidR="00911428" w:rsidRDefault="00AA6299" w:rsidP="00AA6299">
          <w:pPr>
            <w:pStyle w:val="3BDCD00B4BE6497188C8093AEDC8B5CB"/>
          </w:pPr>
          <w:r>
            <w:rPr>
              <w:rStyle w:val="PlaceholderText"/>
            </w:rPr>
            <w:t>Date of Evaluation 1</w:t>
          </w:r>
        </w:p>
      </w:docPartBody>
    </w:docPart>
    <w:docPart>
      <w:docPartPr>
        <w:name w:val="028BDCDC12FE4B4793D802CED210DA5A"/>
        <w:category>
          <w:name w:val="General"/>
          <w:gallery w:val="placeholder"/>
        </w:category>
        <w:types>
          <w:type w:val="bbPlcHdr"/>
        </w:types>
        <w:behaviors>
          <w:behavior w:val="content"/>
        </w:behaviors>
        <w:guid w:val="{ADD6998E-2A4A-4074-93E8-0AE47F0C9033}"/>
      </w:docPartPr>
      <w:docPartBody>
        <w:p w:rsidR="00911428" w:rsidRDefault="00AA6299" w:rsidP="00AA6299">
          <w:pPr>
            <w:pStyle w:val="028BDCDC12FE4B4793D802CED210DA5A"/>
          </w:pPr>
          <w:r>
            <w:rPr>
              <w:rStyle w:val="PlaceholderText"/>
            </w:rPr>
            <w:t>Assessment 2</w:t>
          </w:r>
        </w:p>
      </w:docPartBody>
    </w:docPart>
    <w:docPart>
      <w:docPartPr>
        <w:name w:val="716CB065359E4736BCB8623B1AAD9A0C"/>
        <w:category>
          <w:name w:val="General"/>
          <w:gallery w:val="placeholder"/>
        </w:category>
        <w:types>
          <w:type w:val="bbPlcHdr"/>
        </w:types>
        <w:behaviors>
          <w:behavior w:val="content"/>
        </w:behaviors>
        <w:guid w:val="{137552DF-5EFE-4F34-A868-EEAA9B36B377}"/>
      </w:docPartPr>
      <w:docPartBody>
        <w:p w:rsidR="00911428" w:rsidRDefault="00AA6299" w:rsidP="00AA6299">
          <w:pPr>
            <w:pStyle w:val="716CB065359E4736BCB8623B1AAD9A0C"/>
          </w:pPr>
          <w:r>
            <w:rPr>
              <w:rStyle w:val="PlaceholderText"/>
            </w:rPr>
            <w:t>Date of Evaluation 2</w:t>
          </w:r>
        </w:p>
      </w:docPartBody>
    </w:docPart>
    <w:docPart>
      <w:docPartPr>
        <w:name w:val="DF5D9C80441B4B2CA35F0A671E0AF645"/>
        <w:category>
          <w:name w:val="General"/>
          <w:gallery w:val="placeholder"/>
        </w:category>
        <w:types>
          <w:type w:val="bbPlcHdr"/>
        </w:types>
        <w:behaviors>
          <w:behavior w:val="content"/>
        </w:behaviors>
        <w:guid w:val="{97B41E0D-CBEB-4B76-863C-7DCB0FE70BDF}"/>
      </w:docPartPr>
      <w:docPartBody>
        <w:p w:rsidR="00911428" w:rsidRDefault="00AA6299" w:rsidP="00AA6299">
          <w:pPr>
            <w:pStyle w:val="DF5D9C80441B4B2CA35F0A671E0AF645"/>
          </w:pPr>
          <w:r w:rsidRPr="00EE0610">
            <w:rPr>
              <w:rStyle w:val="PlaceholderText"/>
            </w:rPr>
            <w:t>Asses</w:t>
          </w:r>
          <w:r>
            <w:rPr>
              <w:rStyle w:val="PlaceholderText"/>
            </w:rPr>
            <w:t>sment 4</w:t>
          </w:r>
        </w:p>
      </w:docPartBody>
    </w:docPart>
    <w:docPart>
      <w:docPartPr>
        <w:name w:val="C5862FD7A0CF4847A08C2741FA4B1A19"/>
        <w:category>
          <w:name w:val="General"/>
          <w:gallery w:val="placeholder"/>
        </w:category>
        <w:types>
          <w:type w:val="bbPlcHdr"/>
        </w:types>
        <w:behaviors>
          <w:behavior w:val="content"/>
        </w:behaviors>
        <w:guid w:val="{56EBDF70-5CB2-42A2-862A-DEAF3F560F9C}"/>
      </w:docPartPr>
      <w:docPartBody>
        <w:p w:rsidR="00911428" w:rsidRDefault="00AA6299" w:rsidP="00AA6299">
          <w:pPr>
            <w:pStyle w:val="C5862FD7A0CF4847A08C2741FA4B1A19"/>
          </w:pPr>
          <w:r>
            <w:rPr>
              <w:rStyle w:val="PlaceholderText"/>
            </w:rPr>
            <w:t>Date of Evaluation 4</w:t>
          </w:r>
        </w:p>
      </w:docPartBody>
    </w:docPart>
    <w:docPart>
      <w:docPartPr>
        <w:name w:val="D9E0CD55381B40DABC2B52E02732AC11"/>
        <w:category>
          <w:name w:val="General"/>
          <w:gallery w:val="placeholder"/>
        </w:category>
        <w:types>
          <w:type w:val="bbPlcHdr"/>
        </w:types>
        <w:behaviors>
          <w:behavior w:val="content"/>
        </w:behaviors>
        <w:guid w:val="{F062D7CF-19ED-4F73-BEC0-3897792EFF09}"/>
      </w:docPartPr>
      <w:docPartBody>
        <w:p w:rsidR="00911428" w:rsidRDefault="00AA6299" w:rsidP="00AA6299">
          <w:pPr>
            <w:pStyle w:val="D9E0CD55381B40DABC2B52E02732AC11"/>
          </w:pPr>
          <w:r>
            <w:rPr>
              <w:rStyle w:val="PlaceholderText"/>
            </w:rPr>
            <w:t>Assessment 5</w:t>
          </w:r>
        </w:p>
      </w:docPartBody>
    </w:docPart>
    <w:docPart>
      <w:docPartPr>
        <w:name w:val="89F56F0BCFB14025BA5FC62981C8C0EC"/>
        <w:category>
          <w:name w:val="General"/>
          <w:gallery w:val="placeholder"/>
        </w:category>
        <w:types>
          <w:type w:val="bbPlcHdr"/>
        </w:types>
        <w:behaviors>
          <w:behavior w:val="content"/>
        </w:behaviors>
        <w:guid w:val="{16C08BBB-331F-45C2-A0CC-517F179FDF0C}"/>
      </w:docPartPr>
      <w:docPartBody>
        <w:p w:rsidR="00911428" w:rsidRDefault="00AA6299" w:rsidP="00AA6299">
          <w:pPr>
            <w:pStyle w:val="89F56F0BCFB14025BA5FC62981C8C0EC"/>
          </w:pPr>
          <w:r>
            <w:rPr>
              <w:rStyle w:val="PlaceholderText"/>
            </w:rPr>
            <w:t>Date of Evaluation 5</w:t>
          </w:r>
        </w:p>
      </w:docPartBody>
    </w:docPart>
    <w:docPart>
      <w:docPartPr>
        <w:name w:val="FA6D5CC18F0E4E92B934F4456D32F4D7"/>
        <w:category>
          <w:name w:val="General"/>
          <w:gallery w:val="placeholder"/>
        </w:category>
        <w:types>
          <w:type w:val="bbPlcHdr"/>
        </w:types>
        <w:behaviors>
          <w:behavior w:val="content"/>
        </w:behaviors>
        <w:guid w:val="{1985640C-D328-4994-B794-CBB4E2B3C104}"/>
      </w:docPartPr>
      <w:docPartBody>
        <w:p w:rsidR="00911428" w:rsidRDefault="00AA6299" w:rsidP="00AA6299">
          <w:pPr>
            <w:pStyle w:val="FA6D5CC18F0E4E92B934F4456D32F4D7"/>
          </w:pPr>
          <w:r>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2F"/>
    <w:rsid w:val="00080E80"/>
    <w:rsid w:val="0017596D"/>
    <w:rsid w:val="00183740"/>
    <w:rsid w:val="00192F97"/>
    <w:rsid w:val="001B6C2E"/>
    <w:rsid w:val="002071C0"/>
    <w:rsid w:val="0026342F"/>
    <w:rsid w:val="00275F3A"/>
    <w:rsid w:val="0031292E"/>
    <w:rsid w:val="003129DD"/>
    <w:rsid w:val="00432DCF"/>
    <w:rsid w:val="004D2577"/>
    <w:rsid w:val="005D43C2"/>
    <w:rsid w:val="0065119A"/>
    <w:rsid w:val="0071181A"/>
    <w:rsid w:val="00761F3E"/>
    <w:rsid w:val="00911428"/>
    <w:rsid w:val="00960E2B"/>
    <w:rsid w:val="00974CDB"/>
    <w:rsid w:val="00A31AE2"/>
    <w:rsid w:val="00A85BDC"/>
    <w:rsid w:val="00AA6299"/>
    <w:rsid w:val="00C05AE9"/>
    <w:rsid w:val="00DD0F9A"/>
    <w:rsid w:val="00E23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342F"/>
    <w:pPr>
      <w:spacing w:before="200" w:after="0" w:line="276" w:lineRule="auto"/>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F"/>
    <w:rPr>
      <w:rFonts w:asciiTheme="majorHAnsi" w:eastAsiaTheme="majorEastAsia" w:hAnsiTheme="majorHAnsi" w:cstheme="majorBidi"/>
      <w:b/>
      <w:bCs/>
      <w:sz w:val="26"/>
      <w:szCs w:val="26"/>
      <w:lang w:eastAsia="en-US"/>
    </w:rPr>
  </w:style>
  <w:style w:type="paragraph" w:customStyle="1" w:styleId="A6B08E5664154835B681ED03411665ED">
    <w:name w:val="A6B08E5664154835B681ED03411665ED"/>
    <w:rsid w:val="0026342F"/>
  </w:style>
  <w:style w:type="character" w:styleId="PlaceholderText">
    <w:name w:val="Placeholder Text"/>
    <w:basedOn w:val="DefaultParagraphFont"/>
    <w:uiPriority w:val="99"/>
    <w:semiHidden/>
    <w:rsid w:val="00AA6299"/>
    <w:rPr>
      <w:color w:val="808080"/>
    </w:rPr>
  </w:style>
  <w:style w:type="paragraph" w:customStyle="1" w:styleId="B0AD762F14304C7BA6FD495CFF24B62B">
    <w:name w:val="B0AD762F14304C7BA6FD495CFF24B62B"/>
    <w:rsid w:val="0026342F"/>
  </w:style>
  <w:style w:type="paragraph" w:customStyle="1" w:styleId="85BEEAC8DD7942C3BA48A848D9B0F8B4">
    <w:name w:val="85BEEAC8DD7942C3BA48A848D9B0F8B4"/>
    <w:rsid w:val="0026342F"/>
  </w:style>
  <w:style w:type="paragraph" w:customStyle="1" w:styleId="8227D4FF76FF4F1EBCFAD2BCC1F994D3">
    <w:name w:val="8227D4FF76FF4F1EBCFAD2BCC1F994D3"/>
    <w:rsid w:val="0026342F"/>
  </w:style>
  <w:style w:type="paragraph" w:customStyle="1" w:styleId="F01D73BE1C4147DD967F37BB7470F673">
    <w:name w:val="F01D73BE1C4147DD967F37BB7470F673"/>
    <w:rsid w:val="0026342F"/>
  </w:style>
  <w:style w:type="paragraph" w:customStyle="1" w:styleId="8AE88A52ED80456098FEAD4E19FFC19D">
    <w:name w:val="8AE88A52ED80456098FEAD4E19FFC19D"/>
    <w:rsid w:val="0026342F"/>
  </w:style>
  <w:style w:type="paragraph" w:customStyle="1" w:styleId="46390B5DCD9441C48DFE4EBEF2FA09C2">
    <w:name w:val="46390B5DCD9441C48DFE4EBEF2FA09C2"/>
    <w:rsid w:val="0026342F"/>
  </w:style>
  <w:style w:type="paragraph" w:customStyle="1" w:styleId="E691E7DFC727443098895B87837288E3">
    <w:name w:val="E691E7DFC727443098895B87837288E3"/>
    <w:rsid w:val="0026342F"/>
  </w:style>
  <w:style w:type="paragraph" w:customStyle="1" w:styleId="D092F957F1BC4E9282F3C8AE7F614219">
    <w:name w:val="D092F957F1BC4E9282F3C8AE7F614219"/>
    <w:rsid w:val="0026342F"/>
  </w:style>
  <w:style w:type="paragraph" w:customStyle="1" w:styleId="FF3BF42850CF4385AB9CA69CD005F41A">
    <w:name w:val="FF3BF42850CF4385AB9CA69CD005F41A"/>
    <w:rsid w:val="0026342F"/>
  </w:style>
  <w:style w:type="paragraph" w:customStyle="1" w:styleId="8CA5D3F5956642BFB4CE69F782D6B414">
    <w:name w:val="8CA5D3F5956642BFB4CE69F782D6B414"/>
    <w:rsid w:val="0026342F"/>
  </w:style>
  <w:style w:type="paragraph" w:customStyle="1" w:styleId="51620D149A7E41ADB4F05419B7ADE0E9">
    <w:name w:val="51620D149A7E41ADB4F05419B7ADE0E9"/>
    <w:rsid w:val="0026342F"/>
  </w:style>
  <w:style w:type="paragraph" w:customStyle="1" w:styleId="C89501B4FFD6425FB7AAE1D5F19CC47A">
    <w:name w:val="C89501B4FFD6425FB7AAE1D5F19CC47A"/>
    <w:rsid w:val="0026342F"/>
  </w:style>
  <w:style w:type="paragraph" w:customStyle="1" w:styleId="A02B4F3A60854AAE87DCAAA3331D3E61">
    <w:name w:val="A02B4F3A60854AAE87DCAAA3331D3E61"/>
    <w:rsid w:val="0026342F"/>
  </w:style>
  <w:style w:type="paragraph" w:customStyle="1" w:styleId="415878971BF04E3DB82FF43103DD477A">
    <w:name w:val="415878971BF04E3DB82FF43103DD477A"/>
    <w:rsid w:val="0026342F"/>
  </w:style>
  <w:style w:type="paragraph" w:customStyle="1" w:styleId="8DBC451D70A54014A6FAF8D820C1D79D">
    <w:name w:val="8DBC451D70A54014A6FAF8D820C1D79D"/>
    <w:rsid w:val="0026342F"/>
  </w:style>
  <w:style w:type="paragraph" w:customStyle="1" w:styleId="20D69DF9444941A49AF470DE0879079A">
    <w:name w:val="20D69DF9444941A49AF470DE0879079A"/>
    <w:rsid w:val="0026342F"/>
  </w:style>
  <w:style w:type="paragraph" w:customStyle="1" w:styleId="114F5D4B265548FD9BF8FA7392FB025F">
    <w:name w:val="114F5D4B265548FD9BF8FA7392FB025F"/>
    <w:rsid w:val="0026342F"/>
  </w:style>
  <w:style w:type="paragraph" w:customStyle="1" w:styleId="D77AE2B68B214647A9E92475F5B29247">
    <w:name w:val="D77AE2B68B214647A9E92475F5B29247"/>
    <w:rsid w:val="0026342F"/>
  </w:style>
  <w:style w:type="paragraph" w:customStyle="1" w:styleId="CFD9E13130084349A4DDB59D6E853982">
    <w:name w:val="CFD9E13130084349A4DDB59D6E853982"/>
    <w:rsid w:val="0026342F"/>
  </w:style>
  <w:style w:type="paragraph" w:customStyle="1" w:styleId="3C804648052A4BE18002C0271D5F1BEA">
    <w:name w:val="3C804648052A4BE18002C0271D5F1BEA"/>
    <w:rsid w:val="0026342F"/>
  </w:style>
  <w:style w:type="paragraph" w:customStyle="1" w:styleId="3D8D9A51759D48BFBB4F74FB529657A2">
    <w:name w:val="3D8D9A51759D48BFBB4F74FB529657A2"/>
    <w:rsid w:val="0026342F"/>
  </w:style>
  <w:style w:type="paragraph" w:customStyle="1" w:styleId="00C7D54C34464CC89481D0AF45886265">
    <w:name w:val="00C7D54C34464CC89481D0AF45886265"/>
    <w:rsid w:val="0026342F"/>
  </w:style>
  <w:style w:type="paragraph" w:customStyle="1" w:styleId="809366D55AA74D4B919B4EAE643CD051">
    <w:name w:val="809366D55AA74D4B919B4EAE643CD051"/>
    <w:rsid w:val="0026342F"/>
  </w:style>
  <w:style w:type="paragraph" w:customStyle="1" w:styleId="4EA5F82161FF485199B135D669A4EB5D">
    <w:name w:val="4EA5F82161FF485199B135D669A4EB5D"/>
    <w:rsid w:val="0026342F"/>
  </w:style>
  <w:style w:type="paragraph" w:customStyle="1" w:styleId="53823559D2C14AA1B9D43B00FB3817C9">
    <w:name w:val="53823559D2C14AA1B9D43B00FB3817C9"/>
    <w:rsid w:val="0026342F"/>
  </w:style>
  <w:style w:type="paragraph" w:customStyle="1" w:styleId="B7CD348FA93347798F028DDA175FD122">
    <w:name w:val="B7CD348FA93347798F028DDA175FD122"/>
    <w:rsid w:val="0026342F"/>
  </w:style>
  <w:style w:type="paragraph" w:customStyle="1" w:styleId="BE739CCA7BDE4CE0A50C9BC31228E84E">
    <w:name w:val="BE739CCA7BDE4CE0A50C9BC31228E84E"/>
    <w:rsid w:val="0026342F"/>
  </w:style>
  <w:style w:type="paragraph" w:customStyle="1" w:styleId="4089007121994BB7BAE7D3FE8DAD9733">
    <w:name w:val="4089007121994BB7BAE7D3FE8DAD9733"/>
    <w:rsid w:val="0026342F"/>
  </w:style>
  <w:style w:type="paragraph" w:customStyle="1" w:styleId="CD9AF739D25746DFA26686B4636BC833">
    <w:name w:val="CD9AF739D25746DFA26686B4636BC833"/>
    <w:rsid w:val="0026342F"/>
  </w:style>
  <w:style w:type="paragraph" w:customStyle="1" w:styleId="55CAD1DC892E453CA23618BD0245CA62">
    <w:name w:val="55CAD1DC892E453CA23618BD0245CA62"/>
    <w:rsid w:val="0026342F"/>
  </w:style>
  <w:style w:type="paragraph" w:customStyle="1" w:styleId="14049D938C0941709F58DF732A832197">
    <w:name w:val="14049D938C0941709F58DF732A832197"/>
    <w:rsid w:val="0026342F"/>
  </w:style>
  <w:style w:type="paragraph" w:customStyle="1" w:styleId="0D268B366AB84A9199C853B274425C0F">
    <w:name w:val="0D268B366AB84A9199C853B274425C0F"/>
    <w:rsid w:val="0026342F"/>
  </w:style>
  <w:style w:type="paragraph" w:customStyle="1" w:styleId="5750D0AE8FD6446E848013A7987B39EE">
    <w:name w:val="5750D0AE8FD6446E848013A7987B39EE"/>
    <w:rsid w:val="0026342F"/>
  </w:style>
  <w:style w:type="paragraph" w:customStyle="1" w:styleId="15116D7A00E64402BA3CFAA238F45552">
    <w:name w:val="15116D7A00E64402BA3CFAA238F45552"/>
    <w:rsid w:val="0026342F"/>
  </w:style>
  <w:style w:type="paragraph" w:customStyle="1" w:styleId="2DD2E85AF9FB4A728DBC4A1CFE2D1401">
    <w:name w:val="2DD2E85AF9FB4A728DBC4A1CFE2D1401"/>
    <w:rsid w:val="0026342F"/>
  </w:style>
  <w:style w:type="paragraph" w:customStyle="1" w:styleId="C914E6BC45D64B73AF82A74259C05611">
    <w:name w:val="C914E6BC45D64B73AF82A74259C05611"/>
    <w:rsid w:val="0026342F"/>
  </w:style>
  <w:style w:type="paragraph" w:customStyle="1" w:styleId="2E802BF6E4A24C118CA4BFD26A9FA077">
    <w:name w:val="2E802BF6E4A24C118CA4BFD26A9FA077"/>
    <w:rsid w:val="0026342F"/>
  </w:style>
  <w:style w:type="paragraph" w:customStyle="1" w:styleId="A57E11A41AB04256801A3E268F0F45C6">
    <w:name w:val="A57E11A41AB04256801A3E268F0F45C6"/>
    <w:rsid w:val="0026342F"/>
  </w:style>
  <w:style w:type="paragraph" w:customStyle="1" w:styleId="B4ADFEE6B0CC450D96A1E4A7ECCE448D">
    <w:name w:val="B4ADFEE6B0CC450D96A1E4A7ECCE448D"/>
    <w:rsid w:val="0026342F"/>
  </w:style>
  <w:style w:type="paragraph" w:customStyle="1" w:styleId="D51155B304D34D94BF1B646AC4F4EA60">
    <w:name w:val="D51155B304D34D94BF1B646AC4F4EA60"/>
    <w:rsid w:val="0026342F"/>
  </w:style>
  <w:style w:type="paragraph" w:customStyle="1" w:styleId="D597C1765C7E486D89AB179F3D0ABB54">
    <w:name w:val="D597C1765C7E486D89AB179F3D0ABB54"/>
    <w:rsid w:val="0026342F"/>
  </w:style>
  <w:style w:type="paragraph" w:customStyle="1" w:styleId="00B7367C02094554AD652F2D5F6CD7DB">
    <w:name w:val="00B7367C02094554AD652F2D5F6CD7DB"/>
    <w:rsid w:val="0026342F"/>
  </w:style>
  <w:style w:type="paragraph" w:customStyle="1" w:styleId="FBADA71CC42B49E39922DA0244723D64">
    <w:name w:val="FBADA71CC42B49E39922DA0244723D64"/>
    <w:rsid w:val="0026342F"/>
  </w:style>
  <w:style w:type="paragraph" w:customStyle="1" w:styleId="626869F0FC004652A305002C8ED87368">
    <w:name w:val="626869F0FC004652A305002C8ED87368"/>
    <w:rsid w:val="0026342F"/>
  </w:style>
  <w:style w:type="paragraph" w:customStyle="1" w:styleId="FD35193327BC474B8A034C6BD785917B">
    <w:name w:val="FD35193327BC474B8A034C6BD785917B"/>
    <w:rsid w:val="0026342F"/>
  </w:style>
  <w:style w:type="paragraph" w:customStyle="1" w:styleId="5D8A7CFE15534229BDA5C02E605D08A7">
    <w:name w:val="5D8A7CFE15534229BDA5C02E605D08A7"/>
    <w:rsid w:val="0026342F"/>
  </w:style>
  <w:style w:type="paragraph" w:customStyle="1" w:styleId="350BBC55F3AA4CE78A3380E6F27E9D73">
    <w:name w:val="350BBC55F3AA4CE78A3380E6F27E9D73"/>
    <w:rsid w:val="0026342F"/>
  </w:style>
  <w:style w:type="paragraph" w:customStyle="1" w:styleId="B9BB837CCCD440B593817921744409E9">
    <w:name w:val="B9BB837CCCD440B593817921744409E9"/>
    <w:rsid w:val="0026342F"/>
  </w:style>
  <w:style w:type="paragraph" w:customStyle="1" w:styleId="979E10D3FA92447890A41D59B1D145DE">
    <w:name w:val="979E10D3FA92447890A41D59B1D145DE"/>
    <w:rsid w:val="0026342F"/>
  </w:style>
  <w:style w:type="paragraph" w:customStyle="1" w:styleId="9A19B9F72894458AA0FDC8785A5810F1">
    <w:name w:val="9A19B9F72894458AA0FDC8785A5810F1"/>
    <w:rsid w:val="0026342F"/>
  </w:style>
  <w:style w:type="paragraph" w:customStyle="1" w:styleId="ACFEE758011E4F36BB9DC2194321BF68">
    <w:name w:val="ACFEE758011E4F36BB9DC2194321BF68"/>
    <w:rsid w:val="0026342F"/>
  </w:style>
  <w:style w:type="paragraph" w:customStyle="1" w:styleId="B162AF097CC04A918D4AA7F5DB567849">
    <w:name w:val="B162AF097CC04A918D4AA7F5DB567849"/>
    <w:rsid w:val="0026342F"/>
  </w:style>
  <w:style w:type="paragraph" w:customStyle="1" w:styleId="9CC15FF5D13146FDA31FCCFF114E1CBB">
    <w:name w:val="9CC15FF5D13146FDA31FCCFF114E1CBB"/>
    <w:rsid w:val="0026342F"/>
  </w:style>
  <w:style w:type="paragraph" w:customStyle="1" w:styleId="6F928A3D2CCF4696A6A756BD71793EA8">
    <w:name w:val="6F928A3D2CCF4696A6A756BD71793EA8"/>
    <w:rsid w:val="0026342F"/>
  </w:style>
  <w:style w:type="paragraph" w:customStyle="1" w:styleId="F0059006C183473DB0890018B1E3B62F">
    <w:name w:val="F0059006C183473DB0890018B1E3B62F"/>
    <w:rsid w:val="0026342F"/>
  </w:style>
  <w:style w:type="paragraph" w:customStyle="1" w:styleId="93798B6BADF748888BE72FEF22193BB9">
    <w:name w:val="93798B6BADF748888BE72FEF22193BB9"/>
    <w:rsid w:val="0026342F"/>
  </w:style>
  <w:style w:type="paragraph" w:customStyle="1" w:styleId="D058A7B5C7AE4D7E8C0FC04C25C4F8D6">
    <w:name w:val="D058A7B5C7AE4D7E8C0FC04C25C4F8D6"/>
    <w:rsid w:val="0026342F"/>
  </w:style>
  <w:style w:type="paragraph" w:customStyle="1" w:styleId="8CB6F1B32D634B178256F61DB93FCAB1">
    <w:name w:val="8CB6F1B32D634B178256F61DB93FCAB1"/>
    <w:rsid w:val="0026342F"/>
  </w:style>
  <w:style w:type="paragraph" w:customStyle="1" w:styleId="ACCF60DA1EF046B5B87C68FD3B699370">
    <w:name w:val="ACCF60DA1EF046B5B87C68FD3B699370"/>
    <w:rsid w:val="0026342F"/>
  </w:style>
  <w:style w:type="paragraph" w:customStyle="1" w:styleId="BB54B311A79A4DD2939DB78E50FEA900">
    <w:name w:val="BB54B311A79A4DD2939DB78E50FEA900"/>
    <w:rsid w:val="0026342F"/>
  </w:style>
  <w:style w:type="paragraph" w:customStyle="1" w:styleId="C10804197BDC494480E588F2286A51CD">
    <w:name w:val="C10804197BDC494480E588F2286A51CD"/>
    <w:rsid w:val="0026342F"/>
  </w:style>
  <w:style w:type="paragraph" w:customStyle="1" w:styleId="BA89A32E0F184D65AACF2579D2C26F14">
    <w:name w:val="BA89A32E0F184D65AACF2579D2C26F14"/>
    <w:rsid w:val="0026342F"/>
  </w:style>
  <w:style w:type="paragraph" w:customStyle="1" w:styleId="AA85798E262243A68C747C6409D14641">
    <w:name w:val="AA85798E262243A68C747C6409D14641"/>
    <w:rsid w:val="0026342F"/>
  </w:style>
  <w:style w:type="paragraph" w:customStyle="1" w:styleId="18757559E9314A1A90143D709D5E95D8">
    <w:name w:val="18757559E9314A1A90143D709D5E95D8"/>
    <w:rsid w:val="0026342F"/>
  </w:style>
  <w:style w:type="paragraph" w:customStyle="1" w:styleId="404CAEA05268487D8283943FAB1E1677">
    <w:name w:val="404CAEA05268487D8283943FAB1E1677"/>
    <w:rsid w:val="0026342F"/>
  </w:style>
  <w:style w:type="paragraph" w:customStyle="1" w:styleId="7302C4530CA14074B7F314F574E82056">
    <w:name w:val="7302C4530CA14074B7F314F574E82056"/>
    <w:rsid w:val="0026342F"/>
  </w:style>
  <w:style w:type="paragraph" w:customStyle="1" w:styleId="7510B56CF6F949C9B3BC2DCD38B6A4E5">
    <w:name w:val="7510B56CF6F949C9B3BC2DCD38B6A4E5"/>
    <w:rsid w:val="0026342F"/>
  </w:style>
  <w:style w:type="paragraph" w:customStyle="1" w:styleId="267E0F57A8F6415A97FC5704F72B8C69">
    <w:name w:val="267E0F57A8F6415A97FC5704F72B8C69"/>
    <w:rsid w:val="0026342F"/>
  </w:style>
  <w:style w:type="paragraph" w:customStyle="1" w:styleId="E132B4DF428B438286687019AF5D4373">
    <w:name w:val="E132B4DF428B438286687019AF5D4373"/>
    <w:rsid w:val="0026342F"/>
  </w:style>
  <w:style w:type="paragraph" w:customStyle="1" w:styleId="BA13C2F4BCA8481292CFB731362B2E82">
    <w:name w:val="BA13C2F4BCA8481292CFB731362B2E82"/>
    <w:rsid w:val="0026342F"/>
  </w:style>
  <w:style w:type="paragraph" w:customStyle="1" w:styleId="41A35B7CBA0C4DA691FE8957473F4183">
    <w:name w:val="41A35B7CBA0C4DA691FE8957473F4183"/>
    <w:rsid w:val="0026342F"/>
  </w:style>
  <w:style w:type="paragraph" w:customStyle="1" w:styleId="4CEF35687F4E4252AC32071B63465F0D">
    <w:name w:val="4CEF35687F4E4252AC32071B63465F0D"/>
    <w:rsid w:val="0026342F"/>
  </w:style>
  <w:style w:type="paragraph" w:customStyle="1" w:styleId="97A31C25BB524F1FBCC764020E482D01">
    <w:name w:val="97A31C25BB524F1FBCC764020E482D01"/>
    <w:rsid w:val="0026342F"/>
  </w:style>
  <w:style w:type="paragraph" w:customStyle="1" w:styleId="53FA73D102F94A6C87C6763F201A3556">
    <w:name w:val="53FA73D102F94A6C87C6763F201A3556"/>
    <w:rsid w:val="0026342F"/>
  </w:style>
  <w:style w:type="paragraph" w:customStyle="1" w:styleId="4838D89A001644669B16EC0FC1B577E2">
    <w:name w:val="4838D89A001644669B16EC0FC1B577E2"/>
    <w:rsid w:val="00761F3E"/>
  </w:style>
  <w:style w:type="paragraph" w:customStyle="1" w:styleId="4AA4B19AEB864886BD247C0912D148F8">
    <w:name w:val="4AA4B19AEB864886BD247C0912D148F8"/>
    <w:rsid w:val="00761F3E"/>
  </w:style>
  <w:style w:type="paragraph" w:customStyle="1" w:styleId="E42DEA600321438E847F3D49A5013E50">
    <w:name w:val="E42DEA600321438E847F3D49A5013E50"/>
    <w:rsid w:val="00761F3E"/>
  </w:style>
  <w:style w:type="paragraph" w:customStyle="1" w:styleId="404E71B91087428590D682E94F26439D">
    <w:name w:val="404E71B91087428590D682E94F26439D"/>
    <w:rsid w:val="00761F3E"/>
  </w:style>
  <w:style w:type="paragraph" w:customStyle="1" w:styleId="C4C21497EC2B4F51A684036D6E2FC0CD">
    <w:name w:val="C4C21497EC2B4F51A684036D6E2FC0CD"/>
    <w:rsid w:val="00761F3E"/>
  </w:style>
  <w:style w:type="paragraph" w:customStyle="1" w:styleId="F26DF22881514EDFAFFEAE95D6E855F6">
    <w:name w:val="F26DF22881514EDFAFFEAE95D6E855F6"/>
    <w:rsid w:val="00761F3E"/>
  </w:style>
  <w:style w:type="paragraph" w:customStyle="1" w:styleId="AF70BEAFF7C14D04BC214AC7B7C51EEC">
    <w:name w:val="AF70BEAFF7C14D04BC214AC7B7C51EEC"/>
    <w:rsid w:val="00761F3E"/>
  </w:style>
  <w:style w:type="paragraph" w:customStyle="1" w:styleId="749D912719A44A6EB0056AA0D66AEB71">
    <w:name w:val="749D912719A44A6EB0056AA0D66AEB71"/>
    <w:rsid w:val="00761F3E"/>
  </w:style>
  <w:style w:type="paragraph" w:customStyle="1" w:styleId="91D4AA19B83B459198126BE33EDF97DC">
    <w:name w:val="91D4AA19B83B459198126BE33EDF97DC"/>
    <w:rsid w:val="00761F3E"/>
  </w:style>
  <w:style w:type="paragraph" w:customStyle="1" w:styleId="186F1F98D7AC49019AC3E0A96C3503DF">
    <w:name w:val="186F1F98D7AC49019AC3E0A96C3503DF"/>
    <w:rsid w:val="00761F3E"/>
  </w:style>
  <w:style w:type="paragraph" w:customStyle="1" w:styleId="1CFF4F5D04FF4B53AFAEE9E5F4119973">
    <w:name w:val="1CFF4F5D04FF4B53AFAEE9E5F4119973"/>
    <w:rsid w:val="00761F3E"/>
  </w:style>
  <w:style w:type="paragraph" w:customStyle="1" w:styleId="30460515CCB2435DBD6AE7D07DDFAAA2">
    <w:name w:val="30460515CCB2435DBD6AE7D07DDFAAA2"/>
    <w:rsid w:val="00761F3E"/>
  </w:style>
  <w:style w:type="paragraph" w:customStyle="1" w:styleId="461E88BAEF354142A835485F75527C03">
    <w:name w:val="461E88BAEF354142A835485F75527C03"/>
    <w:rsid w:val="00761F3E"/>
  </w:style>
  <w:style w:type="paragraph" w:customStyle="1" w:styleId="93C2D82922564041AFA2F5344A88C4D4">
    <w:name w:val="93C2D82922564041AFA2F5344A88C4D4"/>
    <w:rsid w:val="00761F3E"/>
  </w:style>
  <w:style w:type="paragraph" w:customStyle="1" w:styleId="DC36E20C6B9E459EA11739DA6E9B31AB">
    <w:name w:val="DC36E20C6B9E459EA11739DA6E9B31AB"/>
    <w:rsid w:val="00761F3E"/>
  </w:style>
  <w:style w:type="paragraph" w:customStyle="1" w:styleId="462D0AE9EB8145E4B38505791A5E85AC">
    <w:name w:val="462D0AE9EB8145E4B38505791A5E85AC"/>
    <w:rsid w:val="00761F3E"/>
  </w:style>
  <w:style w:type="paragraph" w:customStyle="1" w:styleId="8D8D9EB54080412D9A92A8520457A18F">
    <w:name w:val="8D8D9EB54080412D9A92A8520457A18F"/>
    <w:rsid w:val="00761F3E"/>
  </w:style>
  <w:style w:type="paragraph" w:customStyle="1" w:styleId="91BAAC6CCB0343E8B2C812A77A7FA50F">
    <w:name w:val="91BAAC6CCB0343E8B2C812A77A7FA50F"/>
    <w:rsid w:val="00761F3E"/>
  </w:style>
  <w:style w:type="paragraph" w:customStyle="1" w:styleId="99F570B4BE504527884DEE0C6A239697">
    <w:name w:val="99F570B4BE504527884DEE0C6A239697"/>
    <w:rsid w:val="00761F3E"/>
  </w:style>
  <w:style w:type="paragraph" w:customStyle="1" w:styleId="BF7E1310CCE740C98B2560235B2CAE51">
    <w:name w:val="BF7E1310CCE740C98B2560235B2CAE51"/>
    <w:rsid w:val="00761F3E"/>
  </w:style>
  <w:style w:type="paragraph" w:customStyle="1" w:styleId="51411672AB424A069E686B3C534615F5">
    <w:name w:val="51411672AB424A069E686B3C534615F5"/>
    <w:rsid w:val="00761F3E"/>
  </w:style>
  <w:style w:type="paragraph" w:customStyle="1" w:styleId="0096EE9A307841808C474CE98F862CF2">
    <w:name w:val="0096EE9A307841808C474CE98F862CF2"/>
    <w:rsid w:val="00761F3E"/>
  </w:style>
  <w:style w:type="paragraph" w:customStyle="1" w:styleId="A50B22181DBC43ED9C2F8384E780A0A9">
    <w:name w:val="A50B22181DBC43ED9C2F8384E780A0A9"/>
    <w:rsid w:val="00761F3E"/>
  </w:style>
  <w:style w:type="paragraph" w:customStyle="1" w:styleId="8D90D14B0CEE4CA39AED21F5B69F1FA8">
    <w:name w:val="8D90D14B0CEE4CA39AED21F5B69F1FA8"/>
    <w:rsid w:val="00761F3E"/>
  </w:style>
  <w:style w:type="paragraph" w:customStyle="1" w:styleId="2408441B3B1549FA979CD6D598BA4EB9">
    <w:name w:val="2408441B3B1549FA979CD6D598BA4EB9"/>
    <w:rsid w:val="00761F3E"/>
  </w:style>
  <w:style w:type="paragraph" w:customStyle="1" w:styleId="9895241D345F41878FDDEE66296098B6">
    <w:name w:val="9895241D345F41878FDDEE66296098B6"/>
    <w:rsid w:val="00761F3E"/>
  </w:style>
  <w:style w:type="paragraph" w:customStyle="1" w:styleId="F23D5F2C22D84AF28AE5B5EB4FB4D6B3">
    <w:name w:val="F23D5F2C22D84AF28AE5B5EB4FB4D6B3"/>
    <w:rsid w:val="00761F3E"/>
  </w:style>
  <w:style w:type="paragraph" w:customStyle="1" w:styleId="29073EAE3F554CC98284631E1E4B6DF4">
    <w:name w:val="29073EAE3F554CC98284631E1E4B6DF4"/>
    <w:rsid w:val="00761F3E"/>
  </w:style>
  <w:style w:type="paragraph" w:customStyle="1" w:styleId="B2C1DAA7041A4398A3033CAEE3332D62">
    <w:name w:val="B2C1DAA7041A4398A3033CAEE3332D62"/>
    <w:rsid w:val="00761F3E"/>
  </w:style>
  <w:style w:type="paragraph" w:customStyle="1" w:styleId="2D92F498D8E3499EAA101268C3688B5B">
    <w:name w:val="2D92F498D8E3499EAA101268C3688B5B"/>
    <w:rsid w:val="00761F3E"/>
  </w:style>
  <w:style w:type="paragraph" w:customStyle="1" w:styleId="6626B0DC35DB4E2C923CC72FC2B25004">
    <w:name w:val="6626B0DC35DB4E2C923CC72FC2B25004"/>
    <w:rsid w:val="00761F3E"/>
  </w:style>
  <w:style w:type="paragraph" w:customStyle="1" w:styleId="E7E5550887214E5EA8789D64AE6C6FFD">
    <w:name w:val="E7E5550887214E5EA8789D64AE6C6FFD"/>
    <w:rsid w:val="00761F3E"/>
  </w:style>
  <w:style w:type="paragraph" w:customStyle="1" w:styleId="4F9B54E3EEFF42A784B68FAF01257DA0">
    <w:name w:val="4F9B54E3EEFF42A784B68FAF01257DA0"/>
    <w:rsid w:val="00761F3E"/>
  </w:style>
  <w:style w:type="paragraph" w:customStyle="1" w:styleId="B68E2EC6F6C848E09A19B6F67A227DED">
    <w:name w:val="B68E2EC6F6C848E09A19B6F67A227DED"/>
    <w:rsid w:val="00761F3E"/>
  </w:style>
  <w:style w:type="paragraph" w:customStyle="1" w:styleId="58FAE9BEDBD5452C9EC46FEC8CEE6297">
    <w:name w:val="58FAE9BEDBD5452C9EC46FEC8CEE6297"/>
    <w:rsid w:val="00761F3E"/>
  </w:style>
  <w:style w:type="paragraph" w:customStyle="1" w:styleId="0B0BA03267D24D3CA8D25E1E786B0E0D">
    <w:name w:val="0B0BA03267D24D3CA8D25E1E786B0E0D"/>
    <w:rsid w:val="00761F3E"/>
  </w:style>
  <w:style w:type="paragraph" w:customStyle="1" w:styleId="9E4ABFE4375947C89906C0E650C1C140">
    <w:name w:val="9E4ABFE4375947C89906C0E650C1C140"/>
    <w:rsid w:val="00761F3E"/>
  </w:style>
  <w:style w:type="paragraph" w:customStyle="1" w:styleId="0F6FF457C66244339E13B8577F4DBFDD">
    <w:name w:val="0F6FF457C66244339E13B8577F4DBFDD"/>
    <w:rsid w:val="00761F3E"/>
  </w:style>
  <w:style w:type="paragraph" w:customStyle="1" w:styleId="2B3979B2B74E4D318CD0D12916AD9929">
    <w:name w:val="2B3979B2B74E4D318CD0D12916AD9929"/>
    <w:rsid w:val="00761F3E"/>
  </w:style>
  <w:style w:type="paragraph" w:customStyle="1" w:styleId="AFC57A8CC2344A6C80359BEA7DE8AE48">
    <w:name w:val="AFC57A8CC2344A6C80359BEA7DE8AE48"/>
    <w:rsid w:val="00761F3E"/>
  </w:style>
  <w:style w:type="paragraph" w:customStyle="1" w:styleId="1229D4C632CF4D4DA919BCD999AD2953">
    <w:name w:val="1229D4C632CF4D4DA919BCD999AD2953"/>
    <w:rsid w:val="00761F3E"/>
  </w:style>
  <w:style w:type="paragraph" w:customStyle="1" w:styleId="5054D08442EF43C9AD59722F0851100D">
    <w:name w:val="5054D08442EF43C9AD59722F0851100D"/>
    <w:rsid w:val="00761F3E"/>
  </w:style>
  <w:style w:type="paragraph" w:customStyle="1" w:styleId="31329F9BA3D84FE4A5DBB5DABD806F43">
    <w:name w:val="31329F9BA3D84FE4A5DBB5DABD806F43"/>
    <w:rsid w:val="00761F3E"/>
  </w:style>
  <w:style w:type="paragraph" w:customStyle="1" w:styleId="084D7622C85F4F319BB1B09AD94E49AD">
    <w:name w:val="084D7622C85F4F319BB1B09AD94E49AD"/>
    <w:rsid w:val="00761F3E"/>
  </w:style>
  <w:style w:type="paragraph" w:customStyle="1" w:styleId="F4F560B9C95245B793E7C3176D69A177">
    <w:name w:val="F4F560B9C95245B793E7C3176D69A177"/>
    <w:rsid w:val="00761F3E"/>
  </w:style>
  <w:style w:type="paragraph" w:customStyle="1" w:styleId="0955B72FD4FB4F26A2658D4BBFF76708">
    <w:name w:val="0955B72FD4FB4F26A2658D4BBFF76708"/>
    <w:rsid w:val="003129DD"/>
  </w:style>
  <w:style w:type="paragraph" w:customStyle="1" w:styleId="E76432188E1A4308B883108C12C36FE1">
    <w:name w:val="E76432188E1A4308B883108C12C36FE1"/>
    <w:rsid w:val="003129DD"/>
  </w:style>
  <w:style w:type="paragraph" w:customStyle="1" w:styleId="BCA499DC723143F58837CD10252626ED">
    <w:name w:val="BCA499DC723143F58837CD10252626ED"/>
    <w:rsid w:val="003129DD"/>
  </w:style>
  <w:style w:type="paragraph" w:customStyle="1" w:styleId="737ABB811B4F4EA3A1D6CA8E9E94C331">
    <w:name w:val="737ABB811B4F4EA3A1D6CA8E9E94C331"/>
    <w:rsid w:val="003129DD"/>
  </w:style>
  <w:style w:type="paragraph" w:customStyle="1" w:styleId="9CFA9F5496944D9080E033D9D8B344A4">
    <w:name w:val="9CFA9F5496944D9080E033D9D8B344A4"/>
    <w:rsid w:val="00275F3A"/>
  </w:style>
  <w:style w:type="paragraph" w:customStyle="1" w:styleId="30E16259F28F41F181CAA27BE6960DCA">
    <w:name w:val="30E16259F28F41F181CAA27BE6960DCA"/>
    <w:rsid w:val="00275F3A"/>
  </w:style>
  <w:style w:type="paragraph" w:customStyle="1" w:styleId="F350ECC07F4341EB877F1B47F985DB2A">
    <w:name w:val="F350ECC07F4341EB877F1B47F985DB2A"/>
    <w:rsid w:val="00275F3A"/>
  </w:style>
  <w:style w:type="paragraph" w:customStyle="1" w:styleId="7151E19CAA1343F5A9FD45CFD04FDE72">
    <w:name w:val="7151E19CAA1343F5A9FD45CFD04FDE72"/>
    <w:rsid w:val="00275F3A"/>
  </w:style>
  <w:style w:type="paragraph" w:customStyle="1" w:styleId="FEF3AA04E04249E49B720E3C1C9B7234">
    <w:name w:val="FEF3AA04E04249E49B720E3C1C9B7234"/>
    <w:rsid w:val="00275F3A"/>
  </w:style>
  <w:style w:type="paragraph" w:customStyle="1" w:styleId="9BA0AF93CA9A41F6ACE116AFB959F3BD">
    <w:name w:val="9BA0AF93CA9A41F6ACE116AFB959F3BD"/>
    <w:rsid w:val="00275F3A"/>
  </w:style>
  <w:style w:type="paragraph" w:customStyle="1" w:styleId="A47448E3246B4F729B24EEACBC0E4FD1">
    <w:name w:val="A47448E3246B4F729B24EEACBC0E4FD1"/>
    <w:rsid w:val="00275F3A"/>
  </w:style>
  <w:style w:type="paragraph" w:customStyle="1" w:styleId="32E94BB3C7B349118A0F1555A4E3E7BC">
    <w:name w:val="32E94BB3C7B349118A0F1555A4E3E7BC"/>
    <w:rsid w:val="00275F3A"/>
  </w:style>
  <w:style w:type="paragraph" w:customStyle="1" w:styleId="EAF5C03973DA466591046287B66879EB">
    <w:name w:val="EAF5C03973DA466591046287B66879EB"/>
    <w:rsid w:val="00275F3A"/>
  </w:style>
  <w:style w:type="paragraph" w:customStyle="1" w:styleId="13BEFF5FC8644CD097E6388CF54D4CAC">
    <w:name w:val="13BEFF5FC8644CD097E6388CF54D4CAC"/>
    <w:rsid w:val="00275F3A"/>
  </w:style>
  <w:style w:type="paragraph" w:customStyle="1" w:styleId="C6BEEF4FB9D142BE895458EA6BE02701">
    <w:name w:val="C6BEEF4FB9D142BE895458EA6BE02701"/>
    <w:rsid w:val="00275F3A"/>
  </w:style>
  <w:style w:type="paragraph" w:customStyle="1" w:styleId="177A76E06B674ACA8B553A069E31FFE2">
    <w:name w:val="177A76E06B674ACA8B553A069E31FFE2"/>
    <w:rsid w:val="00275F3A"/>
  </w:style>
  <w:style w:type="paragraph" w:customStyle="1" w:styleId="4CD5C22D98EC441CBA37044524178B1D">
    <w:name w:val="4CD5C22D98EC441CBA37044524178B1D"/>
    <w:rsid w:val="00275F3A"/>
  </w:style>
  <w:style w:type="paragraph" w:customStyle="1" w:styleId="812BBF2767934309A97D8DC157594280">
    <w:name w:val="812BBF2767934309A97D8DC157594280"/>
    <w:rsid w:val="00275F3A"/>
  </w:style>
  <w:style w:type="paragraph" w:customStyle="1" w:styleId="9648D66CDBAF46A6BD1B57D578DE78C3">
    <w:name w:val="9648D66CDBAF46A6BD1B57D578DE78C3"/>
    <w:rsid w:val="00275F3A"/>
  </w:style>
  <w:style w:type="paragraph" w:customStyle="1" w:styleId="F0E14DE9A9134D0B972B66F06DCCECF2">
    <w:name w:val="F0E14DE9A9134D0B972B66F06DCCECF2"/>
    <w:rsid w:val="00275F3A"/>
  </w:style>
  <w:style w:type="paragraph" w:customStyle="1" w:styleId="5155F89E337B460A9E7EC222951130C3">
    <w:name w:val="5155F89E337B460A9E7EC222951130C3"/>
    <w:rsid w:val="00275F3A"/>
  </w:style>
  <w:style w:type="paragraph" w:customStyle="1" w:styleId="73618430AE4043EAB773401FF9A9FA29">
    <w:name w:val="73618430AE4043EAB773401FF9A9FA29"/>
    <w:rsid w:val="00275F3A"/>
  </w:style>
  <w:style w:type="paragraph" w:customStyle="1" w:styleId="E56A441860804F49A611392E2F10E2E4">
    <w:name w:val="E56A441860804F49A611392E2F10E2E4"/>
    <w:rsid w:val="00275F3A"/>
  </w:style>
  <w:style w:type="paragraph" w:customStyle="1" w:styleId="3772935919CE462FAB548F7BE75ACBD7">
    <w:name w:val="3772935919CE462FAB548F7BE75ACBD7"/>
    <w:rsid w:val="00275F3A"/>
  </w:style>
  <w:style w:type="paragraph" w:customStyle="1" w:styleId="E309BE2BEA6B44B8B51336B34CF6AAC4">
    <w:name w:val="E309BE2BEA6B44B8B51336B34CF6AAC4"/>
    <w:rsid w:val="00275F3A"/>
  </w:style>
  <w:style w:type="paragraph" w:customStyle="1" w:styleId="51065448D9F34119960E92A8F6A3940E">
    <w:name w:val="51065448D9F34119960E92A8F6A3940E"/>
    <w:rsid w:val="00275F3A"/>
  </w:style>
  <w:style w:type="paragraph" w:customStyle="1" w:styleId="E41B7AD4AB704F029481B784521169E0">
    <w:name w:val="E41B7AD4AB704F029481B784521169E0"/>
    <w:rsid w:val="00275F3A"/>
  </w:style>
  <w:style w:type="paragraph" w:customStyle="1" w:styleId="70BC3815D5E940C3AC66FA69E771D09B">
    <w:name w:val="70BC3815D5E940C3AC66FA69E771D09B"/>
    <w:rsid w:val="00275F3A"/>
  </w:style>
  <w:style w:type="paragraph" w:customStyle="1" w:styleId="81167BE12BD64EF9AF5AD23DB7CBE983">
    <w:name w:val="81167BE12BD64EF9AF5AD23DB7CBE983"/>
    <w:rsid w:val="00275F3A"/>
  </w:style>
  <w:style w:type="paragraph" w:customStyle="1" w:styleId="CEE6F55BCA1746B0A3F47B2D17CD97D6">
    <w:name w:val="CEE6F55BCA1746B0A3F47B2D17CD97D6"/>
    <w:rsid w:val="00275F3A"/>
  </w:style>
  <w:style w:type="paragraph" w:customStyle="1" w:styleId="167C2BC7FCB045F189F7D7EC0FF99D10">
    <w:name w:val="167C2BC7FCB045F189F7D7EC0FF99D10"/>
    <w:rsid w:val="00275F3A"/>
  </w:style>
  <w:style w:type="paragraph" w:customStyle="1" w:styleId="1C773322DBCF485AAD3EAB4354DDCB18">
    <w:name w:val="1C773322DBCF485AAD3EAB4354DDCB18"/>
    <w:rsid w:val="00275F3A"/>
  </w:style>
  <w:style w:type="paragraph" w:customStyle="1" w:styleId="FBA40CA77C6743A7AD99DE57E7F3A1C1">
    <w:name w:val="FBA40CA77C6743A7AD99DE57E7F3A1C1"/>
    <w:rsid w:val="00275F3A"/>
  </w:style>
  <w:style w:type="paragraph" w:customStyle="1" w:styleId="BA104EB5A906401783AB89B9059D4659">
    <w:name w:val="BA104EB5A906401783AB89B9059D4659"/>
    <w:rPr>
      <w:lang w:val="en-US" w:eastAsia="en-US"/>
    </w:rPr>
  </w:style>
  <w:style w:type="paragraph" w:customStyle="1" w:styleId="6FBE3445EF554C23BD0ACFCD6B18471D">
    <w:name w:val="6FBE3445EF554C23BD0ACFCD6B18471D"/>
    <w:rPr>
      <w:lang w:val="en-US" w:eastAsia="en-US"/>
    </w:rPr>
  </w:style>
  <w:style w:type="paragraph" w:customStyle="1" w:styleId="5AE61C9002644244B3A8BAB612422987">
    <w:name w:val="5AE61C9002644244B3A8BAB612422987"/>
    <w:rPr>
      <w:lang w:val="en-US" w:eastAsia="en-US"/>
    </w:rPr>
  </w:style>
  <w:style w:type="paragraph" w:customStyle="1" w:styleId="02C4BC55DAF640E085C1525520255679">
    <w:name w:val="02C4BC55DAF640E085C1525520255679"/>
    <w:rPr>
      <w:lang w:val="en-US" w:eastAsia="en-US"/>
    </w:rPr>
  </w:style>
  <w:style w:type="paragraph" w:customStyle="1" w:styleId="F9C0A12CDF9F4CA3B30CB2F2F4A9D7FB">
    <w:name w:val="F9C0A12CDF9F4CA3B30CB2F2F4A9D7FB"/>
    <w:rPr>
      <w:lang w:val="en-US" w:eastAsia="en-US"/>
    </w:rPr>
  </w:style>
  <w:style w:type="paragraph" w:customStyle="1" w:styleId="AB81C377F537448B85C270F1A78247E6">
    <w:name w:val="AB81C377F537448B85C270F1A78247E6"/>
    <w:rPr>
      <w:lang w:val="en-US" w:eastAsia="en-US"/>
    </w:rPr>
  </w:style>
  <w:style w:type="paragraph" w:customStyle="1" w:styleId="E5B350F097AA456591A3377F5649CF08">
    <w:name w:val="E5B350F097AA456591A3377F5649CF08"/>
    <w:rPr>
      <w:lang w:val="en-US" w:eastAsia="en-US"/>
    </w:rPr>
  </w:style>
  <w:style w:type="paragraph" w:customStyle="1" w:styleId="F6B3DEE4A53147389449F52F5E1D401C">
    <w:name w:val="F6B3DEE4A53147389449F52F5E1D401C"/>
    <w:rPr>
      <w:lang w:val="en-US" w:eastAsia="en-US"/>
    </w:rPr>
  </w:style>
  <w:style w:type="paragraph" w:customStyle="1" w:styleId="5F24682904174B88B98FDC2D5DF4DBF6">
    <w:name w:val="5F24682904174B88B98FDC2D5DF4DBF6"/>
    <w:rPr>
      <w:lang w:val="en-US" w:eastAsia="en-US"/>
    </w:rPr>
  </w:style>
  <w:style w:type="paragraph" w:customStyle="1" w:styleId="4823161AC3514706A278316502FD2A20">
    <w:name w:val="4823161AC3514706A278316502FD2A20"/>
    <w:rPr>
      <w:lang w:val="en-US" w:eastAsia="en-US"/>
    </w:rPr>
  </w:style>
  <w:style w:type="paragraph" w:customStyle="1" w:styleId="DFF313A846CE4E66A28F52834059E971">
    <w:name w:val="DFF313A846CE4E66A28F52834059E971"/>
    <w:rPr>
      <w:lang w:val="en-US" w:eastAsia="en-US"/>
    </w:rPr>
  </w:style>
  <w:style w:type="paragraph" w:customStyle="1" w:styleId="6384EEB356624A7FB6FF0C026E61779C">
    <w:name w:val="6384EEB356624A7FB6FF0C026E61779C"/>
    <w:rPr>
      <w:lang w:val="en-US" w:eastAsia="en-US"/>
    </w:rPr>
  </w:style>
  <w:style w:type="paragraph" w:customStyle="1" w:styleId="B619679483284732AD748A59AFF0F541">
    <w:name w:val="B619679483284732AD748A59AFF0F541"/>
    <w:rPr>
      <w:lang w:val="en-US" w:eastAsia="en-US"/>
    </w:rPr>
  </w:style>
  <w:style w:type="paragraph" w:customStyle="1" w:styleId="6E84A1C65CEC468FB630DE20CD12111D">
    <w:name w:val="6E84A1C65CEC468FB630DE20CD12111D"/>
    <w:rPr>
      <w:lang w:val="en-US" w:eastAsia="en-US"/>
    </w:rPr>
  </w:style>
  <w:style w:type="paragraph" w:customStyle="1" w:styleId="D5DF35C60D3A4E38ADD028D6CA48126B">
    <w:name w:val="D5DF35C60D3A4E38ADD028D6CA48126B"/>
    <w:rPr>
      <w:lang w:val="en-US" w:eastAsia="en-US"/>
    </w:rPr>
  </w:style>
  <w:style w:type="paragraph" w:customStyle="1" w:styleId="531195F9FDD047F5909421F16D2CCF60">
    <w:name w:val="531195F9FDD047F5909421F16D2CCF60"/>
    <w:rPr>
      <w:lang w:val="en-US" w:eastAsia="en-US"/>
    </w:rPr>
  </w:style>
  <w:style w:type="paragraph" w:customStyle="1" w:styleId="9BD247CB612847EA81CC0A282055EE0A">
    <w:name w:val="9BD247CB612847EA81CC0A282055EE0A"/>
    <w:rPr>
      <w:lang w:val="en-US" w:eastAsia="en-US"/>
    </w:rPr>
  </w:style>
  <w:style w:type="paragraph" w:customStyle="1" w:styleId="4B0D24719F414C07A101FA56AC2792D6">
    <w:name w:val="4B0D24719F414C07A101FA56AC2792D6"/>
    <w:rPr>
      <w:lang w:val="en-US" w:eastAsia="en-US"/>
    </w:rPr>
  </w:style>
  <w:style w:type="paragraph" w:customStyle="1" w:styleId="FFADD4FC8C504E9EB5E0EB0BF9D2652F">
    <w:name w:val="FFADD4FC8C504E9EB5E0EB0BF9D2652F"/>
    <w:rPr>
      <w:lang w:val="en-US" w:eastAsia="en-US"/>
    </w:rPr>
  </w:style>
  <w:style w:type="paragraph" w:customStyle="1" w:styleId="937963CE9F494E4599AE1E5599725EF8">
    <w:name w:val="937963CE9F494E4599AE1E5599725EF8"/>
    <w:rPr>
      <w:lang w:val="en-US" w:eastAsia="en-US"/>
    </w:rPr>
  </w:style>
  <w:style w:type="paragraph" w:customStyle="1" w:styleId="583B98FF3F5D459D9F73354EF656EA1A">
    <w:name w:val="583B98FF3F5D459D9F73354EF656EA1A"/>
    <w:rPr>
      <w:lang w:val="en-US" w:eastAsia="en-US"/>
    </w:rPr>
  </w:style>
  <w:style w:type="paragraph" w:customStyle="1" w:styleId="402F75C9D425487F8488F91030958671">
    <w:name w:val="402F75C9D425487F8488F91030958671"/>
    <w:rPr>
      <w:lang w:val="en-US" w:eastAsia="en-US"/>
    </w:rPr>
  </w:style>
  <w:style w:type="paragraph" w:customStyle="1" w:styleId="E271BB179F454A028E75A29C32E8EED2">
    <w:name w:val="E271BB179F454A028E75A29C32E8EED2"/>
    <w:rPr>
      <w:lang w:val="en-US" w:eastAsia="en-US"/>
    </w:rPr>
  </w:style>
  <w:style w:type="paragraph" w:customStyle="1" w:styleId="E2ADFC6E94204C06905AE98EDD1DBBD0">
    <w:name w:val="E2ADFC6E94204C06905AE98EDD1DBBD0"/>
    <w:rPr>
      <w:lang w:val="en-US" w:eastAsia="en-US"/>
    </w:rPr>
  </w:style>
  <w:style w:type="paragraph" w:customStyle="1" w:styleId="972B74499B2243E9886851F1D8A7A252">
    <w:name w:val="972B74499B2243E9886851F1D8A7A252"/>
    <w:rPr>
      <w:lang w:val="en-US" w:eastAsia="en-US"/>
    </w:rPr>
  </w:style>
  <w:style w:type="paragraph" w:customStyle="1" w:styleId="A4DCE69892AD46A8B4025493E343D93C">
    <w:name w:val="A4DCE69892AD46A8B4025493E343D93C"/>
    <w:rPr>
      <w:lang w:val="en-US" w:eastAsia="en-US"/>
    </w:rPr>
  </w:style>
  <w:style w:type="paragraph" w:customStyle="1" w:styleId="F8D60446DCC0434CAF72935C0F76FE40">
    <w:name w:val="F8D60446DCC0434CAF72935C0F76FE40"/>
    <w:rPr>
      <w:lang w:val="en-US" w:eastAsia="en-US"/>
    </w:rPr>
  </w:style>
  <w:style w:type="paragraph" w:customStyle="1" w:styleId="E30611D8FE0C46048BD95EEC039E50BE">
    <w:name w:val="E30611D8FE0C46048BD95EEC039E50BE"/>
    <w:rPr>
      <w:lang w:val="en-US" w:eastAsia="en-US"/>
    </w:rPr>
  </w:style>
  <w:style w:type="paragraph" w:customStyle="1" w:styleId="EA723A6F6E4B4175BF529726406DC183">
    <w:name w:val="EA723A6F6E4B4175BF529726406DC183"/>
    <w:rPr>
      <w:lang w:val="en-US" w:eastAsia="en-US"/>
    </w:rPr>
  </w:style>
  <w:style w:type="paragraph" w:customStyle="1" w:styleId="8770F4BA56A849778091ABA99D28C611">
    <w:name w:val="8770F4BA56A849778091ABA99D28C611"/>
    <w:rPr>
      <w:lang w:val="en-US" w:eastAsia="en-US"/>
    </w:rPr>
  </w:style>
  <w:style w:type="paragraph" w:customStyle="1" w:styleId="70C7605D2236459CA1ADBAB287A3203D">
    <w:name w:val="70C7605D2236459CA1ADBAB287A3203D"/>
    <w:rPr>
      <w:lang w:val="en-US" w:eastAsia="en-US"/>
    </w:rPr>
  </w:style>
  <w:style w:type="paragraph" w:customStyle="1" w:styleId="1E63B098B7E046FA9C7EF1A0ED0414EA">
    <w:name w:val="1E63B098B7E046FA9C7EF1A0ED0414EA"/>
    <w:rPr>
      <w:lang w:val="en-US" w:eastAsia="en-US"/>
    </w:rPr>
  </w:style>
  <w:style w:type="paragraph" w:customStyle="1" w:styleId="A5CE6081DEEE4D3FB886088C4F53101E">
    <w:name w:val="A5CE6081DEEE4D3FB886088C4F53101E"/>
    <w:rPr>
      <w:lang w:val="en-US" w:eastAsia="en-US"/>
    </w:rPr>
  </w:style>
  <w:style w:type="paragraph" w:customStyle="1" w:styleId="31A7FCD59A894AA38E1D36C7F2E54F8D">
    <w:name w:val="31A7FCD59A894AA38E1D36C7F2E54F8D"/>
    <w:rPr>
      <w:lang w:val="en-US" w:eastAsia="en-US"/>
    </w:rPr>
  </w:style>
  <w:style w:type="paragraph" w:customStyle="1" w:styleId="789F780A8CB44089A2E4C5E81CBE5E4D">
    <w:name w:val="789F780A8CB44089A2E4C5E81CBE5E4D"/>
    <w:rPr>
      <w:lang w:val="en-US" w:eastAsia="en-US"/>
    </w:rPr>
  </w:style>
  <w:style w:type="paragraph" w:customStyle="1" w:styleId="A2191BA31AD442969169E6334590552C">
    <w:name w:val="A2191BA31AD442969169E6334590552C"/>
    <w:rPr>
      <w:lang w:val="en-US" w:eastAsia="en-US"/>
    </w:rPr>
  </w:style>
  <w:style w:type="paragraph" w:customStyle="1" w:styleId="34F9DC9BCFFA43AFB71A160E0B27E5FF">
    <w:name w:val="34F9DC9BCFFA43AFB71A160E0B27E5FF"/>
    <w:rPr>
      <w:lang w:val="en-US" w:eastAsia="en-US"/>
    </w:rPr>
  </w:style>
  <w:style w:type="paragraph" w:customStyle="1" w:styleId="9002D2B7D17B47E6889A72A40EDCAC1F">
    <w:name w:val="9002D2B7D17B47E6889A72A40EDCAC1F"/>
    <w:rPr>
      <w:lang w:val="en-US" w:eastAsia="en-US"/>
    </w:rPr>
  </w:style>
  <w:style w:type="paragraph" w:customStyle="1" w:styleId="F833DA0C7D3545218B5D9D4D5F8D2FE5">
    <w:name w:val="F833DA0C7D3545218B5D9D4D5F8D2FE5"/>
    <w:rPr>
      <w:lang w:val="en-US" w:eastAsia="en-US"/>
    </w:rPr>
  </w:style>
  <w:style w:type="paragraph" w:customStyle="1" w:styleId="4B000100D7B24080B3510E8269D5A37A">
    <w:name w:val="4B000100D7B24080B3510E8269D5A37A"/>
    <w:rPr>
      <w:lang w:val="en-US" w:eastAsia="en-US"/>
    </w:rPr>
  </w:style>
  <w:style w:type="paragraph" w:customStyle="1" w:styleId="0BDA123DA2F04BE489622C53A2A08C79">
    <w:name w:val="0BDA123DA2F04BE489622C53A2A08C79"/>
    <w:rPr>
      <w:lang w:val="en-US" w:eastAsia="en-US"/>
    </w:rPr>
  </w:style>
  <w:style w:type="paragraph" w:customStyle="1" w:styleId="BF519C01E2AC4D2CBEF503BBA1EAD141">
    <w:name w:val="BF519C01E2AC4D2CBEF503BBA1EAD141"/>
    <w:rPr>
      <w:lang w:val="en-US" w:eastAsia="en-US"/>
    </w:rPr>
  </w:style>
  <w:style w:type="paragraph" w:customStyle="1" w:styleId="F39D0452F56642BAB933D6F5DFB15ED2">
    <w:name w:val="F39D0452F56642BAB933D6F5DFB15ED2"/>
    <w:rPr>
      <w:lang w:val="en-US" w:eastAsia="en-US"/>
    </w:rPr>
  </w:style>
  <w:style w:type="paragraph" w:customStyle="1" w:styleId="4220E6C328B9445A9ED283FEBD983B6F">
    <w:name w:val="4220E6C328B9445A9ED283FEBD983B6F"/>
    <w:rPr>
      <w:lang w:val="en-US" w:eastAsia="en-US"/>
    </w:rPr>
  </w:style>
  <w:style w:type="paragraph" w:customStyle="1" w:styleId="AAEC8E2CEB5C4F7B83BE32D0E7946B5C">
    <w:name w:val="AAEC8E2CEB5C4F7B83BE32D0E7946B5C"/>
    <w:rPr>
      <w:lang w:val="en-US" w:eastAsia="en-US"/>
    </w:rPr>
  </w:style>
  <w:style w:type="paragraph" w:customStyle="1" w:styleId="7EF485D46B01495D97D3414555FE1994">
    <w:name w:val="7EF485D46B01495D97D3414555FE1994"/>
    <w:rPr>
      <w:lang w:val="en-US" w:eastAsia="en-US"/>
    </w:rPr>
  </w:style>
  <w:style w:type="paragraph" w:customStyle="1" w:styleId="FA2F8BF6EA7345FBB06A479F5BB048EE">
    <w:name w:val="FA2F8BF6EA7345FBB06A479F5BB048EE"/>
    <w:rsid w:val="00AA6299"/>
    <w:rPr>
      <w:lang w:val="en-US" w:eastAsia="en-US"/>
    </w:rPr>
  </w:style>
  <w:style w:type="paragraph" w:customStyle="1" w:styleId="810157FB07794DB096E61A2816231D7C">
    <w:name w:val="810157FB07794DB096E61A2816231D7C"/>
    <w:rsid w:val="00AA6299"/>
    <w:rPr>
      <w:lang w:val="en-US" w:eastAsia="en-US"/>
    </w:rPr>
  </w:style>
  <w:style w:type="paragraph" w:customStyle="1" w:styleId="658A5389113D4C36919ADC7A4663996F">
    <w:name w:val="658A5389113D4C36919ADC7A4663996F"/>
    <w:rsid w:val="00AA6299"/>
    <w:rPr>
      <w:lang w:val="en-US" w:eastAsia="en-US"/>
    </w:rPr>
  </w:style>
  <w:style w:type="paragraph" w:customStyle="1" w:styleId="70283146B7974FA5A9E5CA7F90AEF221">
    <w:name w:val="70283146B7974FA5A9E5CA7F90AEF221"/>
    <w:rsid w:val="00AA6299"/>
    <w:rPr>
      <w:lang w:val="en-US" w:eastAsia="en-US"/>
    </w:rPr>
  </w:style>
  <w:style w:type="paragraph" w:customStyle="1" w:styleId="7EF47F01156443E98DDDAA1ACFE501E8">
    <w:name w:val="7EF47F01156443E98DDDAA1ACFE501E8"/>
    <w:rsid w:val="00AA6299"/>
    <w:rPr>
      <w:lang w:val="en-US" w:eastAsia="en-US"/>
    </w:rPr>
  </w:style>
  <w:style w:type="paragraph" w:customStyle="1" w:styleId="BCEE540DBB0649FEB8E2DEEF10A0CF2D">
    <w:name w:val="BCEE540DBB0649FEB8E2DEEF10A0CF2D"/>
    <w:rsid w:val="00AA6299"/>
    <w:rPr>
      <w:lang w:val="en-US" w:eastAsia="en-US"/>
    </w:rPr>
  </w:style>
  <w:style w:type="paragraph" w:customStyle="1" w:styleId="DF605B954AC14C62BFF452606A0F0F95">
    <w:name w:val="DF605B954AC14C62BFF452606A0F0F95"/>
    <w:rsid w:val="00AA6299"/>
    <w:rPr>
      <w:lang w:val="en-US" w:eastAsia="en-US"/>
    </w:rPr>
  </w:style>
  <w:style w:type="paragraph" w:customStyle="1" w:styleId="DFFB3385C610427E8ED10075B65E7B5D">
    <w:name w:val="DFFB3385C610427E8ED10075B65E7B5D"/>
    <w:rsid w:val="00AA6299"/>
    <w:rPr>
      <w:lang w:val="en-US" w:eastAsia="en-US"/>
    </w:rPr>
  </w:style>
  <w:style w:type="paragraph" w:customStyle="1" w:styleId="6E98770C90F24EF7AAAABC957F713A24">
    <w:name w:val="6E98770C90F24EF7AAAABC957F713A24"/>
    <w:rsid w:val="00AA6299"/>
    <w:rPr>
      <w:lang w:val="en-US" w:eastAsia="en-US"/>
    </w:rPr>
  </w:style>
  <w:style w:type="paragraph" w:customStyle="1" w:styleId="8A8DA7F0A4714D119625CBB9590EE63E">
    <w:name w:val="8A8DA7F0A4714D119625CBB9590EE63E"/>
    <w:rsid w:val="00AA6299"/>
    <w:rPr>
      <w:lang w:val="en-US" w:eastAsia="en-US"/>
    </w:rPr>
  </w:style>
  <w:style w:type="paragraph" w:customStyle="1" w:styleId="3BDCD00B4BE6497188C8093AEDC8B5CB">
    <w:name w:val="3BDCD00B4BE6497188C8093AEDC8B5CB"/>
    <w:rsid w:val="00AA6299"/>
    <w:rPr>
      <w:lang w:val="en-US" w:eastAsia="en-US"/>
    </w:rPr>
  </w:style>
  <w:style w:type="paragraph" w:customStyle="1" w:styleId="50918AE539344092ABFBAAF14491117E">
    <w:name w:val="50918AE539344092ABFBAAF14491117E"/>
    <w:rsid w:val="00AA6299"/>
    <w:rPr>
      <w:lang w:val="en-US" w:eastAsia="en-US"/>
    </w:rPr>
  </w:style>
  <w:style w:type="paragraph" w:customStyle="1" w:styleId="74D104F42CE34D2FB42AA13A1F2E1788">
    <w:name w:val="74D104F42CE34D2FB42AA13A1F2E1788"/>
    <w:rsid w:val="00AA6299"/>
    <w:rPr>
      <w:lang w:val="en-US" w:eastAsia="en-US"/>
    </w:rPr>
  </w:style>
  <w:style w:type="paragraph" w:customStyle="1" w:styleId="1B7AB85C1D624AEAB0023D636459085D">
    <w:name w:val="1B7AB85C1D624AEAB0023D636459085D"/>
    <w:rsid w:val="00AA6299"/>
    <w:rPr>
      <w:lang w:val="en-US" w:eastAsia="en-US"/>
    </w:rPr>
  </w:style>
  <w:style w:type="paragraph" w:customStyle="1" w:styleId="8CB9FCCDB28B49C1A33F58D53C1EE704">
    <w:name w:val="8CB9FCCDB28B49C1A33F58D53C1EE704"/>
    <w:rsid w:val="00AA6299"/>
    <w:rPr>
      <w:lang w:val="en-US" w:eastAsia="en-US"/>
    </w:rPr>
  </w:style>
  <w:style w:type="paragraph" w:customStyle="1" w:styleId="EE71EE6EF59444F78EDABF0F8D8BF7D1">
    <w:name w:val="EE71EE6EF59444F78EDABF0F8D8BF7D1"/>
    <w:rsid w:val="00AA6299"/>
    <w:rPr>
      <w:lang w:val="en-US" w:eastAsia="en-US"/>
    </w:rPr>
  </w:style>
  <w:style w:type="paragraph" w:customStyle="1" w:styleId="16713C0CAA09462D8C6DDEE8DBEEA3C6">
    <w:name w:val="16713C0CAA09462D8C6DDEE8DBEEA3C6"/>
    <w:rsid w:val="00AA6299"/>
    <w:rPr>
      <w:lang w:val="en-US" w:eastAsia="en-US"/>
    </w:rPr>
  </w:style>
  <w:style w:type="paragraph" w:customStyle="1" w:styleId="77D942D4B6BE47A18F777A917FD7F02B">
    <w:name w:val="77D942D4B6BE47A18F777A917FD7F02B"/>
    <w:rsid w:val="00AA6299"/>
    <w:rPr>
      <w:lang w:val="en-US" w:eastAsia="en-US"/>
    </w:rPr>
  </w:style>
  <w:style w:type="paragraph" w:customStyle="1" w:styleId="908582A8E6F744C9B2B3ABD5CD9A53F7">
    <w:name w:val="908582A8E6F744C9B2B3ABD5CD9A53F7"/>
    <w:rsid w:val="00AA6299"/>
    <w:rPr>
      <w:lang w:val="en-US" w:eastAsia="en-US"/>
    </w:rPr>
  </w:style>
  <w:style w:type="paragraph" w:customStyle="1" w:styleId="A56FDB9FD9B240A3B0CB683093DFB7AF">
    <w:name w:val="A56FDB9FD9B240A3B0CB683093DFB7AF"/>
    <w:rsid w:val="00AA6299"/>
    <w:rPr>
      <w:lang w:val="en-US" w:eastAsia="en-US"/>
    </w:rPr>
  </w:style>
  <w:style w:type="paragraph" w:customStyle="1" w:styleId="44C4BE75D79044F29CD0D0BD80393E3B">
    <w:name w:val="44C4BE75D79044F29CD0D0BD80393E3B"/>
    <w:rsid w:val="00AA6299"/>
    <w:rPr>
      <w:lang w:val="en-US" w:eastAsia="en-US"/>
    </w:rPr>
  </w:style>
  <w:style w:type="paragraph" w:customStyle="1" w:styleId="F68672269EBC46A78F02FB116E143A28">
    <w:name w:val="F68672269EBC46A78F02FB116E143A28"/>
    <w:rsid w:val="00AA6299"/>
    <w:rPr>
      <w:lang w:val="en-US" w:eastAsia="en-US"/>
    </w:rPr>
  </w:style>
  <w:style w:type="paragraph" w:customStyle="1" w:styleId="82412C8E0E6046E9B594C6AEBF54FF54">
    <w:name w:val="82412C8E0E6046E9B594C6AEBF54FF54"/>
    <w:rsid w:val="00AA6299"/>
    <w:rPr>
      <w:lang w:val="en-US" w:eastAsia="en-US"/>
    </w:rPr>
  </w:style>
  <w:style w:type="paragraph" w:customStyle="1" w:styleId="F107DA2B6BF84F68937BCE3BFC0FD0D6">
    <w:name w:val="F107DA2B6BF84F68937BCE3BFC0FD0D6"/>
    <w:rsid w:val="00AA6299"/>
    <w:rPr>
      <w:lang w:val="en-US" w:eastAsia="en-US"/>
    </w:rPr>
  </w:style>
  <w:style w:type="paragraph" w:customStyle="1" w:styleId="84F7889BDE88407EB55C5F740E4BD01D">
    <w:name w:val="84F7889BDE88407EB55C5F740E4BD01D"/>
    <w:rsid w:val="00AA6299"/>
    <w:rPr>
      <w:lang w:val="en-US" w:eastAsia="en-US"/>
    </w:rPr>
  </w:style>
  <w:style w:type="paragraph" w:customStyle="1" w:styleId="028BDCDC12FE4B4793D802CED210DA5A">
    <w:name w:val="028BDCDC12FE4B4793D802CED210DA5A"/>
    <w:rsid w:val="00AA6299"/>
    <w:rPr>
      <w:lang w:val="en-US" w:eastAsia="en-US"/>
    </w:rPr>
  </w:style>
  <w:style w:type="paragraph" w:customStyle="1" w:styleId="716CB065359E4736BCB8623B1AAD9A0C">
    <w:name w:val="716CB065359E4736BCB8623B1AAD9A0C"/>
    <w:rsid w:val="00AA6299"/>
    <w:rPr>
      <w:lang w:val="en-US" w:eastAsia="en-US"/>
    </w:rPr>
  </w:style>
  <w:style w:type="paragraph" w:customStyle="1" w:styleId="DF5D9C80441B4B2CA35F0A671E0AF645">
    <w:name w:val="DF5D9C80441B4B2CA35F0A671E0AF645"/>
    <w:rsid w:val="00AA6299"/>
    <w:rPr>
      <w:lang w:val="en-US" w:eastAsia="en-US"/>
    </w:rPr>
  </w:style>
  <w:style w:type="paragraph" w:customStyle="1" w:styleId="C5862FD7A0CF4847A08C2741FA4B1A19">
    <w:name w:val="C5862FD7A0CF4847A08C2741FA4B1A19"/>
    <w:rsid w:val="00AA6299"/>
    <w:rPr>
      <w:lang w:val="en-US" w:eastAsia="en-US"/>
    </w:rPr>
  </w:style>
  <w:style w:type="paragraph" w:customStyle="1" w:styleId="D9E0CD55381B40DABC2B52E02732AC11">
    <w:name w:val="D9E0CD55381B40DABC2B52E02732AC11"/>
    <w:rsid w:val="00AA6299"/>
    <w:rPr>
      <w:lang w:val="en-US" w:eastAsia="en-US"/>
    </w:rPr>
  </w:style>
  <w:style w:type="paragraph" w:customStyle="1" w:styleId="89F56F0BCFB14025BA5FC62981C8C0EC">
    <w:name w:val="89F56F0BCFB14025BA5FC62981C8C0EC"/>
    <w:rsid w:val="00AA6299"/>
    <w:rPr>
      <w:lang w:val="en-US" w:eastAsia="en-US"/>
    </w:rPr>
  </w:style>
  <w:style w:type="paragraph" w:customStyle="1" w:styleId="FA6D5CC18F0E4E92B934F4456D32F4D7">
    <w:name w:val="FA6D5CC18F0E4E92B934F4456D32F4D7"/>
    <w:rsid w:val="00AA629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B7AD-EDD2-4972-BA5E-151ACAF3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4494</TotalTime>
  <Pages>9</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Grossmann</dc:creator>
  <cp:keywords/>
  <dc:description/>
  <cp:lastModifiedBy>Igor Grossmann</cp:lastModifiedBy>
  <cp:revision>17</cp:revision>
  <cp:lastPrinted>2012-10-05T16:23:00Z</cp:lastPrinted>
  <dcterms:created xsi:type="dcterms:W3CDTF">2020-08-13T14:55:00Z</dcterms:created>
  <dcterms:modified xsi:type="dcterms:W3CDTF">2020-10-08T20:22:00Z</dcterms:modified>
</cp:coreProperties>
</file>