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42C9" w14:textId="5E498591" w:rsidR="00166281" w:rsidRPr="00BB2782" w:rsidRDefault="00166281" w:rsidP="00166281">
      <w:pPr>
        <w:rPr>
          <w:b/>
          <w:bCs/>
        </w:rPr>
      </w:pPr>
      <w:proofErr w:type="spellStart"/>
      <w:r w:rsidRPr="00BB2782">
        <w:rPr>
          <w:b/>
          <w:bCs/>
        </w:rPr>
        <w:t>hEDGE</w:t>
      </w:r>
      <w:proofErr w:type="spellEnd"/>
      <w:r w:rsidRPr="00BB2782">
        <w:rPr>
          <w:b/>
          <w:bCs/>
        </w:rPr>
        <w:t xml:space="preserve"> Part </w:t>
      </w:r>
      <w:r w:rsidR="000C4ECC">
        <w:rPr>
          <w:b/>
          <w:bCs/>
        </w:rPr>
        <w:t>3</w:t>
      </w:r>
      <w:r w:rsidRPr="00BB2782">
        <w:rPr>
          <w:b/>
          <w:bCs/>
        </w:rPr>
        <w:t xml:space="preserve"> Transcript</w:t>
      </w:r>
    </w:p>
    <w:p w14:paraId="69425474" w14:textId="77777777" w:rsidR="00412411" w:rsidRDefault="00412411" w:rsidP="00412411">
      <w:pPr>
        <w:spacing w:after="0"/>
      </w:pPr>
      <w:r>
        <w:t>Farah Mohd Fadzil</w:t>
      </w:r>
    </w:p>
    <w:p w14:paraId="30AEC24E" w14:textId="77777777" w:rsidR="00412411" w:rsidRPr="00B86B9A" w:rsidRDefault="00412411" w:rsidP="00412411">
      <w:pPr>
        <w:pStyle w:val="xmsolistparagraph"/>
        <w:shd w:val="clear" w:color="auto" w:fill="FFFFFF"/>
        <w:spacing w:before="0" w:beforeAutospacing="0" w:after="0" w:afterAutospacing="0"/>
        <w:rPr>
          <w:rFonts w:asciiTheme="minorHAnsi" w:hAnsiTheme="minorHAnsi" w:cstheme="minorHAnsi"/>
          <w:color w:val="212121"/>
          <w:sz w:val="22"/>
          <w:szCs w:val="22"/>
        </w:rPr>
      </w:pPr>
      <w:r w:rsidRPr="00AD17FC">
        <w:rPr>
          <w:rFonts w:asciiTheme="minorHAnsi" w:hAnsiTheme="minorHAnsi" w:cstheme="minorHAnsi"/>
          <w:color w:val="212121"/>
          <w:sz w:val="22"/>
          <w:szCs w:val="22"/>
        </w:rPr>
        <w:t>As a student-led conference, what are the goals for the conference and why should a student attend?</w:t>
      </w:r>
    </w:p>
    <w:p w14:paraId="3EEA1BDE" w14:textId="35B1C9CA" w:rsidR="000C4ECC" w:rsidRDefault="000C4ECC" w:rsidP="009E60F3"/>
    <w:p w14:paraId="0CEA5E14" w14:textId="77777777" w:rsidR="00412411" w:rsidRDefault="00412411" w:rsidP="00412411">
      <w:pPr>
        <w:spacing w:after="0"/>
      </w:pPr>
      <w:r>
        <w:t>Jennie L.</w:t>
      </w:r>
    </w:p>
    <w:p w14:paraId="00971C0F" w14:textId="64914556" w:rsidR="00412411" w:rsidRDefault="00412411" w:rsidP="00412411">
      <w:r>
        <w:t>So</w:t>
      </w:r>
      <w:r>
        <w:t xml:space="preserve">, in terms of what the goals of the conference are, I think its </w:t>
      </w:r>
      <w:proofErr w:type="gramStart"/>
      <w:r>
        <w:t>definitely still</w:t>
      </w:r>
      <w:proofErr w:type="gramEnd"/>
      <w:r>
        <w:t xml:space="preserve"> twofold. </w:t>
      </w:r>
      <w:r>
        <w:t>So,</w:t>
      </w:r>
      <w:r>
        <w:t xml:space="preserve"> our mission was to always put waterloo in front of employers</w:t>
      </w:r>
      <w:r>
        <w:t xml:space="preserve"> an</w:t>
      </w:r>
      <w:r>
        <w:t>d then the other part is the education aspect. We want our students to be prepared when they go into these roles and that they have the necessary technical and soft skills to do well on the job.</w:t>
      </w:r>
    </w:p>
    <w:p w14:paraId="341DD666" w14:textId="77B6DEF1" w:rsidR="00412411" w:rsidRDefault="00412411" w:rsidP="00412411"/>
    <w:p w14:paraId="3D93C63A" w14:textId="66365821" w:rsidR="00412411" w:rsidRDefault="00412411" w:rsidP="00412411">
      <w:r>
        <w:t>Adam C.</w:t>
      </w:r>
    </w:p>
    <w:p w14:paraId="4DDFDD9A" w14:textId="07D09D37" w:rsidR="00412411" w:rsidRDefault="00412411" w:rsidP="00412411">
      <w:r>
        <w:t xml:space="preserve">I’ll </w:t>
      </w:r>
      <w:r>
        <w:t>reiterate</w:t>
      </w:r>
      <w:r>
        <w:t xml:space="preserve"> that our mission is twofold. We want </w:t>
      </w:r>
      <w:r>
        <w:t>to connect</w:t>
      </w:r>
      <w:r>
        <w:t xml:space="preserve"> </w:t>
      </w:r>
      <w:proofErr w:type="gramStart"/>
      <w:r>
        <w:t>students</w:t>
      </w:r>
      <w:proofErr w:type="gramEnd"/>
      <w:r>
        <w:t xml:space="preserve"> financial services firms and also introduce financial services to students. I guess I could speak more to why students should attend. This kind of goes back into why hedge conference was formed and why its still being hosted to this day, which is to build connections. Students </w:t>
      </w:r>
      <w:proofErr w:type="gramStart"/>
      <w:r>
        <w:t>have the opportunity to</w:t>
      </w:r>
      <w:proofErr w:type="gramEnd"/>
      <w:r>
        <w:t xml:space="preserve"> learn from keynote speakers and these are some very prominent people in the world of finance, whether it’s managing directors at banks and capital markets functions, senior executives of pension plans. These people have had incredible journeys through their careers, through the world of finance, to get to where they are </w:t>
      </w:r>
      <w:proofErr w:type="gramStart"/>
      <w:r>
        <w:t>today</w:t>
      </w:r>
      <w:proofErr w:type="gramEnd"/>
      <w:r>
        <w:t xml:space="preserve"> and they can speak candidly about these experiences and it’s really incredible to learn from these people. </w:t>
      </w:r>
      <w:r>
        <w:t>Y</w:t>
      </w:r>
      <w:r>
        <w:t xml:space="preserve">ou can also go to the workshops, learn more about the firms. </w:t>
      </w:r>
      <w:r>
        <w:t>W</w:t>
      </w:r>
      <w:r>
        <w:t xml:space="preserve">e have 10 workshops each year, you can select which ones you’d like to attend and learn more about specific firms. </w:t>
      </w:r>
      <w:r>
        <w:t>F</w:t>
      </w:r>
      <w:r>
        <w:t xml:space="preserve">inally, you have the opportunity, after getting the face time </w:t>
      </w:r>
      <w:r>
        <w:t>in front</w:t>
      </w:r>
      <w:r>
        <w:t xml:space="preserve"> of whether its recruiting staff or professionals during the workshop, to meet these people in an intimate setting during networking</w:t>
      </w:r>
      <w:r>
        <w:t>. L</w:t>
      </w:r>
      <w:r>
        <w:t>earn about people’s experiences, learn what you can do, what skills are valued in term</w:t>
      </w:r>
      <w:r>
        <w:t xml:space="preserve">s of </w:t>
      </w:r>
      <w:r>
        <w:t>getting into these firms, and at the end of the day, have that connection that you can take outside of the hedge conference that you can take forward when building your career in finance.</w:t>
      </w:r>
    </w:p>
    <w:p w14:paraId="5956539A" w14:textId="77777777" w:rsidR="00D46A05" w:rsidRDefault="00D46A05" w:rsidP="00D46A05">
      <w:pPr>
        <w:spacing w:after="0"/>
      </w:pPr>
      <w:r>
        <w:t>Garvin Blair</w:t>
      </w:r>
    </w:p>
    <w:p w14:paraId="5FD22AF6" w14:textId="5742F527" w:rsidR="00D46A05" w:rsidRDefault="00D46A05" w:rsidP="00D46A05">
      <w:pPr>
        <w:spacing w:after="0"/>
      </w:pPr>
      <w:r>
        <w:t>I</w:t>
      </w:r>
      <w:r>
        <w:t xml:space="preserve">t’s a fantastic </w:t>
      </w:r>
      <w:r>
        <w:t>opportunity</w:t>
      </w:r>
      <w:r>
        <w:t xml:space="preserve"> to learn about finance and the job prospects but to get myself in</w:t>
      </w:r>
      <w:r>
        <w:t xml:space="preserve"> </w:t>
      </w:r>
      <w:r>
        <w:t xml:space="preserve">front of those firms. </w:t>
      </w:r>
      <w:r>
        <w:t>B</w:t>
      </w:r>
      <w:r>
        <w:t xml:space="preserve">ut don’t come to hedge thinking </w:t>
      </w:r>
      <w:r>
        <w:t>“</w:t>
      </w:r>
      <w:r>
        <w:t xml:space="preserve">well </w:t>
      </w:r>
      <w:r>
        <w:t>I’</w:t>
      </w:r>
      <w:r>
        <w:t>m going to get a job in finance, that’s the result of it</w:t>
      </w:r>
      <w:r>
        <w:t>”</w:t>
      </w:r>
      <w:r>
        <w:t xml:space="preserve">, it’s a piece in the puzzle. But come to </w:t>
      </w:r>
      <w:proofErr w:type="spellStart"/>
      <w:r>
        <w:t>h</w:t>
      </w:r>
      <w:r>
        <w:t>EDGE</w:t>
      </w:r>
      <w:proofErr w:type="spellEnd"/>
      <w:r>
        <w:t xml:space="preserve"> and be an active participant. </w:t>
      </w:r>
      <w:r>
        <w:t>D</w:t>
      </w:r>
      <w:r>
        <w:t xml:space="preserve">on’t come just to hang out with your friends, no, come and meet </w:t>
      </w:r>
      <w:proofErr w:type="gramStart"/>
      <w:r>
        <w:t>all of</w:t>
      </w:r>
      <w:proofErr w:type="gramEnd"/>
      <w:r>
        <w:t xml:space="preserve"> the firms,</w:t>
      </w:r>
      <w:r>
        <w:t xml:space="preserve"> </w:t>
      </w:r>
      <w:r>
        <w:t>talk to them, take down their names</w:t>
      </w:r>
      <w:r>
        <w:t xml:space="preserve"> </w:t>
      </w:r>
      <w:r>
        <w:t xml:space="preserve">because at some point in the future, maybe 6 months of a year thereafter, you are going to be in front of that firm in an interview. And then you can say </w:t>
      </w:r>
      <w:r>
        <w:t>“</w:t>
      </w:r>
      <w:r>
        <w:t xml:space="preserve">oh I met so and so, managing director of diversifies, at BMO at the </w:t>
      </w:r>
      <w:proofErr w:type="spellStart"/>
      <w:r>
        <w:t>h</w:t>
      </w:r>
      <w:r>
        <w:t>EDGE</w:t>
      </w:r>
      <w:proofErr w:type="spellEnd"/>
      <w:r>
        <w:t xml:space="preserve"> conference and he or she said this</w:t>
      </w:r>
      <w:r>
        <w:t>”</w:t>
      </w:r>
      <w:r>
        <w:t xml:space="preserve"> and when that person is interviewing you, you can build a rapport with them. </w:t>
      </w:r>
      <w:r>
        <w:t>T</w:t>
      </w:r>
      <w:r>
        <w:t xml:space="preserve">hat interview is much easier when you make those connections through things like </w:t>
      </w:r>
      <w:proofErr w:type="spellStart"/>
      <w:r>
        <w:t>h</w:t>
      </w:r>
      <w:r>
        <w:t>EDGE</w:t>
      </w:r>
      <w:proofErr w:type="spellEnd"/>
      <w:r>
        <w:t xml:space="preserve">. I just ask students coming into hedge: don’t be passive, we don’t do passive in finance, we are </w:t>
      </w:r>
      <w:r>
        <w:t>active</w:t>
      </w:r>
      <w:r>
        <w:t>, you want to be an active participant when you come to h</w:t>
      </w:r>
      <w:r>
        <w:t>EDGE</w:t>
      </w:r>
      <w:r>
        <w:t>, and that makes it better for the firms, for you, for everybody.</w:t>
      </w:r>
    </w:p>
    <w:p w14:paraId="692C08B1" w14:textId="77777777" w:rsidR="00D46A05" w:rsidRDefault="00D46A05" w:rsidP="00412411"/>
    <w:sectPr w:rsidR="00D46A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81"/>
    <w:rsid w:val="000C4ECC"/>
    <w:rsid w:val="00166281"/>
    <w:rsid w:val="00412411"/>
    <w:rsid w:val="009E60F3"/>
    <w:rsid w:val="00D46A0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FA9D"/>
  <w15:chartTrackingRefBased/>
  <w15:docId w15:val="{D097DC4C-D121-4935-9C05-64A5DD1E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4124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Mohd Fadzil</dc:creator>
  <cp:keywords/>
  <dc:description/>
  <cp:lastModifiedBy>Farah Mohd Fadzil</cp:lastModifiedBy>
  <cp:revision>3</cp:revision>
  <dcterms:created xsi:type="dcterms:W3CDTF">2021-10-18T15:40:00Z</dcterms:created>
  <dcterms:modified xsi:type="dcterms:W3CDTF">2021-10-18T15:55:00Z</dcterms:modified>
</cp:coreProperties>
</file>