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ACF3E" w14:textId="611B5E1F" w:rsidR="000C0AC3" w:rsidRPr="00882563" w:rsidRDefault="00F77F5C" w:rsidP="000C0AC3">
      <w:pPr>
        <w:jc w:val="center"/>
        <w:rPr>
          <w:rFonts w:ascii="Barlow Condensed" w:hAnsi="Barlow Condensed"/>
          <w:b/>
          <w:bCs/>
          <w:sz w:val="36"/>
          <w:szCs w:val="36"/>
        </w:rPr>
      </w:pPr>
      <w:r w:rsidRPr="59C5E923">
        <w:rPr>
          <w:rFonts w:ascii="Barlow Condensed" w:hAnsi="Barlow Condensed"/>
          <w:b/>
          <w:bCs/>
          <w:sz w:val="44"/>
          <w:szCs w:val="44"/>
        </w:rPr>
        <w:t>GREEN RESIDENCE PROGRAM</w:t>
      </w:r>
      <w:r>
        <w:br/>
      </w:r>
      <w:r w:rsidR="00882563" w:rsidRPr="59C5E923">
        <w:rPr>
          <w:rFonts w:ascii="Barlow Condensed" w:hAnsi="Barlow Condensed"/>
          <w:b/>
          <w:bCs/>
          <w:sz w:val="36"/>
          <w:szCs w:val="36"/>
        </w:rPr>
        <w:t>A</w:t>
      </w:r>
      <w:r w:rsidRPr="59C5E923">
        <w:rPr>
          <w:rFonts w:ascii="Barlow Condensed" w:hAnsi="Barlow Condensed"/>
          <w:b/>
          <w:bCs/>
          <w:sz w:val="36"/>
          <w:szCs w:val="36"/>
        </w:rPr>
        <w:t xml:space="preserve">MBASSADOR </w:t>
      </w:r>
      <w:r w:rsidR="00D96AAD">
        <w:rPr>
          <w:rFonts w:ascii="Barlow Condensed" w:hAnsi="Barlow Condensed"/>
          <w:b/>
          <w:bCs/>
          <w:sz w:val="36"/>
          <w:szCs w:val="36"/>
        </w:rPr>
        <w:t>AGREEMENT</w:t>
      </w:r>
      <w:r w:rsidR="009F6E75">
        <w:rPr>
          <w:rFonts w:ascii="Barlow Condensed" w:hAnsi="Barlow Condensed"/>
          <w:b/>
          <w:bCs/>
          <w:sz w:val="36"/>
          <w:szCs w:val="36"/>
        </w:rPr>
        <w:t xml:space="preserve">, </w:t>
      </w:r>
      <w:r w:rsidR="00186F29">
        <w:rPr>
          <w:rFonts w:ascii="Barlow Condensed" w:hAnsi="Barlow Condensed"/>
          <w:b/>
          <w:bCs/>
          <w:sz w:val="36"/>
          <w:szCs w:val="36"/>
        </w:rPr>
        <w:t>F26-W27</w:t>
      </w:r>
    </w:p>
    <w:p w14:paraId="3F22F15A" w14:textId="61BA80BC" w:rsidR="57C1593C" w:rsidRDefault="57C1593C" w:rsidP="0077126D">
      <w:pPr>
        <w:shd w:val="clear" w:color="auto" w:fill="FFD966" w:themeFill="accent4" w:themeFillTint="99"/>
        <w:spacing w:before="120" w:after="120"/>
        <w:rPr>
          <w:rFonts w:ascii="Barlow Condensed" w:eastAsia="Barlow Condensed" w:hAnsi="Barlow Condensed" w:cs="Barlow Condensed"/>
          <w:b/>
          <w:bCs/>
          <w:sz w:val="28"/>
          <w:szCs w:val="28"/>
        </w:rPr>
      </w:pPr>
      <w:r w:rsidRPr="59C5E923">
        <w:rPr>
          <w:rFonts w:ascii="Barlow Condensed" w:eastAsia="Barlow Condensed" w:hAnsi="Barlow Condensed" w:cs="Barlow Condensed"/>
          <w:b/>
          <w:bCs/>
          <w:sz w:val="28"/>
          <w:szCs w:val="28"/>
        </w:rPr>
        <w:t>ROLE DESCRIPTION</w:t>
      </w:r>
    </w:p>
    <w:p w14:paraId="5AFC41D2" w14:textId="3BF9DAC8" w:rsidR="00D46358" w:rsidRPr="00D96AAD" w:rsidRDefault="00590C5E" w:rsidP="59C5E923">
      <w:pPr>
        <w:spacing w:after="0"/>
        <w:rPr>
          <w:sz w:val="20"/>
          <w:szCs w:val="20"/>
        </w:rPr>
      </w:pPr>
      <w:r w:rsidRPr="00D96AAD">
        <w:t xml:space="preserve">The Green Residence Ambassador </w:t>
      </w:r>
      <w:r w:rsidR="44D8D528" w:rsidRPr="00D96AAD">
        <w:t xml:space="preserve">role </w:t>
      </w:r>
      <w:r w:rsidR="45B4C76F" w:rsidRPr="00D96AAD">
        <w:t xml:space="preserve">is responsible for leading outreach and engagement activities in their residence throughout the fall and winter terms. Ambassadors will work together in groups to </w:t>
      </w:r>
      <w:r w:rsidR="6EB98CCC" w:rsidRPr="00D96AAD">
        <w:t xml:space="preserve">create ideas that facilitate learning, education and </w:t>
      </w:r>
      <w:r w:rsidR="18B1B22A" w:rsidRPr="00D96AAD">
        <w:t xml:space="preserve">awareness about sustainability topics, as they relate to living on campus. </w:t>
      </w:r>
    </w:p>
    <w:p w14:paraId="09D0DFF0" w14:textId="7B0756FE" w:rsidR="59C5E923" w:rsidRPr="00D96AAD" w:rsidRDefault="59C5E923" w:rsidP="59C5E923">
      <w:pPr>
        <w:spacing w:after="0"/>
      </w:pPr>
    </w:p>
    <w:p w14:paraId="521D5FB4" w14:textId="51ABECE9" w:rsidR="18B1B22A" w:rsidRPr="00D96AAD" w:rsidRDefault="18B1B22A" w:rsidP="59C5E923">
      <w:pPr>
        <w:spacing w:after="0"/>
        <w:rPr>
          <w:sz w:val="20"/>
          <w:szCs w:val="20"/>
        </w:rPr>
      </w:pPr>
      <w:r w:rsidRPr="00D96AAD">
        <w:t xml:space="preserve">Ambassadors are expected to participate in a minimum of one </w:t>
      </w:r>
      <w:r w:rsidR="00DA38CD" w:rsidRPr="00D96AAD">
        <w:t>pop-up</w:t>
      </w:r>
      <w:r w:rsidRPr="00D96AAD">
        <w:t xml:space="preserve"> </w:t>
      </w:r>
      <w:r w:rsidR="00CE01E4" w:rsidRPr="00D96AAD">
        <w:t>and</w:t>
      </w:r>
      <w:r w:rsidRPr="00D96AAD">
        <w:t xml:space="preserve"> event per term, which includes </w:t>
      </w:r>
      <w:r w:rsidR="009E0C06" w:rsidRPr="00D96AAD">
        <w:t>planning,</w:t>
      </w:r>
      <w:r w:rsidR="00DA38CD" w:rsidRPr="00D96AAD">
        <w:t xml:space="preserve"> preparation, and execution. </w:t>
      </w:r>
      <w:r w:rsidR="579CBAEE" w:rsidRPr="00D96AAD">
        <w:t>Ambassadors are seen as go-</w:t>
      </w:r>
      <w:r w:rsidR="004D326E" w:rsidRPr="00D96AAD">
        <w:t>t</w:t>
      </w:r>
      <w:r w:rsidR="579CBAEE" w:rsidRPr="00D96AAD">
        <w:t>o knowledge and resources on sustainability in residence, supporting their peers in taking action, advising Campus Housing on potential opportunities for more sustainable initiatives</w:t>
      </w:r>
      <w:r w:rsidR="004D326E" w:rsidRPr="00D96AAD">
        <w:t>,</w:t>
      </w:r>
      <w:r w:rsidR="579CBAEE" w:rsidRPr="00D96AAD">
        <w:t xml:space="preserve"> and understanding Waterloo’s goals for our S</w:t>
      </w:r>
      <w:r w:rsidR="7F6033B6" w:rsidRPr="00D96AAD">
        <w:t xml:space="preserve">ustainability Strategy. </w:t>
      </w:r>
    </w:p>
    <w:p w14:paraId="1957ECAB" w14:textId="39E3A5A9" w:rsidR="59C5E923" w:rsidRPr="00D96AAD" w:rsidRDefault="59C5E923" w:rsidP="59C5E923">
      <w:pPr>
        <w:spacing w:after="0"/>
      </w:pPr>
    </w:p>
    <w:p w14:paraId="5D594597" w14:textId="2F212088" w:rsidR="44E3287C" w:rsidRPr="00D96AAD" w:rsidRDefault="44E3287C" w:rsidP="59C5E923">
      <w:pPr>
        <w:spacing w:after="0"/>
      </w:pPr>
      <w:r w:rsidRPr="00D96AAD">
        <w:t xml:space="preserve">Upon completion of the outlined requirements and deliverables students can receive </w:t>
      </w:r>
      <w:r w:rsidR="008C775B" w:rsidRPr="00D96AAD">
        <w:t>a</w:t>
      </w:r>
      <w:r w:rsidRPr="00D96AAD">
        <w:t>n honorarium of $150 for each term they participate in the program</w:t>
      </w:r>
      <w:r w:rsidR="008C775B" w:rsidRPr="00D96AAD">
        <w:t xml:space="preserve"> (distributed as a $150 </w:t>
      </w:r>
      <w:proofErr w:type="spellStart"/>
      <w:r w:rsidR="008C775B" w:rsidRPr="00D96AAD">
        <w:t>WatCard</w:t>
      </w:r>
      <w:proofErr w:type="spellEnd"/>
      <w:r w:rsidR="008C775B" w:rsidRPr="00D96AAD">
        <w:t xml:space="preserve"> top-up)</w:t>
      </w:r>
      <w:r w:rsidRPr="00D96AAD">
        <w:t xml:space="preserve">. </w:t>
      </w:r>
    </w:p>
    <w:p w14:paraId="56A8A480" w14:textId="072439FC" w:rsidR="59C5E923" w:rsidRDefault="59C5E923" w:rsidP="59C5E923">
      <w:pPr>
        <w:spacing w:after="0"/>
      </w:pPr>
    </w:p>
    <w:p w14:paraId="65219454" w14:textId="7146C432" w:rsidR="56467E0D" w:rsidRDefault="56467E0D" w:rsidP="0077126D">
      <w:pPr>
        <w:shd w:val="clear" w:color="auto" w:fill="FFD966" w:themeFill="accent4" w:themeFillTint="99"/>
        <w:spacing w:before="120" w:after="120"/>
        <w:rPr>
          <w:rFonts w:ascii="Barlow Condensed" w:eastAsia="Barlow Condensed" w:hAnsi="Barlow Condensed" w:cs="Barlow Condensed"/>
          <w:b/>
          <w:bCs/>
          <w:sz w:val="28"/>
          <w:szCs w:val="28"/>
        </w:rPr>
      </w:pPr>
      <w:r w:rsidRPr="59C5E923">
        <w:rPr>
          <w:rFonts w:ascii="Barlow Condensed" w:eastAsia="Barlow Condensed" w:hAnsi="Barlow Condensed" w:cs="Barlow Condensed"/>
          <w:b/>
          <w:bCs/>
          <w:sz w:val="28"/>
          <w:szCs w:val="28"/>
        </w:rPr>
        <w:t>ROLE REQUIREMENTS</w:t>
      </w:r>
    </w:p>
    <w:p w14:paraId="731A3F4A" w14:textId="76B8A40F" w:rsidR="7F6033B6" w:rsidRPr="00D96AAD" w:rsidRDefault="008C775B" w:rsidP="59C5E923">
      <w:pPr>
        <w:pStyle w:val="ListParagraph"/>
        <w:numPr>
          <w:ilvl w:val="0"/>
          <w:numId w:val="2"/>
        </w:numPr>
        <w:spacing w:after="0"/>
      </w:pPr>
      <w:r w:rsidRPr="00D96AAD">
        <w:t>S</w:t>
      </w:r>
      <w:r w:rsidR="7F6033B6" w:rsidRPr="00D96AAD">
        <w:t xml:space="preserve">tudents must be currently enrolled in a UWaterloo program and living in a </w:t>
      </w:r>
      <w:r w:rsidRPr="00D96AAD">
        <w:t xml:space="preserve">main campus </w:t>
      </w:r>
      <w:r w:rsidR="7F6033B6" w:rsidRPr="00D96AAD">
        <w:t>residence</w:t>
      </w:r>
    </w:p>
    <w:p w14:paraId="279A497C" w14:textId="3976032E" w:rsidR="005A5E0D" w:rsidRPr="00D96AAD" w:rsidRDefault="7F6033B6" w:rsidP="59C5E923">
      <w:pPr>
        <w:pStyle w:val="ListParagraph"/>
        <w:numPr>
          <w:ilvl w:val="0"/>
          <w:numId w:val="2"/>
        </w:numPr>
        <w:spacing w:after="0"/>
      </w:pPr>
      <w:r w:rsidRPr="00D96AAD">
        <w:t>Students must be able to commit 1</w:t>
      </w:r>
      <w:r w:rsidR="17ADC5F6" w:rsidRPr="00D96AAD">
        <w:t>-2</w:t>
      </w:r>
      <w:r w:rsidRPr="00D96AAD">
        <w:t xml:space="preserve"> hour</w:t>
      </w:r>
      <w:r w:rsidR="02B4791E" w:rsidRPr="00D96AAD">
        <w:t>s</w:t>
      </w:r>
      <w:r w:rsidRPr="00D96AAD">
        <w:t xml:space="preserve"> per </w:t>
      </w:r>
      <w:r w:rsidR="4916A0FC" w:rsidRPr="00D96AAD">
        <w:t>week</w:t>
      </w:r>
      <w:r w:rsidR="00F252B1" w:rsidRPr="00D96AAD">
        <w:t xml:space="preserve"> (</w:t>
      </w:r>
      <w:r w:rsidR="005A5E0D" w:rsidRPr="00D96AAD">
        <w:t xml:space="preserve">e.g. </w:t>
      </w:r>
      <w:r w:rsidR="00F252B1" w:rsidRPr="00D96AAD">
        <w:t>attending meetings, pop-up/event planning and prep)</w:t>
      </w:r>
      <w:r w:rsidR="005A5E0D" w:rsidRPr="00D96AAD">
        <w:t xml:space="preserve"> </w:t>
      </w:r>
    </w:p>
    <w:p w14:paraId="170B152E" w14:textId="3901D71B" w:rsidR="7F6033B6" w:rsidRPr="00D96AAD" w:rsidRDefault="005A5E0D" w:rsidP="59C5E923">
      <w:pPr>
        <w:pStyle w:val="ListParagraph"/>
        <w:numPr>
          <w:ilvl w:val="0"/>
          <w:numId w:val="2"/>
        </w:numPr>
        <w:spacing w:after="0"/>
      </w:pPr>
      <w:r w:rsidRPr="00D96AAD">
        <w:t xml:space="preserve">Students must help to plan and execute </w:t>
      </w:r>
      <w:r w:rsidR="00186F29">
        <w:t>two</w:t>
      </w:r>
      <w:r w:rsidRPr="00D96AAD">
        <w:t xml:space="preserve"> pop-up</w:t>
      </w:r>
      <w:r w:rsidR="00186F29">
        <w:t xml:space="preserve">s and one main event </w:t>
      </w:r>
      <w:r w:rsidRPr="00D96AAD">
        <w:t xml:space="preserve">per term </w:t>
      </w:r>
      <w:r w:rsidR="7F6033B6" w:rsidRPr="00D96AAD">
        <w:t xml:space="preserve"> </w:t>
      </w:r>
    </w:p>
    <w:p w14:paraId="4DD6A114" w14:textId="68C6405F" w:rsidR="2DDE90F3" w:rsidRPr="00D96AAD" w:rsidRDefault="2DDE90F3" w:rsidP="59C5E923">
      <w:pPr>
        <w:pStyle w:val="ListParagraph"/>
        <w:numPr>
          <w:ilvl w:val="0"/>
          <w:numId w:val="2"/>
        </w:numPr>
        <w:spacing w:after="0"/>
      </w:pPr>
      <w:r w:rsidRPr="00D96AAD">
        <w:t xml:space="preserve">Students must meet deadlines and deliverables </w:t>
      </w:r>
      <w:r w:rsidR="00F6242F" w:rsidRPr="00D96AAD">
        <w:t>for the pop-up</w:t>
      </w:r>
      <w:r w:rsidR="00186F29">
        <w:t>s and events</w:t>
      </w:r>
    </w:p>
    <w:p w14:paraId="42D074D8" w14:textId="24E1FE35" w:rsidR="59C5E923" w:rsidRDefault="59C5E923" w:rsidP="59C5E923">
      <w:pPr>
        <w:spacing w:after="0"/>
      </w:pPr>
    </w:p>
    <w:p w14:paraId="40C75A18" w14:textId="62EBA462" w:rsidR="00F23A99" w:rsidRDefault="0BF1E1B0" w:rsidP="0077126D">
      <w:pPr>
        <w:shd w:val="clear" w:color="auto" w:fill="FFD966" w:themeFill="accent4" w:themeFillTint="99"/>
        <w:spacing w:before="120" w:after="120"/>
        <w:rPr>
          <w:rFonts w:ascii="Barlow Condensed" w:eastAsia="Barlow Condensed" w:hAnsi="Barlow Condensed" w:cs="Barlow Condensed"/>
          <w:b/>
          <w:bCs/>
          <w:sz w:val="28"/>
          <w:szCs w:val="28"/>
          <w:shd w:val="clear" w:color="auto" w:fill="BFBFBF" w:themeFill="background1" w:themeFillShade="BF"/>
        </w:rPr>
      </w:pPr>
      <w:r w:rsidRPr="59C5E923">
        <w:rPr>
          <w:rFonts w:ascii="Barlow Condensed" w:eastAsia="Barlow Condensed" w:hAnsi="Barlow Condensed" w:cs="Barlow Condensed"/>
          <w:b/>
          <w:bCs/>
          <w:sz w:val="28"/>
          <w:szCs w:val="28"/>
        </w:rPr>
        <w:t>KEY DELIVERABLES</w:t>
      </w:r>
    </w:p>
    <w:p w14:paraId="34A2B35A" w14:textId="779B9CBC" w:rsidR="00F23A99" w:rsidRPr="00D96AAD" w:rsidRDefault="00761F91" w:rsidP="59C5E923">
      <w:pPr>
        <w:spacing w:before="120" w:after="120"/>
      </w:pPr>
      <w:r w:rsidRPr="00D96AAD">
        <w:rPr>
          <w:b/>
          <w:bCs/>
          <w:highlight w:val="lightGray"/>
        </w:rPr>
        <w:t xml:space="preserve">1. </w:t>
      </w:r>
      <w:r w:rsidR="7771D50A" w:rsidRPr="00D96AAD">
        <w:rPr>
          <w:b/>
          <w:bCs/>
          <w:highlight w:val="lightGray"/>
        </w:rPr>
        <w:t>COMPLETE ONLINE TRAINING</w:t>
      </w:r>
    </w:p>
    <w:p w14:paraId="48922121" w14:textId="4CE38E32" w:rsidR="00F23A99" w:rsidRPr="00D96AAD" w:rsidRDefault="7771D50A" w:rsidP="59C5E923">
      <w:pPr>
        <w:spacing w:before="120" w:after="120"/>
      </w:pPr>
      <w:r w:rsidRPr="00D96AAD">
        <w:t xml:space="preserve">As part of onboarding, ambassadors are expected to independently complete 8 sustainability modules on LEARN to develop an understanding of key sustainability challenges/issues, Waterloo’s actions, and relevant resources/programs for students in residence. </w:t>
      </w:r>
    </w:p>
    <w:p w14:paraId="47B7357B" w14:textId="77777777" w:rsidR="00F23A99" w:rsidRPr="00D96AAD" w:rsidRDefault="7771D50A" w:rsidP="59C5E923">
      <w:pPr>
        <w:spacing w:before="120" w:after="120"/>
        <w:rPr>
          <w:b/>
          <w:bCs/>
          <w:i/>
          <w:iCs/>
        </w:rPr>
      </w:pPr>
      <w:r w:rsidRPr="00D96AAD">
        <w:rPr>
          <w:b/>
          <w:bCs/>
          <w:i/>
          <w:iCs/>
        </w:rPr>
        <w:t xml:space="preserve">Expectations: </w:t>
      </w:r>
    </w:p>
    <w:p w14:paraId="27C0D3E7" w14:textId="2D9F8C6D" w:rsidR="00F23A99" w:rsidRPr="00D96AAD" w:rsidRDefault="7771D50A" w:rsidP="59C5E923">
      <w:pPr>
        <w:pStyle w:val="ListParagraph"/>
        <w:numPr>
          <w:ilvl w:val="0"/>
          <w:numId w:val="22"/>
        </w:numPr>
        <w:spacing w:before="120" w:after="120"/>
        <w:rPr>
          <w:i/>
          <w:iCs/>
        </w:rPr>
      </w:pPr>
      <w:r w:rsidRPr="00D96AAD">
        <w:rPr>
          <w:i/>
          <w:iCs/>
        </w:rPr>
        <w:t xml:space="preserve">Complete modules </w:t>
      </w:r>
      <w:r w:rsidR="00EF6EBB" w:rsidRPr="00D96AAD">
        <w:rPr>
          <w:i/>
          <w:iCs/>
        </w:rPr>
        <w:t xml:space="preserve">by </w:t>
      </w:r>
      <w:r w:rsidR="006E525D">
        <w:rPr>
          <w:i/>
          <w:iCs/>
        </w:rPr>
        <w:t>October 2, 2026.</w:t>
      </w:r>
    </w:p>
    <w:p w14:paraId="5CD987A5" w14:textId="77777777" w:rsidR="00D96AAD" w:rsidRDefault="00D96AAD" w:rsidP="59C5E923">
      <w:pPr>
        <w:spacing w:before="120" w:after="120"/>
        <w:rPr>
          <w:b/>
          <w:bCs/>
          <w:highlight w:val="lightGray"/>
        </w:rPr>
      </w:pPr>
    </w:p>
    <w:p w14:paraId="3FBB90DC" w14:textId="64FD19F4" w:rsidR="00F23A99" w:rsidRPr="00D96AAD" w:rsidRDefault="00761F91" w:rsidP="59C5E923">
      <w:pPr>
        <w:spacing w:before="120" w:after="120"/>
        <w:rPr>
          <w:highlight w:val="lightGray"/>
        </w:rPr>
      </w:pPr>
      <w:r w:rsidRPr="00D96AAD">
        <w:rPr>
          <w:b/>
          <w:bCs/>
          <w:highlight w:val="lightGray"/>
        </w:rPr>
        <w:t xml:space="preserve">2. </w:t>
      </w:r>
      <w:r w:rsidR="7771D50A" w:rsidRPr="00D96AAD">
        <w:rPr>
          <w:b/>
          <w:bCs/>
          <w:highlight w:val="lightGray"/>
        </w:rPr>
        <w:t>SUPPORT MARKETING</w:t>
      </w:r>
    </w:p>
    <w:p w14:paraId="3A942243" w14:textId="6EFD436B" w:rsidR="00F23A99" w:rsidRPr="00D96AAD" w:rsidRDefault="7771D50A" w:rsidP="59C5E923">
      <w:pPr>
        <w:spacing w:before="120" w:after="120"/>
      </w:pPr>
      <w:r w:rsidRPr="00D96AAD">
        <w:t>A</w:t>
      </w:r>
      <w:r w:rsidR="00761F91" w:rsidRPr="00D96AAD">
        <w:t xml:space="preserve">mbassadors are expected to help distribute </w:t>
      </w:r>
      <w:r w:rsidRPr="00D96AAD">
        <w:t xml:space="preserve">marketing materials across Campus Housing </w:t>
      </w:r>
      <w:r w:rsidR="00117F8E" w:rsidRPr="00D96AAD">
        <w:t xml:space="preserve">by </w:t>
      </w:r>
      <w:r w:rsidRPr="00D96AAD">
        <w:t xml:space="preserve">actively promoting monthly residence sustainability themes, </w:t>
      </w:r>
      <w:r w:rsidR="00117F8E" w:rsidRPr="00D96AAD">
        <w:t>pop-ups, and events</w:t>
      </w:r>
      <w:r w:rsidRPr="00D96AAD">
        <w:t xml:space="preserve">. </w:t>
      </w:r>
    </w:p>
    <w:p w14:paraId="47778988" w14:textId="77777777" w:rsidR="00D96AAD" w:rsidRDefault="00D96AAD" w:rsidP="59C5E923">
      <w:pPr>
        <w:spacing w:before="120" w:after="120"/>
        <w:rPr>
          <w:b/>
          <w:bCs/>
          <w:i/>
          <w:iCs/>
        </w:rPr>
      </w:pPr>
    </w:p>
    <w:p w14:paraId="45D88742" w14:textId="2035B543" w:rsidR="00F23A99" w:rsidRPr="00D96AAD" w:rsidRDefault="7771D50A" w:rsidP="59C5E923">
      <w:pPr>
        <w:spacing w:before="120" w:after="120"/>
        <w:rPr>
          <w:b/>
          <w:bCs/>
          <w:i/>
          <w:iCs/>
        </w:rPr>
      </w:pPr>
      <w:r w:rsidRPr="00D96AAD">
        <w:rPr>
          <w:b/>
          <w:bCs/>
          <w:i/>
          <w:iCs/>
        </w:rPr>
        <w:lastRenderedPageBreak/>
        <w:t xml:space="preserve">Expectations: </w:t>
      </w:r>
    </w:p>
    <w:p w14:paraId="4A65D658" w14:textId="53035E9D" w:rsidR="00F23A99" w:rsidRPr="00D96AAD" w:rsidRDefault="7771D50A" w:rsidP="59C5E923">
      <w:pPr>
        <w:pStyle w:val="ListParagraph"/>
        <w:numPr>
          <w:ilvl w:val="0"/>
          <w:numId w:val="21"/>
        </w:numPr>
        <w:spacing w:before="120" w:after="120"/>
        <w:rPr>
          <w:i/>
          <w:iCs/>
        </w:rPr>
      </w:pPr>
      <w:r w:rsidRPr="00D96AAD">
        <w:rPr>
          <w:i/>
          <w:iCs/>
        </w:rPr>
        <w:t>Sharing content with your dons and peers digitally.</w:t>
      </w:r>
    </w:p>
    <w:p w14:paraId="283E6C7F" w14:textId="0EF965A7" w:rsidR="00F23A99" w:rsidRPr="00D96AAD" w:rsidRDefault="7771D50A" w:rsidP="59C5E923">
      <w:pPr>
        <w:pStyle w:val="ListParagraph"/>
        <w:numPr>
          <w:ilvl w:val="0"/>
          <w:numId w:val="21"/>
        </w:numPr>
        <w:spacing w:before="120" w:after="120"/>
        <w:rPr>
          <w:i/>
          <w:iCs/>
        </w:rPr>
      </w:pPr>
      <w:r w:rsidRPr="00D96AAD">
        <w:rPr>
          <w:i/>
          <w:iCs/>
        </w:rPr>
        <w:t xml:space="preserve">Encouraging others in your residence to join </w:t>
      </w:r>
      <w:r w:rsidR="00761F91" w:rsidRPr="00D96AAD">
        <w:rPr>
          <w:i/>
          <w:iCs/>
        </w:rPr>
        <w:t xml:space="preserve">pop-up/event </w:t>
      </w:r>
      <w:r w:rsidRPr="00D96AAD">
        <w:rPr>
          <w:i/>
          <w:iCs/>
        </w:rPr>
        <w:t>activities.</w:t>
      </w:r>
    </w:p>
    <w:p w14:paraId="5AFAFAA2" w14:textId="77777777" w:rsidR="00D96AAD" w:rsidRDefault="00D96AAD" w:rsidP="59C5E923">
      <w:pPr>
        <w:spacing w:before="120" w:after="120"/>
        <w:rPr>
          <w:b/>
          <w:bCs/>
          <w:highlight w:val="lightGray"/>
        </w:rPr>
      </w:pPr>
    </w:p>
    <w:p w14:paraId="3B5FE2D3" w14:textId="7C4E17FB" w:rsidR="00F23A99" w:rsidRPr="00D96AAD" w:rsidRDefault="00761F91" w:rsidP="59C5E923">
      <w:pPr>
        <w:spacing w:before="120" w:after="120"/>
        <w:rPr>
          <w:highlight w:val="lightGray"/>
        </w:rPr>
      </w:pPr>
      <w:r w:rsidRPr="00D96AAD">
        <w:rPr>
          <w:b/>
          <w:bCs/>
          <w:highlight w:val="lightGray"/>
        </w:rPr>
        <w:t xml:space="preserve">3. </w:t>
      </w:r>
      <w:r w:rsidR="7771D50A" w:rsidRPr="00D96AAD">
        <w:rPr>
          <w:b/>
          <w:bCs/>
          <w:highlight w:val="lightGray"/>
        </w:rPr>
        <w:t xml:space="preserve">FACILITATE </w:t>
      </w:r>
      <w:r w:rsidR="00570F6A" w:rsidRPr="00D96AAD">
        <w:rPr>
          <w:b/>
          <w:bCs/>
          <w:highlight w:val="lightGray"/>
        </w:rPr>
        <w:t xml:space="preserve">POP-UPS AND </w:t>
      </w:r>
      <w:r w:rsidR="7771D50A" w:rsidRPr="00D96AAD">
        <w:rPr>
          <w:b/>
          <w:bCs/>
          <w:highlight w:val="lightGray"/>
        </w:rPr>
        <w:t>EVENTS</w:t>
      </w:r>
      <w:r w:rsidR="7771D50A" w:rsidRPr="00D96AAD">
        <w:t xml:space="preserve"> </w:t>
      </w:r>
    </w:p>
    <w:p w14:paraId="75C0FA83" w14:textId="20D89339" w:rsidR="00570F6A" w:rsidRPr="00D96AAD" w:rsidRDefault="00570F6A" w:rsidP="59C5E923">
      <w:pPr>
        <w:spacing w:before="120" w:after="120"/>
      </w:pPr>
      <w:r w:rsidRPr="00D96AAD">
        <w:rPr>
          <w:b/>
          <w:bCs/>
        </w:rPr>
        <w:t>Pop-ups:</w:t>
      </w:r>
      <w:r w:rsidRPr="00D96AAD">
        <w:t xml:space="preserve"> </w:t>
      </w:r>
      <w:r w:rsidR="00E67299" w:rsidRPr="00D96AAD">
        <w:t>Twice per term</w:t>
      </w:r>
      <w:r w:rsidR="7771D50A" w:rsidRPr="00D96AAD">
        <w:t xml:space="preserve"> there will be a pre-scheduled </w:t>
      </w:r>
      <w:r w:rsidR="00117F8E" w:rsidRPr="00D96AAD">
        <w:t xml:space="preserve">pop-up </w:t>
      </w:r>
      <w:r w:rsidR="7771D50A" w:rsidRPr="00D96AAD">
        <w:t xml:space="preserve">booth and theme. </w:t>
      </w:r>
      <w:r w:rsidR="00E67299" w:rsidRPr="00D96AAD">
        <w:t>A</w:t>
      </w:r>
      <w:r w:rsidR="7771D50A" w:rsidRPr="00D96AAD">
        <w:t xml:space="preserve">mbassadors will lead a sustainability </w:t>
      </w:r>
      <w:r w:rsidR="00117F8E" w:rsidRPr="00D96AAD">
        <w:t xml:space="preserve">pop-up </w:t>
      </w:r>
      <w:r w:rsidR="7771D50A" w:rsidRPr="00D96AAD">
        <w:t>to educate peers on a different sustainability topic, hosted in the CMH</w:t>
      </w:r>
      <w:r w:rsidR="006E525D">
        <w:t xml:space="preserve"> </w:t>
      </w:r>
      <w:r w:rsidR="7771D50A" w:rsidRPr="00D96AAD">
        <w:t xml:space="preserve">or V1 residence cafeteria. </w:t>
      </w:r>
      <w:r w:rsidR="00E53EE6" w:rsidRPr="00D96AAD">
        <w:t xml:space="preserve">(Pop-up #1 will take place between September </w:t>
      </w:r>
      <w:r w:rsidR="006E525D">
        <w:t>29 to October 1</w:t>
      </w:r>
      <w:r w:rsidR="00E53EE6" w:rsidRPr="00D96AAD">
        <w:t>; pop-up #2 will take place between November 2</w:t>
      </w:r>
      <w:r w:rsidR="006E525D">
        <w:t>4-26</w:t>
      </w:r>
      <w:r w:rsidR="00E53EE6" w:rsidRPr="00D96AAD">
        <w:t>).</w:t>
      </w:r>
    </w:p>
    <w:p w14:paraId="6A1E42DD" w14:textId="46ECF961" w:rsidR="00F23A99" w:rsidRPr="00D96AAD" w:rsidRDefault="00570F6A" w:rsidP="59C5E923">
      <w:pPr>
        <w:spacing w:before="120" w:after="120"/>
      </w:pPr>
      <w:r w:rsidRPr="00D96AAD">
        <w:rPr>
          <w:b/>
          <w:bCs/>
        </w:rPr>
        <w:t>Events:</w:t>
      </w:r>
      <w:r w:rsidRPr="00D96AAD">
        <w:t xml:space="preserve"> </w:t>
      </w:r>
      <w:r w:rsidR="7771D50A" w:rsidRPr="00D96AAD">
        <w:t xml:space="preserve">Once per term, </w:t>
      </w:r>
      <w:r w:rsidR="008E7FB3" w:rsidRPr="00D96AAD">
        <w:t>ambassadors</w:t>
      </w:r>
      <w:r w:rsidR="7771D50A" w:rsidRPr="00D96AAD">
        <w:t xml:space="preserve"> will also organize a larger event/activity with support from the Sustainability Office. </w:t>
      </w:r>
      <w:r w:rsidR="00A81BDD" w:rsidRPr="00D96AAD">
        <w:t xml:space="preserve">(Fall term main event will take place between </w:t>
      </w:r>
      <w:r w:rsidR="00565976" w:rsidRPr="00D96AAD">
        <w:t>November 1</w:t>
      </w:r>
      <w:r w:rsidR="006E525D">
        <w:t>0-12</w:t>
      </w:r>
      <w:r w:rsidR="00565976" w:rsidRPr="00D96AAD">
        <w:t>).</w:t>
      </w:r>
    </w:p>
    <w:p w14:paraId="4B21E7A3" w14:textId="77777777" w:rsidR="00F23A99" w:rsidRPr="00D96AAD" w:rsidRDefault="7771D50A" w:rsidP="59C5E923">
      <w:pPr>
        <w:spacing w:before="120" w:after="120"/>
        <w:rPr>
          <w:b/>
          <w:bCs/>
          <w:i/>
          <w:iCs/>
        </w:rPr>
      </w:pPr>
      <w:r w:rsidRPr="00D96AAD">
        <w:rPr>
          <w:b/>
          <w:bCs/>
          <w:i/>
          <w:iCs/>
        </w:rPr>
        <w:t xml:space="preserve">Expectations: </w:t>
      </w:r>
    </w:p>
    <w:p w14:paraId="21BC3B60" w14:textId="534A7E3A" w:rsidR="00F23A99" w:rsidRPr="00D96AAD" w:rsidRDefault="7771D50A" w:rsidP="59C5E923">
      <w:pPr>
        <w:pStyle w:val="ListParagraph"/>
        <w:numPr>
          <w:ilvl w:val="0"/>
          <w:numId w:val="20"/>
        </w:numPr>
        <w:spacing w:before="120" w:after="120"/>
        <w:rPr>
          <w:i/>
          <w:iCs/>
        </w:rPr>
      </w:pPr>
      <w:r w:rsidRPr="00D96AAD">
        <w:rPr>
          <w:i/>
          <w:iCs/>
        </w:rPr>
        <w:t>Meet with ambassador team</w:t>
      </w:r>
      <w:r w:rsidR="008E7FB3" w:rsidRPr="00D96AAD">
        <w:rPr>
          <w:i/>
          <w:iCs/>
        </w:rPr>
        <w:t>s</w:t>
      </w:r>
      <w:r w:rsidRPr="00D96AAD">
        <w:rPr>
          <w:i/>
          <w:iCs/>
        </w:rPr>
        <w:t xml:space="preserve"> to come up with ideas and plans for </w:t>
      </w:r>
      <w:r w:rsidR="008E7FB3" w:rsidRPr="00D96AAD">
        <w:rPr>
          <w:i/>
          <w:iCs/>
        </w:rPr>
        <w:t xml:space="preserve">pop-ups </w:t>
      </w:r>
      <w:r w:rsidRPr="00D96AAD">
        <w:rPr>
          <w:i/>
          <w:iCs/>
        </w:rPr>
        <w:t xml:space="preserve">and events. </w:t>
      </w:r>
    </w:p>
    <w:p w14:paraId="3DF410F9" w14:textId="7F487417" w:rsidR="00F23A99" w:rsidRPr="00D96AAD" w:rsidRDefault="7771D50A" w:rsidP="59C5E923">
      <w:pPr>
        <w:pStyle w:val="ListParagraph"/>
        <w:numPr>
          <w:ilvl w:val="0"/>
          <w:numId w:val="20"/>
        </w:numPr>
        <w:spacing w:before="120" w:after="120"/>
        <w:rPr>
          <w:i/>
          <w:iCs/>
        </w:rPr>
      </w:pPr>
      <w:r w:rsidRPr="00D96AAD">
        <w:rPr>
          <w:i/>
          <w:iCs/>
        </w:rPr>
        <w:t>Submit event plans and materials requests to the Sustainability Office at least</w:t>
      </w:r>
      <w:r w:rsidR="005245FB">
        <w:rPr>
          <w:i/>
          <w:iCs/>
        </w:rPr>
        <w:t xml:space="preserve"> 2-3 </w:t>
      </w:r>
      <w:r w:rsidRPr="00D96AAD">
        <w:rPr>
          <w:i/>
          <w:iCs/>
        </w:rPr>
        <w:t xml:space="preserve"> week</w:t>
      </w:r>
      <w:r w:rsidR="79D5595D" w:rsidRPr="00D96AAD">
        <w:rPr>
          <w:i/>
          <w:iCs/>
        </w:rPr>
        <w:t>s</w:t>
      </w:r>
      <w:r w:rsidRPr="00D96AAD">
        <w:rPr>
          <w:i/>
          <w:iCs/>
        </w:rPr>
        <w:t xml:space="preserve"> in advance of </w:t>
      </w:r>
      <w:r w:rsidR="00565976" w:rsidRPr="00D96AAD">
        <w:rPr>
          <w:i/>
          <w:iCs/>
        </w:rPr>
        <w:t>pop-up</w:t>
      </w:r>
      <w:r w:rsidRPr="00D96AAD">
        <w:rPr>
          <w:i/>
          <w:iCs/>
        </w:rPr>
        <w:t xml:space="preserve">/event. </w:t>
      </w:r>
    </w:p>
    <w:p w14:paraId="62D148F2" w14:textId="77777777" w:rsidR="001169D8" w:rsidRPr="00D96AAD" w:rsidRDefault="001169D8" w:rsidP="59C5E923">
      <w:pPr>
        <w:pStyle w:val="ListParagraph"/>
        <w:numPr>
          <w:ilvl w:val="0"/>
          <w:numId w:val="20"/>
        </w:numPr>
        <w:spacing w:before="120" w:after="120"/>
        <w:rPr>
          <w:i/>
          <w:iCs/>
        </w:rPr>
      </w:pPr>
      <w:r w:rsidRPr="00D96AAD">
        <w:rPr>
          <w:i/>
          <w:iCs/>
        </w:rPr>
        <w:t>Tally number of students who interacted at pop-up/event and share with Sustainability Office.</w:t>
      </w:r>
    </w:p>
    <w:p w14:paraId="3B1432A8" w14:textId="578EA747" w:rsidR="00F23A99" w:rsidRPr="00D96AAD" w:rsidRDefault="7771D50A" w:rsidP="001169D8">
      <w:pPr>
        <w:pStyle w:val="ListParagraph"/>
        <w:numPr>
          <w:ilvl w:val="0"/>
          <w:numId w:val="20"/>
        </w:numPr>
        <w:spacing w:before="120" w:after="120"/>
      </w:pPr>
      <w:r w:rsidRPr="00D96AAD">
        <w:rPr>
          <w:i/>
          <w:iCs/>
        </w:rPr>
        <w:t xml:space="preserve">Share feedback from other students and photos (for social media) </w:t>
      </w:r>
      <w:r w:rsidR="00565976" w:rsidRPr="00D96AAD">
        <w:rPr>
          <w:i/>
          <w:iCs/>
        </w:rPr>
        <w:t xml:space="preserve">after </w:t>
      </w:r>
      <w:r w:rsidR="001169D8" w:rsidRPr="00D96AAD">
        <w:rPr>
          <w:i/>
          <w:iCs/>
        </w:rPr>
        <w:t>pop-up/event.</w:t>
      </w:r>
      <w:r w:rsidR="001169D8" w:rsidRPr="00D96AAD">
        <w:t xml:space="preserve"> </w:t>
      </w:r>
      <w:r w:rsidR="001169D8" w:rsidRPr="00D96AAD">
        <w:br/>
      </w:r>
    </w:p>
    <w:p w14:paraId="2B2FE977" w14:textId="3E29F9AD" w:rsidR="00F23A99" w:rsidRPr="00D96AAD" w:rsidRDefault="001169D8" w:rsidP="59C5E923">
      <w:pPr>
        <w:spacing w:before="120" w:after="120"/>
        <w:rPr>
          <w:highlight w:val="lightGray"/>
        </w:rPr>
      </w:pPr>
      <w:r w:rsidRPr="00D96AAD">
        <w:rPr>
          <w:b/>
          <w:bCs/>
          <w:highlight w:val="lightGray"/>
        </w:rPr>
        <w:t xml:space="preserve">4. </w:t>
      </w:r>
      <w:r w:rsidR="7771D50A" w:rsidRPr="00D96AAD">
        <w:rPr>
          <w:b/>
          <w:bCs/>
          <w:highlight w:val="lightGray"/>
        </w:rPr>
        <w:t>ATTEND MEETINGS</w:t>
      </w:r>
      <w:r w:rsidR="7771D50A" w:rsidRPr="00D96AAD">
        <w:t xml:space="preserve"> </w:t>
      </w:r>
    </w:p>
    <w:p w14:paraId="04971DA8" w14:textId="6BAE778C" w:rsidR="00F23A99" w:rsidRPr="00D96AAD" w:rsidRDefault="005245FB" w:rsidP="59C5E923">
      <w:pPr>
        <w:spacing w:before="120" w:after="120"/>
      </w:pPr>
      <w:r>
        <w:t>Biweekly</w:t>
      </w:r>
      <w:r w:rsidR="7771D50A" w:rsidRPr="00D96AAD">
        <w:t>, ambassadors will participate in small group discussions to reflect on opportunities for improvement (within Green Residence program and Campus Housing more broadly), as well as prep and plan for the next month’s upcoming activity</w:t>
      </w:r>
      <w:r w:rsidR="004065E1" w:rsidRPr="00D96AAD">
        <w:t>.</w:t>
      </w:r>
    </w:p>
    <w:p w14:paraId="7A28B7CD" w14:textId="77777777" w:rsidR="00F23A99" w:rsidRPr="00D96AAD" w:rsidRDefault="7771D50A" w:rsidP="59C5E923">
      <w:pPr>
        <w:spacing w:before="120" w:after="120"/>
        <w:rPr>
          <w:b/>
          <w:bCs/>
          <w:i/>
          <w:iCs/>
        </w:rPr>
      </w:pPr>
      <w:r w:rsidRPr="00D96AAD">
        <w:rPr>
          <w:b/>
          <w:bCs/>
          <w:i/>
          <w:iCs/>
        </w:rPr>
        <w:t xml:space="preserve">Expectations: </w:t>
      </w:r>
    </w:p>
    <w:p w14:paraId="5D2E8540" w14:textId="5C7A9042" w:rsidR="00360006" w:rsidRPr="00D96AAD" w:rsidRDefault="7771D50A" w:rsidP="00360006">
      <w:pPr>
        <w:pStyle w:val="ListParagraph"/>
        <w:numPr>
          <w:ilvl w:val="0"/>
          <w:numId w:val="1"/>
        </w:numPr>
        <w:spacing w:before="120" w:after="120"/>
        <w:rPr>
          <w:i/>
          <w:iCs/>
        </w:rPr>
      </w:pPr>
      <w:r w:rsidRPr="00D96AAD">
        <w:rPr>
          <w:i/>
          <w:iCs/>
        </w:rPr>
        <w:t>Attend meeting in-person or virtually</w:t>
      </w:r>
      <w:r w:rsidR="00D96AAD" w:rsidRPr="00D96AAD">
        <w:rPr>
          <w:i/>
          <w:iCs/>
        </w:rPr>
        <w:t>. I</w:t>
      </w:r>
      <w:r w:rsidRPr="00D96AAD">
        <w:rPr>
          <w:i/>
          <w:iCs/>
        </w:rPr>
        <w:t xml:space="preserve">f you are unable to attend to let a coordinator know and </w:t>
      </w:r>
      <w:r w:rsidR="11638683" w:rsidRPr="00D96AAD">
        <w:rPr>
          <w:i/>
          <w:iCs/>
        </w:rPr>
        <w:t>follow</w:t>
      </w:r>
      <w:r w:rsidRPr="00D96AAD">
        <w:rPr>
          <w:i/>
          <w:iCs/>
        </w:rPr>
        <w:t xml:space="preserve"> up with a coordinator or other ambassador to get information from the meeting.</w:t>
      </w:r>
    </w:p>
    <w:p w14:paraId="277111F2" w14:textId="444793FB" w:rsidR="00F23A99" w:rsidRDefault="00F23A99" w:rsidP="59C5E923">
      <w:pPr>
        <w:pBdr>
          <w:bottom w:val="single" w:sz="6" w:space="1" w:color="auto"/>
        </w:pBdr>
        <w:spacing w:before="120" w:after="120"/>
        <w:rPr>
          <w:sz w:val="20"/>
          <w:szCs w:val="20"/>
        </w:rPr>
      </w:pPr>
    </w:p>
    <w:p w14:paraId="28AC45DD" w14:textId="0AAF670E" w:rsidR="00FC2FCB" w:rsidRDefault="442981EE" w:rsidP="00D96AAD">
      <w:pPr>
        <w:spacing w:before="480"/>
        <w:rPr>
          <w:b/>
          <w:bCs/>
          <w:sz w:val="24"/>
          <w:szCs w:val="24"/>
        </w:rPr>
      </w:pPr>
      <w:r w:rsidRPr="00B657EF">
        <w:rPr>
          <w:b/>
          <w:bCs/>
          <w:sz w:val="24"/>
          <w:szCs w:val="24"/>
        </w:rPr>
        <w:t xml:space="preserve">I ___________________________ understand the commitment and requirements for this role and agree that by becoming an ambassador </w:t>
      </w:r>
      <w:r w:rsidR="00801AF2" w:rsidRPr="00B657EF">
        <w:rPr>
          <w:b/>
          <w:bCs/>
          <w:sz w:val="24"/>
          <w:szCs w:val="24"/>
        </w:rPr>
        <w:t>I</w:t>
      </w:r>
      <w:r w:rsidRPr="00B657EF">
        <w:rPr>
          <w:b/>
          <w:bCs/>
          <w:sz w:val="24"/>
          <w:szCs w:val="24"/>
        </w:rPr>
        <w:t xml:space="preserve"> am responsible for upholding </w:t>
      </w:r>
      <w:r w:rsidR="20A466BB" w:rsidRPr="00B657EF">
        <w:rPr>
          <w:b/>
          <w:bCs/>
          <w:sz w:val="24"/>
          <w:szCs w:val="24"/>
        </w:rPr>
        <w:t>these commitments</w:t>
      </w:r>
      <w:r w:rsidR="00FC2FCB" w:rsidRPr="00B657EF">
        <w:rPr>
          <w:b/>
          <w:bCs/>
          <w:sz w:val="24"/>
          <w:szCs w:val="24"/>
        </w:rPr>
        <w:t>. I am also responsible for c</w:t>
      </w:r>
      <w:r w:rsidR="20A466BB" w:rsidRPr="00B657EF">
        <w:rPr>
          <w:b/>
          <w:bCs/>
          <w:sz w:val="24"/>
          <w:szCs w:val="24"/>
        </w:rPr>
        <w:t xml:space="preserve">ommunicating with the Sustainability </w:t>
      </w:r>
      <w:r w:rsidR="00FC2FCB" w:rsidRPr="00B657EF">
        <w:rPr>
          <w:b/>
          <w:bCs/>
          <w:sz w:val="24"/>
          <w:szCs w:val="24"/>
        </w:rPr>
        <w:t>O</w:t>
      </w:r>
      <w:r w:rsidR="20A466BB" w:rsidRPr="00B657EF">
        <w:rPr>
          <w:b/>
          <w:bCs/>
          <w:sz w:val="24"/>
          <w:szCs w:val="24"/>
        </w:rPr>
        <w:t>ffice</w:t>
      </w:r>
      <w:r w:rsidR="00FC2FCB" w:rsidRPr="00B657EF">
        <w:rPr>
          <w:b/>
          <w:bCs/>
          <w:sz w:val="24"/>
          <w:szCs w:val="24"/>
        </w:rPr>
        <w:t xml:space="preserve"> and/or</w:t>
      </w:r>
      <w:r w:rsidR="20A466BB" w:rsidRPr="00B657EF">
        <w:rPr>
          <w:b/>
          <w:bCs/>
          <w:sz w:val="24"/>
          <w:szCs w:val="24"/>
        </w:rPr>
        <w:t xml:space="preserve"> fellow ambassadors when I am not able to deliver on my assign</w:t>
      </w:r>
      <w:r w:rsidR="00FC2FCB" w:rsidRPr="00B657EF">
        <w:rPr>
          <w:b/>
          <w:bCs/>
          <w:sz w:val="24"/>
          <w:szCs w:val="24"/>
        </w:rPr>
        <w:t>ed</w:t>
      </w:r>
      <w:r w:rsidR="20A466BB" w:rsidRPr="00B657EF">
        <w:rPr>
          <w:b/>
          <w:bCs/>
          <w:sz w:val="24"/>
          <w:szCs w:val="24"/>
        </w:rPr>
        <w:t xml:space="preserve"> tasks or attend meetings. </w:t>
      </w:r>
      <w:r w:rsidR="00EF20BA" w:rsidRPr="00B657EF">
        <w:rPr>
          <w:b/>
          <w:bCs/>
          <w:sz w:val="24"/>
          <w:szCs w:val="24"/>
        </w:rPr>
        <w:t xml:space="preserve">If I do not meet these requirements, I understand that I am not eligible to receive </w:t>
      </w:r>
      <w:r w:rsidR="00360006" w:rsidRPr="00B657EF">
        <w:rPr>
          <w:b/>
          <w:bCs/>
          <w:sz w:val="24"/>
          <w:szCs w:val="24"/>
        </w:rPr>
        <w:t>an honorarium from the Sustainability Office.</w:t>
      </w:r>
    </w:p>
    <w:p w14:paraId="598588DB" w14:textId="4DD9C663" w:rsidR="00B657EF" w:rsidRPr="00B657EF" w:rsidRDefault="00B657EF" w:rsidP="00D96AAD">
      <w:pPr>
        <w:spacing w:before="480"/>
        <w:rPr>
          <w:b/>
          <w:bCs/>
          <w:sz w:val="24"/>
          <w:szCs w:val="24"/>
        </w:rPr>
      </w:pPr>
      <w:r>
        <w:rPr>
          <w:b/>
          <w:bCs/>
          <w:sz w:val="24"/>
          <w:szCs w:val="24"/>
        </w:rPr>
        <w:t>Signature:</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Date:</w:t>
      </w:r>
    </w:p>
    <w:sectPr w:rsidR="00B657EF" w:rsidRPr="00B657EF" w:rsidSect="00037EB9">
      <w:headerReference w:type="default" r:id="rId10"/>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1B0E0" w14:textId="77777777" w:rsidR="00A11318" w:rsidRDefault="00A11318">
      <w:pPr>
        <w:spacing w:after="0" w:line="240" w:lineRule="auto"/>
      </w:pPr>
      <w:r>
        <w:separator/>
      </w:r>
    </w:p>
  </w:endnote>
  <w:endnote w:type="continuationSeparator" w:id="0">
    <w:p w14:paraId="11CA854F" w14:textId="77777777" w:rsidR="00A11318" w:rsidRDefault="00A11318">
      <w:pPr>
        <w:spacing w:after="0" w:line="240" w:lineRule="auto"/>
      </w:pPr>
      <w:r>
        <w:continuationSeparator/>
      </w:r>
    </w:p>
  </w:endnote>
  <w:endnote w:type="continuationNotice" w:id="1">
    <w:p w14:paraId="4E512328" w14:textId="77777777" w:rsidR="00A11318" w:rsidRDefault="00A113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Condensed">
    <w:panose1 w:val="00000506000000000000"/>
    <w:charset w:val="00"/>
    <w:family w:val="auto"/>
    <w:pitch w:val="variable"/>
    <w:sig w:usb0="20000007" w:usb1="00000000"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59C5E923" w14:paraId="33526768" w14:textId="77777777" w:rsidTr="59C5E923">
      <w:trPr>
        <w:trHeight w:val="300"/>
      </w:trPr>
      <w:tc>
        <w:tcPr>
          <w:tcW w:w="3360" w:type="dxa"/>
        </w:tcPr>
        <w:p w14:paraId="32A0C4CD" w14:textId="0A655BB1" w:rsidR="59C5E923" w:rsidRDefault="59C5E923" w:rsidP="59C5E923">
          <w:pPr>
            <w:pStyle w:val="Header"/>
            <w:ind w:left="-115"/>
          </w:pPr>
          <w:r>
            <w:rPr>
              <w:noProof/>
            </w:rPr>
            <w:drawing>
              <wp:inline distT="0" distB="0" distL="0" distR="0" wp14:anchorId="327D3065" wp14:editId="09FE7ECB">
                <wp:extent cx="1914525" cy="638175"/>
                <wp:effectExtent l="0" t="0" r="0" b="0"/>
                <wp:docPr id="796167095" name="Picture 796167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914525" cy="638175"/>
                        </a:xfrm>
                        <a:prstGeom prst="rect">
                          <a:avLst/>
                        </a:prstGeom>
                      </pic:spPr>
                    </pic:pic>
                  </a:graphicData>
                </a:graphic>
              </wp:inline>
            </w:drawing>
          </w:r>
        </w:p>
      </w:tc>
      <w:tc>
        <w:tcPr>
          <w:tcW w:w="3360" w:type="dxa"/>
        </w:tcPr>
        <w:p w14:paraId="795EDC67" w14:textId="0D8BFD5E" w:rsidR="59C5E923" w:rsidRDefault="59C5E923" w:rsidP="59C5E923">
          <w:pPr>
            <w:pStyle w:val="Header"/>
            <w:jc w:val="center"/>
          </w:pPr>
        </w:p>
      </w:tc>
      <w:tc>
        <w:tcPr>
          <w:tcW w:w="3360" w:type="dxa"/>
        </w:tcPr>
        <w:p w14:paraId="74569D85" w14:textId="70B7F4FD" w:rsidR="59C5E923" w:rsidRDefault="59C5E923" w:rsidP="59C5E923">
          <w:pPr>
            <w:pStyle w:val="Header"/>
            <w:ind w:right="-115"/>
            <w:jc w:val="right"/>
          </w:pPr>
          <w:r>
            <w:rPr>
              <w:noProof/>
            </w:rPr>
            <w:drawing>
              <wp:inline distT="0" distB="0" distL="0" distR="0" wp14:anchorId="5404C814" wp14:editId="5B62ECF0">
                <wp:extent cx="1962455" cy="546881"/>
                <wp:effectExtent l="0" t="0" r="0" b="0"/>
                <wp:docPr id="1357355385" name="Picture 1357355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962455" cy="546881"/>
                        </a:xfrm>
                        <a:prstGeom prst="rect">
                          <a:avLst/>
                        </a:prstGeom>
                      </pic:spPr>
                    </pic:pic>
                  </a:graphicData>
                </a:graphic>
              </wp:inline>
            </w:drawing>
          </w:r>
          <w:r>
            <w:br/>
          </w:r>
        </w:p>
      </w:tc>
    </w:tr>
  </w:tbl>
  <w:p w14:paraId="4BA739DD" w14:textId="36566DEB" w:rsidR="59C5E923" w:rsidRDefault="59C5E923" w:rsidP="59C5E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37B38" w14:textId="77777777" w:rsidR="00A11318" w:rsidRDefault="00A11318">
      <w:pPr>
        <w:spacing w:after="0" w:line="240" w:lineRule="auto"/>
      </w:pPr>
      <w:r>
        <w:separator/>
      </w:r>
    </w:p>
  </w:footnote>
  <w:footnote w:type="continuationSeparator" w:id="0">
    <w:p w14:paraId="17247212" w14:textId="77777777" w:rsidR="00A11318" w:rsidRDefault="00A11318">
      <w:pPr>
        <w:spacing w:after="0" w:line="240" w:lineRule="auto"/>
      </w:pPr>
      <w:r>
        <w:continuationSeparator/>
      </w:r>
    </w:p>
  </w:footnote>
  <w:footnote w:type="continuationNotice" w:id="1">
    <w:p w14:paraId="5D84F91C" w14:textId="77777777" w:rsidR="00A11318" w:rsidRDefault="00A113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59C5E923" w14:paraId="2F1F98B5" w14:textId="77777777" w:rsidTr="59C5E923">
      <w:trPr>
        <w:trHeight w:val="300"/>
      </w:trPr>
      <w:tc>
        <w:tcPr>
          <w:tcW w:w="3360" w:type="dxa"/>
        </w:tcPr>
        <w:p w14:paraId="4943B943" w14:textId="717972AB" w:rsidR="59C5E923" w:rsidRDefault="59C5E923" w:rsidP="59C5E923">
          <w:pPr>
            <w:pStyle w:val="Header"/>
            <w:ind w:left="-115"/>
          </w:pPr>
        </w:p>
      </w:tc>
      <w:tc>
        <w:tcPr>
          <w:tcW w:w="3360" w:type="dxa"/>
        </w:tcPr>
        <w:p w14:paraId="239E01B7" w14:textId="4D25BE1C" w:rsidR="59C5E923" w:rsidRDefault="59C5E923" w:rsidP="59C5E923">
          <w:pPr>
            <w:pStyle w:val="Header"/>
            <w:jc w:val="center"/>
          </w:pPr>
        </w:p>
      </w:tc>
      <w:tc>
        <w:tcPr>
          <w:tcW w:w="3360" w:type="dxa"/>
        </w:tcPr>
        <w:p w14:paraId="3FBA292D" w14:textId="7A2E1155" w:rsidR="59C5E923" w:rsidRDefault="59C5E923" w:rsidP="59C5E923">
          <w:pPr>
            <w:pStyle w:val="Header"/>
            <w:ind w:right="-115"/>
            <w:jc w:val="right"/>
          </w:pPr>
        </w:p>
      </w:tc>
    </w:tr>
  </w:tbl>
  <w:p w14:paraId="73687773" w14:textId="672E44BB" w:rsidR="59C5E923" w:rsidRDefault="59C5E923" w:rsidP="59C5E9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7DAF"/>
    <w:multiLevelType w:val="hybridMultilevel"/>
    <w:tmpl w:val="A0740F62"/>
    <w:lvl w:ilvl="0" w:tplc="A38EF23A">
      <w:start w:val="1"/>
      <w:numFmt w:val="bullet"/>
      <w:lvlText w:val=""/>
      <w:lvlJc w:val="left"/>
      <w:pPr>
        <w:ind w:left="720" w:hanging="360"/>
      </w:pPr>
      <w:rPr>
        <w:rFonts w:ascii="Symbol" w:hAnsi="Symbol" w:hint="default"/>
      </w:rPr>
    </w:lvl>
    <w:lvl w:ilvl="1" w:tplc="2E90916E">
      <w:start w:val="1"/>
      <w:numFmt w:val="bullet"/>
      <w:lvlText w:val="o"/>
      <w:lvlJc w:val="left"/>
      <w:pPr>
        <w:ind w:left="1440" w:hanging="360"/>
      </w:pPr>
      <w:rPr>
        <w:rFonts w:ascii="Courier New" w:hAnsi="Courier New" w:hint="default"/>
      </w:rPr>
    </w:lvl>
    <w:lvl w:ilvl="2" w:tplc="B9C2E580">
      <w:start w:val="1"/>
      <w:numFmt w:val="bullet"/>
      <w:lvlText w:val=""/>
      <w:lvlJc w:val="left"/>
      <w:pPr>
        <w:ind w:left="2160" w:hanging="360"/>
      </w:pPr>
      <w:rPr>
        <w:rFonts w:ascii="Wingdings" w:hAnsi="Wingdings" w:hint="default"/>
      </w:rPr>
    </w:lvl>
    <w:lvl w:ilvl="3" w:tplc="2140197E">
      <w:start w:val="1"/>
      <w:numFmt w:val="bullet"/>
      <w:lvlText w:val=""/>
      <w:lvlJc w:val="left"/>
      <w:pPr>
        <w:ind w:left="2880" w:hanging="360"/>
      </w:pPr>
      <w:rPr>
        <w:rFonts w:ascii="Symbol" w:hAnsi="Symbol" w:hint="default"/>
      </w:rPr>
    </w:lvl>
    <w:lvl w:ilvl="4" w:tplc="7CC0534C">
      <w:start w:val="1"/>
      <w:numFmt w:val="bullet"/>
      <w:lvlText w:val="o"/>
      <w:lvlJc w:val="left"/>
      <w:pPr>
        <w:ind w:left="3600" w:hanging="360"/>
      </w:pPr>
      <w:rPr>
        <w:rFonts w:ascii="Courier New" w:hAnsi="Courier New" w:hint="default"/>
      </w:rPr>
    </w:lvl>
    <w:lvl w:ilvl="5" w:tplc="E4589054">
      <w:start w:val="1"/>
      <w:numFmt w:val="bullet"/>
      <w:lvlText w:val=""/>
      <w:lvlJc w:val="left"/>
      <w:pPr>
        <w:ind w:left="4320" w:hanging="360"/>
      </w:pPr>
      <w:rPr>
        <w:rFonts w:ascii="Wingdings" w:hAnsi="Wingdings" w:hint="default"/>
      </w:rPr>
    </w:lvl>
    <w:lvl w:ilvl="6" w:tplc="7F0673D6">
      <w:start w:val="1"/>
      <w:numFmt w:val="bullet"/>
      <w:lvlText w:val=""/>
      <w:lvlJc w:val="left"/>
      <w:pPr>
        <w:ind w:left="5040" w:hanging="360"/>
      </w:pPr>
      <w:rPr>
        <w:rFonts w:ascii="Symbol" w:hAnsi="Symbol" w:hint="default"/>
      </w:rPr>
    </w:lvl>
    <w:lvl w:ilvl="7" w:tplc="7214D7C0">
      <w:start w:val="1"/>
      <w:numFmt w:val="bullet"/>
      <w:lvlText w:val="o"/>
      <w:lvlJc w:val="left"/>
      <w:pPr>
        <w:ind w:left="5760" w:hanging="360"/>
      </w:pPr>
      <w:rPr>
        <w:rFonts w:ascii="Courier New" w:hAnsi="Courier New" w:hint="default"/>
      </w:rPr>
    </w:lvl>
    <w:lvl w:ilvl="8" w:tplc="63B6D328">
      <w:start w:val="1"/>
      <w:numFmt w:val="bullet"/>
      <w:lvlText w:val=""/>
      <w:lvlJc w:val="left"/>
      <w:pPr>
        <w:ind w:left="6480" w:hanging="360"/>
      </w:pPr>
      <w:rPr>
        <w:rFonts w:ascii="Wingdings" w:hAnsi="Wingdings" w:hint="default"/>
      </w:rPr>
    </w:lvl>
  </w:abstractNum>
  <w:abstractNum w:abstractNumId="1" w15:restartNumberingAfterBreak="0">
    <w:nsid w:val="07870757"/>
    <w:multiLevelType w:val="hybridMultilevel"/>
    <w:tmpl w:val="77A69284"/>
    <w:lvl w:ilvl="0" w:tplc="66CE4C16">
      <w:start w:val="1"/>
      <w:numFmt w:val="bullet"/>
      <w:lvlText w:val=""/>
      <w:lvlJc w:val="left"/>
      <w:pPr>
        <w:ind w:left="720" w:hanging="360"/>
      </w:pPr>
      <w:rPr>
        <w:rFonts w:ascii="Symbol" w:hAnsi="Symbol" w:hint="default"/>
      </w:rPr>
    </w:lvl>
    <w:lvl w:ilvl="1" w:tplc="66482E9A">
      <w:start w:val="1"/>
      <w:numFmt w:val="bullet"/>
      <w:lvlText w:val="o"/>
      <w:lvlJc w:val="left"/>
      <w:pPr>
        <w:ind w:left="1440" w:hanging="360"/>
      </w:pPr>
      <w:rPr>
        <w:rFonts w:ascii="Courier New" w:hAnsi="Courier New" w:hint="default"/>
      </w:rPr>
    </w:lvl>
    <w:lvl w:ilvl="2" w:tplc="2B46A0C2">
      <w:start w:val="1"/>
      <w:numFmt w:val="bullet"/>
      <w:lvlText w:val=""/>
      <w:lvlJc w:val="left"/>
      <w:pPr>
        <w:ind w:left="2160" w:hanging="360"/>
      </w:pPr>
      <w:rPr>
        <w:rFonts w:ascii="Wingdings" w:hAnsi="Wingdings" w:hint="default"/>
      </w:rPr>
    </w:lvl>
    <w:lvl w:ilvl="3" w:tplc="DF2C351C">
      <w:start w:val="1"/>
      <w:numFmt w:val="bullet"/>
      <w:lvlText w:val=""/>
      <w:lvlJc w:val="left"/>
      <w:pPr>
        <w:ind w:left="2880" w:hanging="360"/>
      </w:pPr>
      <w:rPr>
        <w:rFonts w:ascii="Symbol" w:hAnsi="Symbol" w:hint="default"/>
      </w:rPr>
    </w:lvl>
    <w:lvl w:ilvl="4" w:tplc="FFDE7D6C">
      <w:start w:val="1"/>
      <w:numFmt w:val="bullet"/>
      <w:lvlText w:val="o"/>
      <w:lvlJc w:val="left"/>
      <w:pPr>
        <w:ind w:left="3600" w:hanging="360"/>
      </w:pPr>
      <w:rPr>
        <w:rFonts w:ascii="Courier New" w:hAnsi="Courier New" w:hint="default"/>
      </w:rPr>
    </w:lvl>
    <w:lvl w:ilvl="5" w:tplc="F6E0AEA0">
      <w:start w:val="1"/>
      <w:numFmt w:val="bullet"/>
      <w:lvlText w:val=""/>
      <w:lvlJc w:val="left"/>
      <w:pPr>
        <w:ind w:left="4320" w:hanging="360"/>
      </w:pPr>
      <w:rPr>
        <w:rFonts w:ascii="Wingdings" w:hAnsi="Wingdings" w:hint="default"/>
      </w:rPr>
    </w:lvl>
    <w:lvl w:ilvl="6" w:tplc="A6802170">
      <w:start w:val="1"/>
      <w:numFmt w:val="bullet"/>
      <w:lvlText w:val=""/>
      <w:lvlJc w:val="left"/>
      <w:pPr>
        <w:ind w:left="5040" w:hanging="360"/>
      </w:pPr>
      <w:rPr>
        <w:rFonts w:ascii="Symbol" w:hAnsi="Symbol" w:hint="default"/>
      </w:rPr>
    </w:lvl>
    <w:lvl w:ilvl="7" w:tplc="171ABDB8">
      <w:start w:val="1"/>
      <w:numFmt w:val="bullet"/>
      <w:lvlText w:val="o"/>
      <w:lvlJc w:val="left"/>
      <w:pPr>
        <w:ind w:left="5760" w:hanging="360"/>
      </w:pPr>
      <w:rPr>
        <w:rFonts w:ascii="Courier New" w:hAnsi="Courier New" w:hint="default"/>
      </w:rPr>
    </w:lvl>
    <w:lvl w:ilvl="8" w:tplc="F2FC44E6">
      <w:start w:val="1"/>
      <w:numFmt w:val="bullet"/>
      <w:lvlText w:val=""/>
      <w:lvlJc w:val="left"/>
      <w:pPr>
        <w:ind w:left="6480" w:hanging="360"/>
      </w:pPr>
      <w:rPr>
        <w:rFonts w:ascii="Wingdings" w:hAnsi="Wingdings" w:hint="default"/>
      </w:rPr>
    </w:lvl>
  </w:abstractNum>
  <w:abstractNum w:abstractNumId="2" w15:restartNumberingAfterBreak="0">
    <w:nsid w:val="0A8A71D6"/>
    <w:multiLevelType w:val="hybridMultilevel"/>
    <w:tmpl w:val="CC84A032"/>
    <w:lvl w:ilvl="0" w:tplc="13B2F782">
      <w:start w:val="1"/>
      <w:numFmt w:val="bullet"/>
      <w:lvlText w:val=""/>
      <w:lvlJc w:val="left"/>
      <w:pPr>
        <w:ind w:left="720" w:hanging="360"/>
      </w:pPr>
      <w:rPr>
        <w:rFonts w:ascii="Symbol" w:hAnsi="Symbol" w:hint="default"/>
      </w:rPr>
    </w:lvl>
    <w:lvl w:ilvl="1" w:tplc="E7486966">
      <w:start w:val="1"/>
      <w:numFmt w:val="bullet"/>
      <w:lvlText w:val="o"/>
      <w:lvlJc w:val="left"/>
      <w:pPr>
        <w:ind w:left="1440" w:hanging="360"/>
      </w:pPr>
      <w:rPr>
        <w:rFonts w:ascii="Courier New" w:hAnsi="Courier New" w:hint="default"/>
      </w:rPr>
    </w:lvl>
    <w:lvl w:ilvl="2" w:tplc="FF2CEF4C">
      <w:start w:val="1"/>
      <w:numFmt w:val="bullet"/>
      <w:lvlText w:val=""/>
      <w:lvlJc w:val="left"/>
      <w:pPr>
        <w:ind w:left="2160" w:hanging="360"/>
      </w:pPr>
      <w:rPr>
        <w:rFonts w:ascii="Wingdings" w:hAnsi="Wingdings" w:hint="default"/>
      </w:rPr>
    </w:lvl>
    <w:lvl w:ilvl="3" w:tplc="DA442464">
      <w:start w:val="1"/>
      <w:numFmt w:val="bullet"/>
      <w:lvlText w:val=""/>
      <w:lvlJc w:val="left"/>
      <w:pPr>
        <w:ind w:left="2880" w:hanging="360"/>
      </w:pPr>
      <w:rPr>
        <w:rFonts w:ascii="Symbol" w:hAnsi="Symbol" w:hint="default"/>
      </w:rPr>
    </w:lvl>
    <w:lvl w:ilvl="4" w:tplc="86ECA5DE">
      <w:start w:val="1"/>
      <w:numFmt w:val="bullet"/>
      <w:lvlText w:val="o"/>
      <w:lvlJc w:val="left"/>
      <w:pPr>
        <w:ind w:left="3600" w:hanging="360"/>
      </w:pPr>
      <w:rPr>
        <w:rFonts w:ascii="Courier New" w:hAnsi="Courier New" w:hint="default"/>
      </w:rPr>
    </w:lvl>
    <w:lvl w:ilvl="5" w:tplc="CD444B36">
      <w:start w:val="1"/>
      <w:numFmt w:val="bullet"/>
      <w:lvlText w:val=""/>
      <w:lvlJc w:val="left"/>
      <w:pPr>
        <w:ind w:left="4320" w:hanging="360"/>
      </w:pPr>
      <w:rPr>
        <w:rFonts w:ascii="Wingdings" w:hAnsi="Wingdings" w:hint="default"/>
      </w:rPr>
    </w:lvl>
    <w:lvl w:ilvl="6" w:tplc="DF0A1124">
      <w:start w:val="1"/>
      <w:numFmt w:val="bullet"/>
      <w:lvlText w:val=""/>
      <w:lvlJc w:val="left"/>
      <w:pPr>
        <w:ind w:left="5040" w:hanging="360"/>
      </w:pPr>
      <w:rPr>
        <w:rFonts w:ascii="Symbol" w:hAnsi="Symbol" w:hint="default"/>
      </w:rPr>
    </w:lvl>
    <w:lvl w:ilvl="7" w:tplc="E01088EC">
      <w:start w:val="1"/>
      <w:numFmt w:val="bullet"/>
      <w:lvlText w:val="o"/>
      <w:lvlJc w:val="left"/>
      <w:pPr>
        <w:ind w:left="5760" w:hanging="360"/>
      </w:pPr>
      <w:rPr>
        <w:rFonts w:ascii="Courier New" w:hAnsi="Courier New" w:hint="default"/>
      </w:rPr>
    </w:lvl>
    <w:lvl w:ilvl="8" w:tplc="4E28CF72">
      <w:start w:val="1"/>
      <w:numFmt w:val="bullet"/>
      <w:lvlText w:val=""/>
      <w:lvlJc w:val="left"/>
      <w:pPr>
        <w:ind w:left="6480" w:hanging="360"/>
      </w:pPr>
      <w:rPr>
        <w:rFonts w:ascii="Wingdings" w:hAnsi="Wingdings" w:hint="default"/>
      </w:rPr>
    </w:lvl>
  </w:abstractNum>
  <w:abstractNum w:abstractNumId="3" w15:restartNumberingAfterBreak="0">
    <w:nsid w:val="0E712AF9"/>
    <w:multiLevelType w:val="hybridMultilevel"/>
    <w:tmpl w:val="99864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6877AD"/>
    <w:multiLevelType w:val="hybridMultilevel"/>
    <w:tmpl w:val="E7B22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8B52CA"/>
    <w:multiLevelType w:val="hybridMultilevel"/>
    <w:tmpl w:val="BB5E9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B8FF8"/>
    <w:multiLevelType w:val="hybridMultilevel"/>
    <w:tmpl w:val="375ABE74"/>
    <w:lvl w:ilvl="0" w:tplc="F1BEA87A">
      <w:start w:val="1"/>
      <w:numFmt w:val="bullet"/>
      <w:lvlText w:val=""/>
      <w:lvlJc w:val="left"/>
      <w:pPr>
        <w:ind w:left="720" w:hanging="360"/>
      </w:pPr>
      <w:rPr>
        <w:rFonts w:ascii="Symbol" w:hAnsi="Symbol" w:hint="default"/>
      </w:rPr>
    </w:lvl>
    <w:lvl w:ilvl="1" w:tplc="C8948274">
      <w:start w:val="1"/>
      <w:numFmt w:val="bullet"/>
      <w:lvlText w:val="o"/>
      <w:lvlJc w:val="left"/>
      <w:pPr>
        <w:ind w:left="1440" w:hanging="360"/>
      </w:pPr>
      <w:rPr>
        <w:rFonts w:ascii="Courier New" w:hAnsi="Courier New" w:hint="default"/>
      </w:rPr>
    </w:lvl>
    <w:lvl w:ilvl="2" w:tplc="1C6A6616">
      <w:start w:val="1"/>
      <w:numFmt w:val="bullet"/>
      <w:lvlText w:val=""/>
      <w:lvlJc w:val="left"/>
      <w:pPr>
        <w:ind w:left="2160" w:hanging="360"/>
      </w:pPr>
      <w:rPr>
        <w:rFonts w:ascii="Wingdings" w:hAnsi="Wingdings" w:hint="default"/>
      </w:rPr>
    </w:lvl>
    <w:lvl w:ilvl="3" w:tplc="CA68A3B8">
      <w:start w:val="1"/>
      <w:numFmt w:val="bullet"/>
      <w:lvlText w:val=""/>
      <w:lvlJc w:val="left"/>
      <w:pPr>
        <w:ind w:left="2880" w:hanging="360"/>
      </w:pPr>
      <w:rPr>
        <w:rFonts w:ascii="Symbol" w:hAnsi="Symbol" w:hint="default"/>
      </w:rPr>
    </w:lvl>
    <w:lvl w:ilvl="4" w:tplc="6A0A7DD6">
      <w:start w:val="1"/>
      <w:numFmt w:val="bullet"/>
      <w:lvlText w:val="o"/>
      <w:lvlJc w:val="left"/>
      <w:pPr>
        <w:ind w:left="3600" w:hanging="360"/>
      </w:pPr>
      <w:rPr>
        <w:rFonts w:ascii="Courier New" w:hAnsi="Courier New" w:hint="default"/>
      </w:rPr>
    </w:lvl>
    <w:lvl w:ilvl="5" w:tplc="FF0CFB94">
      <w:start w:val="1"/>
      <w:numFmt w:val="bullet"/>
      <w:lvlText w:val=""/>
      <w:lvlJc w:val="left"/>
      <w:pPr>
        <w:ind w:left="4320" w:hanging="360"/>
      </w:pPr>
      <w:rPr>
        <w:rFonts w:ascii="Wingdings" w:hAnsi="Wingdings" w:hint="default"/>
      </w:rPr>
    </w:lvl>
    <w:lvl w:ilvl="6" w:tplc="EFE0FA4E">
      <w:start w:val="1"/>
      <w:numFmt w:val="bullet"/>
      <w:lvlText w:val=""/>
      <w:lvlJc w:val="left"/>
      <w:pPr>
        <w:ind w:left="5040" w:hanging="360"/>
      </w:pPr>
      <w:rPr>
        <w:rFonts w:ascii="Symbol" w:hAnsi="Symbol" w:hint="default"/>
      </w:rPr>
    </w:lvl>
    <w:lvl w:ilvl="7" w:tplc="03DC86D6">
      <w:start w:val="1"/>
      <w:numFmt w:val="bullet"/>
      <w:lvlText w:val="o"/>
      <w:lvlJc w:val="left"/>
      <w:pPr>
        <w:ind w:left="5760" w:hanging="360"/>
      </w:pPr>
      <w:rPr>
        <w:rFonts w:ascii="Courier New" w:hAnsi="Courier New" w:hint="default"/>
      </w:rPr>
    </w:lvl>
    <w:lvl w:ilvl="8" w:tplc="38E284C4">
      <w:start w:val="1"/>
      <w:numFmt w:val="bullet"/>
      <w:lvlText w:val=""/>
      <w:lvlJc w:val="left"/>
      <w:pPr>
        <w:ind w:left="6480" w:hanging="360"/>
      </w:pPr>
      <w:rPr>
        <w:rFonts w:ascii="Wingdings" w:hAnsi="Wingdings" w:hint="default"/>
      </w:rPr>
    </w:lvl>
  </w:abstractNum>
  <w:abstractNum w:abstractNumId="7" w15:restartNumberingAfterBreak="0">
    <w:nsid w:val="1A445236"/>
    <w:multiLevelType w:val="hybridMultilevel"/>
    <w:tmpl w:val="2C6A3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257EA1"/>
    <w:multiLevelType w:val="hybridMultilevel"/>
    <w:tmpl w:val="6C2C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563A9"/>
    <w:multiLevelType w:val="hybridMultilevel"/>
    <w:tmpl w:val="F5F69CAC"/>
    <w:lvl w:ilvl="0" w:tplc="EC504292">
      <w:start w:val="1"/>
      <w:numFmt w:val="bullet"/>
      <w:lvlText w:val=""/>
      <w:lvlJc w:val="left"/>
      <w:pPr>
        <w:ind w:left="720" w:hanging="360"/>
      </w:pPr>
      <w:rPr>
        <w:rFonts w:ascii="Symbol" w:hAnsi="Symbol" w:hint="default"/>
      </w:rPr>
    </w:lvl>
    <w:lvl w:ilvl="1" w:tplc="3DE03DA8">
      <w:start w:val="1"/>
      <w:numFmt w:val="bullet"/>
      <w:lvlText w:val="o"/>
      <w:lvlJc w:val="left"/>
      <w:pPr>
        <w:ind w:left="1440" w:hanging="360"/>
      </w:pPr>
      <w:rPr>
        <w:rFonts w:ascii="Courier New" w:hAnsi="Courier New" w:hint="default"/>
      </w:rPr>
    </w:lvl>
    <w:lvl w:ilvl="2" w:tplc="CB9A8BA2">
      <w:start w:val="1"/>
      <w:numFmt w:val="bullet"/>
      <w:lvlText w:val=""/>
      <w:lvlJc w:val="left"/>
      <w:pPr>
        <w:ind w:left="2160" w:hanging="360"/>
      </w:pPr>
      <w:rPr>
        <w:rFonts w:ascii="Wingdings" w:hAnsi="Wingdings" w:hint="default"/>
      </w:rPr>
    </w:lvl>
    <w:lvl w:ilvl="3" w:tplc="6A5EF402">
      <w:start w:val="1"/>
      <w:numFmt w:val="bullet"/>
      <w:lvlText w:val=""/>
      <w:lvlJc w:val="left"/>
      <w:pPr>
        <w:ind w:left="2880" w:hanging="360"/>
      </w:pPr>
      <w:rPr>
        <w:rFonts w:ascii="Symbol" w:hAnsi="Symbol" w:hint="default"/>
      </w:rPr>
    </w:lvl>
    <w:lvl w:ilvl="4" w:tplc="AEBCE0E6">
      <w:start w:val="1"/>
      <w:numFmt w:val="bullet"/>
      <w:lvlText w:val="o"/>
      <w:lvlJc w:val="left"/>
      <w:pPr>
        <w:ind w:left="3600" w:hanging="360"/>
      </w:pPr>
      <w:rPr>
        <w:rFonts w:ascii="Courier New" w:hAnsi="Courier New" w:hint="default"/>
      </w:rPr>
    </w:lvl>
    <w:lvl w:ilvl="5" w:tplc="9918AFBC">
      <w:start w:val="1"/>
      <w:numFmt w:val="bullet"/>
      <w:lvlText w:val=""/>
      <w:lvlJc w:val="left"/>
      <w:pPr>
        <w:ind w:left="4320" w:hanging="360"/>
      </w:pPr>
      <w:rPr>
        <w:rFonts w:ascii="Wingdings" w:hAnsi="Wingdings" w:hint="default"/>
      </w:rPr>
    </w:lvl>
    <w:lvl w:ilvl="6" w:tplc="2C4EFFAC">
      <w:start w:val="1"/>
      <w:numFmt w:val="bullet"/>
      <w:lvlText w:val=""/>
      <w:lvlJc w:val="left"/>
      <w:pPr>
        <w:ind w:left="5040" w:hanging="360"/>
      </w:pPr>
      <w:rPr>
        <w:rFonts w:ascii="Symbol" w:hAnsi="Symbol" w:hint="default"/>
      </w:rPr>
    </w:lvl>
    <w:lvl w:ilvl="7" w:tplc="288627C6">
      <w:start w:val="1"/>
      <w:numFmt w:val="bullet"/>
      <w:lvlText w:val="o"/>
      <w:lvlJc w:val="left"/>
      <w:pPr>
        <w:ind w:left="5760" w:hanging="360"/>
      </w:pPr>
      <w:rPr>
        <w:rFonts w:ascii="Courier New" w:hAnsi="Courier New" w:hint="default"/>
      </w:rPr>
    </w:lvl>
    <w:lvl w:ilvl="8" w:tplc="26587C34">
      <w:start w:val="1"/>
      <w:numFmt w:val="bullet"/>
      <w:lvlText w:val=""/>
      <w:lvlJc w:val="left"/>
      <w:pPr>
        <w:ind w:left="6480" w:hanging="360"/>
      </w:pPr>
      <w:rPr>
        <w:rFonts w:ascii="Wingdings" w:hAnsi="Wingdings" w:hint="default"/>
      </w:rPr>
    </w:lvl>
  </w:abstractNum>
  <w:abstractNum w:abstractNumId="10" w15:restartNumberingAfterBreak="0">
    <w:nsid w:val="39FF6472"/>
    <w:multiLevelType w:val="hybridMultilevel"/>
    <w:tmpl w:val="D6BA5762"/>
    <w:lvl w:ilvl="0" w:tplc="A9D85A10">
      <w:start w:val="1"/>
      <w:numFmt w:val="bullet"/>
      <w:lvlText w:val=""/>
      <w:lvlJc w:val="left"/>
      <w:pPr>
        <w:ind w:left="720" w:hanging="360"/>
      </w:pPr>
      <w:rPr>
        <w:rFonts w:ascii="Symbol" w:hAnsi="Symbol" w:hint="default"/>
      </w:rPr>
    </w:lvl>
    <w:lvl w:ilvl="1" w:tplc="B58AFC92">
      <w:start w:val="1"/>
      <w:numFmt w:val="bullet"/>
      <w:lvlText w:val="o"/>
      <w:lvlJc w:val="left"/>
      <w:pPr>
        <w:ind w:left="1440" w:hanging="360"/>
      </w:pPr>
      <w:rPr>
        <w:rFonts w:ascii="Courier New" w:hAnsi="Courier New" w:hint="default"/>
      </w:rPr>
    </w:lvl>
    <w:lvl w:ilvl="2" w:tplc="2CF074F4">
      <w:start w:val="1"/>
      <w:numFmt w:val="bullet"/>
      <w:lvlText w:val=""/>
      <w:lvlJc w:val="left"/>
      <w:pPr>
        <w:ind w:left="2160" w:hanging="360"/>
      </w:pPr>
      <w:rPr>
        <w:rFonts w:ascii="Wingdings" w:hAnsi="Wingdings" w:hint="default"/>
      </w:rPr>
    </w:lvl>
    <w:lvl w:ilvl="3" w:tplc="4EE657AA">
      <w:start w:val="1"/>
      <w:numFmt w:val="bullet"/>
      <w:lvlText w:val=""/>
      <w:lvlJc w:val="left"/>
      <w:pPr>
        <w:ind w:left="2880" w:hanging="360"/>
      </w:pPr>
      <w:rPr>
        <w:rFonts w:ascii="Symbol" w:hAnsi="Symbol" w:hint="default"/>
      </w:rPr>
    </w:lvl>
    <w:lvl w:ilvl="4" w:tplc="9E547466">
      <w:start w:val="1"/>
      <w:numFmt w:val="bullet"/>
      <w:lvlText w:val="o"/>
      <w:lvlJc w:val="left"/>
      <w:pPr>
        <w:ind w:left="3600" w:hanging="360"/>
      </w:pPr>
      <w:rPr>
        <w:rFonts w:ascii="Courier New" w:hAnsi="Courier New" w:hint="default"/>
      </w:rPr>
    </w:lvl>
    <w:lvl w:ilvl="5" w:tplc="EDE0577E">
      <w:start w:val="1"/>
      <w:numFmt w:val="bullet"/>
      <w:lvlText w:val=""/>
      <w:lvlJc w:val="left"/>
      <w:pPr>
        <w:ind w:left="4320" w:hanging="360"/>
      </w:pPr>
      <w:rPr>
        <w:rFonts w:ascii="Wingdings" w:hAnsi="Wingdings" w:hint="default"/>
      </w:rPr>
    </w:lvl>
    <w:lvl w:ilvl="6" w:tplc="E412050C">
      <w:start w:val="1"/>
      <w:numFmt w:val="bullet"/>
      <w:lvlText w:val=""/>
      <w:lvlJc w:val="left"/>
      <w:pPr>
        <w:ind w:left="5040" w:hanging="360"/>
      </w:pPr>
      <w:rPr>
        <w:rFonts w:ascii="Symbol" w:hAnsi="Symbol" w:hint="default"/>
      </w:rPr>
    </w:lvl>
    <w:lvl w:ilvl="7" w:tplc="DE5036B0">
      <w:start w:val="1"/>
      <w:numFmt w:val="bullet"/>
      <w:lvlText w:val="o"/>
      <w:lvlJc w:val="left"/>
      <w:pPr>
        <w:ind w:left="5760" w:hanging="360"/>
      </w:pPr>
      <w:rPr>
        <w:rFonts w:ascii="Courier New" w:hAnsi="Courier New" w:hint="default"/>
      </w:rPr>
    </w:lvl>
    <w:lvl w:ilvl="8" w:tplc="622EF9DC">
      <w:start w:val="1"/>
      <w:numFmt w:val="bullet"/>
      <w:lvlText w:val=""/>
      <w:lvlJc w:val="left"/>
      <w:pPr>
        <w:ind w:left="6480" w:hanging="360"/>
      </w:pPr>
      <w:rPr>
        <w:rFonts w:ascii="Wingdings" w:hAnsi="Wingdings" w:hint="default"/>
      </w:rPr>
    </w:lvl>
  </w:abstractNum>
  <w:abstractNum w:abstractNumId="11" w15:restartNumberingAfterBreak="0">
    <w:nsid w:val="4C9003ED"/>
    <w:multiLevelType w:val="hybridMultilevel"/>
    <w:tmpl w:val="A9E68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6D98E9"/>
    <w:multiLevelType w:val="hybridMultilevel"/>
    <w:tmpl w:val="637E400E"/>
    <w:lvl w:ilvl="0" w:tplc="C9FA3A12">
      <w:start w:val="1"/>
      <w:numFmt w:val="bullet"/>
      <w:lvlText w:val=""/>
      <w:lvlJc w:val="left"/>
      <w:pPr>
        <w:ind w:left="720" w:hanging="360"/>
      </w:pPr>
      <w:rPr>
        <w:rFonts w:ascii="Symbol" w:hAnsi="Symbol" w:hint="default"/>
      </w:rPr>
    </w:lvl>
    <w:lvl w:ilvl="1" w:tplc="5592468A">
      <w:start w:val="1"/>
      <w:numFmt w:val="bullet"/>
      <w:lvlText w:val="o"/>
      <w:lvlJc w:val="left"/>
      <w:pPr>
        <w:ind w:left="1440" w:hanging="360"/>
      </w:pPr>
      <w:rPr>
        <w:rFonts w:ascii="Courier New" w:hAnsi="Courier New" w:hint="default"/>
      </w:rPr>
    </w:lvl>
    <w:lvl w:ilvl="2" w:tplc="77CE7892">
      <w:start w:val="1"/>
      <w:numFmt w:val="bullet"/>
      <w:lvlText w:val=""/>
      <w:lvlJc w:val="left"/>
      <w:pPr>
        <w:ind w:left="2160" w:hanging="360"/>
      </w:pPr>
      <w:rPr>
        <w:rFonts w:ascii="Wingdings" w:hAnsi="Wingdings" w:hint="default"/>
      </w:rPr>
    </w:lvl>
    <w:lvl w:ilvl="3" w:tplc="E006EE50">
      <w:start w:val="1"/>
      <w:numFmt w:val="bullet"/>
      <w:lvlText w:val=""/>
      <w:lvlJc w:val="left"/>
      <w:pPr>
        <w:ind w:left="2880" w:hanging="360"/>
      </w:pPr>
      <w:rPr>
        <w:rFonts w:ascii="Symbol" w:hAnsi="Symbol" w:hint="default"/>
      </w:rPr>
    </w:lvl>
    <w:lvl w:ilvl="4" w:tplc="1BD8B2A8">
      <w:start w:val="1"/>
      <w:numFmt w:val="bullet"/>
      <w:lvlText w:val="o"/>
      <w:lvlJc w:val="left"/>
      <w:pPr>
        <w:ind w:left="3600" w:hanging="360"/>
      </w:pPr>
      <w:rPr>
        <w:rFonts w:ascii="Courier New" w:hAnsi="Courier New" w:hint="default"/>
      </w:rPr>
    </w:lvl>
    <w:lvl w:ilvl="5" w:tplc="7C4601AA">
      <w:start w:val="1"/>
      <w:numFmt w:val="bullet"/>
      <w:lvlText w:val=""/>
      <w:lvlJc w:val="left"/>
      <w:pPr>
        <w:ind w:left="4320" w:hanging="360"/>
      </w:pPr>
      <w:rPr>
        <w:rFonts w:ascii="Wingdings" w:hAnsi="Wingdings" w:hint="default"/>
      </w:rPr>
    </w:lvl>
    <w:lvl w:ilvl="6" w:tplc="45B0D002">
      <w:start w:val="1"/>
      <w:numFmt w:val="bullet"/>
      <w:lvlText w:val=""/>
      <w:lvlJc w:val="left"/>
      <w:pPr>
        <w:ind w:left="5040" w:hanging="360"/>
      </w:pPr>
      <w:rPr>
        <w:rFonts w:ascii="Symbol" w:hAnsi="Symbol" w:hint="default"/>
      </w:rPr>
    </w:lvl>
    <w:lvl w:ilvl="7" w:tplc="6D108246">
      <w:start w:val="1"/>
      <w:numFmt w:val="bullet"/>
      <w:lvlText w:val="o"/>
      <w:lvlJc w:val="left"/>
      <w:pPr>
        <w:ind w:left="5760" w:hanging="360"/>
      </w:pPr>
      <w:rPr>
        <w:rFonts w:ascii="Courier New" w:hAnsi="Courier New" w:hint="default"/>
      </w:rPr>
    </w:lvl>
    <w:lvl w:ilvl="8" w:tplc="3F285888">
      <w:start w:val="1"/>
      <w:numFmt w:val="bullet"/>
      <w:lvlText w:val=""/>
      <w:lvlJc w:val="left"/>
      <w:pPr>
        <w:ind w:left="6480" w:hanging="360"/>
      </w:pPr>
      <w:rPr>
        <w:rFonts w:ascii="Wingdings" w:hAnsi="Wingdings" w:hint="default"/>
      </w:rPr>
    </w:lvl>
  </w:abstractNum>
  <w:abstractNum w:abstractNumId="13" w15:restartNumberingAfterBreak="0">
    <w:nsid w:val="57482F04"/>
    <w:multiLevelType w:val="hybridMultilevel"/>
    <w:tmpl w:val="BCC8D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8C4AD0"/>
    <w:multiLevelType w:val="hybridMultilevel"/>
    <w:tmpl w:val="B02E6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3B2948"/>
    <w:multiLevelType w:val="hybridMultilevel"/>
    <w:tmpl w:val="5B403846"/>
    <w:lvl w:ilvl="0" w:tplc="23200710">
      <w:start w:val="1"/>
      <w:numFmt w:val="bullet"/>
      <w:lvlText w:val=""/>
      <w:lvlJc w:val="left"/>
      <w:pPr>
        <w:ind w:left="720" w:hanging="360"/>
      </w:pPr>
      <w:rPr>
        <w:rFonts w:ascii="Symbol" w:hAnsi="Symbol" w:hint="default"/>
      </w:rPr>
    </w:lvl>
    <w:lvl w:ilvl="1" w:tplc="714E4A74">
      <w:start w:val="1"/>
      <w:numFmt w:val="bullet"/>
      <w:lvlText w:val="o"/>
      <w:lvlJc w:val="left"/>
      <w:pPr>
        <w:ind w:left="1440" w:hanging="360"/>
      </w:pPr>
      <w:rPr>
        <w:rFonts w:ascii="Courier New" w:hAnsi="Courier New" w:hint="default"/>
      </w:rPr>
    </w:lvl>
    <w:lvl w:ilvl="2" w:tplc="CEDA09AA">
      <w:start w:val="1"/>
      <w:numFmt w:val="bullet"/>
      <w:lvlText w:val=""/>
      <w:lvlJc w:val="left"/>
      <w:pPr>
        <w:ind w:left="2160" w:hanging="360"/>
      </w:pPr>
      <w:rPr>
        <w:rFonts w:ascii="Wingdings" w:hAnsi="Wingdings" w:hint="default"/>
      </w:rPr>
    </w:lvl>
    <w:lvl w:ilvl="3" w:tplc="1026BE10">
      <w:start w:val="1"/>
      <w:numFmt w:val="bullet"/>
      <w:lvlText w:val=""/>
      <w:lvlJc w:val="left"/>
      <w:pPr>
        <w:ind w:left="2880" w:hanging="360"/>
      </w:pPr>
      <w:rPr>
        <w:rFonts w:ascii="Symbol" w:hAnsi="Symbol" w:hint="default"/>
      </w:rPr>
    </w:lvl>
    <w:lvl w:ilvl="4" w:tplc="10F87F3A">
      <w:start w:val="1"/>
      <w:numFmt w:val="bullet"/>
      <w:lvlText w:val="o"/>
      <w:lvlJc w:val="left"/>
      <w:pPr>
        <w:ind w:left="3600" w:hanging="360"/>
      </w:pPr>
      <w:rPr>
        <w:rFonts w:ascii="Courier New" w:hAnsi="Courier New" w:hint="default"/>
      </w:rPr>
    </w:lvl>
    <w:lvl w:ilvl="5" w:tplc="786067D6">
      <w:start w:val="1"/>
      <w:numFmt w:val="bullet"/>
      <w:lvlText w:val=""/>
      <w:lvlJc w:val="left"/>
      <w:pPr>
        <w:ind w:left="4320" w:hanging="360"/>
      </w:pPr>
      <w:rPr>
        <w:rFonts w:ascii="Wingdings" w:hAnsi="Wingdings" w:hint="default"/>
      </w:rPr>
    </w:lvl>
    <w:lvl w:ilvl="6" w:tplc="F51A9DAC">
      <w:start w:val="1"/>
      <w:numFmt w:val="bullet"/>
      <w:lvlText w:val=""/>
      <w:lvlJc w:val="left"/>
      <w:pPr>
        <w:ind w:left="5040" w:hanging="360"/>
      </w:pPr>
      <w:rPr>
        <w:rFonts w:ascii="Symbol" w:hAnsi="Symbol" w:hint="default"/>
      </w:rPr>
    </w:lvl>
    <w:lvl w:ilvl="7" w:tplc="38BE2A8C">
      <w:start w:val="1"/>
      <w:numFmt w:val="bullet"/>
      <w:lvlText w:val="o"/>
      <w:lvlJc w:val="left"/>
      <w:pPr>
        <w:ind w:left="5760" w:hanging="360"/>
      </w:pPr>
      <w:rPr>
        <w:rFonts w:ascii="Courier New" w:hAnsi="Courier New" w:hint="default"/>
      </w:rPr>
    </w:lvl>
    <w:lvl w:ilvl="8" w:tplc="AC64FDAE">
      <w:start w:val="1"/>
      <w:numFmt w:val="bullet"/>
      <w:lvlText w:val=""/>
      <w:lvlJc w:val="left"/>
      <w:pPr>
        <w:ind w:left="6480" w:hanging="360"/>
      </w:pPr>
      <w:rPr>
        <w:rFonts w:ascii="Wingdings" w:hAnsi="Wingdings" w:hint="default"/>
      </w:rPr>
    </w:lvl>
  </w:abstractNum>
  <w:abstractNum w:abstractNumId="16" w15:restartNumberingAfterBreak="0">
    <w:nsid w:val="63B14A71"/>
    <w:multiLevelType w:val="hybridMultilevel"/>
    <w:tmpl w:val="20966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73805BE"/>
    <w:multiLevelType w:val="hybridMultilevel"/>
    <w:tmpl w:val="E71A4D68"/>
    <w:lvl w:ilvl="0" w:tplc="EF04F044">
      <w:start w:val="1"/>
      <w:numFmt w:val="bullet"/>
      <w:lvlText w:val=""/>
      <w:lvlJc w:val="left"/>
      <w:pPr>
        <w:ind w:left="720" w:hanging="360"/>
      </w:pPr>
      <w:rPr>
        <w:rFonts w:ascii="Symbol" w:hAnsi="Symbol" w:hint="default"/>
      </w:rPr>
    </w:lvl>
    <w:lvl w:ilvl="1" w:tplc="0F64F600">
      <w:start w:val="1"/>
      <w:numFmt w:val="bullet"/>
      <w:lvlText w:val="o"/>
      <w:lvlJc w:val="left"/>
      <w:pPr>
        <w:ind w:left="1440" w:hanging="360"/>
      </w:pPr>
      <w:rPr>
        <w:rFonts w:ascii="Courier New" w:hAnsi="Courier New" w:hint="default"/>
      </w:rPr>
    </w:lvl>
    <w:lvl w:ilvl="2" w:tplc="0C00C9CA">
      <w:start w:val="1"/>
      <w:numFmt w:val="bullet"/>
      <w:lvlText w:val=""/>
      <w:lvlJc w:val="left"/>
      <w:pPr>
        <w:ind w:left="2160" w:hanging="360"/>
      </w:pPr>
      <w:rPr>
        <w:rFonts w:ascii="Wingdings" w:hAnsi="Wingdings" w:hint="default"/>
      </w:rPr>
    </w:lvl>
    <w:lvl w:ilvl="3" w:tplc="D79878E0">
      <w:start w:val="1"/>
      <w:numFmt w:val="bullet"/>
      <w:lvlText w:val=""/>
      <w:lvlJc w:val="left"/>
      <w:pPr>
        <w:ind w:left="2880" w:hanging="360"/>
      </w:pPr>
      <w:rPr>
        <w:rFonts w:ascii="Symbol" w:hAnsi="Symbol" w:hint="default"/>
      </w:rPr>
    </w:lvl>
    <w:lvl w:ilvl="4" w:tplc="968E4C14">
      <w:start w:val="1"/>
      <w:numFmt w:val="bullet"/>
      <w:lvlText w:val="o"/>
      <w:lvlJc w:val="left"/>
      <w:pPr>
        <w:ind w:left="3600" w:hanging="360"/>
      </w:pPr>
      <w:rPr>
        <w:rFonts w:ascii="Courier New" w:hAnsi="Courier New" w:hint="default"/>
      </w:rPr>
    </w:lvl>
    <w:lvl w:ilvl="5" w:tplc="3422477E">
      <w:start w:val="1"/>
      <w:numFmt w:val="bullet"/>
      <w:lvlText w:val=""/>
      <w:lvlJc w:val="left"/>
      <w:pPr>
        <w:ind w:left="4320" w:hanging="360"/>
      </w:pPr>
      <w:rPr>
        <w:rFonts w:ascii="Wingdings" w:hAnsi="Wingdings" w:hint="default"/>
      </w:rPr>
    </w:lvl>
    <w:lvl w:ilvl="6" w:tplc="116CBF3C">
      <w:start w:val="1"/>
      <w:numFmt w:val="bullet"/>
      <w:lvlText w:val=""/>
      <w:lvlJc w:val="left"/>
      <w:pPr>
        <w:ind w:left="5040" w:hanging="360"/>
      </w:pPr>
      <w:rPr>
        <w:rFonts w:ascii="Symbol" w:hAnsi="Symbol" w:hint="default"/>
      </w:rPr>
    </w:lvl>
    <w:lvl w:ilvl="7" w:tplc="00344032">
      <w:start w:val="1"/>
      <w:numFmt w:val="bullet"/>
      <w:lvlText w:val="o"/>
      <w:lvlJc w:val="left"/>
      <w:pPr>
        <w:ind w:left="5760" w:hanging="360"/>
      </w:pPr>
      <w:rPr>
        <w:rFonts w:ascii="Courier New" w:hAnsi="Courier New" w:hint="default"/>
      </w:rPr>
    </w:lvl>
    <w:lvl w:ilvl="8" w:tplc="1AA2413C">
      <w:start w:val="1"/>
      <w:numFmt w:val="bullet"/>
      <w:lvlText w:val=""/>
      <w:lvlJc w:val="left"/>
      <w:pPr>
        <w:ind w:left="6480" w:hanging="360"/>
      </w:pPr>
      <w:rPr>
        <w:rFonts w:ascii="Wingdings" w:hAnsi="Wingdings" w:hint="default"/>
      </w:rPr>
    </w:lvl>
  </w:abstractNum>
  <w:abstractNum w:abstractNumId="18" w15:restartNumberingAfterBreak="0">
    <w:nsid w:val="69D3F48E"/>
    <w:multiLevelType w:val="hybridMultilevel"/>
    <w:tmpl w:val="A8544E52"/>
    <w:lvl w:ilvl="0" w:tplc="35069080">
      <w:start w:val="1"/>
      <w:numFmt w:val="bullet"/>
      <w:lvlText w:val=""/>
      <w:lvlJc w:val="left"/>
      <w:pPr>
        <w:ind w:left="720" w:hanging="360"/>
      </w:pPr>
      <w:rPr>
        <w:rFonts w:ascii="Symbol" w:hAnsi="Symbol" w:hint="default"/>
      </w:rPr>
    </w:lvl>
    <w:lvl w:ilvl="1" w:tplc="1F4896B2">
      <w:start w:val="1"/>
      <w:numFmt w:val="bullet"/>
      <w:lvlText w:val="o"/>
      <w:lvlJc w:val="left"/>
      <w:pPr>
        <w:ind w:left="1440" w:hanging="360"/>
      </w:pPr>
      <w:rPr>
        <w:rFonts w:ascii="Courier New" w:hAnsi="Courier New" w:hint="default"/>
      </w:rPr>
    </w:lvl>
    <w:lvl w:ilvl="2" w:tplc="CBC493A8">
      <w:start w:val="1"/>
      <w:numFmt w:val="bullet"/>
      <w:lvlText w:val=""/>
      <w:lvlJc w:val="left"/>
      <w:pPr>
        <w:ind w:left="2160" w:hanging="360"/>
      </w:pPr>
      <w:rPr>
        <w:rFonts w:ascii="Wingdings" w:hAnsi="Wingdings" w:hint="default"/>
      </w:rPr>
    </w:lvl>
    <w:lvl w:ilvl="3" w:tplc="09E012D6">
      <w:start w:val="1"/>
      <w:numFmt w:val="bullet"/>
      <w:lvlText w:val=""/>
      <w:lvlJc w:val="left"/>
      <w:pPr>
        <w:ind w:left="2880" w:hanging="360"/>
      </w:pPr>
      <w:rPr>
        <w:rFonts w:ascii="Symbol" w:hAnsi="Symbol" w:hint="default"/>
      </w:rPr>
    </w:lvl>
    <w:lvl w:ilvl="4" w:tplc="0778CBC0">
      <w:start w:val="1"/>
      <w:numFmt w:val="bullet"/>
      <w:lvlText w:val="o"/>
      <w:lvlJc w:val="left"/>
      <w:pPr>
        <w:ind w:left="3600" w:hanging="360"/>
      </w:pPr>
      <w:rPr>
        <w:rFonts w:ascii="Courier New" w:hAnsi="Courier New" w:hint="default"/>
      </w:rPr>
    </w:lvl>
    <w:lvl w:ilvl="5" w:tplc="2794C292">
      <w:start w:val="1"/>
      <w:numFmt w:val="bullet"/>
      <w:lvlText w:val=""/>
      <w:lvlJc w:val="left"/>
      <w:pPr>
        <w:ind w:left="4320" w:hanging="360"/>
      </w:pPr>
      <w:rPr>
        <w:rFonts w:ascii="Wingdings" w:hAnsi="Wingdings" w:hint="default"/>
      </w:rPr>
    </w:lvl>
    <w:lvl w:ilvl="6" w:tplc="D6040E2A">
      <w:start w:val="1"/>
      <w:numFmt w:val="bullet"/>
      <w:lvlText w:val=""/>
      <w:lvlJc w:val="left"/>
      <w:pPr>
        <w:ind w:left="5040" w:hanging="360"/>
      </w:pPr>
      <w:rPr>
        <w:rFonts w:ascii="Symbol" w:hAnsi="Symbol" w:hint="default"/>
      </w:rPr>
    </w:lvl>
    <w:lvl w:ilvl="7" w:tplc="A83C80D4">
      <w:start w:val="1"/>
      <w:numFmt w:val="bullet"/>
      <w:lvlText w:val="o"/>
      <w:lvlJc w:val="left"/>
      <w:pPr>
        <w:ind w:left="5760" w:hanging="360"/>
      </w:pPr>
      <w:rPr>
        <w:rFonts w:ascii="Courier New" w:hAnsi="Courier New" w:hint="default"/>
      </w:rPr>
    </w:lvl>
    <w:lvl w:ilvl="8" w:tplc="E77410B6">
      <w:start w:val="1"/>
      <w:numFmt w:val="bullet"/>
      <w:lvlText w:val=""/>
      <w:lvlJc w:val="left"/>
      <w:pPr>
        <w:ind w:left="6480" w:hanging="360"/>
      </w:pPr>
      <w:rPr>
        <w:rFonts w:ascii="Wingdings" w:hAnsi="Wingdings" w:hint="default"/>
      </w:rPr>
    </w:lvl>
  </w:abstractNum>
  <w:abstractNum w:abstractNumId="19" w15:restartNumberingAfterBreak="0">
    <w:nsid w:val="6F903C03"/>
    <w:multiLevelType w:val="hybridMultilevel"/>
    <w:tmpl w:val="9452AFFA"/>
    <w:lvl w:ilvl="0" w:tplc="94701E30">
      <w:start w:val="1"/>
      <w:numFmt w:val="bullet"/>
      <w:lvlText w:val=""/>
      <w:lvlJc w:val="left"/>
      <w:pPr>
        <w:ind w:left="720" w:hanging="360"/>
      </w:pPr>
      <w:rPr>
        <w:rFonts w:ascii="Symbol" w:hAnsi="Symbol" w:hint="default"/>
      </w:rPr>
    </w:lvl>
    <w:lvl w:ilvl="1" w:tplc="731680A2">
      <w:start w:val="1"/>
      <w:numFmt w:val="bullet"/>
      <w:lvlText w:val="o"/>
      <w:lvlJc w:val="left"/>
      <w:pPr>
        <w:ind w:left="1440" w:hanging="360"/>
      </w:pPr>
      <w:rPr>
        <w:rFonts w:ascii="Courier New" w:hAnsi="Courier New" w:hint="default"/>
      </w:rPr>
    </w:lvl>
    <w:lvl w:ilvl="2" w:tplc="34F4C7B0">
      <w:start w:val="1"/>
      <w:numFmt w:val="bullet"/>
      <w:lvlText w:val=""/>
      <w:lvlJc w:val="left"/>
      <w:pPr>
        <w:ind w:left="2160" w:hanging="360"/>
      </w:pPr>
      <w:rPr>
        <w:rFonts w:ascii="Wingdings" w:hAnsi="Wingdings" w:hint="default"/>
      </w:rPr>
    </w:lvl>
    <w:lvl w:ilvl="3" w:tplc="43069768">
      <w:start w:val="1"/>
      <w:numFmt w:val="bullet"/>
      <w:lvlText w:val=""/>
      <w:lvlJc w:val="left"/>
      <w:pPr>
        <w:ind w:left="2880" w:hanging="360"/>
      </w:pPr>
      <w:rPr>
        <w:rFonts w:ascii="Symbol" w:hAnsi="Symbol" w:hint="default"/>
      </w:rPr>
    </w:lvl>
    <w:lvl w:ilvl="4" w:tplc="0FBE6560">
      <w:start w:val="1"/>
      <w:numFmt w:val="bullet"/>
      <w:lvlText w:val="o"/>
      <w:lvlJc w:val="left"/>
      <w:pPr>
        <w:ind w:left="3600" w:hanging="360"/>
      </w:pPr>
      <w:rPr>
        <w:rFonts w:ascii="Courier New" w:hAnsi="Courier New" w:hint="default"/>
      </w:rPr>
    </w:lvl>
    <w:lvl w:ilvl="5" w:tplc="73782D60">
      <w:start w:val="1"/>
      <w:numFmt w:val="bullet"/>
      <w:lvlText w:val=""/>
      <w:lvlJc w:val="left"/>
      <w:pPr>
        <w:ind w:left="4320" w:hanging="360"/>
      </w:pPr>
      <w:rPr>
        <w:rFonts w:ascii="Wingdings" w:hAnsi="Wingdings" w:hint="default"/>
      </w:rPr>
    </w:lvl>
    <w:lvl w:ilvl="6" w:tplc="4B7AD75A">
      <w:start w:val="1"/>
      <w:numFmt w:val="bullet"/>
      <w:lvlText w:val=""/>
      <w:lvlJc w:val="left"/>
      <w:pPr>
        <w:ind w:left="5040" w:hanging="360"/>
      </w:pPr>
      <w:rPr>
        <w:rFonts w:ascii="Symbol" w:hAnsi="Symbol" w:hint="default"/>
      </w:rPr>
    </w:lvl>
    <w:lvl w:ilvl="7" w:tplc="2FC62B24">
      <w:start w:val="1"/>
      <w:numFmt w:val="bullet"/>
      <w:lvlText w:val="o"/>
      <w:lvlJc w:val="left"/>
      <w:pPr>
        <w:ind w:left="5760" w:hanging="360"/>
      </w:pPr>
      <w:rPr>
        <w:rFonts w:ascii="Courier New" w:hAnsi="Courier New" w:hint="default"/>
      </w:rPr>
    </w:lvl>
    <w:lvl w:ilvl="8" w:tplc="6F020A10">
      <w:start w:val="1"/>
      <w:numFmt w:val="bullet"/>
      <w:lvlText w:val=""/>
      <w:lvlJc w:val="left"/>
      <w:pPr>
        <w:ind w:left="6480" w:hanging="360"/>
      </w:pPr>
      <w:rPr>
        <w:rFonts w:ascii="Wingdings" w:hAnsi="Wingdings" w:hint="default"/>
      </w:rPr>
    </w:lvl>
  </w:abstractNum>
  <w:abstractNum w:abstractNumId="20" w15:restartNumberingAfterBreak="0">
    <w:nsid w:val="725F6CBB"/>
    <w:multiLevelType w:val="hybridMultilevel"/>
    <w:tmpl w:val="1EAAD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055D42"/>
    <w:multiLevelType w:val="hybridMultilevel"/>
    <w:tmpl w:val="DDF6D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9010715">
    <w:abstractNumId w:val="17"/>
  </w:num>
  <w:num w:numId="2" w16cid:durableId="1861777527">
    <w:abstractNumId w:val="2"/>
  </w:num>
  <w:num w:numId="3" w16cid:durableId="867521152">
    <w:abstractNumId w:val="0"/>
  </w:num>
  <w:num w:numId="4" w16cid:durableId="1515459226">
    <w:abstractNumId w:val="6"/>
  </w:num>
  <w:num w:numId="5" w16cid:durableId="136609560">
    <w:abstractNumId w:val="10"/>
  </w:num>
  <w:num w:numId="6" w16cid:durableId="526220174">
    <w:abstractNumId w:val="9"/>
  </w:num>
  <w:num w:numId="7" w16cid:durableId="1256860854">
    <w:abstractNumId w:val="1"/>
  </w:num>
  <w:num w:numId="8" w16cid:durableId="1641182301">
    <w:abstractNumId w:val="19"/>
  </w:num>
  <w:num w:numId="9" w16cid:durableId="257448807">
    <w:abstractNumId w:val="15"/>
  </w:num>
  <w:num w:numId="10" w16cid:durableId="841310872">
    <w:abstractNumId w:val="18"/>
  </w:num>
  <w:num w:numId="11" w16cid:durableId="642735125">
    <w:abstractNumId w:val="12"/>
  </w:num>
  <w:num w:numId="12" w16cid:durableId="514002235">
    <w:abstractNumId w:val="8"/>
  </w:num>
  <w:num w:numId="13" w16cid:durableId="2146507623">
    <w:abstractNumId w:val="7"/>
  </w:num>
  <w:num w:numId="14" w16cid:durableId="2145659497">
    <w:abstractNumId w:val="5"/>
  </w:num>
  <w:num w:numId="15" w16cid:durableId="1476335936">
    <w:abstractNumId w:val="16"/>
  </w:num>
  <w:num w:numId="16" w16cid:durableId="848562930">
    <w:abstractNumId w:val="3"/>
  </w:num>
  <w:num w:numId="17" w16cid:durableId="681929034">
    <w:abstractNumId w:val="4"/>
  </w:num>
  <w:num w:numId="18" w16cid:durableId="1839807721">
    <w:abstractNumId w:val="21"/>
  </w:num>
  <w:num w:numId="19" w16cid:durableId="143090603">
    <w:abstractNumId w:val="20"/>
  </w:num>
  <w:num w:numId="20" w16cid:durableId="310716543">
    <w:abstractNumId w:val="13"/>
  </w:num>
  <w:num w:numId="21" w16cid:durableId="237715782">
    <w:abstractNumId w:val="14"/>
  </w:num>
  <w:num w:numId="22" w16cid:durableId="621771725">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A99"/>
    <w:rsid w:val="00015AD4"/>
    <w:rsid w:val="00021642"/>
    <w:rsid w:val="0002232D"/>
    <w:rsid w:val="00026102"/>
    <w:rsid w:val="00026924"/>
    <w:rsid w:val="0003351E"/>
    <w:rsid w:val="00037EB9"/>
    <w:rsid w:val="00046F31"/>
    <w:rsid w:val="00054E39"/>
    <w:rsid w:val="00056134"/>
    <w:rsid w:val="000605A9"/>
    <w:rsid w:val="00062AF9"/>
    <w:rsid w:val="00067398"/>
    <w:rsid w:val="0006742C"/>
    <w:rsid w:val="000709BF"/>
    <w:rsid w:val="0007160C"/>
    <w:rsid w:val="00077D57"/>
    <w:rsid w:val="00081A33"/>
    <w:rsid w:val="00085C74"/>
    <w:rsid w:val="000860FA"/>
    <w:rsid w:val="00091D50"/>
    <w:rsid w:val="000B0463"/>
    <w:rsid w:val="000B52AE"/>
    <w:rsid w:val="000C0AC3"/>
    <w:rsid w:val="000C19E8"/>
    <w:rsid w:val="000C2C6C"/>
    <w:rsid w:val="000C5BB3"/>
    <w:rsid w:val="000D028E"/>
    <w:rsid w:val="000D135E"/>
    <w:rsid w:val="000E01A9"/>
    <w:rsid w:val="000E10CD"/>
    <w:rsid w:val="000E1EDC"/>
    <w:rsid w:val="000E2D51"/>
    <w:rsid w:val="000F1960"/>
    <w:rsid w:val="000F30D0"/>
    <w:rsid w:val="00102C71"/>
    <w:rsid w:val="001035F4"/>
    <w:rsid w:val="00106BB5"/>
    <w:rsid w:val="00114F6E"/>
    <w:rsid w:val="0011545C"/>
    <w:rsid w:val="001169D8"/>
    <w:rsid w:val="00117F8E"/>
    <w:rsid w:val="00127F54"/>
    <w:rsid w:val="00140543"/>
    <w:rsid w:val="00141244"/>
    <w:rsid w:val="001441E2"/>
    <w:rsid w:val="001474FD"/>
    <w:rsid w:val="00151DDE"/>
    <w:rsid w:val="001551C8"/>
    <w:rsid w:val="00155300"/>
    <w:rsid w:val="00156046"/>
    <w:rsid w:val="00156C9C"/>
    <w:rsid w:val="0016052F"/>
    <w:rsid w:val="00163C3A"/>
    <w:rsid w:val="00166523"/>
    <w:rsid w:val="00170362"/>
    <w:rsid w:val="001779DE"/>
    <w:rsid w:val="00180302"/>
    <w:rsid w:val="001813A0"/>
    <w:rsid w:val="00182341"/>
    <w:rsid w:val="00183340"/>
    <w:rsid w:val="001833BC"/>
    <w:rsid w:val="00186F29"/>
    <w:rsid w:val="00190FD7"/>
    <w:rsid w:val="00192E16"/>
    <w:rsid w:val="001931DB"/>
    <w:rsid w:val="001935F6"/>
    <w:rsid w:val="001955CD"/>
    <w:rsid w:val="001A4822"/>
    <w:rsid w:val="001A59B3"/>
    <w:rsid w:val="001A6880"/>
    <w:rsid w:val="001A7B1A"/>
    <w:rsid w:val="001B5312"/>
    <w:rsid w:val="001B5C49"/>
    <w:rsid w:val="001B6EA4"/>
    <w:rsid w:val="001C1408"/>
    <w:rsid w:val="001C6168"/>
    <w:rsid w:val="001E1788"/>
    <w:rsid w:val="001E2C92"/>
    <w:rsid w:val="001F2EA4"/>
    <w:rsid w:val="001F5622"/>
    <w:rsid w:val="001F6D36"/>
    <w:rsid w:val="001F7BFB"/>
    <w:rsid w:val="00202CB1"/>
    <w:rsid w:val="0020436A"/>
    <w:rsid w:val="002056F6"/>
    <w:rsid w:val="002129E9"/>
    <w:rsid w:val="00217A6A"/>
    <w:rsid w:val="002308FD"/>
    <w:rsid w:val="002349DD"/>
    <w:rsid w:val="00241DC4"/>
    <w:rsid w:val="002474EB"/>
    <w:rsid w:val="0025124B"/>
    <w:rsid w:val="00260709"/>
    <w:rsid w:val="0026138A"/>
    <w:rsid w:val="00261967"/>
    <w:rsid w:val="002630DE"/>
    <w:rsid w:val="00264E26"/>
    <w:rsid w:val="002728BD"/>
    <w:rsid w:val="002757FB"/>
    <w:rsid w:val="00285B26"/>
    <w:rsid w:val="00287A83"/>
    <w:rsid w:val="00291119"/>
    <w:rsid w:val="002918AC"/>
    <w:rsid w:val="00292B30"/>
    <w:rsid w:val="00294700"/>
    <w:rsid w:val="002A2F90"/>
    <w:rsid w:val="002A7053"/>
    <w:rsid w:val="002A7B9A"/>
    <w:rsid w:val="002B1AB7"/>
    <w:rsid w:val="002B499F"/>
    <w:rsid w:val="002B68F8"/>
    <w:rsid w:val="002C07A5"/>
    <w:rsid w:val="002C36D8"/>
    <w:rsid w:val="002C4330"/>
    <w:rsid w:val="002D2205"/>
    <w:rsid w:val="002D36D9"/>
    <w:rsid w:val="002D3B93"/>
    <w:rsid w:val="002D3CC5"/>
    <w:rsid w:val="002D5994"/>
    <w:rsid w:val="002D5A9B"/>
    <w:rsid w:val="002D6F3C"/>
    <w:rsid w:val="002D7CC4"/>
    <w:rsid w:val="002E591B"/>
    <w:rsid w:val="002E6CA9"/>
    <w:rsid w:val="002E6E81"/>
    <w:rsid w:val="002E7E5B"/>
    <w:rsid w:val="002F0112"/>
    <w:rsid w:val="002F0217"/>
    <w:rsid w:val="002F124A"/>
    <w:rsid w:val="002F5BAB"/>
    <w:rsid w:val="00307294"/>
    <w:rsid w:val="00310A87"/>
    <w:rsid w:val="003130F3"/>
    <w:rsid w:val="003157AD"/>
    <w:rsid w:val="00325186"/>
    <w:rsid w:val="0032623D"/>
    <w:rsid w:val="0034373C"/>
    <w:rsid w:val="00350555"/>
    <w:rsid w:val="00360006"/>
    <w:rsid w:val="0036137D"/>
    <w:rsid w:val="003621C1"/>
    <w:rsid w:val="00362891"/>
    <w:rsid w:val="003662BA"/>
    <w:rsid w:val="00374042"/>
    <w:rsid w:val="00375B71"/>
    <w:rsid w:val="003819FB"/>
    <w:rsid w:val="0038275A"/>
    <w:rsid w:val="00382AB6"/>
    <w:rsid w:val="00384D94"/>
    <w:rsid w:val="003859B9"/>
    <w:rsid w:val="0038704C"/>
    <w:rsid w:val="00387BCA"/>
    <w:rsid w:val="003949EB"/>
    <w:rsid w:val="00397705"/>
    <w:rsid w:val="003A41F2"/>
    <w:rsid w:val="003A4D58"/>
    <w:rsid w:val="003A536F"/>
    <w:rsid w:val="003A763B"/>
    <w:rsid w:val="003A7DE2"/>
    <w:rsid w:val="003B1E27"/>
    <w:rsid w:val="003B444D"/>
    <w:rsid w:val="003B4C11"/>
    <w:rsid w:val="003B526C"/>
    <w:rsid w:val="003C33EA"/>
    <w:rsid w:val="003D5A4A"/>
    <w:rsid w:val="003D7E75"/>
    <w:rsid w:val="003E1283"/>
    <w:rsid w:val="003E3222"/>
    <w:rsid w:val="003E3DD4"/>
    <w:rsid w:val="003E6962"/>
    <w:rsid w:val="003F3624"/>
    <w:rsid w:val="004011DB"/>
    <w:rsid w:val="004065E1"/>
    <w:rsid w:val="00412A57"/>
    <w:rsid w:val="00413A5F"/>
    <w:rsid w:val="00416543"/>
    <w:rsid w:val="0042048A"/>
    <w:rsid w:val="00431DA5"/>
    <w:rsid w:val="004427E3"/>
    <w:rsid w:val="00443F75"/>
    <w:rsid w:val="0045461B"/>
    <w:rsid w:val="00457147"/>
    <w:rsid w:val="004579FF"/>
    <w:rsid w:val="0046046C"/>
    <w:rsid w:val="00461FD9"/>
    <w:rsid w:val="00462E30"/>
    <w:rsid w:val="004675DF"/>
    <w:rsid w:val="00467F96"/>
    <w:rsid w:val="00471F2F"/>
    <w:rsid w:val="00471F6F"/>
    <w:rsid w:val="004741EC"/>
    <w:rsid w:val="00474DCE"/>
    <w:rsid w:val="0047661E"/>
    <w:rsid w:val="0048151D"/>
    <w:rsid w:val="004851AD"/>
    <w:rsid w:val="00492B0C"/>
    <w:rsid w:val="004950C1"/>
    <w:rsid w:val="00497BFE"/>
    <w:rsid w:val="004A5529"/>
    <w:rsid w:val="004A6390"/>
    <w:rsid w:val="004A7430"/>
    <w:rsid w:val="004A7742"/>
    <w:rsid w:val="004B325F"/>
    <w:rsid w:val="004B75DE"/>
    <w:rsid w:val="004C47FC"/>
    <w:rsid w:val="004D326E"/>
    <w:rsid w:val="004D608E"/>
    <w:rsid w:val="004E0CD6"/>
    <w:rsid w:val="004F19D7"/>
    <w:rsid w:val="004F5C3D"/>
    <w:rsid w:val="00502F4E"/>
    <w:rsid w:val="00504AD7"/>
    <w:rsid w:val="0050603E"/>
    <w:rsid w:val="00507E5A"/>
    <w:rsid w:val="0051407D"/>
    <w:rsid w:val="00516AC8"/>
    <w:rsid w:val="00521AF7"/>
    <w:rsid w:val="005245FB"/>
    <w:rsid w:val="00524E60"/>
    <w:rsid w:val="00526739"/>
    <w:rsid w:val="005406A2"/>
    <w:rsid w:val="00541BFD"/>
    <w:rsid w:val="00544974"/>
    <w:rsid w:val="00550A9E"/>
    <w:rsid w:val="005518A4"/>
    <w:rsid w:val="00552883"/>
    <w:rsid w:val="005556CB"/>
    <w:rsid w:val="005558B1"/>
    <w:rsid w:val="00565976"/>
    <w:rsid w:val="00570F6A"/>
    <w:rsid w:val="00577160"/>
    <w:rsid w:val="005844B4"/>
    <w:rsid w:val="005909EC"/>
    <w:rsid w:val="00590C5E"/>
    <w:rsid w:val="005950AD"/>
    <w:rsid w:val="00597C17"/>
    <w:rsid w:val="00597F66"/>
    <w:rsid w:val="005A1AAB"/>
    <w:rsid w:val="005A32D8"/>
    <w:rsid w:val="005A4B77"/>
    <w:rsid w:val="005A5E0D"/>
    <w:rsid w:val="005A6C94"/>
    <w:rsid w:val="005A6DE2"/>
    <w:rsid w:val="005B1909"/>
    <w:rsid w:val="005B1AAA"/>
    <w:rsid w:val="005B2FAB"/>
    <w:rsid w:val="005B3B60"/>
    <w:rsid w:val="005B742A"/>
    <w:rsid w:val="005C0037"/>
    <w:rsid w:val="005C4370"/>
    <w:rsid w:val="005C53D0"/>
    <w:rsid w:val="005C7417"/>
    <w:rsid w:val="005C7836"/>
    <w:rsid w:val="005C7F66"/>
    <w:rsid w:val="005D2D19"/>
    <w:rsid w:val="005E4147"/>
    <w:rsid w:val="005E677B"/>
    <w:rsid w:val="005E7639"/>
    <w:rsid w:val="005F3D9D"/>
    <w:rsid w:val="0060098D"/>
    <w:rsid w:val="0060646E"/>
    <w:rsid w:val="0060767A"/>
    <w:rsid w:val="0061053E"/>
    <w:rsid w:val="006139D6"/>
    <w:rsid w:val="006156D1"/>
    <w:rsid w:val="00622399"/>
    <w:rsid w:val="0062243B"/>
    <w:rsid w:val="006239F8"/>
    <w:rsid w:val="006362BF"/>
    <w:rsid w:val="006412A4"/>
    <w:rsid w:val="00641875"/>
    <w:rsid w:val="00663196"/>
    <w:rsid w:val="00666981"/>
    <w:rsid w:val="00667081"/>
    <w:rsid w:val="00667233"/>
    <w:rsid w:val="00671DF9"/>
    <w:rsid w:val="00673A47"/>
    <w:rsid w:val="00684344"/>
    <w:rsid w:val="00691280"/>
    <w:rsid w:val="006A134A"/>
    <w:rsid w:val="006A72AF"/>
    <w:rsid w:val="006B1622"/>
    <w:rsid w:val="006B2823"/>
    <w:rsid w:val="006B5CEF"/>
    <w:rsid w:val="006B6736"/>
    <w:rsid w:val="006B7DA8"/>
    <w:rsid w:val="006C1CE0"/>
    <w:rsid w:val="006C2588"/>
    <w:rsid w:val="006C41CB"/>
    <w:rsid w:val="006C44C9"/>
    <w:rsid w:val="006C47A6"/>
    <w:rsid w:val="006C656D"/>
    <w:rsid w:val="006D1AEC"/>
    <w:rsid w:val="006D6E87"/>
    <w:rsid w:val="006E3CA8"/>
    <w:rsid w:val="006E525D"/>
    <w:rsid w:val="006E79B1"/>
    <w:rsid w:val="006F0DD2"/>
    <w:rsid w:val="006F0E3D"/>
    <w:rsid w:val="006F0F7C"/>
    <w:rsid w:val="006F11D4"/>
    <w:rsid w:val="006F2B3E"/>
    <w:rsid w:val="006F4BF6"/>
    <w:rsid w:val="006F5A11"/>
    <w:rsid w:val="006F6B4D"/>
    <w:rsid w:val="006F7C64"/>
    <w:rsid w:val="00701B26"/>
    <w:rsid w:val="00702670"/>
    <w:rsid w:val="00705931"/>
    <w:rsid w:val="00717A25"/>
    <w:rsid w:val="00726033"/>
    <w:rsid w:val="0072756C"/>
    <w:rsid w:val="00727CF0"/>
    <w:rsid w:val="00730958"/>
    <w:rsid w:val="00740950"/>
    <w:rsid w:val="00750F1D"/>
    <w:rsid w:val="0075625B"/>
    <w:rsid w:val="00757EB9"/>
    <w:rsid w:val="00761F91"/>
    <w:rsid w:val="007623A8"/>
    <w:rsid w:val="00762C7B"/>
    <w:rsid w:val="007672D3"/>
    <w:rsid w:val="0077126D"/>
    <w:rsid w:val="007715AC"/>
    <w:rsid w:val="00773492"/>
    <w:rsid w:val="00773E0E"/>
    <w:rsid w:val="0077616A"/>
    <w:rsid w:val="00777674"/>
    <w:rsid w:val="00783984"/>
    <w:rsid w:val="00784669"/>
    <w:rsid w:val="007956EA"/>
    <w:rsid w:val="007A0C93"/>
    <w:rsid w:val="007A1461"/>
    <w:rsid w:val="007A210E"/>
    <w:rsid w:val="007A5780"/>
    <w:rsid w:val="007A71E9"/>
    <w:rsid w:val="007B4EF9"/>
    <w:rsid w:val="007C228E"/>
    <w:rsid w:val="007C279A"/>
    <w:rsid w:val="007C66BB"/>
    <w:rsid w:val="007E01DB"/>
    <w:rsid w:val="007E480B"/>
    <w:rsid w:val="007F3F66"/>
    <w:rsid w:val="007F5269"/>
    <w:rsid w:val="007F7EBD"/>
    <w:rsid w:val="00800135"/>
    <w:rsid w:val="008004D9"/>
    <w:rsid w:val="0080127E"/>
    <w:rsid w:val="00801AF2"/>
    <w:rsid w:val="00803DB8"/>
    <w:rsid w:val="00810615"/>
    <w:rsid w:val="00812D11"/>
    <w:rsid w:val="00822D7C"/>
    <w:rsid w:val="00823A94"/>
    <w:rsid w:val="00824AF1"/>
    <w:rsid w:val="00825EA3"/>
    <w:rsid w:val="00827B8E"/>
    <w:rsid w:val="008312E6"/>
    <w:rsid w:val="00833195"/>
    <w:rsid w:val="0083575A"/>
    <w:rsid w:val="00837D7E"/>
    <w:rsid w:val="008406A3"/>
    <w:rsid w:val="008406AE"/>
    <w:rsid w:val="00840D89"/>
    <w:rsid w:val="00841090"/>
    <w:rsid w:val="00847690"/>
    <w:rsid w:val="00851408"/>
    <w:rsid w:val="00854996"/>
    <w:rsid w:val="0085620F"/>
    <w:rsid w:val="0085756C"/>
    <w:rsid w:val="00857E1C"/>
    <w:rsid w:val="00863C46"/>
    <w:rsid w:val="00864ADC"/>
    <w:rsid w:val="008650C7"/>
    <w:rsid w:val="00865764"/>
    <w:rsid w:val="00873191"/>
    <w:rsid w:val="008731C1"/>
    <w:rsid w:val="0087321E"/>
    <w:rsid w:val="00877552"/>
    <w:rsid w:val="00882563"/>
    <w:rsid w:val="00884094"/>
    <w:rsid w:val="00887B25"/>
    <w:rsid w:val="008952BD"/>
    <w:rsid w:val="00897527"/>
    <w:rsid w:val="008B18C1"/>
    <w:rsid w:val="008B4C2F"/>
    <w:rsid w:val="008C04A0"/>
    <w:rsid w:val="008C44DF"/>
    <w:rsid w:val="008C6512"/>
    <w:rsid w:val="008C775B"/>
    <w:rsid w:val="008D21DD"/>
    <w:rsid w:val="008E021A"/>
    <w:rsid w:val="008E488A"/>
    <w:rsid w:val="008E7FB3"/>
    <w:rsid w:val="008F1496"/>
    <w:rsid w:val="008F16D8"/>
    <w:rsid w:val="008F33FF"/>
    <w:rsid w:val="008F523F"/>
    <w:rsid w:val="009002EE"/>
    <w:rsid w:val="009109FF"/>
    <w:rsid w:val="00916D83"/>
    <w:rsid w:val="0091795E"/>
    <w:rsid w:val="00927652"/>
    <w:rsid w:val="00927AA2"/>
    <w:rsid w:val="0093232E"/>
    <w:rsid w:val="00932C18"/>
    <w:rsid w:val="00935AD1"/>
    <w:rsid w:val="0094064F"/>
    <w:rsid w:val="00943E8A"/>
    <w:rsid w:val="00943EBE"/>
    <w:rsid w:val="009552A9"/>
    <w:rsid w:val="00961BD5"/>
    <w:rsid w:val="009806D0"/>
    <w:rsid w:val="00980A0E"/>
    <w:rsid w:val="0098108C"/>
    <w:rsid w:val="0098245F"/>
    <w:rsid w:val="00982DFE"/>
    <w:rsid w:val="00982EBE"/>
    <w:rsid w:val="00995554"/>
    <w:rsid w:val="009A3FCA"/>
    <w:rsid w:val="009A68CB"/>
    <w:rsid w:val="009B2918"/>
    <w:rsid w:val="009B2E76"/>
    <w:rsid w:val="009B3DDC"/>
    <w:rsid w:val="009B6BCD"/>
    <w:rsid w:val="009B7182"/>
    <w:rsid w:val="009C0B1C"/>
    <w:rsid w:val="009C6B4B"/>
    <w:rsid w:val="009D1D54"/>
    <w:rsid w:val="009D588A"/>
    <w:rsid w:val="009E0C06"/>
    <w:rsid w:val="009E31BA"/>
    <w:rsid w:val="009E528A"/>
    <w:rsid w:val="009E6720"/>
    <w:rsid w:val="009E6D0C"/>
    <w:rsid w:val="009F371B"/>
    <w:rsid w:val="009F6E75"/>
    <w:rsid w:val="00A00CF5"/>
    <w:rsid w:val="00A06CB7"/>
    <w:rsid w:val="00A11318"/>
    <w:rsid w:val="00A1556F"/>
    <w:rsid w:val="00A21716"/>
    <w:rsid w:val="00A23379"/>
    <w:rsid w:val="00A304D3"/>
    <w:rsid w:val="00A31966"/>
    <w:rsid w:val="00A34D17"/>
    <w:rsid w:val="00A3651A"/>
    <w:rsid w:val="00A42012"/>
    <w:rsid w:val="00A43BDE"/>
    <w:rsid w:val="00A453EA"/>
    <w:rsid w:val="00A53186"/>
    <w:rsid w:val="00A54E17"/>
    <w:rsid w:val="00A559D3"/>
    <w:rsid w:val="00A63998"/>
    <w:rsid w:val="00A73285"/>
    <w:rsid w:val="00A73E4D"/>
    <w:rsid w:val="00A77584"/>
    <w:rsid w:val="00A81BDD"/>
    <w:rsid w:val="00A85865"/>
    <w:rsid w:val="00A865A0"/>
    <w:rsid w:val="00A941AB"/>
    <w:rsid w:val="00A94EBB"/>
    <w:rsid w:val="00A9523D"/>
    <w:rsid w:val="00A95A66"/>
    <w:rsid w:val="00A95E72"/>
    <w:rsid w:val="00A97C46"/>
    <w:rsid w:val="00AA199E"/>
    <w:rsid w:val="00AA210B"/>
    <w:rsid w:val="00AA29B9"/>
    <w:rsid w:val="00AA7D41"/>
    <w:rsid w:val="00AA7DB5"/>
    <w:rsid w:val="00AB1226"/>
    <w:rsid w:val="00AB1373"/>
    <w:rsid w:val="00AC0416"/>
    <w:rsid w:val="00AD190C"/>
    <w:rsid w:val="00AD1E8D"/>
    <w:rsid w:val="00AD1F5C"/>
    <w:rsid w:val="00AD4472"/>
    <w:rsid w:val="00AE0F2C"/>
    <w:rsid w:val="00AE1DE4"/>
    <w:rsid w:val="00AF2BA8"/>
    <w:rsid w:val="00AF3E57"/>
    <w:rsid w:val="00AF682C"/>
    <w:rsid w:val="00AF7512"/>
    <w:rsid w:val="00B00F8E"/>
    <w:rsid w:val="00B0621E"/>
    <w:rsid w:val="00B073B4"/>
    <w:rsid w:val="00B118C9"/>
    <w:rsid w:val="00B14DF4"/>
    <w:rsid w:val="00B203F9"/>
    <w:rsid w:val="00B22D21"/>
    <w:rsid w:val="00B26EBD"/>
    <w:rsid w:val="00B27157"/>
    <w:rsid w:val="00B336DC"/>
    <w:rsid w:val="00B339E0"/>
    <w:rsid w:val="00B3500B"/>
    <w:rsid w:val="00B378FA"/>
    <w:rsid w:val="00B4272C"/>
    <w:rsid w:val="00B57126"/>
    <w:rsid w:val="00B62DFD"/>
    <w:rsid w:val="00B6471A"/>
    <w:rsid w:val="00B64DDE"/>
    <w:rsid w:val="00B657EF"/>
    <w:rsid w:val="00B7398B"/>
    <w:rsid w:val="00B7760E"/>
    <w:rsid w:val="00B83B92"/>
    <w:rsid w:val="00B86E36"/>
    <w:rsid w:val="00B92188"/>
    <w:rsid w:val="00B967CC"/>
    <w:rsid w:val="00B96A4B"/>
    <w:rsid w:val="00BA4C35"/>
    <w:rsid w:val="00BA54F4"/>
    <w:rsid w:val="00BA5FE9"/>
    <w:rsid w:val="00BB41D9"/>
    <w:rsid w:val="00BB421B"/>
    <w:rsid w:val="00BC0338"/>
    <w:rsid w:val="00BC3322"/>
    <w:rsid w:val="00BC3553"/>
    <w:rsid w:val="00BD0021"/>
    <w:rsid w:val="00BD0059"/>
    <w:rsid w:val="00BD0C2A"/>
    <w:rsid w:val="00BD26E4"/>
    <w:rsid w:val="00BD479E"/>
    <w:rsid w:val="00BD4C3C"/>
    <w:rsid w:val="00BD57CE"/>
    <w:rsid w:val="00BF0B6B"/>
    <w:rsid w:val="00BF1237"/>
    <w:rsid w:val="00BF4007"/>
    <w:rsid w:val="00BF7E97"/>
    <w:rsid w:val="00C03003"/>
    <w:rsid w:val="00C1106A"/>
    <w:rsid w:val="00C16995"/>
    <w:rsid w:val="00C16A17"/>
    <w:rsid w:val="00C26B5B"/>
    <w:rsid w:val="00C26CD4"/>
    <w:rsid w:val="00C27500"/>
    <w:rsid w:val="00C328E2"/>
    <w:rsid w:val="00C33507"/>
    <w:rsid w:val="00C34BBE"/>
    <w:rsid w:val="00C35B07"/>
    <w:rsid w:val="00C35B9D"/>
    <w:rsid w:val="00C36913"/>
    <w:rsid w:val="00C404BA"/>
    <w:rsid w:val="00C40E37"/>
    <w:rsid w:val="00C41E00"/>
    <w:rsid w:val="00C52069"/>
    <w:rsid w:val="00C528B8"/>
    <w:rsid w:val="00C52FA6"/>
    <w:rsid w:val="00C54D51"/>
    <w:rsid w:val="00C5642B"/>
    <w:rsid w:val="00C60E26"/>
    <w:rsid w:val="00C62411"/>
    <w:rsid w:val="00C645AC"/>
    <w:rsid w:val="00C72012"/>
    <w:rsid w:val="00C803DC"/>
    <w:rsid w:val="00C82552"/>
    <w:rsid w:val="00CA5569"/>
    <w:rsid w:val="00CB29FA"/>
    <w:rsid w:val="00CC3E7F"/>
    <w:rsid w:val="00CC4E69"/>
    <w:rsid w:val="00CD4CE4"/>
    <w:rsid w:val="00CD5118"/>
    <w:rsid w:val="00CD53DC"/>
    <w:rsid w:val="00CD666C"/>
    <w:rsid w:val="00CE01E4"/>
    <w:rsid w:val="00CE3618"/>
    <w:rsid w:val="00CE463E"/>
    <w:rsid w:val="00CE5DB0"/>
    <w:rsid w:val="00CE5E30"/>
    <w:rsid w:val="00CE63AB"/>
    <w:rsid w:val="00CE74C9"/>
    <w:rsid w:val="00CF2088"/>
    <w:rsid w:val="00CF464E"/>
    <w:rsid w:val="00D0018C"/>
    <w:rsid w:val="00D02325"/>
    <w:rsid w:val="00D04761"/>
    <w:rsid w:val="00D04DF1"/>
    <w:rsid w:val="00D105B4"/>
    <w:rsid w:val="00D22BF5"/>
    <w:rsid w:val="00D23F7B"/>
    <w:rsid w:val="00D24CF8"/>
    <w:rsid w:val="00D260EF"/>
    <w:rsid w:val="00D2697D"/>
    <w:rsid w:val="00D309B6"/>
    <w:rsid w:val="00D31A4C"/>
    <w:rsid w:val="00D40D99"/>
    <w:rsid w:val="00D46358"/>
    <w:rsid w:val="00D5114D"/>
    <w:rsid w:val="00D54B34"/>
    <w:rsid w:val="00D63777"/>
    <w:rsid w:val="00D674FB"/>
    <w:rsid w:val="00D703DC"/>
    <w:rsid w:val="00D70BD6"/>
    <w:rsid w:val="00D72BFA"/>
    <w:rsid w:val="00D75DFB"/>
    <w:rsid w:val="00D76171"/>
    <w:rsid w:val="00D7698E"/>
    <w:rsid w:val="00D842E0"/>
    <w:rsid w:val="00D84695"/>
    <w:rsid w:val="00D84786"/>
    <w:rsid w:val="00D85D99"/>
    <w:rsid w:val="00D87856"/>
    <w:rsid w:val="00D91500"/>
    <w:rsid w:val="00D95A86"/>
    <w:rsid w:val="00D9660E"/>
    <w:rsid w:val="00D96AAD"/>
    <w:rsid w:val="00D97996"/>
    <w:rsid w:val="00DA38CD"/>
    <w:rsid w:val="00DA5756"/>
    <w:rsid w:val="00DA59DF"/>
    <w:rsid w:val="00DA70B7"/>
    <w:rsid w:val="00DB2BAD"/>
    <w:rsid w:val="00DB4798"/>
    <w:rsid w:val="00DB47C5"/>
    <w:rsid w:val="00DC0CA1"/>
    <w:rsid w:val="00DC64DA"/>
    <w:rsid w:val="00DD301A"/>
    <w:rsid w:val="00DD3770"/>
    <w:rsid w:val="00DD6AE8"/>
    <w:rsid w:val="00DE18FC"/>
    <w:rsid w:val="00DE397E"/>
    <w:rsid w:val="00DE505B"/>
    <w:rsid w:val="00DF27B8"/>
    <w:rsid w:val="00DF43AE"/>
    <w:rsid w:val="00E00551"/>
    <w:rsid w:val="00E05937"/>
    <w:rsid w:val="00E05A42"/>
    <w:rsid w:val="00E11B2F"/>
    <w:rsid w:val="00E3287E"/>
    <w:rsid w:val="00E43246"/>
    <w:rsid w:val="00E53523"/>
    <w:rsid w:val="00E53EE6"/>
    <w:rsid w:val="00E54033"/>
    <w:rsid w:val="00E6312C"/>
    <w:rsid w:val="00E667B5"/>
    <w:rsid w:val="00E67299"/>
    <w:rsid w:val="00E67611"/>
    <w:rsid w:val="00E707E1"/>
    <w:rsid w:val="00E710CB"/>
    <w:rsid w:val="00E7563E"/>
    <w:rsid w:val="00E77EF4"/>
    <w:rsid w:val="00E844AE"/>
    <w:rsid w:val="00E84D8C"/>
    <w:rsid w:val="00E90425"/>
    <w:rsid w:val="00E91697"/>
    <w:rsid w:val="00E918DE"/>
    <w:rsid w:val="00E92C34"/>
    <w:rsid w:val="00E938DE"/>
    <w:rsid w:val="00E94866"/>
    <w:rsid w:val="00E953AE"/>
    <w:rsid w:val="00E96E04"/>
    <w:rsid w:val="00E9725A"/>
    <w:rsid w:val="00EA0ACA"/>
    <w:rsid w:val="00EA4AB2"/>
    <w:rsid w:val="00EC062A"/>
    <w:rsid w:val="00EC5482"/>
    <w:rsid w:val="00ED310F"/>
    <w:rsid w:val="00EE7140"/>
    <w:rsid w:val="00EF20BA"/>
    <w:rsid w:val="00EF3177"/>
    <w:rsid w:val="00EF54DC"/>
    <w:rsid w:val="00EF6EBB"/>
    <w:rsid w:val="00EF7D5C"/>
    <w:rsid w:val="00F04EC8"/>
    <w:rsid w:val="00F070A2"/>
    <w:rsid w:val="00F17B7F"/>
    <w:rsid w:val="00F17DA5"/>
    <w:rsid w:val="00F229E5"/>
    <w:rsid w:val="00F234F9"/>
    <w:rsid w:val="00F23A99"/>
    <w:rsid w:val="00F24776"/>
    <w:rsid w:val="00F252B1"/>
    <w:rsid w:val="00F30524"/>
    <w:rsid w:val="00F417A3"/>
    <w:rsid w:val="00F44163"/>
    <w:rsid w:val="00F45BFE"/>
    <w:rsid w:val="00F47887"/>
    <w:rsid w:val="00F6242F"/>
    <w:rsid w:val="00F62976"/>
    <w:rsid w:val="00F674D9"/>
    <w:rsid w:val="00F719D9"/>
    <w:rsid w:val="00F72B65"/>
    <w:rsid w:val="00F77F5C"/>
    <w:rsid w:val="00F84F1C"/>
    <w:rsid w:val="00F85C2B"/>
    <w:rsid w:val="00F933C7"/>
    <w:rsid w:val="00F93A65"/>
    <w:rsid w:val="00F93C15"/>
    <w:rsid w:val="00F9404D"/>
    <w:rsid w:val="00F97BB1"/>
    <w:rsid w:val="00FB50B0"/>
    <w:rsid w:val="00FB5517"/>
    <w:rsid w:val="00FB6165"/>
    <w:rsid w:val="00FB62F2"/>
    <w:rsid w:val="00FB67D2"/>
    <w:rsid w:val="00FC2E8E"/>
    <w:rsid w:val="00FC2FCB"/>
    <w:rsid w:val="00FC386B"/>
    <w:rsid w:val="00FC61CA"/>
    <w:rsid w:val="00FD446A"/>
    <w:rsid w:val="00FD657A"/>
    <w:rsid w:val="00FF05B7"/>
    <w:rsid w:val="00FF23BB"/>
    <w:rsid w:val="00FF2B68"/>
    <w:rsid w:val="028B3C86"/>
    <w:rsid w:val="02B4791E"/>
    <w:rsid w:val="04436852"/>
    <w:rsid w:val="04EFA0ED"/>
    <w:rsid w:val="06224EA1"/>
    <w:rsid w:val="06D5F733"/>
    <w:rsid w:val="07858018"/>
    <w:rsid w:val="07F9815A"/>
    <w:rsid w:val="08213485"/>
    <w:rsid w:val="09601AE3"/>
    <w:rsid w:val="096EAC06"/>
    <w:rsid w:val="0A7DC25F"/>
    <w:rsid w:val="0BF1E1B0"/>
    <w:rsid w:val="0D224EE3"/>
    <w:rsid w:val="0DAB8922"/>
    <w:rsid w:val="0E51502A"/>
    <w:rsid w:val="1086B829"/>
    <w:rsid w:val="11638683"/>
    <w:rsid w:val="119BA8DB"/>
    <w:rsid w:val="12799D70"/>
    <w:rsid w:val="12B97BDE"/>
    <w:rsid w:val="1320B9C6"/>
    <w:rsid w:val="135CDBCE"/>
    <w:rsid w:val="150FE3C7"/>
    <w:rsid w:val="15CFAF4D"/>
    <w:rsid w:val="166B0C0A"/>
    <w:rsid w:val="17ADC5F6"/>
    <w:rsid w:val="185C485B"/>
    <w:rsid w:val="18B1B22A"/>
    <w:rsid w:val="1B505FB0"/>
    <w:rsid w:val="1D36255F"/>
    <w:rsid w:val="1E534887"/>
    <w:rsid w:val="1FE41C31"/>
    <w:rsid w:val="2065695C"/>
    <w:rsid w:val="20A466BB"/>
    <w:rsid w:val="233B39B0"/>
    <w:rsid w:val="23F5470C"/>
    <w:rsid w:val="250C0CB7"/>
    <w:rsid w:val="2536C92E"/>
    <w:rsid w:val="2554D12B"/>
    <w:rsid w:val="262DB5FE"/>
    <w:rsid w:val="2649FD38"/>
    <w:rsid w:val="26A8AF95"/>
    <w:rsid w:val="279135D6"/>
    <w:rsid w:val="2791D5F4"/>
    <w:rsid w:val="27C9865F"/>
    <w:rsid w:val="295A3F5D"/>
    <w:rsid w:val="29F111F4"/>
    <w:rsid w:val="2A0F0A46"/>
    <w:rsid w:val="2B8CE255"/>
    <w:rsid w:val="2C334981"/>
    <w:rsid w:val="2D7DB58C"/>
    <w:rsid w:val="2DDE90F3"/>
    <w:rsid w:val="2E098282"/>
    <w:rsid w:val="2FB9BCF0"/>
    <w:rsid w:val="2FEE9078"/>
    <w:rsid w:val="30D26BD9"/>
    <w:rsid w:val="378ED161"/>
    <w:rsid w:val="37EA804F"/>
    <w:rsid w:val="3846BDCF"/>
    <w:rsid w:val="3874B37C"/>
    <w:rsid w:val="39B42B26"/>
    <w:rsid w:val="3ACD9560"/>
    <w:rsid w:val="3B23627F"/>
    <w:rsid w:val="3C69F840"/>
    <w:rsid w:val="3C912960"/>
    <w:rsid w:val="3C96C912"/>
    <w:rsid w:val="3D5CAB7A"/>
    <w:rsid w:val="3D829E7F"/>
    <w:rsid w:val="3F37973D"/>
    <w:rsid w:val="3F5B627E"/>
    <w:rsid w:val="3FCE69D4"/>
    <w:rsid w:val="40D47911"/>
    <w:rsid w:val="415111D8"/>
    <w:rsid w:val="416A3A35"/>
    <w:rsid w:val="41956A61"/>
    <w:rsid w:val="435788F8"/>
    <w:rsid w:val="439BF1DE"/>
    <w:rsid w:val="43E64E3A"/>
    <w:rsid w:val="442981EE"/>
    <w:rsid w:val="4486D8C5"/>
    <w:rsid w:val="44AB633A"/>
    <w:rsid w:val="44D8D528"/>
    <w:rsid w:val="44E3287C"/>
    <w:rsid w:val="45B4C76F"/>
    <w:rsid w:val="46CAEA27"/>
    <w:rsid w:val="4716101A"/>
    <w:rsid w:val="481F434E"/>
    <w:rsid w:val="48A12328"/>
    <w:rsid w:val="4916A0FC"/>
    <w:rsid w:val="495C563E"/>
    <w:rsid w:val="4962AA69"/>
    <w:rsid w:val="49E03C79"/>
    <w:rsid w:val="49EF135B"/>
    <w:rsid w:val="4BFFAAFC"/>
    <w:rsid w:val="4C1329B1"/>
    <w:rsid w:val="4C15E17C"/>
    <w:rsid w:val="4C88BEDE"/>
    <w:rsid w:val="4CA4235D"/>
    <w:rsid w:val="4CBC2E4D"/>
    <w:rsid w:val="4D17DD3B"/>
    <w:rsid w:val="4E19255F"/>
    <w:rsid w:val="4E3D0DEC"/>
    <w:rsid w:val="4E3FF3BE"/>
    <w:rsid w:val="4ED53343"/>
    <w:rsid w:val="4F7985C2"/>
    <w:rsid w:val="4F8A9DF6"/>
    <w:rsid w:val="4FF85EE3"/>
    <w:rsid w:val="505A2694"/>
    <w:rsid w:val="5105D8E6"/>
    <w:rsid w:val="518475DE"/>
    <w:rsid w:val="51FED2BC"/>
    <w:rsid w:val="528C7DDE"/>
    <w:rsid w:val="546EBFCC"/>
    <w:rsid w:val="55533DEF"/>
    <w:rsid w:val="55899EE6"/>
    <w:rsid w:val="55ABC1B4"/>
    <w:rsid w:val="56467E0D"/>
    <w:rsid w:val="565EDAC8"/>
    <w:rsid w:val="566AFE19"/>
    <w:rsid w:val="579CBAEE"/>
    <w:rsid w:val="57C1593C"/>
    <w:rsid w:val="587D9E03"/>
    <w:rsid w:val="588AE0E8"/>
    <w:rsid w:val="58E36276"/>
    <w:rsid w:val="59C5E923"/>
    <w:rsid w:val="5A179B74"/>
    <w:rsid w:val="5AEC1B74"/>
    <w:rsid w:val="5B80BA0D"/>
    <w:rsid w:val="5E23BC36"/>
    <w:rsid w:val="5E28B833"/>
    <w:rsid w:val="5E4F303D"/>
    <w:rsid w:val="5E760FFE"/>
    <w:rsid w:val="5E7FF390"/>
    <w:rsid w:val="5EECDF87"/>
    <w:rsid w:val="5F397B9D"/>
    <w:rsid w:val="606D8F4D"/>
    <w:rsid w:val="6088AFE8"/>
    <w:rsid w:val="615B5CF8"/>
    <w:rsid w:val="650A8585"/>
    <w:rsid w:val="65750991"/>
    <w:rsid w:val="65E22FF0"/>
    <w:rsid w:val="6676602F"/>
    <w:rsid w:val="67B09945"/>
    <w:rsid w:val="6803C9E7"/>
    <w:rsid w:val="6C97E301"/>
    <w:rsid w:val="6CA5FD25"/>
    <w:rsid w:val="6D01957A"/>
    <w:rsid w:val="6D8130E0"/>
    <w:rsid w:val="6DE854D0"/>
    <w:rsid w:val="6E730B6B"/>
    <w:rsid w:val="6EB98CCC"/>
    <w:rsid w:val="704A12DA"/>
    <w:rsid w:val="704E79BD"/>
    <w:rsid w:val="70B056C1"/>
    <w:rsid w:val="70F35D4E"/>
    <w:rsid w:val="71029EBF"/>
    <w:rsid w:val="71829495"/>
    <w:rsid w:val="732238F4"/>
    <w:rsid w:val="737B031C"/>
    <w:rsid w:val="7411D5B3"/>
    <w:rsid w:val="74EA3A75"/>
    <w:rsid w:val="7509574C"/>
    <w:rsid w:val="7516D37D"/>
    <w:rsid w:val="7550FD1C"/>
    <w:rsid w:val="75FA43BF"/>
    <w:rsid w:val="76B2A3DE"/>
    <w:rsid w:val="76E479DC"/>
    <w:rsid w:val="77115194"/>
    <w:rsid w:val="7771D50A"/>
    <w:rsid w:val="782B2373"/>
    <w:rsid w:val="789832C2"/>
    <w:rsid w:val="79635AF2"/>
    <w:rsid w:val="79D5595D"/>
    <w:rsid w:val="7ACD50E4"/>
    <w:rsid w:val="7B20508E"/>
    <w:rsid w:val="7B40539C"/>
    <w:rsid w:val="7CDC23FD"/>
    <w:rsid w:val="7E59BEB1"/>
    <w:rsid w:val="7ECA9F94"/>
    <w:rsid w:val="7ED4FD97"/>
    <w:rsid w:val="7F2A26B3"/>
    <w:rsid w:val="7F4982B9"/>
    <w:rsid w:val="7F6033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E7DFE"/>
  <w15:chartTrackingRefBased/>
  <w15:docId w15:val="{0CCDD78A-6C23-4283-9DB2-E902ADAB2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A99"/>
    <w:pPr>
      <w:ind w:left="720"/>
      <w:contextualSpacing/>
    </w:pPr>
  </w:style>
  <w:style w:type="table" w:styleId="GridTable5Dark-Accent3">
    <w:name w:val="Grid Table 5 Dark Accent 3"/>
    <w:basedOn w:val="TableNormal"/>
    <w:uiPriority w:val="50"/>
    <w:rsid w:val="00037E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Hyperlink">
    <w:name w:val="Hyperlink"/>
    <w:basedOn w:val="DefaultParagraphFont"/>
    <w:uiPriority w:val="99"/>
    <w:unhideWhenUsed/>
    <w:rsid w:val="00037EB9"/>
    <w:rPr>
      <w:color w:val="0563C1" w:themeColor="hyperlink"/>
      <w:u w:val="single"/>
    </w:rPr>
  </w:style>
  <w:style w:type="character" w:customStyle="1" w:styleId="UnresolvedMention1">
    <w:name w:val="Unresolved Mention1"/>
    <w:basedOn w:val="DefaultParagraphFont"/>
    <w:uiPriority w:val="99"/>
    <w:semiHidden/>
    <w:unhideWhenUsed/>
    <w:rsid w:val="00037EB9"/>
    <w:rPr>
      <w:color w:val="605E5C"/>
      <w:shd w:val="clear" w:color="auto" w:fill="E1DFDD"/>
    </w:rPr>
  </w:style>
  <w:style w:type="character" w:styleId="FollowedHyperlink">
    <w:name w:val="FollowedHyperlink"/>
    <w:basedOn w:val="DefaultParagraphFont"/>
    <w:uiPriority w:val="99"/>
    <w:semiHidden/>
    <w:unhideWhenUsed/>
    <w:rsid w:val="002B68F8"/>
    <w:rPr>
      <w:color w:val="954F72" w:themeColor="followedHyperlink"/>
      <w:u w:val="single"/>
    </w:rPr>
  </w:style>
  <w:style w:type="paragraph" w:styleId="BalloonText">
    <w:name w:val="Balloon Text"/>
    <w:basedOn w:val="Normal"/>
    <w:link w:val="BalloonTextChar"/>
    <w:uiPriority w:val="99"/>
    <w:semiHidden/>
    <w:unhideWhenUsed/>
    <w:rsid w:val="00C564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42B"/>
    <w:rPr>
      <w:rFonts w:ascii="Segoe UI" w:hAnsi="Segoe UI" w:cs="Segoe UI"/>
      <w:sz w:val="18"/>
      <w:szCs w:val="18"/>
    </w:rPr>
  </w:style>
  <w:style w:type="table" w:styleId="TableGrid">
    <w:name w:val="Table Grid"/>
    <w:basedOn w:val="TableNormal"/>
    <w:uiPriority w:val="39"/>
    <w:rsid w:val="002D5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3575A"/>
    <w:rPr>
      <w:color w:val="605E5C"/>
      <w:shd w:val="clear" w:color="auto" w:fill="E1DFDD"/>
    </w:rPr>
  </w:style>
  <w:style w:type="character" w:styleId="CommentReference">
    <w:name w:val="annotation reference"/>
    <w:basedOn w:val="DefaultParagraphFont"/>
    <w:uiPriority w:val="99"/>
    <w:semiHidden/>
    <w:unhideWhenUsed/>
    <w:rsid w:val="00D9660E"/>
    <w:rPr>
      <w:sz w:val="16"/>
      <w:szCs w:val="16"/>
    </w:rPr>
  </w:style>
  <w:style w:type="paragraph" w:styleId="CommentText">
    <w:name w:val="annotation text"/>
    <w:basedOn w:val="Normal"/>
    <w:link w:val="CommentTextChar"/>
    <w:uiPriority w:val="99"/>
    <w:unhideWhenUsed/>
    <w:rsid w:val="00D9660E"/>
    <w:pPr>
      <w:spacing w:line="240" w:lineRule="auto"/>
    </w:pPr>
    <w:rPr>
      <w:sz w:val="20"/>
      <w:szCs w:val="20"/>
    </w:rPr>
  </w:style>
  <w:style w:type="character" w:customStyle="1" w:styleId="CommentTextChar">
    <w:name w:val="Comment Text Char"/>
    <w:basedOn w:val="DefaultParagraphFont"/>
    <w:link w:val="CommentText"/>
    <w:uiPriority w:val="99"/>
    <w:rsid w:val="00D9660E"/>
    <w:rPr>
      <w:sz w:val="20"/>
      <w:szCs w:val="20"/>
    </w:rPr>
  </w:style>
  <w:style w:type="paragraph" w:styleId="CommentSubject">
    <w:name w:val="annotation subject"/>
    <w:basedOn w:val="CommentText"/>
    <w:next w:val="CommentText"/>
    <w:link w:val="CommentSubjectChar"/>
    <w:uiPriority w:val="99"/>
    <w:semiHidden/>
    <w:unhideWhenUsed/>
    <w:rsid w:val="00D9660E"/>
    <w:rPr>
      <w:b/>
      <w:bCs/>
    </w:rPr>
  </w:style>
  <w:style w:type="character" w:customStyle="1" w:styleId="CommentSubjectChar">
    <w:name w:val="Comment Subject Char"/>
    <w:basedOn w:val="CommentTextChar"/>
    <w:link w:val="CommentSubject"/>
    <w:uiPriority w:val="99"/>
    <w:semiHidden/>
    <w:rsid w:val="00D9660E"/>
    <w:rPr>
      <w:b/>
      <w:bCs/>
      <w:sz w:val="20"/>
      <w:szCs w:val="20"/>
    </w:rPr>
  </w:style>
  <w:style w:type="table" w:styleId="GridTable1Light">
    <w:name w:val="Grid Table 1 Light"/>
    <w:basedOn w:val="TableNormal"/>
    <w:uiPriority w:val="46"/>
    <w:rsid w:val="005A6DE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23089">
      <w:bodyDiv w:val="1"/>
      <w:marLeft w:val="0"/>
      <w:marRight w:val="0"/>
      <w:marTop w:val="0"/>
      <w:marBottom w:val="0"/>
      <w:divBdr>
        <w:top w:val="none" w:sz="0" w:space="0" w:color="auto"/>
        <w:left w:val="none" w:sz="0" w:space="0" w:color="auto"/>
        <w:bottom w:val="none" w:sz="0" w:space="0" w:color="auto"/>
        <w:right w:val="none" w:sz="0" w:space="0" w:color="auto"/>
      </w:divBdr>
    </w:div>
    <w:div w:id="691028671">
      <w:bodyDiv w:val="1"/>
      <w:marLeft w:val="0"/>
      <w:marRight w:val="0"/>
      <w:marTop w:val="0"/>
      <w:marBottom w:val="0"/>
      <w:divBdr>
        <w:top w:val="none" w:sz="0" w:space="0" w:color="auto"/>
        <w:left w:val="none" w:sz="0" w:space="0" w:color="auto"/>
        <w:bottom w:val="none" w:sz="0" w:space="0" w:color="auto"/>
        <w:right w:val="none" w:sz="0" w:space="0" w:color="auto"/>
      </w:divBdr>
    </w:div>
    <w:div w:id="1103451018">
      <w:bodyDiv w:val="1"/>
      <w:marLeft w:val="0"/>
      <w:marRight w:val="0"/>
      <w:marTop w:val="0"/>
      <w:marBottom w:val="0"/>
      <w:divBdr>
        <w:top w:val="none" w:sz="0" w:space="0" w:color="auto"/>
        <w:left w:val="none" w:sz="0" w:space="0" w:color="auto"/>
        <w:bottom w:val="none" w:sz="0" w:space="0" w:color="auto"/>
        <w:right w:val="none" w:sz="0" w:space="0" w:color="auto"/>
      </w:divBdr>
    </w:div>
    <w:div w:id="1780683925">
      <w:bodyDiv w:val="1"/>
      <w:marLeft w:val="0"/>
      <w:marRight w:val="0"/>
      <w:marTop w:val="0"/>
      <w:marBottom w:val="0"/>
      <w:divBdr>
        <w:top w:val="none" w:sz="0" w:space="0" w:color="auto"/>
        <w:left w:val="none" w:sz="0" w:space="0" w:color="auto"/>
        <w:bottom w:val="none" w:sz="0" w:space="0" w:color="auto"/>
        <w:right w:val="none" w:sz="0" w:space="0" w:color="auto"/>
      </w:divBdr>
    </w:div>
    <w:div w:id="211690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202682-5ecf-4159-8b5c-d75ea3f26cfc" xsi:nil="true"/>
    <lcf76f155ced4ddcb4097134ff3c332f xmlns="55ab4dbc-702a-4784-8574-a5337733371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42D8EF41FFB84F8CA162EBCED07892" ma:contentTypeVersion="14" ma:contentTypeDescription="Create a new document." ma:contentTypeScope="" ma:versionID="4e6dc7cd312e2b98a5f9395a374056cc">
  <xsd:schema xmlns:xsd="http://www.w3.org/2001/XMLSchema" xmlns:xs="http://www.w3.org/2001/XMLSchema" xmlns:p="http://schemas.microsoft.com/office/2006/metadata/properties" xmlns:ns2="55ab4dbc-702a-4784-8574-a5337733371e" xmlns:ns3="1f202682-5ecf-4159-8b5c-d75ea3f26cfc" targetNamespace="http://schemas.microsoft.com/office/2006/metadata/properties" ma:root="true" ma:fieldsID="74b044c50785f931b6ee7c33706d349e" ns2:_="" ns3:_="">
    <xsd:import namespace="55ab4dbc-702a-4784-8574-a5337733371e"/>
    <xsd:import namespace="1f202682-5ecf-4159-8b5c-d75ea3f26cf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b4dbc-702a-4784-8574-a53377333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202682-5ecf-4159-8b5c-d75ea3f26cf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01bee8a-664a-4d59-9c00-93c1bf28e153}" ma:internalName="TaxCatchAll" ma:showField="CatchAllData" ma:web="1f202682-5ecf-4159-8b5c-d75ea3f26c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E4FAE5-77FE-42A3-B7FD-141E718BF433}">
  <ds:schemaRefs>
    <ds:schemaRef ds:uri="http://schemas.microsoft.com/office/2006/metadata/properties"/>
    <ds:schemaRef ds:uri="http://schemas.microsoft.com/office/infopath/2007/PartnerControls"/>
    <ds:schemaRef ds:uri="1f202682-5ecf-4159-8b5c-d75ea3f26cfc"/>
    <ds:schemaRef ds:uri="55ab4dbc-702a-4784-8574-a5337733371e"/>
  </ds:schemaRefs>
</ds:datastoreItem>
</file>

<file path=customXml/itemProps2.xml><?xml version="1.0" encoding="utf-8"?>
<ds:datastoreItem xmlns:ds="http://schemas.openxmlformats.org/officeDocument/2006/customXml" ds:itemID="{7FD0BBA1-F09C-49B2-9E70-5C0F6D2E75A2}">
  <ds:schemaRefs>
    <ds:schemaRef ds:uri="http://schemas.microsoft.com/sharepoint/v3/contenttype/forms"/>
  </ds:schemaRefs>
</ds:datastoreItem>
</file>

<file path=customXml/itemProps3.xml><?xml version="1.0" encoding="utf-8"?>
<ds:datastoreItem xmlns:ds="http://schemas.openxmlformats.org/officeDocument/2006/customXml" ds:itemID="{13984E1D-F58C-47ED-A465-375C960A0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ab4dbc-702a-4784-8574-a5337733371e"/>
    <ds:schemaRef ds:uri="1f202682-5ecf-4159-8b5c-d75ea3f26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Normal.dotm</Template>
  <TotalTime>67</TotalTime>
  <Pages>2</Pages>
  <Words>596</Words>
  <Characters>3399</Characters>
  <Application>Microsoft Office Word</Application>
  <DocSecurity>0</DocSecurity>
  <Lines>28</Lines>
  <Paragraphs>7</Paragraphs>
  <ScaleCrop>false</ScaleCrop>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dc:creator>
  <cp:keywords/>
  <dc:description/>
  <cp:lastModifiedBy>Andrea Bale</cp:lastModifiedBy>
  <cp:revision>9</cp:revision>
  <dcterms:created xsi:type="dcterms:W3CDTF">2025-08-05T15:44:00Z</dcterms:created>
  <dcterms:modified xsi:type="dcterms:W3CDTF">2026-06-09T17:27:00Z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0x0101009A42D8EF41FFB84F8CA162EBCED07892</vt:lpwstr>
  </property>
  <property fmtid="{D5CDD505-2E9C-101B-9397-08002B2CF9AE}" pid="3" name="MediaServiceImageTags">
    <vt:lpwstr/>
  </property>
</Properties>
</file>