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B24" w:rsidRDefault="00937B24" w:rsidP="00937B24">
      <w:pPr>
        <w:rPr>
          <w:rFonts w:asciiTheme="minorHAnsi" w:hAnsiTheme="minorHAnsi" w:cstheme="minorHAnsi"/>
          <w:b/>
          <w:sz w:val="22"/>
          <w:szCs w:val="22"/>
        </w:rPr>
      </w:pPr>
      <w:r w:rsidRPr="00937B2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4441825</wp:posOffset>
                </wp:positionH>
                <wp:positionV relativeFrom="paragraph">
                  <wp:posOffset>-600075</wp:posOffset>
                </wp:positionV>
                <wp:extent cx="2001520" cy="8477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B24" w:rsidRPr="00995EDB" w:rsidRDefault="00D47F8F" w:rsidP="00937B24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Confidential information thesis non-disclosure a</w:t>
                            </w:r>
                            <w:r w:rsidR="00937B24" w:rsidRPr="00995EDB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greement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75pt;margin-top:-47.25pt;width:157.6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" stroked="f">
                <v:textbox>
                  <w:txbxContent>
                    <w:p w:rsidR="00937B24" w:rsidRPr="00995EDB" w:rsidRDefault="00D47F8F" w:rsidP="00937B24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Confidential information thesis non-disclosure a</w:t>
                      </w:r>
                      <w:r w:rsidR="00937B24" w:rsidRPr="00995EDB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greement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-633730</wp:posOffset>
                </wp:positionH>
                <wp:positionV relativeFrom="paragraph">
                  <wp:posOffset>-521335</wp:posOffset>
                </wp:positionV>
                <wp:extent cx="5455920" cy="610870"/>
                <wp:effectExtent l="0" t="0" r="0" b="177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5920" cy="610870"/>
                          <a:chOff x="0" y="0"/>
                          <a:chExt cx="5456308" cy="610870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81003" y="95003"/>
                            <a:ext cx="3075305" cy="475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7B24" w:rsidRDefault="00937B24" w:rsidP="00AB1471">
                              <w:pPr>
                                <w:ind w:left="-17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56485" cy="610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7B24" w:rsidRDefault="00040259" w:rsidP="00AB147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91EE97E" wp14:editId="41F05167">
                                    <wp:extent cx="1733550" cy="452230"/>
                                    <wp:effectExtent l="0" t="0" r="0" b="5080"/>
                                    <wp:docPr id="3" name="Picture 3" descr="\\fileu\users$\jkeast\Desktop\UniversityOfWaterloo_logo_horiz_bk.forms.jpg" title="University of Waterloo 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\\fileu\users$\jkeast\Desktop\UniversityOfWaterloo_logo_horiz_bk.forms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33550" cy="4522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7" style="position:absolute;margin-left:-49.9pt;margin-top:-41.05pt;width:429.6pt;height:48.1pt;z-index:251658240" coordsize="54563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">
                <v:shape id="Text Box 6" o:spid="_x0000_s1028" type="#_x0000_t202" style="position:absolute;left:23810;top:950;width:30753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937B24" w:rsidRDefault="00937B24" w:rsidP="00AB1471">
                        <w:pPr>
                          <w:ind w:left="-170"/>
                        </w:pPr>
                      </w:p>
                    </w:txbxContent>
                  </v:textbox>
                </v:shape>
                <v:shape id="Text Box 14" o:spid="_x0000_s1029" type="#_x0000_t202" style="position:absolute;width:23564;height:6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FdT8MA&#10;AADaAAAADwAAAGRycy9kb3ducmV2LnhtbESPQWvCQBSE74X+h+UVvOlGsRKiq0ih4EGEqK0eH9ln&#10;Esy+jdk1Sf+9Kwg9DjPzDbNY9aYSLTWutKxgPIpAEGdWl5wrOB6+hzEI55E1VpZJwR85WC3f3xaY&#10;aNtxSu3e5yJA2CWooPC+TqR0WUEG3cjWxMG72MagD7LJpW6wC3BTyUkUzaTBksNCgTV9FZRd93ej&#10;YNfe7U/++5md+NylLr7c0m18U2rw0a/nIDz1/j/8am+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FdT8MAAADaAAAADwAAAAAAAAAAAAAAAACYAgAAZHJzL2Rv&#10;d25yZXYueG1sUEsFBgAAAAAEAAQA9QAAAIgDAAAAAA==&#10;" strokecolor="white" strokeweight=".5pt">
                  <v:textbox>
                    <w:txbxContent>
                      <w:p w:rsidR="00937B24" w:rsidRDefault="00040259" w:rsidP="00AB1471">
                        <w:r>
                          <w:rPr>
                            <w:noProof/>
                          </w:rPr>
                          <w:drawing>
                            <wp:inline distT="0" distB="0" distL="0" distR="0" wp14:anchorId="491EE97E" wp14:editId="41F05167">
                              <wp:extent cx="1733550" cy="452230"/>
                              <wp:effectExtent l="0" t="0" r="0" b="5080"/>
                              <wp:docPr id="3" name="Picture 3" descr="\\fileu\users$\jkeast\Desktop\UniversityOfWaterloo_logo_horiz_bk.forms.jpg" title="University of Waterloo 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\\fileu\users$\jkeast\Desktop\UniversityOfWaterloo_logo_horiz_bk.forms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522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37B24" w:rsidRDefault="00937B24" w:rsidP="00937B24">
      <w:pPr>
        <w:rPr>
          <w:rFonts w:asciiTheme="minorHAnsi" w:hAnsiTheme="minorHAnsi" w:cstheme="minorHAnsi"/>
          <w:b/>
          <w:sz w:val="22"/>
          <w:szCs w:val="22"/>
        </w:rPr>
      </w:pPr>
    </w:p>
    <w:p w:rsidR="00937B24" w:rsidRDefault="00937B24" w:rsidP="00937B24">
      <w:pPr>
        <w:rPr>
          <w:rFonts w:asciiTheme="minorHAnsi" w:hAnsiTheme="minorHAnsi" w:cstheme="minorHAnsi"/>
          <w:b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  <w:r w:rsidRPr="00937B24">
        <w:rPr>
          <w:rFonts w:asciiTheme="minorHAnsi" w:hAnsiTheme="minorHAnsi" w:cstheme="minorHAnsi"/>
          <w:b/>
          <w:sz w:val="22"/>
          <w:szCs w:val="22"/>
        </w:rPr>
        <w:t xml:space="preserve">EFFECTIVE DATE: </w:t>
      </w:r>
      <w:r w:rsidRPr="00937B24">
        <w:rPr>
          <w:rFonts w:asciiTheme="minorHAnsi" w:hAnsiTheme="minorHAnsi" w:cstheme="minorHAnsi"/>
          <w:sz w:val="22"/>
          <w:szCs w:val="22"/>
        </w:rPr>
        <w:t xml:space="preserve"> ______________________________________</w:t>
      </w: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  <w:u w:val="single"/>
        </w:rPr>
      </w:pPr>
      <w:r w:rsidRPr="00937B24">
        <w:rPr>
          <w:rFonts w:asciiTheme="minorHAnsi" w:hAnsiTheme="minorHAnsi" w:cstheme="minorHAnsi"/>
          <w:sz w:val="22"/>
          <w:szCs w:val="22"/>
        </w:rPr>
        <w:t xml:space="preserve">                                           (</w:t>
      </w:r>
      <w:proofErr w:type="gramStart"/>
      <w:r w:rsidRPr="00937B24">
        <w:rPr>
          <w:rFonts w:asciiTheme="minorHAnsi" w:hAnsiTheme="minorHAnsi" w:cstheme="minorHAnsi"/>
          <w:i/>
          <w:sz w:val="22"/>
          <w:szCs w:val="22"/>
        </w:rPr>
        <w:t>thesis</w:t>
      </w:r>
      <w:proofErr w:type="gramEnd"/>
      <w:r w:rsidRPr="00937B24">
        <w:rPr>
          <w:rFonts w:asciiTheme="minorHAnsi" w:hAnsiTheme="minorHAnsi" w:cstheme="minorHAnsi"/>
          <w:i/>
          <w:sz w:val="22"/>
          <w:szCs w:val="22"/>
        </w:rPr>
        <w:t xml:space="preserve"> submission date</w:t>
      </w:r>
      <w:r w:rsidRPr="00937B24">
        <w:rPr>
          <w:rFonts w:asciiTheme="minorHAnsi" w:hAnsiTheme="minorHAnsi" w:cstheme="minorHAnsi"/>
          <w:sz w:val="22"/>
          <w:szCs w:val="22"/>
        </w:rPr>
        <w:t>)</w:t>
      </w: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  <w:r w:rsidRPr="00937B24">
        <w:rPr>
          <w:rFonts w:asciiTheme="minorHAnsi" w:hAnsiTheme="minorHAnsi" w:cstheme="minorHAnsi"/>
          <w:sz w:val="22"/>
          <w:szCs w:val="22"/>
        </w:rPr>
        <w:t xml:space="preserve">This Agreement sets forth the terms and conditions under which confidential, proprietary and other private information shall be disclosed between the </w:t>
      </w:r>
      <w:smartTag w:uri="urn:schemas-microsoft-com:office:smarttags" w:element="place">
        <w:smartTag w:uri="urn:schemas-microsoft-com:office:smarttags" w:element="PlaceType">
          <w:r w:rsidRPr="00937B24">
            <w:rPr>
              <w:rFonts w:asciiTheme="minorHAnsi" w:hAnsiTheme="minorHAnsi" w:cstheme="minorHAnsi"/>
              <w:sz w:val="22"/>
              <w:szCs w:val="22"/>
            </w:rPr>
            <w:t>University</w:t>
          </w:r>
        </w:smartTag>
        <w:r w:rsidRPr="00937B24">
          <w:rPr>
            <w:rFonts w:asciiTheme="minorHAnsi" w:hAnsiTheme="minorHAnsi" w:cstheme="minorHAnsi"/>
            <w:sz w:val="22"/>
            <w:szCs w:val="22"/>
          </w:rPr>
          <w:t xml:space="preserve"> of </w:t>
        </w:r>
        <w:smartTag w:uri="urn:schemas-microsoft-com:office:smarttags" w:element="PlaceName">
          <w:r w:rsidRPr="00937B24">
            <w:rPr>
              <w:rFonts w:asciiTheme="minorHAnsi" w:hAnsiTheme="minorHAnsi" w:cstheme="minorHAnsi"/>
              <w:sz w:val="22"/>
              <w:szCs w:val="22"/>
            </w:rPr>
            <w:t>Waterloo</w:t>
          </w:r>
        </w:smartTag>
      </w:smartTag>
      <w:r w:rsidRPr="00937B24">
        <w:rPr>
          <w:rFonts w:asciiTheme="minorHAnsi" w:hAnsiTheme="minorHAnsi" w:cstheme="minorHAnsi"/>
          <w:sz w:val="22"/>
          <w:szCs w:val="22"/>
        </w:rPr>
        <w:t xml:space="preserve"> and ________________   _____________________________ hereinafter referred to as “Examiner.”  </w:t>
      </w: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  <w:r w:rsidRPr="00937B24">
        <w:rPr>
          <w:rFonts w:asciiTheme="minorHAnsi" w:hAnsiTheme="minorHAnsi" w:cstheme="minorHAnsi"/>
          <w:sz w:val="22"/>
          <w:szCs w:val="22"/>
        </w:rPr>
        <w:t>By signing below, the parties acknowledge and accept the terms and conditions herein.</w:t>
      </w:r>
      <w:bookmarkStart w:id="0" w:name="_GoBack"/>
      <w:bookmarkEnd w:id="0"/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  <w:r w:rsidRPr="00937B24">
        <w:rPr>
          <w:rFonts w:asciiTheme="minorHAnsi" w:hAnsiTheme="minorHAnsi" w:cstheme="minorHAnsi"/>
          <w:b/>
          <w:sz w:val="22"/>
          <w:szCs w:val="22"/>
        </w:rPr>
        <w:t>1.</w:t>
      </w:r>
      <w:r w:rsidRPr="00937B24">
        <w:rPr>
          <w:rFonts w:asciiTheme="minorHAnsi" w:hAnsiTheme="minorHAnsi" w:cstheme="minorHAnsi"/>
          <w:sz w:val="22"/>
          <w:szCs w:val="22"/>
        </w:rPr>
        <w:tab/>
        <w:t>The Examiner authorized to disclose and receive the confidential information is:</w:t>
      </w: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  <w:r w:rsidRPr="00937B24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</w:t>
      </w:r>
    </w:p>
    <w:p w:rsidR="00937B24" w:rsidRPr="00937B24" w:rsidRDefault="00937B24" w:rsidP="00937B24">
      <w:pPr>
        <w:rPr>
          <w:rFonts w:asciiTheme="minorHAnsi" w:hAnsiTheme="minorHAnsi" w:cstheme="minorHAnsi"/>
          <w:i/>
          <w:sz w:val="22"/>
          <w:szCs w:val="22"/>
        </w:rPr>
      </w:pPr>
      <w:r w:rsidRPr="00937B24">
        <w:rPr>
          <w:rFonts w:asciiTheme="minorHAnsi" w:hAnsiTheme="minorHAnsi" w:cstheme="minorHAnsi"/>
          <w:sz w:val="22"/>
          <w:szCs w:val="22"/>
        </w:rPr>
        <w:tab/>
      </w:r>
      <w:r w:rsidRPr="00937B24">
        <w:rPr>
          <w:rFonts w:asciiTheme="minorHAnsi" w:hAnsiTheme="minorHAnsi" w:cstheme="minorHAnsi"/>
          <w:i/>
          <w:sz w:val="22"/>
          <w:szCs w:val="22"/>
        </w:rPr>
        <w:t>Name and Title</w:t>
      </w: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  <w:r w:rsidRPr="00937B24">
        <w:rPr>
          <w:rFonts w:asciiTheme="minorHAnsi" w:hAnsiTheme="minorHAnsi" w:cstheme="minorHAnsi"/>
          <w:sz w:val="22"/>
          <w:szCs w:val="22"/>
        </w:rPr>
        <w:tab/>
        <w:t xml:space="preserve">On behalf of the </w:t>
      </w:r>
      <w:smartTag w:uri="urn:schemas-microsoft-com:office:smarttags" w:element="place">
        <w:smartTag w:uri="urn:schemas-microsoft-com:office:smarttags" w:element="PlaceType">
          <w:r w:rsidRPr="00937B24">
            <w:rPr>
              <w:rFonts w:asciiTheme="minorHAnsi" w:hAnsiTheme="minorHAnsi" w:cstheme="minorHAnsi"/>
              <w:sz w:val="22"/>
              <w:szCs w:val="22"/>
            </w:rPr>
            <w:t>University</w:t>
          </w:r>
        </w:smartTag>
        <w:r w:rsidRPr="00937B24">
          <w:rPr>
            <w:rFonts w:asciiTheme="minorHAnsi" w:hAnsiTheme="minorHAnsi" w:cstheme="minorHAnsi"/>
            <w:sz w:val="22"/>
            <w:szCs w:val="22"/>
          </w:rPr>
          <w:t xml:space="preserve"> of </w:t>
        </w:r>
        <w:smartTag w:uri="urn:schemas-microsoft-com:office:smarttags" w:element="PlaceName">
          <w:r w:rsidRPr="00937B24">
            <w:rPr>
              <w:rFonts w:asciiTheme="minorHAnsi" w:hAnsiTheme="minorHAnsi" w:cstheme="minorHAnsi"/>
              <w:sz w:val="22"/>
              <w:szCs w:val="22"/>
            </w:rPr>
            <w:t>Waterloo</w:t>
          </w:r>
        </w:smartTag>
      </w:smartTag>
      <w:r w:rsidRPr="00937B24">
        <w:rPr>
          <w:rFonts w:asciiTheme="minorHAnsi" w:hAnsiTheme="minorHAnsi" w:cstheme="minorHAnsi"/>
          <w:sz w:val="22"/>
          <w:szCs w:val="22"/>
        </w:rPr>
        <w:t>:</w:t>
      </w: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  <w:r w:rsidRPr="00937B24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</w:t>
      </w:r>
    </w:p>
    <w:p w:rsidR="00937B24" w:rsidRPr="00937B24" w:rsidRDefault="00937B24" w:rsidP="00937B24">
      <w:pPr>
        <w:rPr>
          <w:rFonts w:asciiTheme="minorHAnsi" w:hAnsiTheme="minorHAnsi" w:cstheme="minorHAnsi"/>
          <w:i/>
          <w:sz w:val="22"/>
          <w:szCs w:val="22"/>
        </w:rPr>
      </w:pPr>
      <w:r w:rsidRPr="00937B24">
        <w:rPr>
          <w:rFonts w:asciiTheme="minorHAnsi" w:hAnsiTheme="minorHAnsi" w:cstheme="minorHAnsi"/>
          <w:i/>
          <w:sz w:val="22"/>
          <w:szCs w:val="22"/>
        </w:rPr>
        <w:tab/>
        <w:t>Name and Title</w:t>
      </w: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  <w:r w:rsidRPr="00937B24">
        <w:rPr>
          <w:rFonts w:asciiTheme="minorHAnsi" w:hAnsiTheme="minorHAnsi" w:cstheme="minorHAnsi"/>
          <w:b/>
          <w:sz w:val="22"/>
          <w:szCs w:val="22"/>
        </w:rPr>
        <w:t>2.</w:t>
      </w:r>
      <w:r w:rsidRPr="00937B24">
        <w:rPr>
          <w:rFonts w:asciiTheme="minorHAnsi" w:hAnsiTheme="minorHAnsi" w:cstheme="minorHAnsi"/>
          <w:sz w:val="22"/>
          <w:szCs w:val="22"/>
        </w:rPr>
        <w:tab/>
        <w:t>The confidential information disclosed under this Agreement is described as:</w:t>
      </w: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b/>
          <w:sz w:val="22"/>
          <w:szCs w:val="22"/>
        </w:rPr>
      </w:pPr>
      <w:r w:rsidRPr="00937B24">
        <w:rPr>
          <w:rFonts w:asciiTheme="minorHAnsi" w:hAnsiTheme="minorHAnsi" w:cstheme="minorHAnsi"/>
          <w:sz w:val="22"/>
          <w:szCs w:val="22"/>
        </w:rPr>
        <w:tab/>
      </w:r>
      <w:r w:rsidRPr="00937B24">
        <w:rPr>
          <w:rFonts w:asciiTheme="minorHAnsi" w:hAnsiTheme="minorHAnsi" w:cstheme="minorHAnsi"/>
          <w:b/>
          <w:sz w:val="22"/>
          <w:szCs w:val="22"/>
        </w:rPr>
        <w:t>Contents of the Masters/Doctoral Thesis by:</w:t>
      </w: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  <w:r w:rsidRPr="00937B24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</w:t>
      </w: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b/>
          <w:sz w:val="22"/>
          <w:szCs w:val="22"/>
        </w:rPr>
      </w:pPr>
      <w:r w:rsidRPr="00937B24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937B24">
        <w:rPr>
          <w:rFonts w:asciiTheme="minorHAnsi" w:hAnsiTheme="minorHAnsi" w:cstheme="minorHAnsi"/>
          <w:b/>
          <w:sz w:val="22"/>
          <w:szCs w:val="22"/>
        </w:rPr>
        <w:t>which</w:t>
      </w:r>
      <w:proofErr w:type="gramEnd"/>
      <w:r w:rsidRPr="00937B24">
        <w:rPr>
          <w:rFonts w:asciiTheme="minorHAnsi" w:hAnsiTheme="minorHAnsi" w:cstheme="minorHAnsi"/>
          <w:b/>
          <w:sz w:val="22"/>
          <w:szCs w:val="22"/>
        </w:rPr>
        <w:t xml:space="preserve"> is entitled:</w:t>
      </w: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  <w:r w:rsidRPr="00937B24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</w:t>
      </w: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  <w:r w:rsidRPr="00937B24">
        <w:rPr>
          <w:rFonts w:asciiTheme="minorHAnsi" w:hAnsiTheme="minorHAnsi" w:cstheme="minorHAnsi"/>
          <w:b/>
          <w:sz w:val="22"/>
          <w:szCs w:val="22"/>
        </w:rPr>
        <w:t>3.</w:t>
      </w:r>
      <w:r w:rsidRPr="00937B24">
        <w:rPr>
          <w:rFonts w:asciiTheme="minorHAnsi" w:hAnsiTheme="minorHAnsi" w:cstheme="minorHAnsi"/>
          <w:sz w:val="22"/>
          <w:szCs w:val="22"/>
        </w:rPr>
        <w:tab/>
        <w:t xml:space="preserve">The confidential information shall be used by the Examiner only for the purpose of </w:t>
      </w:r>
      <w:r w:rsidRPr="00937B24">
        <w:rPr>
          <w:rFonts w:asciiTheme="minorHAnsi" w:hAnsiTheme="minorHAnsi" w:cstheme="minorHAnsi"/>
          <w:sz w:val="22"/>
          <w:szCs w:val="22"/>
        </w:rPr>
        <w:tab/>
        <w:t xml:space="preserve">examination of thesis as part of the requirements of the Graduate Program in which the </w:t>
      </w:r>
      <w:r w:rsidRPr="00937B24">
        <w:rPr>
          <w:rFonts w:asciiTheme="minorHAnsi" w:hAnsiTheme="minorHAnsi" w:cstheme="minorHAnsi"/>
          <w:sz w:val="22"/>
          <w:szCs w:val="22"/>
        </w:rPr>
        <w:tab/>
        <w:t>student named above is enrolled</w:t>
      </w: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  <w:r w:rsidRPr="00937B24">
        <w:rPr>
          <w:rFonts w:asciiTheme="minorHAnsi" w:hAnsiTheme="minorHAnsi" w:cstheme="minorHAnsi"/>
          <w:b/>
          <w:sz w:val="22"/>
          <w:szCs w:val="22"/>
        </w:rPr>
        <w:t>4</w:t>
      </w:r>
      <w:r w:rsidRPr="00937B24">
        <w:rPr>
          <w:rFonts w:asciiTheme="minorHAnsi" w:hAnsiTheme="minorHAnsi" w:cstheme="minorHAnsi"/>
          <w:sz w:val="22"/>
          <w:szCs w:val="22"/>
        </w:rPr>
        <w:t>.</w:t>
      </w:r>
      <w:r w:rsidRPr="00937B24">
        <w:rPr>
          <w:rFonts w:asciiTheme="minorHAnsi" w:hAnsiTheme="minorHAnsi" w:cstheme="minorHAnsi"/>
          <w:sz w:val="22"/>
          <w:szCs w:val="22"/>
        </w:rPr>
        <w:tab/>
        <w:t xml:space="preserve">This Agreement controls only confidential information which is disclosed between the </w:t>
      </w:r>
      <w:r w:rsidRPr="00937B24">
        <w:rPr>
          <w:rFonts w:asciiTheme="minorHAnsi" w:hAnsiTheme="minorHAnsi" w:cstheme="minorHAnsi"/>
          <w:sz w:val="22"/>
          <w:szCs w:val="22"/>
        </w:rPr>
        <w:tab/>
        <w:t>effective date and one year following the date of the thesis submission.</w:t>
      </w: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  <w:r w:rsidRPr="00937B24">
        <w:rPr>
          <w:rFonts w:asciiTheme="minorHAnsi" w:hAnsiTheme="minorHAnsi" w:cstheme="minorHAnsi"/>
          <w:b/>
          <w:sz w:val="22"/>
          <w:szCs w:val="22"/>
        </w:rPr>
        <w:t>5</w:t>
      </w:r>
      <w:r w:rsidRPr="00937B24">
        <w:rPr>
          <w:rFonts w:asciiTheme="minorHAnsi" w:hAnsiTheme="minorHAnsi" w:cstheme="minorHAnsi"/>
          <w:sz w:val="22"/>
          <w:szCs w:val="22"/>
        </w:rPr>
        <w:t>.</w:t>
      </w:r>
      <w:r w:rsidRPr="00937B24">
        <w:rPr>
          <w:rFonts w:asciiTheme="minorHAnsi" w:hAnsiTheme="minorHAnsi" w:cstheme="minorHAnsi"/>
          <w:sz w:val="22"/>
          <w:szCs w:val="22"/>
        </w:rPr>
        <w:tab/>
        <w:t xml:space="preserve">The obligations imposed upon an Examiner hereunder shall apply only to information </w:t>
      </w:r>
      <w:r w:rsidRPr="00937B24">
        <w:rPr>
          <w:rFonts w:asciiTheme="minorHAnsi" w:hAnsiTheme="minorHAnsi" w:cstheme="minorHAnsi"/>
          <w:sz w:val="22"/>
          <w:szCs w:val="22"/>
        </w:rPr>
        <w:tab/>
        <w:t>which at the time of disclosure is:</w:t>
      </w: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937B24">
        <w:rPr>
          <w:rFonts w:asciiTheme="minorHAnsi" w:hAnsiTheme="minorHAnsi" w:cstheme="minorHAnsi"/>
          <w:sz w:val="22"/>
          <w:szCs w:val="22"/>
        </w:rPr>
        <w:t>marked as confidential if such information is disclosed in a physical form as the content of the thesis named above, and the oral defense, if any, of this same thesis, or</w:t>
      </w:r>
    </w:p>
    <w:p w:rsidR="00937B24" w:rsidRPr="00937B24" w:rsidRDefault="00937B24" w:rsidP="00937B24">
      <w:pPr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proofErr w:type="gramStart"/>
      <w:r w:rsidRPr="00937B24">
        <w:rPr>
          <w:rFonts w:asciiTheme="minorHAnsi" w:hAnsiTheme="minorHAnsi" w:cstheme="minorHAnsi"/>
          <w:sz w:val="22"/>
          <w:szCs w:val="22"/>
        </w:rPr>
        <w:lastRenderedPageBreak/>
        <w:t>if</w:t>
      </w:r>
      <w:proofErr w:type="gramEnd"/>
      <w:r w:rsidRPr="00937B24">
        <w:rPr>
          <w:rFonts w:asciiTheme="minorHAnsi" w:hAnsiTheme="minorHAnsi" w:cstheme="minorHAnsi"/>
          <w:sz w:val="22"/>
          <w:szCs w:val="22"/>
        </w:rPr>
        <w:t xml:space="preserve"> disclosed in some other form or manner is identified as confidential, and which identification is subsequently confirmed in a written notice delivered to the Examiner specified in item 1.within thirty (30) days of disclosure.</w:t>
      </w: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  <w:r w:rsidRPr="00937B24">
        <w:rPr>
          <w:rFonts w:asciiTheme="minorHAnsi" w:hAnsiTheme="minorHAnsi" w:cstheme="minorHAnsi"/>
          <w:b/>
          <w:sz w:val="22"/>
          <w:szCs w:val="22"/>
        </w:rPr>
        <w:t>6.</w:t>
      </w:r>
      <w:r w:rsidRPr="00937B24">
        <w:rPr>
          <w:rFonts w:asciiTheme="minorHAnsi" w:hAnsiTheme="minorHAnsi" w:cstheme="minorHAnsi"/>
          <w:sz w:val="22"/>
          <w:szCs w:val="22"/>
        </w:rPr>
        <w:tab/>
        <w:t xml:space="preserve">The Examiner agrees to take all action reasonably necessary to protect the </w:t>
      </w:r>
      <w:r w:rsidRPr="00937B24">
        <w:rPr>
          <w:rFonts w:asciiTheme="minorHAnsi" w:hAnsiTheme="minorHAnsi" w:cstheme="minorHAnsi"/>
          <w:sz w:val="22"/>
          <w:szCs w:val="22"/>
        </w:rPr>
        <w:tab/>
        <w:t xml:space="preserve">confidentiality of the confidential information, including without limitation, </w:t>
      </w:r>
      <w:r w:rsidRPr="00937B24">
        <w:rPr>
          <w:rFonts w:asciiTheme="minorHAnsi" w:hAnsiTheme="minorHAnsi" w:cstheme="minorHAnsi"/>
          <w:sz w:val="22"/>
          <w:szCs w:val="22"/>
        </w:rPr>
        <w:tab/>
        <w:t xml:space="preserve">implementing and enforcing operating procedures to minimize the possibility of </w:t>
      </w:r>
      <w:r w:rsidRPr="00937B24">
        <w:rPr>
          <w:rFonts w:asciiTheme="minorHAnsi" w:hAnsiTheme="minorHAnsi" w:cstheme="minorHAnsi"/>
          <w:sz w:val="22"/>
          <w:szCs w:val="22"/>
        </w:rPr>
        <w:tab/>
        <w:t xml:space="preserve">unauthorized use or copying of the confidential information.  Without limiting the </w:t>
      </w:r>
      <w:r w:rsidRPr="00937B24">
        <w:rPr>
          <w:rFonts w:asciiTheme="minorHAnsi" w:hAnsiTheme="minorHAnsi" w:cstheme="minorHAnsi"/>
          <w:sz w:val="22"/>
          <w:szCs w:val="22"/>
        </w:rPr>
        <w:tab/>
        <w:t xml:space="preserve">foregoing, the Examiner agrees to utilize the same degree of care, to avoid </w:t>
      </w:r>
      <w:r w:rsidRPr="00937B24">
        <w:rPr>
          <w:rFonts w:asciiTheme="minorHAnsi" w:hAnsiTheme="minorHAnsi" w:cstheme="minorHAnsi"/>
          <w:sz w:val="22"/>
          <w:szCs w:val="22"/>
        </w:rPr>
        <w:tab/>
        <w:t xml:space="preserve">unauthorized disclosure or use of the confidential information of the discloser that the </w:t>
      </w:r>
      <w:r w:rsidRPr="00937B24">
        <w:rPr>
          <w:rFonts w:asciiTheme="minorHAnsi" w:hAnsiTheme="minorHAnsi" w:cstheme="minorHAnsi"/>
          <w:sz w:val="22"/>
          <w:szCs w:val="22"/>
        </w:rPr>
        <w:tab/>
        <w:t>Examiner would normally use with respect to its own confidential information.</w:t>
      </w: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  <w:r w:rsidRPr="00937B24">
        <w:rPr>
          <w:rFonts w:asciiTheme="minorHAnsi" w:hAnsiTheme="minorHAnsi" w:cstheme="minorHAnsi"/>
          <w:b/>
          <w:sz w:val="22"/>
          <w:szCs w:val="22"/>
        </w:rPr>
        <w:t>7.</w:t>
      </w:r>
      <w:r w:rsidRPr="00937B24">
        <w:rPr>
          <w:rFonts w:asciiTheme="minorHAnsi" w:hAnsiTheme="minorHAnsi" w:cstheme="minorHAnsi"/>
          <w:sz w:val="22"/>
          <w:szCs w:val="22"/>
        </w:rPr>
        <w:tab/>
        <w:t>The obligations imposed upon an Examiner hereunder do not apply to information:</w:t>
      </w: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numPr>
          <w:ilvl w:val="0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937B24">
        <w:rPr>
          <w:rFonts w:asciiTheme="minorHAnsi" w:hAnsiTheme="minorHAnsi" w:cstheme="minorHAnsi"/>
          <w:sz w:val="22"/>
          <w:szCs w:val="22"/>
        </w:rPr>
        <w:t>which is or becomes publicly available without breach of this Agreement;</w:t>
      </w:r>
    </w:p>
    <w:p w:rsidR="00937B24" w:rsidRPr="00937B24" w:rsidRDefault="00937B24" w:rsidP="00937B24">
      <w:pPr>
        <w:numPr>
          <w:ilvl w:val="0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937B24">
        <w:rPr>
          <w:rFonts w:asciiTheme="minorHAnsi" w:hAnsiTheme="minorHAnsi" w:cstheme="minorHAnsi"/>
          <w:sz w:val="22"/>
          <w:szCs w:val="22"/>
        </w:rPr>
        <w:t>which is already known to the Recipient prior to its disclosure hereunder;</w:t>
      </w:r>
    </w:p>
    <w:p w:rsidR="00937B24" w:rsidRPr="00937B24" w:rsidRDefault="00937B24" w:rsidP="00937B24">
      <w:pPr>
        <w:numPr>
          <w:ilvl w:val="0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proofErr w:type="gramStart"/>
      <w:r w:rsidRPr="00937B24">
        <w:rPr>
          <w:rFonts w:asciiTheme="minorHAnsi" w:hAnsiTheme="minorHAnsi" w:cstheme="minorHAnsi"/>
          <w:sz w:val="22"/>
          <w:szCs w:val="22"/>
        </w:rPr>
        <w:t>which</w:t>
      </w:r>
      <w:proofErr w:type="gramEnd"/>
      <w:r w:rsidRPr="00937B24">
        <w:rPr>
          <w:rFonts w:asciiTheme="minorHAnsi" w:hAnsiTheme="minorHAnsi" w:cstheme="minorHAnsi"/>
          <w:sz w:val="22"/>
          <w:szCs w:val="22"/>
        </w:rPr>
        <w:t xml:space="preserve"> is independently developed by the Examiner.</w:t>
      </w:r>
    </w:p>
    <w:p w:rsidR="00937B24" w:rsidRPr="00937B24" w:rsidRDefault="00937B24" w:rsidP="00937B24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  <w:r w:rsidRPr="00937B24">
        <w:rPr>
          <w:rFonts w:asciiTheme="minorHAnsi" w:hAnsiTheme="minorHAnsi" w:cstheme="minorHAnsi"/>
          <w:b/>
          <w:sz w:val="22"/>
          <w:szCs w:val="22"/>
        </w:rPr>
        <w:t>8.</w:t>
      </w:r>
      <w:r w:rsidRPr="00937B24">
        <w:rPr>
          <w:rFonts w:asciiTheme="minorHAnsi" w:hAnsiTheme="minorHAnsi" w:cstheme="minorHAnsi"/>
          <w:sz w:val="22"/>
          <w:szCs w:val="22"/>
        </w:rPr>
        <w:tab/>
        <w:t xml:space="preserve">The parties acknowledge that any technology, product or other intellectual property </w:t>
      </w:r>
      <w:r w:rsidRPr="00937B24">
        <w:rPr>
          <w:rFonts w:asciiTheme="minorHAnsi" w:hAnsiTheme="minorHAnsi" w:cstheme="minorHAnsi"/>
          <w:sz w:val="22"/>
          <w:szCs w:val="22"/>
        </w:rPr>
        <w:tab/>
        <w:t xml:space="preserve">identified as confidential information and provided hereunder is provided on an “as is” </w:t>
      </w:r>
      <w:r w:rsidRPr="00937B24">
        <w:rPr>
          <w:rFonts w:asciiTheme="minorHAnsi" w:hAnsiTheme="minorHAnsi" w:cstheme="minorHAnsi"/>
          <w:sz w:val="22"/>
          <w:szCs w:val="22"/>
        </w:rPr>
        <w:tab/>
        <w:t xml:space="preserve">basis without warranty of any kind whether express or implied and that the implied warranties </w:t>
      </w:r>
      <w:r w:rsidRPr="00937B24">
        <w:rPr>
          <w:rFonts w:asciiTheme="minorHAnsi" w:hAnsiTheme="minorHAnsi" w:cstheme="minorHAnsi"/>
          <w:sz w:val="22"/>
          <w:szCs w:val="22"/>
        </w:rPr>
        <w:tab/>
        <w:t xml:space="preserve">of merchantability and fitness for a particular purpose are expressly disclaimed. In particular, </w:t>
      </w:r>
      <w:r w:rsidRPr="00937B24">
        <w:rPr>
          <w:rFonts w:asciiTheme="minorHAnsi" w:hAnsiTheme="minorHAnsi" w:cstheme="minorHAnsi"/>
          <w:sz w:val="22"/>
          <w:szCs w:val="22"/>
        </w:rPr>
        <w:tab/>
        <w:t xml:space="preserve">the Examiner shall not be liable for any direct, indirect, special or consequential damages in </w:t>
      </w:r>
      <w:r w:rsidRPr="00937B24">
        <w:rPr>
          <w:rFonts w:asciiTheme="minorHAnsi" w:hAnsiTheme="minorHAnsi" w:cstheme="minorHAnsi"/>
          <w:sz w:val="22"/>
          <w:szCs w:val="22"/>
        </w:rPr>
        <w:tab/>
        <w:t xml:space="preserve">connection with or arising out of the performance or use of any portion of the confidential </w:t>
      </w:r>
      <w:r w:rsidRPr="00937B24">
        <w:rPr>
          <w:rFonts w:asciiTheme="minorHAnsi" w:hAnsiTheme="minorHAnsi" w:cstheme="minorHAnsi"/>
          <w:sz w:val="22"/>
          <w:szCs w:val="22"/>
        </w:rPr>
        <w:tab/>
        <w:t>information.</w:t>
      </w: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  <w:r w:rsidRPr="00937B24">
        <w:rPr>
          <w:rFonts w:asciiTheme="minorHAnsi" w:hAnsiTheme="minorHAnsi" w:cstheme="minorHAnsi"/>
          <w:b/>
          <w:sz w:val="22"/>
          <w:szCs w:val="22"/>
        </w:rPr>
        <w:t>9.</w:t>
      </w:r>
      <w:r w:rsidRPr="00937B24">
        <w:rPr>
          <w:rFonts w:asciiTheme="minorHAnsi" w:hAnsiTheme="minorHAnsi" w:cstheme="minorHAnsi"/>
          <w:sz w:val="22"/>
          <w:szCs w:val="22"/>
        </w:rPr>
        <w:tab/>
        <w:t xml:space="preserve">Nothing in this Agreement shall be construed to preclude the Examiner from using, </w:t>
      </w:r>
      <w:r w:rsidRPr="00937B24">
        <w:rPr>
          <w:rFonts w:asciiTheme="minorHAnsi" w:hAnsiTheme="minorHAnsi" w:cstheme="minorHAnsi"/>
          <w:sz w:val="22"/>
          <w:szCs w:val="22"/>
        </w:rPr>
        <w:tab/>
        <w:t xml:space="preserve">marketing, licensing, and/or selling any independently developed technology, product or </w:t>
      </w:r>
      <w:r w:rsidRPr="00937B24">
        <w:rPr>
          <w:rFonts w:asciiTheme="minorHAnsi" w:hAnsiTheme="minorHAnsi" w:cstheme="minorHAnsi"/>
          <w:sz w:val="22"/>
          <w:szCs w:val="22"/>
        </w:rPr>
        <w:tab/>
        <w:t xml:space="preserve">other intellectual property that is similar or related to the confidential information </w:t>
      </w:r>
      <w:r w:rsidRPr="00937B24">
        <w:rPr>
          <w:rFonts w:asciiTheme="minorHAnsi" w:hAnsiTheme="minorHAnsi" w:cstheme="minorHAnsi"/>
          <w:sz w:val="22"/>
          <w:szCs w:val="22"/>
        </w:rPr>
        <w:tab/>
        <w:t>disclosed hereunder.</w:t>
      </w: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  <w:r w:rsidRPr="00937B24">
        <w:rPr>
          <w:rFonts w:asciiTheme="minorHAnsi" w:hAnsiTheme="minorHAnsi" w:cstheme="minorHAnsi"/>
          <w:b/>
          <w:sz w:val="22"/>
          <w:szCs w:val="22"/>
        </w:rPr>
        <w:t>10.</w:t>
      </w:r>
      <w:r w:rsidRPr="00937B24">
        <w:rPr>
          <w:rFonts w:asciiTheme="minorHAnsi" w:hAnsiTheme="minorHAnsi" w:cstheme="minorHAnsi"/>
          <w:sz w:val="22"/>
          <w:szCs w:val="22"/>
        </w:rPr>
        <w:tab/>
        <w:t>Neither Party:</w:t>
      </w: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numPr>
          <w:ilvl w:val="0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937B24">
        <w:rPr>
          <w:rFonts w:asciiTheme="minorHAnsi" w:hAnsiTheme="minorHAnsi" w:cstheme="minorHAnsi"/>
          <w:sz w:val="22"/>
          <w:szCs w:val="22"/>
        </w:rPr>
        <w:t>acquires any intellectual property rights under this Agreement except the limited right to use the confidential information as specified in Paragraph 3;</w:t>
      </w:r>
    </w:p>
    <w:p w:rsidR="00937B24" w:rsidRPr="00937B24" w:rsidRDefault="00937B24" w:rsidP="00937B24">
      <w:pPr>
        <w:numPr>
          <w:ilvl w:val="0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937B24">
        <w:rPr>
          <w:rFonts w:asciiTheme="minorHAnsi" w:hAnsiTheme="minorHAnsi" w:cstheme="minorHAnsi"/>
          <w:sz w:val="22"/>
          <w:szCs w:val="22"/>
        </w:rPr>
        <w:t>has an obligation hereunder to purchase or otherwise acquire any service or item from the other;</w:t>
      </w:r>
    </w:p>
    <w:p w:rsidR="00937B24" w:rsidRPr="00937B24" w:rsidRDefault="00937B24" w:rsidP="00937B24">
      <w:pPr>
        <w:numPr>
          <w:ilvl w:val="0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proofErr w:type="gramStart"/>
      <w:r w:rsidRPr="00937B24">
        <w:rPr>
          <w:rFonts w:asciiTheme="minorHAnsi" w:hAnsiTheme="minorHAnsi" w:cstheme="minorHAnsi"/>
          <w:sz w:val="22"/>
          <w:szCs w:val="22"/>
        </w:rPr>
        <w:t>has</w:t>
      </w:r>
      <w:proofErr w:type="gramEnd"/>
      <w:r w:rsidRPr="00937B24">
        <w:rPr>
          <w:rFonts w:asciiTheme="minorHAnsi" w:hAnsiTheme="minorHAnsi" w:cstheme="minorHAnsi"/>
          <w:sz w:val="22"/>
          <w:szCs w:val="22"/>
        </w:rPr>
        <w:t xml:space="preserve"> an obligation hereunder to commercially release any products or services using or incorporating the confidential information.</w:t>
      </w:r>
    </w:p>
    <w:p w:rsidR="00937B24" w:rsidRPr="00937B24" w:rsidRDefault="00937B24" w:rsidP="00937B24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  <w:r w:rsidRPr="00937B24">
        <w:rPr>
          <w:rFonts w:asciiTheme="minorHAnsi" w:hAnsiTheme="minorHAnsi" w:cstheme="minorHAnsi"/>
          <w:b/>
          <w:sz w:val="22"/>
          <w:szCs w:val="22"/>
        </w:rPr>
        <w:t>11.</w:t>
      </w:r>
      <w:r w:rsidRPr="00937B24">
        <w:rPr>
          <w:rFonts w:asciiTheme="minorHAnsi" w:hAnsiTheme="minorHAnsi" w:cstheme="minorHAnsi"/>
          <w:sz w:val="22"/>
          <w:szCs w:val="22"/>
        </w:rPr>
        <w:tab/>
        <w:t xml:space="preserve">Upon the </w:t>
      </w:r>
      <w:smartTag w:uri="urn:schemas-microsoft-com:office:smarttags" w:element="place">
        <w:smartTag w:uri="urn:schemas-microsoft-com:office:smarttags" w:element="PlaceType">
          <w:r w:rsidRPr="00937B24">
            <w:rPr>
              <w:rFonts w:asciiTheme="minorHAnsi" w:hAnsiTheme="minorHAnsi" w:cstheme="minorHAnsi"/>
              <w:sz w:val="22"/>
              <w:szCs w:val="22"/>
            </w:rPr>
            <w:t>University</w:t>
          </w:r>
        </w:smartTag>
        <w:r w:rsidRPr="00937B24">
          <w:rPr>
            <w:rFonts w:asciiTheme="minorHAnsi" w:hAnsiTheme="minorHAnsi" w:cstheme="minorHAnsi"/>
            <w:sz w:val="22"/>
            <w:szCs w:val="22"/>
          </w:rPr>
          <w:t xml:space="preserve"> of </w:t>
        </w:r>
        <w:smartTag w:uri="urn:schemas-microsoft-com:office:smarttags" w:element="PlaceName">
          <w:r w:rsidRPr="00937B24">
            <w:rPr>
              <w:rFonts w:asciiTheme="minorHAnsi" w:hAnsiTheme="minorHAnsi" w:cstheme="minorHAnsi"/>
              <w:sz w:val="22"/>
              <w:szCs w:val="22"/>
            </w:rPr>
            <w:t>Waterloo</w:t>
          </w:r>
        </w:smartTag>
      </w:smartTag>
      <w:r w:rsidRPr="00937B24">
        <w:rPr>
          <w:rFonts w:asciiTheme="minorHAnsi" w:hAnsiTheme="minorHAnsi" w:cstheme="minorHAnsi"/>
          <w:sz w:val="22"/>
          <w:szCs w:val="22"/>
        </w:rPr>
        <w:t xml:space="preserve">’s written request, the Examiner shall immediately </w:t>
      </w:r>
      <w:r w:rsidRPr="00937B24">
        <w:rPr>
          <w:rFonts w:asciiTheme="minorHAnsi" w:hAnsiTheme="minorHAnsi" w:cstheme="minorHAnsi"/>
          <w:sz w:val="22"/>
          <w:szCs w:val="22"/>
        </w:rPr>
        <w:tab/>
        <w:t xml:space="preserve">return any Confidential Information and the physical media on which it was received or </w:t>
      </w:r>
      <w:r w:rsidRPr="00937B24">
        <w:rPr>
          <w:rFonts w:asciiTheme="minorHAnsi" w:hAnsiTheme="minorHAnsi" w:cstheme="minorHAnsi"/>
          <w:sz w:val="22"/>
          <w:szCs w:val="22"/>
        </w:rPr>
        <w:tab/>
        <w:t xml:space="preserve">destroy all copies of the Confidential Information and certify in writing to the </w:t>
      </w:r>
      <w:smartTag w:uri="urn:schemas-microsoft-com:office:smarttags" w:element="place">
        <w:smartTag w:uri="urn:schemas-microsoft-com:office:smarttags" w:element="PlaceType">
          <w:r w:rsidRPr="00937B24">
            <w:rPr>
              <w:rFonts w:asciiTheme="minorHAnsi" w:hAnsiTheme="minorHAnsi" w:cstheme="minorHAnsi"/>
              <w:sz w:val="22"/>
              <w:szCs w:val="22"/>
            </w:rPr>
            <w:t>University</w:t>
          </w:r>
        </w:smartTag>
        <w:r w:rsidRPr="00937B24">
          <w:rPr>
            <w:rFonts w:asciiTheme="minorHAnsi" w:hAnsiTheme="minorHAnsi" w:cstheme="minorHAnsi"/>
            <w:sz w:val="22"/>
            <w:szCs w:val="22"/>
          </w:rPr>
          <w:t xml:space="preserve"> of </w:t>
        </w:r>
        <w:r w:rsidRPr="00937B24">
          <w:rPr>
            <w:rFonts w:asciiTheme="minorHAnsi" w:hAnsiTheme="minorHAnsi" w:cstheme="minorHAnsi"/>
            <w:sz w:val="22"/>
            <w:szCs w:val="22"/>
          </w:rPr>
          <w:tab/>
        </w:r>
        <w:smartTag w:uri="urn:schemas-microsoft-com:office:smarttags" w:element="PlaceName">
          <w:r w:rsidRPr="00937B24">
            <w:rPr>
              <w:rFonts w:asciiTheme="minorHAnsi" w:hAnsiTheme="minorHAnsi" w:cstheme="minorHAnsi"/>
              <w:sz w:val="22"/>
              <w:szCs w:val="22"/>
            </w:rPr>
            <w:t>Waterloo</w:t>
          </w:r>
        </w:smartTag>
      </w:smartTag>
      <w:r w:rsidRPr="00937B24">
        <w:rPr>
          <w:rFonts w:asciiTheme="minorHAnsi" w:hAnsiTheme="minorHAnsi" w:cstheme="minorHAnsi"/>
          <w:sz w:val="22"/>
          <w:szCs w:val="22"/>
        </w:rPr>
        <w:t xml:space="preserve"> that it has destroyed all copies made of the Confidential Information.  Such </w:t>
      </w:r>
      <w:r w:rsidRPr="00937B24">
        <w:rPr>
          <w:rFonts w:asciiTheme="minorHAnsi" w:hAnsiTheme="minorHAnsi" w:cstheme="minorHAnsi"/>
          <w:sz w:val="22"/>
          <w:szCs w:val="22"/>
        </w:rPr>
        <w:tab/>
        <w:t xml:space="preserve">certification shall be delivered within five (5) days of the </w:t>
      </w:r>
      <w:smartTag w:uri="urn:schemas-microsoft-com:office:smarttags" w:element="place">
        <w:smartTag w:uri="urn:schemas-microsoft-com:office:smarttags" w:element="PlaceType">
          <w:r w:rsidRPr="00937B24">
            <w:rPr>
              <w:rFonts w:asciiTheme="minorHAnsi" w:hAnsiTheme="minorHAnsi" w:cstheme="minorHAnsi"/>
              <w:sz w:val="22"/>
              <w:szCs w:val="22"/>
            </w:rPr>
            <w:t>University</w:t>
          </w:r>
        </w:smartTag>
        <w:r w:rsidRPr="00937B24">
          <w:rPr>
            <w:rFonts w:asciiTheme="minorHAnsi" w:hAnsiTheme="minorHAnsi" w:cstheme="minorHAnsi"/>
            <w:sz w:val="22"/>
            <w:szCs w:val="22"/>
          </w:rPr>
          <w:t xml:space="preserve"> of </w:t>
        </w:r>
        <w:smartTag w:uri="urn:schemas-microsoft-com:office:smarttags" w:element="PlaceName">
          <w:r w:rsidRPr="00937B24">
            <w:rPr>
              <w:rFonts w:asciiTheme="minorHAnsi" w:hAnsiTheme="minorHAnsi" w:cstheme="minorHAnsi"/>
              <w:sz w:val="22"/>
              <w:szCs w:val="22"/>
            </w:rPr>
            <w:t>Waterloo</w:t>
          </w:r>
        </w:smartTag>
      </w:smartTag>
      <w:r w:rsidRPr="00937B24">
        <w:rPr>
          <w:rFonts w:asciiTheme="minorHAnsi" w:hAnsiTheme="minorHAnsi" w:cstheme="minorHAnsi"/>
          <w:sz w:val="22"/>
          <w:szCs w:val="22"/>
        </w:rPr>
        <w:t>’s request.</w:t>
      </w: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  <w:r w:rsidRPr="00937B24">
        <w:rPr>
          <w:rFonts w:asciiTheme="minorHAnsi" w:hAnsiTheme="minorHAnsi" w:cstheme="minorHAnsi"/>
          <w:b/>
          <w:sz w:val="22"/>
          <w:szCs w:val="22"/>
        </w:rPr>
        <w:t>12.</w:t>
      </w:r>
      <w:r w:rsidRPr="00937B24">
        <w:rPr>
          <w:rFonts w:asciiTheme="minorHAnsi" w:hAnsiTheme="minorHAnsi" w:cstheme="minorHAnsi"/>
          <w:sz w:val="22"/>
          <w:szCs w:val="22"/>
        </w:rPr>
        <w:tab/>
        <w:t xml:space="preserve">All modifications or amendments to this Agreement must be in writing and must be </w:t>
      </w:r>
      <w:r w:rsidRPr="00937B24">
        <w:rPr>
          <w:rFonts w:asciiTheme="minorHAnsi" w:hAnsiTheme="minorHAnsi" w:cstheme="minorHAnsi"/>
          <w:sz w:val="22"/>
          <w:szCs w:val="22"/>
        </w:rPr>
        <w:tab/>
        <w:t>signed by both parties.</w:t>
      </w: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  <w:r w:rsidRPr="00937B24">
        <w:rPr>
          <w:rFonts w:asciiTheme="minorHAnsi" w:hAnsiTheme="minorHAnsi" w:cstheme="minorHAnsi"/>
          <w:b/>
          <w:sz w:val="22"/>
          <w:szCs w:val="22"/>
        </w:rPr>
        <w:t>13.</w:t>
      </w:r>
      <w:r w:rsidRPr="00937B24">
        <w:rPr>
          <w:rFonts w:asciiTheme="minorHAnsi" w:hAnsiTheme="minorHAnsi" w:cstheme="minorHAnsi"/>
          <w:sz w:val="22"/>
          <w:szCs w:val="22"/>
        </w:rPr>
        <w:tab/>
        <w:t xml:space="preserve">The parties are independent contractors and this Agreement does not establish any </w:t>
      </w:r>
      <w:r w:rsidRPr="00937B24">
        <w:rPr>
          <w:rFonts w:asciiTheme="minorHAnsi" w:hAnsiTheme="minorHAnsi" w:cstheme="minorHAnsi"/>
          <w:sz w:val="22"/>
          <w:szCs w:val="22"/>
        </w:rPr>
        <w:tab/>
        <w:t>relationship of agency, partnership or joint venture.</w:t>
      </w: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  <w:r w:rsidRPr="00937B24">
        <w:rPr>
          <w:rFonts w:asciiTheme="minorHAnsi" w:hAnsiTheme="minorHAnsi" w:cstheme="minorHAnsi"/>
          <w:b/>
          <w:sz w:val="22"/>
          <w:szCs w:val="22"/>
        </w:rPr>
        <w:t>14.</w:t>
      </w:r>
      <w:r w:rsidRPr="00937B24">
        <w:rPr>
          <w:rFonts w:asciiTheme="minorHAnsi" w:hAnsiTheme="minorHAnsi" w:cstheme="minorHAnsi"/>
          <w:sz w:val="22"/>
          <w:szCs w:val="22"/>
        </w:rPr>
        <w:tab/>
        <w:t xml:space="preserve">This Agreement shall be governed by the laws of the </w:t>
      </w:r>
      <w:smartTag w:uri="urn:schemas-microsoft-com:office:smarttags" w:element="place">
        <w:smartTag w:uri="urn:schemas-microsoft-com:office:smarttags" w:element="PlaceType">
          <w:r w:rsidRPr="00937B24">
            <w:rPr>
              <w:rFonts w:asciiTheme="minorHAnsi" w:hAnsiTheme="minorHAnsi" w:cstheme="minorHAnsi"/>
              <w:sz w:val="22"/>
              <w:szCs w:val="22"/>
            </w:rPr>
            <w:t>Province</w:t>
          </w:r>
        </w:smartTag>
        <w:r w:rsidRPr="00937B24">
          <w:rPr>
            <w:rFonts w:asciiTheme="minorHAnsi" w:hAnsiTheme="minorHAnsi" w:cstheme="minorHAnsi"/>
            <w:sz w:val="22"/>
            <w:szCs w:val="22"/>
          </w:rPr>
          <w:t xml:space="preserve"> of </w:t>
        </w:r>
        <w:smartTag w:uri="urn:schemas-microsoft-com:office:smarttags" w:element="PlaceName">
          <w:r w:rsidRPr="00937B24">
            <w:rPr>
              <w:rFonts w:asciiTheme="minorHAnsi" w:hAnsiTheme="minorHAnsi" w:cstheme="minorHAnsi"/>
              <w:sz w:val="22"/>
              <w:szCs w:val="22"/>
            </w:rPr>
            <w:t>Ontario</w:t>
          </w:r>
        </w:smartTag>
      </w:smartTag>
      <w:r w:rsidRPr="00937B24">
        <w:rPr>
          <w:rFonts w:asciiTheme="minorHAnsi" w:hAnsiTheme="minorHAnsi" w:cstheme="minorHAnsi"/>
          <w:sz w:val="22"/>
          <w:szCs w:val="22"/>
        </w:rPr>
        <w:t xml:space="preserve"> and the laws </w:t>
      </w:r>
      <w:r w:rsidRPr="00937B24">
        <w:rPr>
          <w:rFonts w:asciiTheme="minorHAnsi" w:hAnsiTheme="minorHAnsi" w:cstheme="minorHAnsi"/>
          <w:sz w:val="22"/>
          <w:szCs w:val="22"/>
        </w:rPr>
        <w:tab/>
        <w:t xml:space="preserve">of </w:t>
      </w:r>
      <w:r w:rsidRPr="00937B24">
        <w:rPr>
          <w:rFonts w:asciiTheme="minorHAnsi" w:hAnsiTheme="minorHAnsi" w:cstheme="minorHAnsi"/>
          <w:sz w:val="22"/>
          <w:szCs w:val="22"/>
        </w:rPr>
        <w:tab/>
      </w:r>
      <w:smartTag w:uri="urn:schemas-microsoft-com:office:smarttags" w:element="country-region">
        <w:smartTag w:uri="urn:schemas-microsoft-com:office:smarttags" w:element="place">
          <w:r w:rsidRPr="00937B24">
            <w:rPr>
              <w:rFonts w:asciiTheme="minorHAnsi" w:hAnsiTheme="minorHAnsi" w:cstheme="minorHAnsi"/>
              <w:sz w:val="22"/>
              <w:szCs w:val="22"/>
            </w:rPr>
            <w:t>Canada</w:t>
          </w:r>
        </w:smartTag>
      </w:smartTag>
      <w:r w:rsidRPr="00937B24">
        <w:rPr>
          <w:rFonts w:asciiTheme="minorHAnsi" w:hAnsiTheme="minorHAnsi" w:cstheme="minorHAnsi"/>
          <w:sz w:val="22"/>
          <w:szCs w:val="22"/>
        </w:rPr>
        <w:t xml:space="preserve"> therein.</w:t>
      </w: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b/>
          <w:sz w:val="22"/>
          <w:szCs w:val="22"/>
        </w:rPr>
      </w:pPr>
      <w:r w:rsidRPr="00937B24">
        <w:rPr>
          <w:rFonts w:asciiTheme="minorHAnsi" w:hAnsiTheme="minorHAnsi" w:cstheme="minorHAnsi"/>
          <w:b/>
          <w:sz w:val="22"/>
          <w:szCs w:val="22"/>
        </w:rPr>
        <w:t>ACCEPTED BY:</w:t>
      </w:r>
    </w:p>
    <w:p w:rsidR="00937B24" w:rsidRPr="00937B24" w:rsidRDefault="00937B24" w:rsidP="00937B24">
      <w:pPr>
        <w:rPr>
          <w:rFonts w:asciiTheme="minorHAnsi" w:hAnsiTheme="minorHAnsi" w:cstheme="minorHAnsi"/>
          <w:b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37B24">
        <w:rPr>
          <w:rFonts w:asciiTheme="minorHAnsi" w:hAnsiTheme="minorHAnsi" w:cstheme="minorHAnsi"/>
          <w:b/>
          <w:sz w:val="22"/>
          <w:szCs w:val="22"/>
          <w:u w:val="single"/>
        </w:rPr>
        <w:t>Examiner:</w:t>
      </w:r>
    </w:p>
    <w:p w:rsidR="00937B24" w:rsidRPr="00937B24" w:rsidRDefault="00937B24" w:rsidP="00937B2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  <w:r w:rsidRPr="00937B24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  <w:r w:rsidRPr="00937B24">
        <w:rPr>
          <w:rFonts w:asciiTheme="minorHAnsi" w:hAnsiTheme="minorHAnsi" w:cstheme="minorHAnsi"/>
          <w:b/>
          <w:sz w:val="22"/>
          <w:szCs w:val="22"/>
        </w:rPr>
        <w:t xml:space="preserve">Name of Thesis Examiner </w:t>
      </w:r>
      <w:r w:rsidRPr="00937B24">
        <w:rPr>
          <w:rFonts w:asciiTheme="minorHAnsi" w:hAnsiTheme="minorHAnsi" w:cstheme="minorHAnsi"/>
          <w:sz w:val="22"/>
          <w:szCs w:val="22"/>
        </w:rPr>
        <w:t>[</w:t>
      </w:r>
      <w:r w:rsidRPr="00937B24">
        <w:rPr>
          <w:rFonts w:asciiTheme="minorHAnsi" w:hAnsiTheme="minorHAnsi" w:cstheme="minorHAnsi"/>
          <w:i/>
          <w:sz w:val="22"/>
          <w:szCs w:val="22"/>
        </w:rPr>
        <w:t>Please print</w:t>
      </w:r>
      <w:r w:rsidRPr="00937B24">
        <w:rPr>
          <w:rFonts w:asciiTheme="minorHAnsi" w:hAnsiTheme="minorHAnsi" w:cstheme="minorHAnsi"/>
          <w:sz w:val="22"/>
          <w:szCs w:val="22"/>
        </w:rPr>
        <w:t>]</w:t>
      </w: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  <w:r w:rsidRPr="00937B24">
        <w:rPr>
          <w:rFonts w:asciiTheme="minorHAnsi" w:hAnsiTheme="minorHAnsi" w:cstheme="minorHAnsi"/>
          <w:sz w:val="22"/>
          <w:szCs w:val="22"/>
        </w:rPr>
        <w:t>___________________________________________</w:t>
      </w:r>
      <w:r w:rsidRPr="00937B24">
        <w:rPr>
          <w:rFonts w:asciiTheme="minorHAnsi" w:hAnsiTheme="minorHAnsi" w:cstheme="minorHAnsi"/>
          <w:b/>
          <w:sz w:val="22"/>
          <w:szCs w:val="22"/>
        </w:rPr>
        <w:t>Date:</w:t>
      </w:r>
      <w:r w:rsidRPr="00937B24">
        <w:rPr>
          <w:rFonts w:asciiTheme="minorHAnsi" w:hAnsiTheme="minorHAnsi" w:cstheme="minorHAnsi"/>
          <w:sz w:val="22"/>
          <w:szCs w:val="22"/>
        </w:rPr>
        <w:t xml:space="preserve"> _______________________</w:t>
      </w:r>
    </w:p>
    <w:p w:rsidR="00937B24" w:rsidRPr="00937B24" w:rsidRDefault="00937B24" w:rsidP="00937B24">
      <w:pPr>
        <w:rPr>
          <w:rFonts w:asciiTheme="minorHAnsi" w:hAnsiTheme="minorHAnsi" w:cstheme="minorHAnsi"/>
          <w:b/>
          <w:sz w:val="22"/>
          <w:szCs w:val="22"/>
        </w:rPr>
      </w:pPr>
      <w:r w:rsidRPr="00937B24">
        <w:rPr>
          <w:rFonts w:asciiTheme="minorHAnsi" w:hAnsiTheme="minorHAnsi" w:cstheme="minorHAnsi"/>
          <w:b/>
          <w:sz w:val="22"/>
          <w:szCs w:val="22"/>
        </w:rPr>
        <w:t>Authorized Signature</w:t>
      </w: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smartTag w:uri="urn:schemas-microsoft-com:office:smarttags" w:element="place">
        <w:smartTag w:uri="urn:schemas-microsoft-com:office:smarttags" w:element="PlaceType">
          <w:r w:rsidRPr="00937B24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  <w:t>University</w:t>
          </w:r>
        </w:smartTag>
        <w:r w:rsidRPr="00937B24">
          <w:rPr>
            <w:rFonts w:asciiTheme="minorHAnsi" w:hAnsiTheme="minorHAnsi" w:cstheme="minorHAnsi"/>
            <w:b/>
            <w:sz w:val="22"/>
            <w:szCs w:val="22"/>
            <w:u w:val="single"/>
          </w:rPr>
          <w:t xml:space="preserve"> of </w:t>
        </w:r>
        <w:smartTag w:uri="urn:schemas-microsoft-com:office:smarttags" w:element="PlaceName">
          <w:r w:rsidRPr="00937B24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  <w:t>Waterloo</w:t>
          </w:r>
        </w:smartTag>
      </w:smartTag>
      <w:r w:rsidRPr="00937B24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937B24" w:rsidRPr="00937B24" w:rsidRDefault="00937B24" w:rsidP="00937B2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  <w:r w:rsidRPr="00937B24">
        <w:rPr>
          <w:rFonts w:asciiTheme="minorHAnsi" w:hAnsiTheme="minorHAnsi" w:cstheme="minorHAnsi"/>
          <w:sz w:val="22"/>
          <w:szCs w:val="22"/>
        </w:rPr>
        <w:t>____________________________________________</w:t>
      </w:r>
    </w:p>
    <w:p w:rsidR="00937B24" w:rsidRPr="00937B24" w:rsidRDefault="00937B24" w:rsidP="00937B24">
      <w:pPr>
        <w:rPr>
          <w:rFonts w:asciiTheme="minorHAnsi" w:hAnsiTheme="minorHAnsi" w:cstheme="minorHAnsi"/>
          <w:b/>
          <w:sz w:val="22"/>
          <w:szCs w:val="22"/>
        </w:rPr>
      </w:pPr>
      <w:r w:rsidRPr="00937B24">
        <w:rPr>
          <w:rFonts w:asciiTheme="minorHAnsi" w:hAnsiTheme="minorHAnsi" w:cstheme="minorHAnsi"/>
          <w:b/>
          <w:sz w:val="22"/>
          <w:szCs w:val="22"/>
        </w:rPr>
        <w:t>Name and Title of University Representative</w:t>
      </w: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  <w:r w:rsidRPr="00937B24">
        <w:rPr>
          <w:rFonts w:asciiTheme="minorHAnsi" w:hAnsiTheme="minorHAnsi" w:cstheme="minorHAnsi"/>
          <w:sz w:val="22"/>
          <w:szCs w:val="22"/>
        </w:rPr>
        <w:t>___________________________________________</w:t>
      </w:r>
      <w:r w:rsidRPr="00937B24">
        <w:rPr>
          <w:rFonts w:asciiTheme="minorHAnsi" w:hAnsiTheme="minorHAnsi" w:cstheme="minorHAnsi"/>
          <w:sz w:val="22"/>
          <w:szCs w:val="22"/>
        </w:rPr>
        <w:tab/>
      </w:r>
      <w:r w:rsidRPr="00937B24">
        <w:rPr>
          <w:rFonts w:asciiTheme="minorHAnsi" w:hAnsiTheme="minorHAnsi" w:cstheme="minorHAnsi"/>
          <w:b/>
          <w:sz w:val="22"/>
          <w:szCs w:val="22"/>
        </w:rPr>
        <w:t xml:space="preserve"> Date:</w:t>
      </w:r>
      <w:r w:rsidRPr="00937B24">
        <w:rPr>
          <w:rFonts w:asciiTheme="minorHAnsi" w:hAnsiTheme="minorHAnsi" w:cstheme="minorHAnsi"/>
          <w:sz w:val="22"/>
          <w:szCs w:val="22"/>
        </w:rPr>
        <w:t xml:space="preserve"> __________________</w:t>
      </w:r>
    </w:p>
    <w:p w:rsidR="00937B24" w:rsidRPr="00937B24" w:rsidRDefault="00937B24" w:rsidP="00937B24">
      <w:pPr>
        <w:rPr>
          <w:rFonts w:asciiTheme="minorHAnsi" w:hAnsiTheme="minorHAnsi" w:cstheme="minorHAnsi"/>
          <w:b/>
          <w:sz w:val="22"/>
          <w:szCs w:val="22"/>
        </w:rPr>
      </w:pPr>
      <w:r w:rsidRPr="00937B24">
        <w:rPr>
          <w:rFonts w:asciiTheme="minorHAnsi" w:hAnsiTheme="minorHAnsi" w:cstheme="minorHAnsi"/>
          <w:b/>
          <w:sz w:val="22"/>
          <w:szCs w:val="22"/>
        </w:rPr>
        <w:t>Authorized Signature</w:t>
      </w: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rPr>
          <w:rFonts w:asciiTheme="minorHAnsi" w:hAnsiTheme="minorHAnsi" w:cstheme="minorHAnsi"/>
          <w:sz w:val="22"/>
          <w:szCs w:val="22"/>
        </w:rPr>
      </w:pPr>
    </w:p>
    <w:p w:rsidR="00937B24" w:rsidRPr="00937B24" w:rsidRDefault="00937B24" w:rsidP="00937B24">
      <w:pPr>
        <w:jc w:val="right"/>
        <w:rPr>
          <w:rFonts w:asciiTheme="minorHAnsi" w:hAnsiTheme="minorHAnsi" w:cstheme="minorHAnsi"/>
          <w:i/>
          <w:sz w:val="18"/>
          <w:szCs w:val="18"/>
        </w:rPr>
      </w:pPr>
    </w:p>
    <w:sectPr w:rsidR="00937B24" w:rsidRPr="00937B24" w:rsidSect="00040259">
      <w:pgSz w:w="12240" w:h="15840"/>
      <w:pgMar w:top="1440" w:right="1600" w:bottom="1440" w:left="16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3EED"/>
    <w:multiLevelType w:val="singleLevel"/>
    <w:tmpl w:val="87A2B0C8"/>
    <w:lvl w:ilvl="0">
      <w:start w:val="1"/>
      <w:numFmt w:val="lowerLetter"/>
      <w:lvlText w:val="(%1)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" w15:restartNumberingAfterBreak="0">
    <w:nsid w:val="09287AFA"/>
    <w:multiLevelType w:val="singleLevel"/>
    <w:tmpl w:val="87A2B0C8"/>
    <w:lvl w:ilvl="0">
      <w:start w:val="1"/>
      <w:numFmt w:val="lowerLetter"/>
      <w:lvlText w:val="(%1)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" w15:restartNumberingAfterBreak="0">
    <w:nsid w:val="2517269C"/>
    <w:multiLevelType w:val="singleLevel"/>
    <w:tmpl w:val="87A2B0C8"/>
    <w:lvl w:ilvl="0">
      <w:start w:val="1"/>
      <w:numFmt w:val="lowerLetter"/>
      <w:lvlText w:val="(%1)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24"/>
    <w:rsid w:val="00040259"/>
    <w:rsid w:val="00937B24"/>
    <w:rsid w:val="00995EDB"/>
    <w:rsid w:val="00B4448A"/>
    <w:rsid w:val="00CA3DF4"/>
    <w:rsid w:val="00D47F8F"/>
    <w:rsid w:val="00E6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8207A151-65AD-4EFC-B32B-052E0771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B2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937B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2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FE6A1C871BC4698547E6C70E74F45" ma:contentTypeVersion="18" ma:contentTypeDescription="Create a new document." ma:contentTypeScope="" ma:versionID="86a5859d42a81c6da99868e4a90c4378">
  <xsd:schema xmlns:xsd="http://www.w3.org/2001/XMLSchema" xmlns:xs="http://www.w3.org/2001/XMLSchema" xmlns:p="http://schemas.microsoft.com/office/2006/metadata/properties" xmlns:ns2="a69ef9c5-c8e1-46fc-afac-916bceb073a0" xmlns:ns3="6348f55f-9eeb-4322-8791-8b340aae7d48" targetNamespace="http://schemas.microsoft.com/office/2006/metadata/properties" ma:root="true" ma:fieldsID="f0d2b52c06dd78f79403c2f59a952bf4" ns2:_="" ns3:_="">
    <xsd:import namespace="a69ef9c5-c8e1-46fc-afac-916bceb073a0"/>
    <xsd:import namespace="6348f55f-9eeb-4322-8791-8b340aae7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ef9c5-c8e1-46fc-afac-916bceb07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f906fe-3e8e-4b22-a6fd-bde302b92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8f55f-9eeb-4322-8791-8b340aae7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8f094d-d525-4a36-8983-a4b1d324ae6e}" ma:internalName="TaxCatchAll" ma:showField="CatchAllData" ma:web="6348f55f-9eeb-4322-8791-8b340aae7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912286-90CD-491C-8564-7551BBD19F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7EA849-7EAF-43CE-9842-F8C59740F09E}"/>
</file>

<file path=customXml/itemProps3.xml><?xml version="1.0" encoding="utf-8"?>
<ds:datastoreItem xmlns:ds="http://schemas.openxmlformats.org/officeDocument/2006/customXml" ds:itemID="{9CBA5FDD-F1BB-45DC-8CE2-BDB5523FAD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Jonathan Ho Yan</dc:creator>
  <cp:keywords/>
  <dc:description/>
  <cp:lastModifiedBy>Glover, Tasha</cp:lastModifiedBy>
  <cp:revision>4</cp:revision>
  <dcterms:created xsi:type="dcterms:W3CDTF">2012-02-03T16:02:00Z</dcterms:created>
  <dcterms:modified xsi:type="dcterms:W3CDTF">2017-01-06T14:01:00Z</dcterms:modified>
</cp:coreProperties>
</file>