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745FD9" w:rsidRDefault="00745FD9" w:rsidP="0059289F">
      <w:pPr>
        <w:jc w:val="center"/>
        <w:rPr>
          <w:i/>
        </w:rPr>
      </w:pPr>
    </w:p>
    <w:p w:rsidR="0059289F" w:rsidRDefault="003F48B5" w:rsidP="0059289F">
      <w:pPr>
        <w:jc w:val="center"/>
        <w:rPr>
          <w:i/>
        </w:rPr>
      </w:pPr>
      <w:r w:rsidRPr="003F48B5">
        <w:rPr>
          <w:b/>
          <w:i/>
        </w:rPr>
        <w:t>S</w:t>
      </w:r>
      <w:r>
        <w:rPr>
          <w:i/>
        </w:rPr>
        <w:t xml:space="preserve">ituated </w:t>
      </w:r>
      <w:r w:rsidRPr="003F48B5">
        <w:rPr>
          <w:b/>
          <w:i/>
        </w:rPr>
        <w:t>Wi</w:t>
      </w:r>
      <w:r>
        <w:rPr>
          <w:i/>
        </w:rPr>
        <w:t xml:space="preserve">se Reasoning </w:t>
      </w:r>
      <w:r w:rsidR="00E251AC" w:rsidRPr="003F48B5">
        <w:rPr>
          <w:b/>
          <w:i/>
        </w:rPr>
        <w:t>S</w:t>
      </w:r>
      <w:r w:rsidR="00E251AC">
        <w:rPr>
          <w:i/>
        </w:rPr>
        <w:t>cale</w:t>
      </w:r>
      <w:r>
        <w:rPr>
          <w:i/>
        </w:rPr>
        <w:t xml:space="preserve"> </w:t>
      </w:r>
      <w:r w:rsidRPr="003F48B5">
        <w:rPr>
          <w:b/>
          <w:i/>
        </w:rPr>
        <w:t>(SWIS)</w:t>
      </w:r>
    </w:p>
    <w:p w:rsidR="0059289F" w:rsidRDefault="0059289F" w:rsidP="0059289F">
      <w:pPr>
        <w:jc w:val="center"/>
        <w:rPr>
          <w:i/>
        </w:rPr>
      </w:pPr>
      <w:r>
        <w:rPr>
          <w:i/>
        </w:rPr>
        <w:t xml:space="preserve">University of Waterloo, </w:t>
      </w:r>
      <w:r w:rsidR="00820243">
        <w:rPr>
          <w:i/>
        </w:rPr>
        <w:t xml:space="preserve">Waterloo, </w:t>
      </w:r>
      <w:r>
        <w:rPr>
          <w:i/>
        </w:rPr>
        <w:t>Canada</w:t>
      </w:r>
    </w:p>
    <w:p w:rsidR="0059289F" w:rsidRPr="0059289F" w:rsidRDefault="0059289F" w:rsidP="00CB1044">
      <w:pPr>
        <w:jc w:val="center"/>
      </w:pPr>
      <w:r>
        <w:rPr>
          <w:i/>
        </w:rPr>
        <w:t>©</w:t>
      </w:r>
      <w:r>
        <w:t xml:space="preserve"> </w:t>
      </w:r>
      <w:r w:rsidR="00B45730">
        <w:t>Octo</w:t>
      </w:r>
      <w:r w:rsidR="00CB1044">
        <w:t>b</w:t>
      </w:r>
      <w:r w:rsidR="00B45730">
        <w:t>er</w:t>
      </w:r>
      <w:r>
        <w:t xml:space="preserve"> 201</w:t>
      </w:r>
      <w:r w:rsidR="00B45730">
        <w:t>6</w:t>
      </w:r>
      <w:r>
        <w:t xml:space="preserve">, </w:t>
      </w:r>
      <w:r w:rsidR="00B45730">
        <w:t>Justin Brienza</w:t>
      </w:r>
      <w:r w:rsidR="00CB1044" w:rsidRPr="00CB1044">
        <w:t xml:space="preserve"> </w:t>
      </w:r>
      <w:r w:rsidR="00CB1044">
        <w:t>&amp; Igor Grossmann</w:t>
      </w:r>
    </w:p>
    <w:p w:rsidR="0059289F" w:rsidRDefault="0059289F" w:rsidP="0059289F">
      <w:pPr>
        <w:rPr>
          <w:i/>
        </w:rPr>
      </w:pPr>
    </w:p>
    <w:p w:rsidR="00960595" w:rsidRDefault="003F48B5" w:rsidP="00E251AC">
      <w:pPr>
        <w:jc w:val="center"/>
        <w:rPr>
          <w:b/>
          <w:u w:val="single"/>
        </w:rPr>
      </w:pPr>
      <w:proofErr w:type="gramStart"/>
      <w:r>
        <w:rPr>
          <w:b/>
          <w:u w:val="single"/>
        </w:rPr>
        <w:t>citation</w:t>
      </w:r>
      <w:proofErr w:type="gramEnd"/>
      <w:r>
        <w:rPr>
          <w:b/>
          <w:u w:val="single"/>
        </w:rPr>
        <w:t>:</w:t>
      </w:r>
    </w:p>
    <w:p w:rsidR="003F48B5" w:rsidRDefault="003F48B5" w:rsidP="00E251AC">
      <w:pPr>
        <w:jc w:val="center"/>
        <w:rPr>
          <w:b/>
          <w:u w:val="single"/>
        </w:rPr>
      </w:pPr>
      <w:bookmarkStart w:id="0" w:name="_GoBack"/>
      <w:bookmarkEnd w:id="0"/>
    </w:p>
    <w:p w:rsidR="003F48B5" w:rsidRDefault="003F48B5" w:rsidP="00E251AC">
      <w:pPr>
        <w:jc w:val="center"/>
        <w:rPr>
          <w:b/>
          <w:u w:val="single"/>
        </w:rPr>
      </w:pPr>
    </w:p>
    <w:p w:rsidR="00E251AC" w:rsidRDefault="00E251AC" w:rsidP="00E251AC">
      <w:pPr>
        <w:jc w:val="center"/>
        <w:rPr>
          <w:b/>
          <w:u w:val="single"/>
        </w:rPr>
      </w:pPr>
    </w:p>
    <w:p w:rsidR="00745FD9" w:rsidRPr="003F48B5" w:rsidRDefault="00745FD9">
      <w:pPr>
        <w:spacing w:after="200" w:line="276" w:lineRule="auto"/>
        <w:rPr>
          <w:kern w:val="0"/>
          <w:sz w:val="32"/>
        </w:rPr>
      </w:pPr>
    </w:p>
    <w:p w:rsidR="003F48B5" w:rsidRPr="003F48B5" w:rsidRDefault="003F48B5" w:rsidP="003F48B5">
      <w:pPr>
        <w:rPr>
          <w:color w:val="333333"/>
          <w:kern w:val="0"/>
          <w:szCs w:val="21"/>
          <w:shd w:val="clear" w:color="auto" w:fill="FFFFFF"/>
        </w:rPr>
      </w:pPr>
      <w:r w:rsidRPr="003F48B5">
        <w:rPr>
          <w:color w:val="333333"/>
          <w:kern w:val="0"/>
          <w:szCs w:val="21"/>
          <w:shd w:val="clear" w:color="auto" w:fill="FFFFFF"/>
        </w:rPr>
        <w:t>Brienza, J. P., Kung, F. Y. H., Santos, H. C., Bobocel, D. R., &amp; Grossmann, I. (2017). Wisdom, Bias, and Balance: Toward a Process-Sensitive Measurement of Wisdom-Related Cognition. </w:t>
      </w:r>
      <w:r w:rsidRPr="003F48B5">
        <w:rPr>
          <w:i/>
          <w:iCs/>
          <w:color w:val="333333"/>
          <w:kern w:val="0"/>
          <w:szCs w:val="21"/>
          <w:shd w:val="clear" w:color="auto" w:fill="FFFFFF"/>
        </w:rPr>
        <w:t>Journal of Personality and Social Psychology.</w:t>
      </w:r>
      <w:r w:rsidRPr="003F48B5">
        <w:rPr>
          <w:color w:val="333333"/>
          <w:kern w:val="0"/>
          <w:szCs w:val="21"/>
          <w:shd w:val="clear" w:color="auto" w:fill="FFFFFF"/>
        </w:rPr>
        <w:t> Advance online publication.</w:t>
      </w:r>
    </w:p>
    <w:p w:rsidR="003F48B5" w:rsidRPr="003F48B5" w:rsidRDefault="003F48B5" w:rsidP="003F48B5">
      <w:pPr>
        <w:spacing w:after="200" w:line="276" w:lineRule="auto"/>
        <w:rPr>
          <w:kern w:val="0"/>
          <w:sz w:val="32"/>
        </w:rPr>
      </w:pPr>
      <w:hyperlink r:id="rId7" w:tgtFrame="_blank" w:history="1">
        <w:r w:rsidRPr="003F48B5">
          <w:rPr>
            <w:color w:val="2196F3"/>
            <w:kern w:val="0"/>
            <w:szCs w:val="21"/>
            <w:u w:val="single"/>
            <w:shd w:val="clear" w:color="auto" w:fill="FFFFFF"/>
          </w:rPr>
          <w:t>http://dx.doi.org/10.1037/pspp0000171</w:t>
        </w:r>
      </w:hyperlink>
    </w:p>
    <w:p w:rsidR="003F48B5" w:rsidRDefault="003F48B5">
      <w:pPr>
        <w:spacing w:after="200" w:line="276" w:lineRule="auto"/>
        <w:rPr>
          <w:kern w:val="0"/>
        </w:rPr>
      </w:pPr>
      <w:r>
        <w:br w:type="page"/>
      </w:r>
    </w:p>
    <w:p w:rsidR="00E251AC" w:rsidRDefault="003F48B5" w:rsidP="00E251AC">
      <w:pPr>
        <w:pStyle w:val="NormalWeb"/>
      </w:pPr>
      <w:r>
        <w:lastRenderedPageBreak/>
        <w:t xml:space="preserve">Please think about the most recent </w:t>
      </w:r>
      <w:r w:rsidR="00E251AC">
        <w:t>difficult situation that has happened to you with a close friend (e.g., a disagreement, conflict</w:t>
      </w:r>
      <w:r>
        <w:t>)</w:t>
      </w:r>
      <w:r w:rsidR="00E251AC">
        <w:t>. This should be a situation that you yourself were involved in, whether or not you were the person who initiated the situation.</w:t>
      </w:r>
    </w:p>
    <w:p w:rsidR="00E251AC" w:rsidRDefault="00E251AC" w:rsidP="00E251AC">
      <w:pPr>
        <w:pStyle w:val="NormalWeb"/>
      </w:pPr>
      <w:r>
        <w:br/>
        <w:t>We would like you to take a moment to recall this situation and visualize the events in your mind’s eye; consider who was involved and what happened, what you thought and how you felt.</w:t>
      </w:r>
    </w:p>
    <w:p w:rsidR="00E251AC" w:rsidRDefault="00E251AC">
      <w:pPr>
        <w:spacing w:after="200" w:line="276" w:lineRule="auto"/>
        <w:rPr>
          <w:kern w:val="0"/>
        </w:rPr>
      </w:pPr>
      <w:r>
        <w:br w:type="page"/>
      </w:r>
    </w:p>
    <w:p w:rsidR="00E251AC" w:rsidRDefault="00E251AC" w:rsidP="00E251AC">
      <w:pPr>
        <w:pStyle w:val="NormalWeb"/>
      </w:pPr>
      <w:r>
        <w:lastRenderedPageBreak/>
        <w:t>Please spend some time to identify a difficult situation with one of your friends. On the following pages we will ask you a few questions about it. You may continue after you have identified the situation.</w:t>
      </w:r>
    </w:p>
    <w:p w:rsidR="00E251AC" w:rsidRDefault="00E251AC">
      <w:pPr>
        <w:spacing w:after="200" w:line="276" w:lineRule="auto"/>
        <w:rPr>
          <w:kern w:val="0"/>
        </w:rPr>
      </w:pPr>
      <w:r>
        <w:br w:type="page"/>
      </w:r>
    </w:p>
    <w:p w:rsidR="00E47E95" w:rsidRPr="00383BC8" w:rsidRDefault="00E47E95" w:rsidP="00E47E95">
      <w:pPr>
        <w:ind w:right="720"/>
        <w:rPr>
          <w:bCs/>
        </w:rPr>
      </w:pPr>
      <w:r>
        <w:rPr>
          <w:bCs/>
        </w:rPr>
        <w:lastRenderedPageBreak/>
        <w:t>[Reconstruction part]</w:t>
      </w:r>
    </w:p>
    <w:p w:rsidR="00E47E95" w:rsidRPr="00383BC8" w:rsidRDefault="00E47E95" w:rsidP="00E47E95">
      <w:pPr>
        <w:ind w:right="720"/>
        <w:rPr>
          <w:bCs/>
        </w:rPr>
      </w:pPr>
    </w:p>
    <w:p w:rsidR="00E47E95" w:rsidRPr="00383BC8" w:rsidRDefault="00E47E95" w:rsidP="00E47E95">
      <w:pPr>
        <w:pStyle w:val="ListParagraph"/>
        <w:numPr>
          <w:ilvl w:val="3"/>
          <w:numId w:val="1"/>
        </w:numPr>
        <w:spacing w:after="0" w:line="240" w:lineRule="auto"/>
        <w:ind w:right="720" w:firstLine="0"/>
        <w:rPr>
          <w:rFonts w:eastAsia="Times New Roman"/>
          <w:bCs/>
          <w:color w:val="auto"/>
          <w:sz w:val="24"/>
        </w:rPr>
      </w:pPr>
      <w:r w:rsidRPr="00383BC8">
        <w:rPr>
          <w:sz w:val="24"/>
        </w:rPr>
        <w:t>When did this situation first begin?</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rFonts w:eastAsia="Times New Roman"/>
          <w:bCs/>
          <w:color w:val="auto"/>
          <w:sz w:val="24"/>
        </w:rPr>
        <w:t>This week</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rFonts w:eastAsia="Times New Roman"/>
          <w:bCs/>
          <w:color w:val="auto"/>
          <w:sz w:val="24"/>
        </w:rPr>
        <w:t>Within the last month</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rFonts w:eastAsia="Times New Roman"/>
          <w:bCs/>
          <w:color w:val="auto"/>
          <w:sz w:val="24"/>
        </w:rPr>
        <w:t>Within the last 6 months</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rFonts w:eastAsia="Times New Roman"/>
          <w:bCs/>
          <w:color w:val="auto"/>
          <w:sz w:val="24"/>
        </w:rPr>
        <w:t>Within the last year</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rFonts w:eastAsia="Times New Roman"/>
          <w:bCs/>
          <w:color w:val="auto"/>
          <w:sz w:val="24"/>
        </w:rPr>
        <w:t>Over a year ago</w:t>
      </w:r>
    </w:p>
    <w:p w:rsidR="00E47E95" w:rsidRPr="00383BC8" w:rsidRDefault="00E47E95" w:rsidP="00E47E95">
      <w:pPr>
        <w:pStyle w:val="ListParagraph"/>
        <w:numPr>
          <w:ilvl w:val="3"/>
          <w:numId w:val="1"/>
        </w:numPr>
        <w:spacing w:after="0" w:line="240" w:lineRule="auto"/>
        <w:ind w:right="720" w:firstLine="0"/>
        <w:rPr>
          <w:rFonts w:eastAsia="Times New Roman"/>
          <w:bCs/>
          <w:color w:val="auto"/>
          <w:sz w:val="24"/>
        </w:rPr>
      </w:pPr>
      <w:r w:rsidRPr="00383BC8">
        <w:rPr>
          <w:sz w:val="24"/>
        </w:rPr>
        <w:t>What day of the week was it?</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sz w:val="24"/>
        </w:rPr>
        <w:t>M</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sz w:val="24"/>
        </w:rPr>
        <w:t>T</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sz w:val="24"/>
        </w:rPr>
        <w:t>W</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sz w:val="24"/>
        </w:rPr>
        <w:t>T</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sz w:val="24"/>
        </w:rPr>
        <w:t>F</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sz w:val="24"/>
        </w:rPr>
        <w:t>S</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sz w:val="24"/>
        </w:rPr>
        <w:t>S</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sz w:val="24"/>
        </w:rPr>
        <w:t>Don’t remember</w:t>
      </w:r>
    </w:p>
    <w:p w:rsidR="00E47E95" w:rsidRPr="00383BC8" w:rsidRDefault="00E47E95" w:rsidP="00E47E95">
      <w:pPr>
        <w:pStyle w:val="ListParagraph"/>
        <w:numPr>
          <w:ilvl w:val="3"/>
          <w:numId w:val="1"/>
        </w:numPr>
        <w:spacing w:after="0" w:line="240" w:lineRule="auto"/>
        <w:ind w:right="720" w:firstLine="0"/>
        <w:rPr>
          <w:rFonts w:eastAsia="Times New Roman"/>
          <w:bCs/>
          <w:color w:val="auto"/>
          <w:sz w:val="24"/>
        </w:rPr>
      </w:pPr>
      <w:r w:rsidRPr="00383BC8">
        <w:rPr>
          <w:sz w:val="24"/>
        </w:rPr>
        <w:t>What time of day was it?</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rFonts w:eastAsia="Times New Roman"/>
          <w:bCs/>
          <w:color w:val="auto"/>
          <w:sz w:val="24"/>
        </w:rPr>
        <w:t>Morning</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rFonts w:eastAsia="Times New Roman"/>
          <w:bCs/>
          <w:color w:val="auto"/>
          <w:sz w:val="24"/>
        </w:rPr>
        <w:t>Afternoon</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rFonts w:eastAsia="Times New Roman"/>
          <w:bCs/>
          <w:color w:val="auto"/>
          <w:sz w:val="24"/>
        </w:rPr>
        <w:t>Evening</w:t>
      </w:r>
    </w:p>
    <w:p w:rsidR="00E47E95" w:rsidRPr="00383BC8" w:rsidRDefault="00E47E95" w:rsidP="00E47E95">
      <w:pPr>
        <w:pStyle w:val="ListParagraph"/>
        <w:numPr>
          <w:ilvl w:val="4"/>
          <w:numId w:val="1"/>
        </w:numPr>
        <w:spacing w:after="0" w:line="240" w:lineRule="auto"/>
        <w:ind w:right="720" w:firstLine="450"/>
        <w:rPr>
          <w:rFonts w:eastAsia="Times New Roman"/>
          <w:bCs/>
          <w:color w:val="auto"/>
          <w:sz w:val="24"/>
        </w:rPr>
      </w:pPr>
      <w:r w:rsidRPr="00383BC8">
        <w:rPr>
          <w:rFonts w:eastAsia="Times New Roman"/>
          <w:bCs/>
          <w:color w:val="auto"/>
          <w:sz w:val="24"/>
        </w:rPr>
        <w:t>Don’t remember</w:t>
      </w:r>
    </w:p>
    <w:p w:rsidR="00E47E95" w:rsidRPr="00E47E95" w:rsidRDefault="00E47E95" w:rsidP="00E47E95">
      <w:pPr>
        <w:pStyle w:val="ListParagraph"/>
        <w:numPr>
          <w:ilvl w:val="3"/>
          <w:numId w:val="1"/>
        </w:numPr>
        <w:spacing w:after="0" w:line="240" w:lineRule="auto"/>
        <w:ind w:right="720" w:firstLine="0"/>
        <w:rPr>
          <w:rFonts w:eastAsia="Times New Roman"/>
          <w:bCs/>
          <w:color w:val="auto"/>
          <w:sz w:val="24"/>
        </w:rPr>
      </w:pPr>
      <w:r w:rsidRPr="00E47E95">
        <w:rPr>
          <w:rFonts w:eastAsia="Times New Roman"/>
          <w:bCs/>
          <w:color w:val="auto"/>
          <w:sz w:val="24"/>
          <w:lang w:val="en-CA"/>
        </w:rPr>
        <w:t>Where were you when the situation happened?</w:t>
      </w:r>
    </w:p>
    <w:p w:rsidR="00E47E95" w:rsidRDefault="00E47E95" w:rsidP="00E47E95">
      <w:pPr>
        <w:pBdr>
          <w:top w:val="single" w:sz="4" w:space="1" w:color="auto"/>
          <w:left w:val="single" w:sz="4" w:space="4" w:color="auto"/>
          <w:bottom w:val="single" w:sz="4" w:space="1" w:color="auto"/>
          <w:right w:val="single" w:sz="4" w:space="4" w:color="auto"/>
        </w:pBdr>
        <w:ind w:right="720"/>
        <w:rPr>
          <w:bCs/>
        </w:rPr>
      </w:pPr>
    </w:p>
    <w:p w:rsidR="00E47E95" w:rsidRPr="00E47E95" w:rsidRDefault="00E47E95" w:rsidP="00E47E95">
      <w:pPr>
        <w:pBdr>
          <w:top w:val="single" w:sz="4" w:space="1" w:color="auto"/>
          <w:left w:val="single" w:sz="4" w:space="4" w:color="auto"/>
          <w:bottom w:val="single" w:sz="4" w:space="1" w:color="auto"/>
          <w:right w:val="single" w:sz="4" w:space="4" w:color="auto"/>
        </w:pBdr>
        <w:ind w:right="720"/>
        <w:rPr>
          <w:bCs/>
        </w:rPr>
      </w:pPr>
    </w:p>
    <w:p w:rsidR="00E47E95" w:rsidRPr="00E47E95" w:rsidRDefault="00E47E95" w:rsidP="00E47E95">
      <w:pPr>
        <w:pStyle w:val="ListParagraph"/>
        <w:numPr>
          <w:ilvl w:val="3"/>
          <w:numId w:val="1"/>
        </w:numPr>
        <w:spacing w:after="0" w:line="240" w:lineRule="auto"/>
        <w:ind w:right="720" w:firstLine="0"/>
        <w:rPr>
          <w:rFonts w:eastAsia="Times New Roman"/>
          <w:bCs/>
          <w:color w:val="auto"/>
          <w:sz w:val="24"/>
        </w:rPr>
      </w:pPr>
      <w:r w:rsidRPr="00383BC8">
        <w:rPr>
          <w:sz w:val="24"/>
        </w:rPr>
        <w:t xml:space="preserve">What were you doing when it happened? </w:t>
      </w:r>
      <w:r>
        <w:rPr>
          <w:sz w:val="24"/>
        </w:rPr>
        <w:t>(1-2 sentences)</w:t>
      </w:r>
    </w:p>
    <w:p w:rsidR="00E47E95" w:rsidRDefault="00E47E95" w:rsidP="00E47E95">
      <w:pPr>
        <w:pBdr>
          <w:top w:val="single" w:sz="4" w:space="1" w:color="auto"/>
          <w:left w:val="single" w:sz="4" w:space="4" w:color="auto"/>
          <w:bottom w:val="single" w:sz="4" w:space="1" w:color="auto"/>
          <w:right w:val="single" w:sz="4" w:space="4" w:color="auto"/>
        </w:pBdr>
        <w:ind w:right="720"/>
        <w:rPr>
          <w:bCs/>
        </w:rPr>
      </w:pPr>
    </w:p>
    <w:p w:rsidR="00E47E95" w:rsidRPr="00E47E95" w:rsidRDefault="00E47E95" w:rsidP="00E47E95">
      <w:pPr>
        <w:pBdr>
          <w:top w:val="single" w:sz="4" w:space="1" w:color="auto"/>
          <w:left w:val="single" w:sz="4" w:space="4" w:color="auto"/>
          <w:bottom w:val="single" w:sz="4" w:space="1" w:color="auto"/>
          <w:right w:val="single" w:sz="4" w:space="4" w:color="auto"/>
        </w:pBdr>
        <w:ind w:right="720"/>
        <w:rPr>
          <w:bCs/>
        </w:rPr>
      </w:pPr>
    </w:p>
    <w:p w:rsidR="00E47E95" w:rsidRPr="00E47E95" w:rsidRDefault="00E47E95" w:rsidP="00E47E95">
      <w:pPr>
        <w:pStyle w:val="ListParagraph"/>
        <w:numPr>
          <w:ilvl w:val="3"/>
          <w:numId w:val="1"/>
        </w:numPr>
        <w:spacing w:after="0" w:line="240" w:lineRule="auto"/>
        <w:ind w:right="720" w:firstLine="0"/>
        <w:rPr>
          <w:rFonts w:eastAsia="Times New Roman"/>
          <w:bCs/>
          <w:color w:val="auto"/>
          <w:sz w:val="24"/>
        </w:rPr>
      </w:pPr>
      <w:r w:rsidRPr="00E47E95">
        <w:rPr>
          <w:rFonts w:eastAsia="Times New Roman"/>
          <w:bCs/>
          <w:color w:val="auto"/>
          <w:sz w:val="24"/>
        </w:rPr>
        <w:t>What was the gender of the other person?</w:t>
      </w:r>
    </w:p>
    <w:p w:rsidR="00E47E95" w:rsidRPr="00E47E95" w:rsidRDefault="00E47E95" w:rsidP="00E47E95">
      <w:pPr>
        <w:pStyle w:val="ListParagraph"/>
        <w:numPr>
          <w:ilvl w:val="4"/>
          <w:numId w:val="1"/>
        </w:numPr>
        <w:spacing w:after="0" w:line="240" w:lineRule="auto"/>
        <w:ind w:right="720" w:firstLine="450"/>
        <w:rPr>
          <w:rFonts w:eastAsia="Times New Roman"/>
          <w:bCs/>
          <w:color w:val="auto"/>
          <w:sz w:val="24"/>
        </w:rPr>
      </w:pPr>
      <w:r w:rsidRPr="00E47E95">
        <w:rPr>
          <w:rFonts w:eastAsia="Times New Roman"/>
          <w:bCs/>
          <w:color w:val="auto"/>
          <w:sz w:val="24"/>
        </w:rPr>
        <w:t>Female</w:t>
      </w:r>
    </w:p>
    <w:p w:rsidR="00E47E95" w:rsidRPr="00E47E95" w:rsidRDefault="00E47E95" w:rsidP="00E47E95">
      <w:pPr>
        <w:pStyle w:val="ListParagraph"/>
        <w:numPr>
          <w:ilvl w:val="4"/>
          <w:numId w:val="1"/>
        </w:numPr>
        <w:spacing w:after="0" w:line="240" w:lineRule="auto"/>
        <w:ind w:right="720" w:firstLine="450"/>
        <w:rPr>
          <w:rFonts w:eastAsia="Times New Roman"/>
          <w:bCs/>
          <w:color w:val="auto"/>
          <w:sz w:val="24"/>
        </w:rPr>
      </w:pPr>
      <w:r w:rsidRPr="00E47E95">
        <w:rPr>
          <w:rFonts w:eastAsia="Times New Roman"/>
          <w:bCs/>
          <w:color w:val="auto"/>
          <w:sz w:val="24"/>
        </w:rPr>
        <w:t>Male</w:t>
      </w:r>
    </w:p>
    <w:p w:rsidR="00E47E95" w:rsidRPr="00383BC8" w:rsidRDefault="00E47E95" w:rsidP="00E47E95">
      <w:pPr>
        <w:pStyle w:val="ListParagraph"/>
        <w:numPr>
          <w:ilvl w:val="3"/>
          <w:numId w:val="1"/>
        </w:numPr>
        <w:spacing w:after="0" w:line="240" w:lineRule="auto"/>
        <w:ind w:right="720" w:firstLine="0"/>
        <w:rPr>
          <w:rFonts w:eastAsia="Times New Roman"/>
          <w:bCs/>
          <w:color w:val="auto"/>
          <w:sz w:val="24"/>
        </w:rPr>
      </w:pPr>
      <w:r w:rsidRPr="00E47E95">
        <w:rPr>
          <w:rFonts w:eastAsia="Times New Roman"/>
          <w:bCs/>
          <w:color w:val="auto"/>
          <w:sz w:val="24"/>
          <w:lang w:val="en-CA"/>
        </w:rPr>
        <w:t>As you were thinking about this situation, what thoughts and emotions came to your mind? Please describe them in the space provided.</w:t>
      </w:r>
    </w:p>
    <w:p w:rsidR="00E47E95" w:rsidRDefault="00E47E95" w:rsidP="00E47E95">
      <w:pPr>
        <w:pBdr>
          <w:top w:val="single" w:sz="4" w:space="1" w:color="auto"/>
          <w:left w:val="single" w:sz="4" w:space="4" w:color="auto"/>
          <w:bottom w:val="single" w:sz="4" w:space="1" w:color="auto"/>
          <w:right w:val="single" w:sz="4" w:space="4" w:color="auto"/>
        </w:pBdr>
        <w:ind w:right="720"/>
        <w:rPr>
          <w:bCs/>
        </w:rPr>
      </w:pPr>
    </w:p>
    <w:p w:rsidR="00E47E95" w:rsidRDefault="00E47E95" w:rsidP="00E47E95">
      <w:pPr>
        <w:pBdr>
          <w:top w:val="single" w:sz="4" w:space="1" w:color="auto"/>
          <w:left w:val="single" w:sz="4" w:space="4" w:color="auto"/>
          <w:bottom w:val="single" w:sz="4" w:space="1" w:color="auto"/>
          <w:right w:val="single" w:sz="4" w:space="4" w:color="auto"/>
        </w:pBdr>
        <w:ind w:right="720"/>
        <w:rPr>
          <w:bCs/>
        </w:rPr>
      </w:pPr>
    </w:p>
    <w:p w:rsidR="00E47E95" w:rsidRDefault="00E47E95" w:rsidP="00E47E95">
      <w:pPr>
        <w:pBdr>
          <w:top w:val="single" w:sz="4" w:space="1" w:color="auto"/>
          <w:left w:val="single" w:sz="4" w:space="4" w:color="auto"/>
          <w:bottom w:val="single" w:sz="4" w:space="1" w:color="auto"/>
          <w:right w:val="single" w:sz="4" w:space="4" w:color="auto"/>
        </w:pBdr>
        <w:ind w:right="720"/>
        <w:rPr>
          <w:bCs/>
        </w:rPr>
      </w:pPr>
    </w:p>
    <w:p w:rsidR="00E47E95" w:rsidRPr="00E47E95" w:rsidRDefault="00E47E95" w:rsidP="00E47E95">
      <w:pPr>
        <w:pBdr>
          <w:top w:val="single" w:sz="4" w:space="1" w:color="auto"/>
          <w:left w:val="single" w:sz="4" w:space="4" w:color="auto"/>
          <w:bottom w:val="single" w:sz="4" w:space="1" w:color="auto"/>
          <w:right w:val="single" w:sz="4" w:space="4" w:color="auto"/>
        </w:pBdr>
        <w:ind w:right="720"/>
        <w:rPr>
          <w:bCs/>
        </w:rPr>
      </w:pPr>
    </w:p>
    <w:p w:rsidR="00E47E95" w:rsidRPr="00383BC8" w:rsidRDefault="00E47E95" w:rsidP="00E47E95">
      <w:pPr>
        <w:rPr>
          <w:b/>
        </w:rPr>
      </w:pPr>
      <w:r w:rsidRPr="00383BC8">
        <w:rPr>
          <w:b/>
        </w:rPr>
        <w:br w:type="page"/>
      </w:r>
    </w:p>
    <w:p w:rsidR="00E47E95" w:rsidRDefault="00E47E95" w:rsidP="00E47E95">
      <w:pPr>
        <w:pStyle w:val="NormalWeb"/>
      </w:pPr>
      <w:r>
        <w:lastRenderedPageBreak/>
        <w:t>We would like you to continue to think about the situation you called to mind in the previous section and recall </w:t>
      </w:r>
      <w:r>
        <w:rPr>
          <w:rStyle w:val="Emphasis"/>
          <w:u w:val="single"/>
        </w:rPr>
        <w:t>what you actually did as the situation unfolded</w:t>
      </w:r>
      <w:r>
        <w:t>. None of the statements listed below are supposed to be "good" or "bad". We are simply interested in how people approach difficult situations. Therefore, it is very important to us that you answer as accurately as possible - your honesty is appreciated, and your replies are, of course, anonymous. Please select the extent to which you engaged in the following thoughts and behaviors:</w:t>
      </w:r>
    </w:p>
    <w:p w:rsidR="00E251AC" w:rsidRDefault="00E47E95" w:rsidP="00E251AC">
      <w:pPr>
        <w:jc w:val="center"/>
        <w:rPr>
          <w:u w:val="single"/>
        </w:rPr>
      </w:pPr>
      <w:r w:rsidRPr="00383BC8">
        <w:rPr>
          <w:u w:val="single"/>
        </w:rPr>
        <w:t xml:space="preserve">"While this situation was unfolding, I did the following..." (from 1 – </w:t>
      </w:r>
      <w:r w:rsidRPr="00383BC8">
        <w:rPr>
          <w:i/>
          <w:u w:val="single"/>
        </w:rPr>
        <w:t>not at all</w:t>
      </w:r>
      <w:r w:rsidRPr="00383BC8">
        <w:rPr>
          <w:u w:val="single"/>
        </w:rPr>
        <w:t xml:space="preserve">, to 5 – </w:t>
      </w:r>
      <w:r w:rsidRPr="00383BC8">
        <w:rPr>
          <w:i/>
          <w:u w:val="single"/>
        </w:rPr>
        <w:t>very much</w:t>
      </w:r>
      <w:r w:rsidRPr="00383BC8">
        <w:rPr>
          <w:u w:val="single"/>
        </w:rPr>
        <w:t>)</w:t>
      </w:r>
    </w:p>
    <w:p w:rsidR="00E47E95" w:rsidRDefault="00E47E95" w:rsidP="00E251AC">
      <w:pPr>
        <w:jc w:val="center"/>
        <w:rPr>
          <w:u w:val="single"/>
        </w:rPr>
      </w:pPr>
    </w:p>
    <w:p w:rsidR="00E47E95" w:rsidRDefault="00E47E95" w:rsidP="00E47E95">
      <w:pPr>
        <w:pStyle w:val="ListParagraph"/>
        <w:numPr>
          <w:ilvl w:val="0"/>
          <w:numId w:val="2"/>
        </w:numPr>
      </w:pPr>
      <w:r w:rsidRPr="00E47E95">
        <w:t>Put myself in the other person's shoes.</w:t>
      </w:r>
    </w:p>
    <w:p w:rsidR="00E47E95" w:rsidRDefault="00E47E95" w:rsidP="00E47E95">
      <w:pPr>
        <w:pStyle w:val="ListParagraph"/>
        <w:numPr>
          <w:ilvl w:val="0"/>
          <w:numId w:val="2"/>
        </w:numPr>
      </w:pPr>
      <w:r w:rsidRPr="00E47E95">
        <w:t>Tried to communicate with the other person what we might have in common.</w:t>
      </w:r>
    </w:p>
    <w:p w:rsidR="00E47E95" w:rsidRDefault="00E47E95" w:rsidP="00E47E95">
      <w:pPr>
        <w:pStyle w:val="ListParagraph"/>
        <w:numPr>
          <w:ilvl w:val="0"/>
          <w:numId w:val="2"/>
        </w:numPr>
      </w:pPr>
      <w:r w:rsidRPr="00E47E95">
        <w:t>Made an effort to take the other person's perspective.</w:t>
      </w:r>
    </w:p>
    <w:p w:rsidR="00E47E95" w:rsidRDefault="00E47E95" w:rsidP="00E47E95">
      <w:pPr>
        <w:pStyle w:val="ListParagraph"/>
        <w:numPr>
          <w:ilvl w:val="0"/>
          <w:numId w:val="2"/>
        </w:numPr>
      </w:pPr>
      <w:r w:rsidRPr="00E47E95">
        <w:t>Took time to get the other person's opinions on the matter before coming to a conclusion.</w:t>
      </w:r>
    </w:p>
    <w:p w:rsidR="00E47E95" w:rsidRDefault="00E47E95" w:rsidP="00E47E95">
      <w:pPr>
        <w:pStyle w:val="ListParagraph"/>
        <w:numPr>
          <w:ilvl w:val="0"/>
          <w:numId w:val="2"/>
        </w:numPr>
      </w:pPr>
      <w:r w:rsidRPr="00E47E95">
        <w:t>Looked for different solutions as the situation evolved.</w:t>
      </w:r>
    </w:p>
    <w:p w:rsidR="00E47E95" w:rsidRDefault="00E47E95" w:rsidP="00E47E95">
      <w:pPr>
        <w:pStyle w:val="ListParagraph"/>
        <w:numPr>
          <w:ilvl w:val="0"/>
          <w:numId w:val="2"/>
        </w:numPr>
      </w:pPr>
      <w:r w:rsidRPr="00E47E95">
        <w:t>Considered alternative solutions as the situation evolved.</w:t>
      </w:r>
    </w:p>
    <w:p w:rsidR="00E47E95" w:rsidRDefault="00E47E95" w:rsidP="00E47E95">
      <w:pPr>
        <w:pStyle w:val="ListParagraph"/>
        <w:numPr>
          <w:ilvl w:val="0"/>
          <w:numId w:val="2"/>
        </w:numPr>
      </w:pPr>
      <w:r w:rsidRPr="00E47E95">
        <w:t>Believed the situation could lead to a number of different outcomes.</w:t>
      </w:r>
    </w:p>
    <w:p w:rsidR="00E47E95" w:rsidRDefault="00E47E95" w:rsidP="00E47E95">
      <w:pPr>
        <w:pStyle w:val="ListParagraph"/>
        <w:numPr>
          <w:ilvl w:val="0"/>
          <w:numId w:val="2"/>
        </w:numPr>
      </w:pPr>
      <w:r w:rsidRPr="00E47E95">
        <w:t>Thought the situation could unfold in many different ways.</w:t>
      </w:r>
    </w:p>
    <w:p w:rsidR="00E47E95" w:rsidRDefault="00E47E95" w:rsidP="00E47E95">
      <w:pPr>
        <w:pStyle w:val="ListParagraph"/>
        <w:numPr>
          <w:ilvl w:val="0"/>
          <w:numId w:val="2"/>
        </w:numPr>
      </w:pPr>
      <w:r w:rsidRPr="00E47E95">
        <w:t>Double-checked whether my opinion on the situation might be incorrect.</w:t>
      </w:r>
    </w:p>
    <w:p w:rsidR="00E47E95" w:rsidRDefault="00E47E95" w:rsidP="00E47E95">
      <w:pPr>
        <w:pStyle w:val="ListParagraph"/>
        <w:numPr>
          <w:ilvl w:val="0"/>
          <w:numId w:val="2"/>
        </w:numPr>
      </w:pPr>
      <w:r w:rsidRPr="00E47E95">
        <w:t>Considered whether the other person's opinions might be correct.</w:t>
      </w:r>
    </w:p>
    <w:p w:rsidR="00E47E95" w:rsidRDefault="00E47E95" w:rsidP="00E47E95">
      <w:pPr>
        <w:pStyle w:val="ListParagraph"/>
        <w:numPr>
          <w:ilvl w:val="0"/>
          <w:numId w:val="2"/>
        </w:numPr>
      </w:pPr>
      <w:r w:rsidRPr="00E47E95">
        <w:t>Looked for any extraordinary circumstances before forming my opinion.</w:t>
      </w:r>
    </w:p>
    <w:p w:rsidR="00E47E95" w:rsidRDefault="00E47E95" w:rsidP="00E47E95">
      <w:pPr>
        <w:pStyle w:val="ListParagraph"/>
        <w:numPr>
          <w:ilvl w:val="0"/>
          <w:numId w:val="2"/>
        </w:numPr>
      </w:pPr>
      <w:r w:rsidRPr="00E47E95">
        <w:t>Behaved as if there may be some information to which I did not have access.</w:t>
      </w:r>
    </w:p>
    <w:p w:rsidR="00E47E95" w:rsidRDefault="00E47E95" w:rsidP="00E47E95">
      <w:pPr>
        <w:pStyle w:val="ListParagraph"/>
        <w:numPr>
          <w:ilvl w:val="0"/>
          <w:numId w:val="2"/>
        </w:numPr>
      </w:pPr>
      <w:r w:rsidRPr="00E47E95">
        <w:t>Tried my best to find a way to accommodate both of us.</w:t>
      </w:r>
    </w:p>
    <w:p w:rsidR="00E47E95" w:rsidRDefault="00E47E95" w:rsidP="00E47E95">
      <w:pPr>
        <w:pStyle w:val="ListParagraph"/>
        <w:numPr>
          <w:ilvl w:val="0"/>
          <w:numId w:val="2"/>
        </w:numPr>
      </w:pPr>
      <w:r w:rsidRPr="00E47E95">
        <w:t>Though it may not have been possible, I searched for a solution that could result in both of us being satisfied.</w:t>
      </w:r>
    </w:p>
    <w:p w:rsidR="00E47E95" w:rsidRDefault="00E47E95" w:rsidP="00E47E95">
      <w:pPr>
        <w:pStyle w:val="ListParagraph"/>
        <w:numPr>
          <w:ilvl w:val="0"/>
          <w:numId w:val="2"/>
        </w:numPr>
      </w:pPr>
      <w:r w:rsidRPr="00E47E95">
        <w:t>Considered first whether a compromise was possible in resolving the situation.</w:t>
      </w:r>
    </w:p>
    <w:p w:rsidR="00E47E95" w:rsidRDefault="00E47E95" w:rsidP="00E47E95">
      <w:pPr>
        <w:pStyle w:val="ListParagraph"/>
        <w:numPr>
          <w:ilvl w:val="0"/>
          <w:numId w:val="2"/>
        </w:numPr>
      </w:pPr>
      <w:r w:rsidRPr="00E47E95">
        <w:t>Viewed it as very important that we resolve the situation.</w:t>
      </w:r>
    </w:p>
    <w:p w:rsidR="00E47E95" w:rsidRDefault="00E47E95" w:rsidP="00E47E95">
      <w:pPr>
        <w:pStyle w:val="ListParagraph"/>
        <w:numPr>
          <w:ilvl w:val="0"/>
          <w:numId w:val="2"/>
        </w:numPr>
      </w:pPr>
      <w:r w:rsidRPr="00E47E95">
        <w:t>Tried to anticipate how the conflict might be resolved.</w:t>
      </w:r>
    </w:p>
    <w:p w:rsidR="00E47E95" w:rsidRDefault="00E47E95" w:rsidP="00E47E95">
      <w:pPr>
        <w:pStyle w:val="ListParagraph"/>
        <w:numPr>
          <w:ilvl w:val="0"/>
          <w:numId w:val="2"/>
        </w:numPr>
      </w:pPr>
      <w:r w:rsidRPr="00E47E95">
        <w:t>Wondered what I would think if I was somebody else watching the situation.</w:t>
      </w:r>
    </w:p>
    <w:p w:rsidR="00E47E95" w:rsidRDefault="00E47E95" w:rsidP="00E47E95">
      <w:pPr>
        <w:pStyle w:val="ListParagraph"/>
        <w:numPr>
          <w:ilvl w:val="0"/>
          <w:numId w:val="2"/>
        </w:numPr>
      </w:pPr>
      <w:r w:rsidRPr="00E47E95">
        <w:t>Tried to see the conflict from the point of view of an uninvolved person.</w:t>
      </w:r>
    </w:p>
    <w:p w:rsidR="00E47E95" w:rsidRDefault="00E47E95" w:rsidP="00E47E95">
      <w:pPr>
        <w:pStyle w:val="ListParagraph"/>
        <w:numPr>
          <w:ilvl w:val="0"/>
          <w:numId w:val="2"/>
        </w:numPr>
      </w:pPr>
      <w:r w:rsidRPr="00E47E95">
        <w:t>Asked myself what other people might think or feel if they were watching the conflict.</w:t>
      </w:r>
    </w:p>
    <w:p w:rsidR="00E47E95" w:rsidRDefault="00E47E95" w:rsidP="00E47E95">
      <w:pPr>
        <w:pStyle w:val="ListParagraph"/>
        <w:numPr>
          <w:ilvl w:val="0"/>
          <w:numId w:val="2"/>
        </w:numPr>
      </w:pPr>
      <w:r w:rsidRPr="00E47E95">
        <w:t>Thought about whether an outside person might have a different opinion from mine about the situation.</w:t>
      </w:r>
    </w:p>
    <w:p w:rsidR="00E47E95" w:rsidRDefault="00E47E95" w:rsidP="00E47E95"/>
    <w:p w:rsidR="00E47E95" w:rsidRDefault="00E47E95" w:rsidP="00E47E95"/>
    <w:p w:rsidR="00745FD9" w:rsidRDefault="00745FD9">
      <w:pPr>
        <w:spacing w:after="200" w:line="276" w:lineRule="auto"/>
      </w:pPr>
      <w:r>
        <w:br w:type="page"/>
      </w:r>
    </w:p>
    <w:p w:rsidR="00E47E95" w:rsidRPr="00745FD9" w:rsidRDefault="00745FD9" w:rsidP="00745FD9">
      <w:pPr>
        <w:jc w:val="center"/>
        <w:rPr>
          <w:u w:val="single"/>
        </w:rPr>
      </w:pPr>
      <w:r w:rsidRPr="00745FD9">
        <w:rPr>
          <w:u w:val="single"/>
        </w:rPr>
        <w:lastRenderedPageBreak/>
        <w:t>Suggestions for data analyses</w:t>
      </w:r>
    </w:p>
    <w:p w:rsidR="00745FD9" w:rsidRDefault="00745FD9" w:rsidP="00745FD9">
      <w:pPr>
        <w:jc w:val="center"/>
      </w:pPr>
    </w:p>
    <w:p w:rsidR="00745FD9" w:rsidRDefault="00745FD9" w:rsidP="00745FD9">
      <w:pPr>
        <w:pStyle w:val="ListParagraph"/>
        <w:numPr>
          <w:ilvl w:val="0"/>
          <w:numId w:val="3"/>
        </w:numPr>
      </w:pPr>
      <w:r>
        <w:t xml:space="preserve">Typically (across samples with </w:t>
      </w:r>
      <w:r>
        <w:rPr>
          <w:i/>
        </w:rPr>
        <w:t xml:space="preserve">N </w:t>
      </w:r>
      <w:r>
        <w:t xml:space="preserve">~3000), PCA with </w:t>
      </w:r>
      <w:proofErr w:type="spellStart"/>
      <w:r w:rsidR="00CB1044">
        <w:t>promax</w:t>
      </w:r>
      <w:proofErr w:type="spellEnd"/>
      <w:r w:rsidR="00CB1044">
        <w:t xml:space="preserve"> or </w:t>
      </w:r>
      <w:proofErr w:type="spellStart"/>
      <w:r>
        <w:t>oblimin</w:t>
      </w:r>
      <w:proofErr w:type="spellEnd"/>
      <w:r>
        <w:t xml:space="preserve"> rotation suggests 5-7 factors, which map on dimensions such as:</w:t>
      </w:r>
    </w:p>
    <w:p w:rsidR="00745FD9" w:rsidRDefault="00745FD9" w:rsidP="00745FD9">
      <w:pPr>
        <w:pStyle w:val="ListParagraph"/>
        <w:numPr>
          <w:ilvl w:val="1"/>
          <w:numId w:val="3"/>
        </w:numPr>
      </w:pPr>
      <w:r>
        <w:t xml:space="preserve">Consideration of other’s perspectives </w:t>
      </w:r>
    </w:p>
    <w:p w:rsidR="00745FD9" w:rsidRDefault="00B45730" w:rsidP="00745FD9">
      <w:pPr>
        <w:pStyle w:val="ListParagraph"/>
        <w:numPr>
          <w:ilvl w:val="1"/>
          <w:numId w:val="3"/>
        </w:numPr>
      </w:pPr>
      <w:r>
        <w:t>Integration of diff perspectives/</w:t>
      </w:r>
      <w:r w:rsidR="00745FD9">
        <w:t>Compromise</w:t>
      </w:r>
    </w:p>
    <w:p w:rsidR="00745FD9" w:rsidRDefault="00745FD9" w:rsidP="00745FD9">
      <w:pPr>
        <w:pStyle w:val="ListParagraph"/>
        <w:numPr>
          <w:ilvl w:val="1"/>
          <w:numId w:val="3"/>
        </w:numPr>
      </w:pPr>
      <w:r>
        <w:t>Conflict resolution orientation</w:t>
      </w:r>
    </w:p>
    <w:p w:rsidR="00745FD9" w:rsidRDefault="00745FD9" w:rsidP="00745FD9">
      <w:pPr>
        <w:pStyle w:val="ListParagraph"/>
        <w:numPr>
          <w:ilvl w:val="1"/>
          <w:numId w:val="3"/>
        </w:numPr>
      </w:pPr>
      <w:r>
        <w:t>Uninvolved observer</w:t>
      </w:r>
    </w:p>
    <w:p w:rsidR="00745FD9" w:rsidRDefault="00745FD9" w:rsidP="00745FD9">
      <w:pPr>
        <w:pStyle w:val="ListParagraph"/>
        <w:numPr>
          <w:ilvl w:val="1"/>
          <w:numId w:val="3"/>
        </w:numPr>
      </w:pPr>
      <w:r>
        <w:t>Awareness of change</w:t>
      </w:r>
    </w:p>
    <w:p w:rsidR="00745FD9" w:rsidRDefault="00745FD9" w:rsidP="00745FD9">
      <w:pPr>
        <w:pStyle w:val="ListParagraph"/>
        <w:numPr>
          <w:ilvl w:val="1"/>
          <w:numId w:val="3"/>
        </w:numPr>
      </w:pPr>
      <w:r>
        <w:t>Prediction of multiple alternatives</w:t>
      </w:r>
    </w:p>
    <w:p w:rsidR="00745FD9" w:rsidRDefault="00745FD9" w:rsidP="00745FD9">
      <w:pPr>
        <w:pStyle w:val="ListParagraph"/>
        <w:numPr>
          <w:ilvl w:val="1"/>
          <w:numId w:val="3"/>
        </w:numPr>
      </w:pPr>
      <w:r>
        <w:t>Recognition of limits of knowledge</w:t>
      </w:r>
    </w:p>
    <w:p w:rsidR="00745FD9" w:rsidRDefault="00745FD9" w:rsidP="00745FD9">
      <w:pPr>
        <w:pStyle w:val="ListParagraph"/>
        <w:numPr>
          <w:ilvl w:val="0"/>
          <w:numId w:val="3"/>
        </w:numPr>
      </w:pPr>
      <w:r>
        <w:t xml:space="preserve">Therefore, </w:t>
      </w:r>
      <w:r w:rsidR="00CB1044">
        <w:t>we</w:t>
      </w:r>
      <w:r>
        <w:t xml:space="preserve"> recommend </w:t>
      </w:r>
      <w:r w:rsidR="00CB1044">
        <w:t>performing</w:t>
      </w:r>
      <w:r>
        <w:t xml:space="preserve"> a CFA with </w:t>
      </w:r>
      <w:r w:rsidR="00B45730">
        <w:t>5</w:t>
      </w:r>
      <w:r>
        <w:t xml:space="preserve"> factors</w:t>
      </w:r>
      <w:r w:rsidR="00B45730">
        <w:t xml:space="preserve">: limits of knowledge, awareness of </w:t>
      </w:r>
      <w:proofErr w:type="spellStart"/>
      <w:r w:rsidR="00B45730">
        <w:t>change+multiple</w:t>
      </w:r>
      <w:proofErr w:type="spellEnd"/>
      <w:r w:rsidR="00B45730">
        <w:t xml:space="preserve"> alternatives, others perspectives, integration of diff perspectives</w:t>
      </w:r>
      <w:r w:rsidR="00CB1044">
        <w:t xml:space="preserve">, </w:t>
      </w:r>
      <w:r w:rsidR="00B45730">
        <w:t>compromise+ search for resolution, uninvolved observer perspective.</w:t>
      </w:r>
    </w:p>
    <w:p w:rsidR="003F48B5" w:rsidRDefault="003F48B5" w:rsidP="00745FD9">
      <w:pPr>
        <w:pStyle w:val="ListParagraph"/>
        <w:numPr>
          <w:ilvl w:val="0"/>
          <w:numId w:val="3"/>
        </w:numPr>
      </w:pPr>
      <w:r>
        <w:t>For instance, in the JPSP article, we use:</w:t>
      </w:r>
    </w:p>
    <w:p w:rsidR="003F48B5" w:rsidRDefault="003F48B5" w:rsidP="003F48B5">
      <w:pPr>
        <w:pStyle w:val="ListParagraph"/>
        <w:numPr>
          <w:ilvl w:val="1"/>
          <w:numId w:val="3"/>
        </w:numPr>
      </w:pPr>
      <w:r w:rsidRPr="003F48B5">
        <w:t>Items 1-4: others’ perspectives; items 5-8: consideration of change and multiple ways situation may unfold; items 9-12: intellectual humility/recognition of limits of knowledge; items 13-17: search for a compromise / conflict resolution; items 18-21: view of the event through the vantage point of an outsider</w:t>
      </w:r>
    </w:p>
    <w:p w:rsidR="00745FD9" w:rsidRDefault="00745FD9" w:rsidP="00745FD9">
      <w:pPr>
        <w:pStyle w:val="ListParagraph"/>
        <w:numPr>
          <w:ilvl w:val="0"/>
          <w:numId w:val="3"/>
        </w:numPr>
      </w:pPr>
      <w:r>
        <w:t xml:space="preserve">Depending on the research question, a second-order </w:t>
      </w:r>
      <w:r w:rsidR="003F48B5">
        <w:t>latent factor</w:t>
      </w:r>
      <w:r>
        <w:t xml:space="preserve"> is recommended to get at the </w:t>
      </w:r>
      <w:r w:rsidR="003F48B5">
        <w:t>“</w:t>
      </w:r>
      <w:r>
        <w:rPr>
          <w:i/>
        </w:rPr>
        <w:t>g</w:t>
      </w:r>
      <w:r w:rsidR="003F48B5">
        <w:t>”</w:t>
      </w:r>
      <w:r>
        <w:rPr>
          <w:i/>
        </w:rPr>
        <w:t xml:space="preserve"> </w:t>
      </w:r>
      <w:r>
        <w:t>factor.</w:t>
      </w:r>
    </w:p>
    <w:p w:rsidR="00745FD9" w:rsidRDefault="00745FD9" w:rsidP="00745FD9">
      <w:pPr>
        <w:jc w:val="center"/>
      </w:pPr>
    </w:p>
    <w:p w:rsidR="00745FD9" w:rsidRPr="00E47E95" w:rsidRDefault="00745FD9" w:rsidP="00745FD9">
      <w:pPr>
        <w:jc w:val="center"/>
      </w:pPr>
    </w:p>
    <w:sectPr w:rsidR="00745FD9" w:rsidRPr="00E47E95" w:rsidSect="00745FD9">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E4" w:rsidRDefault="009F1BE4" w:rsidP="00745FD9">
      <w:r>
        <w:separator/>
      </w:r>
    </w:p>
  </w:endnote>
  <w:endnote w:type="continuationSeparator" w:id="0">
    <w:p w:rsidR="009F1BE4" w:rsidRDefault="009F1BE4" w:rsidP="0074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4E"/>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E4" w:rsidRDefault="009F1BE4" w:rsidP="00745FD9">
      <w:r>
        <w:separator/>
      </w:r>
    </w:p>
  </w:footnote>
  <w:footnote w:type="continuationSeparator" w:id="0">
    <w:p w:rsidR="009F1BE4" w:rsidRDefault="009F1BE4" w:rsidP="0074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99232"/>
      <w:docPartObj>
        <w:docPartGallery w:val="Page Numbers (Top of Page)"/>
        <w:docPartUnique/>
      </w:docPartObj>
    </w:sdtPr>
    <w:sdtEndPr>
      <w:rPr>
        <w:noProof/>
      </w:rPr>
    </w:sdtEndPr>
    <w:sdtContent>
      <w:p w:rsidR="00745FD9" w:rsidRDefault="00745FD9">
        <w:pPr>
          <w:pStyle w:val="Header"/>
          <w:jc w:val="right"/>
        </w:pPr>
        <w:r>
          <w:fldChar w:fldCharType="begin"/>
        </w:r>
        <w:r>
          <w:instrText xml:space="preserve"> PAGE   \* MERGEFORMAT </w:instrText>
        </w:r>
        <w:r>
          <w:fldChar w:fldCharType="separate"/>
        </w:r>
        <w:r w:rsidR="003F48B5">
          <w:rPr>
            <w:noProof/>
          </w:rPr>
          <w:t>6</w:t>
        </w:r>
        <w:r>
          <w:rPr>
            <w:noProof/>
          </w:rPr>
          <w:fldChar w:fldCharType="end"/>
        </w:r>
      </w:p>
    </w:sdtContent>
  </w:sdt>
  <w:p w:rsidR="00745FD9" w:rsidRDefault="00745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decimal"/>
      <w:isLgl/>
      <w:lvlText w:val="%1."/>
      <w:lvlJc w:val="left"/>
      <w:pPr>
        <w:tabs>
          <w:tab w:val="num" w:pos="357"/>
        </w:tabs>
        <w:ind w:left="357" w:firstLine="363"/>
      </w:pPr>
      <w:rPr>
        <w:rFonts w:hint="default"/>
        <w:color w:val="000000"/>
        <w:position w:val="0"/>
      </w:rPr>
    </w:lvl>
    <w:lvl w:ilvl="1">
      <w:start w:val="1"/>
      <w:numFmt w:val="bullet"/>
      <w:lvlText w:val=""/>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8171BD3"/>
    <w:multiLevelType w:val="hybridMultilevel"/>
    <w:tmpl w:val="297AB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E46072"/>
    <w:multiLevelType w:val="hybridMultilevel"/>
    <w:tmpl w:val="C4627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9F"/>
    <w:rsid w:val="000357BE"/>
    <w:rsid w:val="00047E02"/>
    <w:rsid w:val="0027306E"/>
    <w:rsid w:val="00282B31"/>
    <w:rsid w:val="003670F3"/>
    <w:rsid w:val="003F48B5"/>
    <w:rsid w:val="0059289F"/>
    <w:rsid w:val="00745FD9"/>
    <w:rsid w:val="007A46A0"/>
    <w:rsid w:val="007D5039"/>
    <w:rsid w:val="00820243"/>
    <w:rsid w:val="009F1BE4"/>
    <w:rsid w:val="00A73C57"/>
    <w:rsid w:val="00B45730"/>
    <w:rsid w:val="00CB1044"/>
    <w:rsid w:val="00E251AC"/>
    <w:rsid w:val="00E47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D2AF"/>
  <w15:docId w15:val="{C354F1B4-A8D5-45FA-8564-E1E7DAA1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9F"/>
    <w:pPr>
      <w:spacing w:after="0" w:line="240" w:lineRule="auto"/>
    </w:pPr>
    <w:rPr>
      <w:rFonts w:ascii="Times New Roman" w:eastAsia="Times New Roman" w:hAnsi="Times New Roman" w:cs="Times New Roman"/>
      <w:kern w:val="2"/>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1AC"/>
    <w:pPr>
      <w:spacing w:before="100" w:beforeAutospacing="1" w:after="100" w:afterAutospacing="1"/>
    </w:pPr>
    <w:rPr>
      <w:kern w:val="0"/>
    </w:rPr>
  </w:style>
  <w:style w:type="paragraph" w:styleId="ListParagraph">
    <w:name w:val="List Paragraph"/>
    <w:basedOn w:val="Normal"/>
    <w:uiPriority w:val="34"/>
    <w:qFormat/>
    <w:rsid w:val="00E47E95"/>
    <w:pPr>
      <w:spacing w:after="200" w:line="276" w:lineRule="auto"/>
      <w:ind w:left="720"/>
      <w:contextualSpacing/>
    </w:pPr>
    <w:rPr>
      <w:rFonts w:eastAsia="ヒラギノ角ゴ Pro W3"/>
      <w:color w:val="000000"/>
      <w:kern w:val="0"/>
      <w:sz w:val="22"/>
      <w:lang w:val="en-US" w:eastAsia="en-US"/>
    </w:rPr>
  </w:style>
  <w:style w:type="character" w:styleId="CommentReference">
    <w:name w:val="annotation reference"/>
    <w:basedOn w:val="DefaultParagraphFont"/>
    <w:uiPriority w:val="99"/>
    <w:semiHidden/>
    <w:unhideWhenUsed/>
    <w:rsid w:val="00E47E95"/>
    <w:rPr>
      <w:sz w:val="16"/>
      <w:szCs w:val="16"/>
    </w:rPr>
  </w:style>
  <w:style w:type="paragraph" w:styleId="CommentText">
    <w:name w:val="annotation text"/>
    <w:basedOn w:val="Normal"/>
    <w:link w:val="CommentTextChar"/>
    <w:uiPriority w:val="99"/>
    <w:semiHidden/>
    <w:unhideWhenUsed/>
    <w:rsid w:val="00E47E95"/>
    <w:rPr>
      <w:rFonts w:asciiTheme="minorHAnsi" w:eastAsiaTheme="minorEastAsia" w:hAnsiTheme="minorHAnsi" w:cstheme="minorBidi"/>
      <w:kern w:val="0"/>
      <w:sz w:val="20"/>
      <w:szCs w:val="20"/>
      <w:lang w:val="en-US" w:eastAsia="en-US"/>
    </w:rPr>
  </w:style>
  <w:style w:type="character" w:customStyle="1" w:styleId="CommentTextChar">
    <w:name w:val="Comment Text Char"/>
    <w:basedOn w:val="DefaultParagraphFont"/>
    <w:link w:val="CommentText"/>
    <w:uiPriority w:val="99"/>
    <w:semiHidden/>
    <w:rsid w:val="00E47E95"/>
    <w:rPr>
      <w:rFonts w:eastAsiaTheme="minorEastAsia"/>
      <w:sz w:val="20"/>
      <w:szCs w:val="20"/>
      <w:lang w:val="en-US"/>
    </w:rPr>
  </w:style>
  <w:style w:type="paragraph" w:styleId="BalloonText">
    <w:name w:val="Balloon Text"/>
    <w:basedOn w:val="Normal"/>
    <w:link w:val="BalloonTextChar"/>
    <w:uiPriority w:val="99"/>
    <w:semiHidden/>
    <w:unhideWhenUsed/>
    <w:rsid w:val="00E4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E95"/>
    <w:rPr>
      <w:rFonts w:ascii="Segoe UI" w:eastAsia="Times New Roman" w:hAnsi="Segoe UI" w:cs="Segoe UI"/>
      <w:kern w:val="2"/>
      <w:sz w:val="18"/>
      <w:szCs w:val="18"/>
      <w:lang w:eastAsia="en-CA"/>
    </w:rPr>
  </w:style>
  <w:style w:type="character" w:styleId="Emphasis">
    <w:name w:val="Emphasis"/>
    <w:basedOn w:val="DefaultParagraphFont"/>
    <w:uiPriority w:val="20"/>
    <w:qFormat/>
    <w:rsid w:val="00E47E95"/>
    <w:rPr>
      <w:i/>
      <w:iCs/>
    </w:rPr>
  </w:style>
  <w:style w:type="paragraph" w:styleId="Header">
    <w:name w:val="header"/>
    <w:basedOn w:val="Normal"/>
    <w:link w:val="HeaderChar"/>
    <w:uiPriority w:val="99"/>
    <w:unhideWhenUsed/>
    <w:rsid w:val="00745FD9"/>
    <w:pPr>
      <w:tabs>
        <w:tab w:val="center" w:pos="4680"/>
        <w:tab w:val="right" w:pos="9360"/>
      </w:tabs>
    </w:pPr>
  </w:style>
  <w:style w:type="character" w:customStyle="1" w:styleId="HeaderChar">
    <w:name w:val="Header Char"/>
    <w:basedOn w:val="DefaultParagraphFont"/>
    <w:link w:val="Header"/>
    <w:uiPriority w:val="99"/>
    <w:rsid w:val="00745FD9"/>
    <w:rPr>
      <w:rFonts w:ascii="Times New Roman" w:eastAsia="Times New Roman" w:hAnsi="Times New Roman" w:cs="Times New Roman"/>
      <w:kern w:val="2"/>
      <w:sz w:val="24"/>
      <w:szCs w:val="24"/>
      <w:lang w:eastAsia="en-CA"/>
    </w:rPr>
  </w:style>
  <w:style w:type="paragraph" w:styleId="Footer">
    <w:name w:val="footer"/>
    <w:basedOn w:val="Normal"/>
    <w:link w:val="FooterChar"/>
    <w:uiPriority w:val="99"/>
    <w:unhideWhenUsed/>
    <w:rsid w:val="00745FD9"/>
    <w:pPr>
      <w:tabs>
        <w:tab w:val="center" w:pos="4680"/>
        <w:tab w:val="right" w:pos="9360"/>
      </w:tabs>
    </w:pPr>
  </w:style>
  <w:style w:type="character" w:customStyle="1" w:styleId="FooterChar">
    <w:name w:val="Footer Char"/>
    <w:basedOn w:val="DefaultParagraphFont"/>
    <w:link w:val="Footer"/>
    <w:uiPriority w:val="99"/>
    <w:rsid w:val="00745FD9"/>
    <w:rPr>
      <w:rFonts w:ascii="Times New Roman" w:eastAsia="Times New Roman" w:hAnsi="Times New Roman" w:cs="Times New Roman"/>
      <w:kern w:val="2"/>
      <w:sz w:val="24"/>
      <w:szCs w:val="24"/>
      <w:lang w:eastAsia="en-CA"/>
    </w:rPr>
  </w:style>
  <w:style w:type="character" w:styleId="Hyperlink">
    <w:name w:val="Hyperlink"/>
    <w:basedOn w:val="DefaultParagraphFont"/>
    <w:uiPriority w:val="99"/>
    <w:semiHidden/>
    <w:unhideWhenUsed/>
    <w:rsid w:val="003F4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1336">
      <w:bodyDiv w:val="1"/>
      <w:marLeft w:val="0"/>
      <w:marRight w:val="0"/>
      <w:marTop w:val="0"/>
      <w:marBottom w:val="0"/>
      <w:divBdr>
        <w:top w:val="none" w:sz="0" w:space="0" w:color="auto"/>
        <w:left w:val="none" w:sz="0" w:space="0" w:color="auto"/>
        <w:bottom w:val="none" w:sz="0" w:space="0" w:color="auto"/>
        <w:right w:val="none" w:sz="0" w:space="0" w:color="auto"/>
      </w:divBdr>
      <w:divsChild>
        <w:div w:id="2057704233">
          <w:marLeft w:val="0"/>
          <w:marRight w:val="0"/>
          <w:marTop w:val="0"/>
          <w:marBottom w:val="0"/>
          <w:divBdr>
            <w:top w:val="none" w:sz="0" w:space="0" w:color="auto"/>
            <w:left w:val="none" w:sz="0" w:space="0" w:color="auto"/>
            <w:bottom w:val="none" w:sz="0" w:space="0" w:color="auto"/>
            <w:right w:val="none" w:sz="0" w:space="0" w:color="auto"/>
          </w:divBdr>
        </w:div>
        <w:div w:id="207185471">
          <w:marLeft w:val="0"/>
          <w:marRight w:val="0"/>
          <w:marTop w:val="0"/>
          <w:marBottom w:val="0"/>
          <w:divBdr>
            <w:top w:val="none" w:sz="0" w:space="0" w:color="auto"/>
            <w:left w:val="none" w:sz="0" w:space="0" w:color="auto"/>
            <w:bottom w:val="none" w:sz="0" w:space="0" w:color="auto"/>
            <w:right w:val="none" w:sz="0" w:space="0" w:color="auto"/>
          </w:divBdr>
        </w:div>
        <w:div w:id="625821338">
          <w:marLeft w:val="0"/>
          <w:marRight w:val="0"/>
          <w:marTop w:val="0"/>
          <w:marBottom w:val="0"/>
          <w:divBdr>
            <w:top w:val="none" w:sz="0" w:space="0" w:color="auto"/>
            <w:left w:val="none" w:sz="0" w:space="0" w:color="auto"/>
            <w:bottom w:val="none" w:sz="0" w:space="0" w:color="auto"/>
            <w:right w:val="none" w:sz="0" w:space="0" w:color="auto"/>
          </w:divBdr>
        </w:div>
        <w:div w:id="330062084">
          <w:marLeft w:val="0"/>
          <w:marRight w:val="0"/>
          <w:marTop w:val="0"/>
          <w:marBottom w:val="0"/>
          <w:divBdr>
            <w:top w:val="none" w:sz="0" w:space="0" w:color="auto"/>
            <w:left w:val="none" w:sz="0" w:space="0" w:color="auto"/>
            <w:bottom w:val="none" w:sz="0" w:space="0" w:color="auto"/>
            <w:right w:val="none" w:sz="0" w:space="0" w:color="auto"/>
          </w:divBdr>
        </w:div>
        <w:div w:id="45032578">
          <w:marLeft w:val="0"/>
          <w:marRight w:val="0"/>
          <w:marTop w:val="0"/>
          <w:marBottom w:val="0"/>
          <w:divBdr>
            <w:top w:val="none" w:sz="0" w:space="0" w:color="auto"/>
            <w:left w:val="none" w:sz="0" w:space="0" w:color="auto"/>
            <w:bottom w:val="none" w:sz="0" w:space="0" w:color="auto"/>
            <w:right w:val="none" w:sz="0" w:space="0" w:color="auto"/>
          </w:divBdr>
        </w:div>
        <w:div w:id="687489285">
          <w:marLeft w:val="0"/>
          <w:marRight w:val="0"/>
          <w:marTop w:val="0"/>
          <w:marBottom w:val="0"/>
          <w:divBdr>
            <w:top w:val="none" w:sz="0" w:space="0" w:color="auto"/>
            <w:left w:val="none" w:sz="0" w:space="0" w:color="auto"/>
            <w:bottom w:val="none" w:sz="0" w:space="0" w:color="auto"/>
            <w:right w:val="none" w:sz="0" w:space="0" w:color="auto"/>
          </w:divBdr>
        </w:div>
        <w:div w:id="2138327616">
          <w:marLeft w:val="0"/>
          <w:marRight w:val="0"/>
          <w:marTop w:val="0"/>
          <w:marBottom w:val="0"/>
          <w:divBdr>
            <w:top w:val="none" w:sz="0" w:space="0" w:color="auto"/>
            <w:left w:val="none" w:sz="0" w:space="0" w:color="auto"/>
            <w:bottom w:val="none" w:sz="0" w:space="0" w:color="auto"/>
            <w:right w:val="none" w:sz="0" w:space="0" w:color="auto"/>
          </w:divBdr>
        </w:div>
        <w:div w:id="477459500">
          <w:marLeft w:val="0"/>
          <w:marRight w:val="0"/>
          <w:marTop w:val="0"/>
          <w:marBottom w:val="0"/>
          <w:divBdr>
            <w:top w:val="none" w:sz="0" w:space="0" w:color="auto"/>
            <w:left w:val="none" w:sz="0" w:space="0" w:color="auto"/>
            <w:bottom w:val="none" w:sz="0" w:space="0" w:color="auto"/>
            <w:right w:val="none" w:sz="0" w:space="0" w:color="auto"/>
          </w:divBdr>
        </w:div>
        <w:div w:id="1516268950">
          <w:marLeft w:val="0"/>
          <w:marRight w:val="0"/>
          <w:marTop w:val="0"/>
          <w:marBottom w:val="0"/>
          <w:divBdr>
            <w:top w:val="none" w:sz="0" w:space="0" w:color="auto"/>
            <w:left w:val="none" w:sz="0" w:space="0" w:color="auto"/>
            <w:bottom w:val="none" w:sz="0" w:space="0" w:color="auto"/>
            <w:right w:val="none" w:sz="0" w:space="0" w:color="auto"/>
          </w:divBdr>
        </w:div>
        <w:div w:id="692658440">
          <w:marLeft w:val="0"/>
          <w:marRight w:val="0"/>
          <w:marTop w:val="0"/>
          <w:marBottom w:val="0"/>
          <w:divBdr>
            <w:top w:val="none" w:sz="0" w:space="0" w:color="auto"/>
            <w:left w:val="none" w:sz="0" w:space="0" w:color="auto"/>
            <w:bottom w:val="none" w:sz="0" w:space="0" w:color="auto"/>
            <w:right w:val="none" w:sz="0" w:space="0" w:color="auto"/>
          </w:divBdr>
        </w:div>
        <w:div w:id="934050446">
          <w:marLeft w:val="0"/>
          <w:marRight w:val="0"/>
          <w:marTop w:val="0"/>
          <w:marBottom w:val="0"/>
          <w:divBdr>
            <w:top w:val="none" w:sz="0" w:space="0" w:color="auto"/>
            <w:left w:val="none" w:sz="0" w:space="0" w:color="auto"/>
            <w:bottom w:val="none" w:sz="0" w:space="0" w:color="auto"/>
            <w:right w:val="none" w:sz="0" w:space="0" w:color="auto"/>
          </w:divBdr>
        </w:div>
        <w:div w:id="964236142">
          <w:marLeft w:val="0"/>
          <w:marRight w:val="0"/>
          <w:marTop w:val="0"/>
          <w:marBottom w:val="0"/>
          <w:divBdr>
            <w:top w:val="none" w:sz="0" w:space="0" w:color="auto"/>
            <w:left w:val="none" w:sz="0" w:space="0" w:color="auto"/>
            <w:bottom w:val="none" w:sz="0" w:space="0" w:color="auto"/>
            <w:right w:val="none" w:sz="0" w:space="0" w:color="auto"/>
          </w:divBdr>
        </w:div>
        <w:div w:id="1922324892">
          <w:marLeft w:val="0"/>
          <w:marRight w:val="0"/>
          <w:marTop w:val="0"/>
          <w:marBottom w:val="0"/>
          <w:divBdr>
            <w:top w:val="none" w:sz="0" w:space="0" w:color="auto"/>
            <w:left w:val="none" w:sz="0" w:space="0" w:color="auto"/>
            <w:bottom w:val="none" w:sz="0" w:space="0" w:color="auto"/>
            <w:right w:val="none" w:sz="0" w:space="0" w:color="auto"/>
          </w:divBdr>
        </w:div>
        <w:div w:id="1341929823">
          <w:marLeft w:val="0"/>
          <w:marRight w:val="0"/>
          <w:marTop w:val="0"/>
          <w:marBottom w:val="0"/>
          <w:divBdr>
            <w:top w:val="none" w:sz="0" w:space="0" w:color="auto"/>
            <w:left w:val="none" w:sz="0" w:space="0" w:color="auto"/>
            <w:bottom w:val="none" w:sz="0" w:space="0" w:color="auto"/>
            <w:right w:val="none" w:sz="0" w:space="0" w:color="auto"/>
          </w:divBdr>
        </w:div>
        <w:div w:id="73432155">
          <w:marLeft w:val="0"/>
          <w:marRight w:val="0"/>
          <w:marTop w:val="0"/>
          <w:marBottom w:val="0"/>
          <w:divBdr>
            <w:top w:val="none" w:sz="0" w:space="0" w:color="auto"/>
            <w:left w:val="none" w:sz="0" w:space="0" w:color="auto"/>
            <w:bottom w:val="none" w:sz="0" w:space="0" w:color="auto"/>
            <w:right w:val="none" w:sz="0" w:space="0" w:color="auto"/>
          </w:divBdr>
        </w:div>
        <w:div w:id="1455556795">
          <w:marLeft w:val="0"/>
          <w:marRight w:val="0"/>
          <w:marTop w:val="0"/>
          <w:marBottom w:val="0"/>
          <w:divBdr>
            <w:top w:val="none" w:sz="0" w:space="0" w:color="auto"/>
            <w:left w:val="none" w:sz="0" w:space="0" w:color="auto"/>
            <w:bottom w:val="none" w:sz="0" w:space="0" w:color="auto"/>
            <w:right w:val="none" w:sz="0" w:space="0" w:color="auto"/>
          </w:divBdr>
        </w:div>
        <w:div w:id="6905641">
          <w:marLeft w:val="0"/>
          <w:marRight w:val="0"/>
          <w:marTop w:val="0"/>
          <w:marBottom w:val="0"/>
          <w:divBdr>
            <w:top w:val="none" w:sz="0" w:space="0" w:color="auto"/>
            <w:left w:val="none" w:sz="0" w:space="0" w:color="auto"/>
            <w:bottom w:val="none" w:sz="0" w:space="0" w:color="auto"/>
            <w:right w:val="none" w:sz="0" w:space="0" w:color="auto"/>
          </w:divBdr>
        </w:div>
        <w:div w:id="1244879469">
          <w:marLeft w:val="0"/>
          <w:marRight w:val="0"/>
          <w:marTop w:val="0"/>
          <w:marBottom w:val="0"/>
          <w:divBdr>
            <w:top w:val="none" w:sz="0" w:space="0" w:color="auto"/>
            <w:left w:val="none" w:sz="0" w:space="0" w:color="auto"/>
            <w:bottom w:val="none" w:sz="0" w:space="0" w:color="auto"/>
            <w:right w:val="none" w:sz="0" w:space="0" w:color="auto"/>
          </w:divBdr>
        </w:div>
        <w:div w:id="621956042">
          <w:marLeft w:val="0"/>
          <w:marRight w:val="0"/>
          <w:marTop w:val="0"/>
          <w:marBottom w:val="0"/>
          <w:divBdr>
            <w:top w:val="none" w:sz="0" w:space="0" w:color="auto"/>
            <w:left w:val="none" w:sz="0" w:space="0" w:color="auto"/>
            <w:bottom w:val="none" w:sz="0" w:space="0" w:color="auto"/>
            <w:right w:val="none" w:sz="0" w:space="0" w:color="auto"/>
          </w:divBdr>
        </w:div>
        <w:div w:id="383798119">
          <w:marLeft w:val="0"/>
          <w:marRight w:val="0"/>
          <w:marTop w:val="0"/>
          <w:marBottom w:val="0"/>
          <w:divBdr>
            <w:top w:val="none" w:sz="0" w:space="0" w:color="auto"/>
            <w:left w:val="none" w:sz="0" w:space="0" w:color="auto"/>
            <w:bottom w:val="none" w:sz="0" w:space="0" w:color="auto"/>
            <w:right w:val="none" w:sz="0" w:space="0" w:color="auto"/>
          </w:divBdr>
        </w:div>
        <w:div w:id="1496409767">
          <w:marLeft w:val="0"/>
          <w:marRight w:val="0"/>
          <w:marTop w:val="0"/>
          <w:marBottom w:val="0"/>
          <w:divBdr>
            <w:top w:val="none" w:sz="0" w:space="0" w:color="auto"/>
            <w:left w:val="none" w:sz="0" w:space="0" w:color="auto"/>
            <w:bottom w:val="none" w:sz="0" w:space="0" w:color="auto"/>
            <w:right w:val="none" w:sz="0" w:space="0" w:color="auto"/>
          </w:divBdr>
        </w:div>
        <w:div w:id="1103646831">
          <w:marLeft w:val="0"/>
          <w:marRight w:val="0"/>
          <w:marTop w:val="0"/>
          <w:marBottom w:val="0"/>
          <w:divBdr>
            <w:top w:val="none" w:sz="0" w:space="0" w:color="auto"/>
            <w:left w:val="none" w:sz="0" w:space="0" w:color="auto"/>
            <w:bottom w:val="none" w:sz="0" w:space="0" w:color="auto"/>
            <w:right w:val="none" w:sz="0" w:space="0" w:color="auto"/>
          </w:divBdr>
        </w:div>
        <w:div w:id="1496409711">
          <w:marLeft w:val="0"/>
          <w:marRight w:val="0"/>
          <w:marTop w:val="0"/>
          <w:marBottom w:val="0"/>
          <w:divBdr>
            <w:top w:val="none" w:sz="0" w:space="0" w:color="auto"/>
            <w:left w:val="none" w:sz="0" w:space="0" w:color="auto"/>
            <w:bottom w:val="none" w:sz="0" w:space="0" w:color="auto"/>
            <w:right w:val="none" w:sz="0" w:space="0" w:color="auto"/>
          </w:divBdr>
        </w:div>
      </w:divsChild>
    </w:div>
    <w:div w:id="1647129322">
      <w:bodyDiv w:val="1"/>
      <w:marLeft w:val="0"/>
      <w:marRight w:val="0"/>
      <w:marTop w:val="0"/>
      <w:marBottom w:val="0"/>
      <w:divBdr>
        <w:top w:val="none" w:sz="0" w:space="0" w:color="auto"/>
        <w:left w:val="none" w:sz="0" w:space="0" w:color="auto"/>
        <w:bottom w:val="none" w:sz="0" w:space="0" w:color="auto"/>
        <w:right w:val="none" w:sz="0" w:space="0" w:color="auto"/>
      </w:divBdr>
      <w:divsChild>
        <w:div w:id="1355814002">
          <w:marLeft w:val="0"/>
          <w:marRight w:val="0"/>
          <w:marTop w:val="0"/>
          <w:marBottom w:val="0"/>
          <w:divBdr>
            <w:top w:val="none" w:sz="0" w:space="0" w:color="auto"/>
            <w:left w:val="none" w:sz="0" w:space="0" w:color="auto"/>
            <w:bottom w:val="none" w:sz="0" w:space="0" w:color="auto"/>
            <w:right w:val="none" w:sz="0" w:space="0" w:color="auto"/>
          </w:divBdr>
        </w:div>
      </w:divsChild>
    </w:div>
    <w:div w:id="1844199987">
      <w:bodyDiv w:val="1"/>
      <w:marLeft w:val="0"/>
      <w:marRight w:val="0"/>
      <w:marTop w:val="0"/>
      <w:marBottom w:val="0"/>
      <w:divBdr>
        <w:top w:val="none" w:sz="0" w:space="0" w:color="auto"/>
        <w:left w:val="none" w:sz="0" w:space="0" w:color="auto"/>
        <w:bottom w:val="none" w:sz="0" w:space="0" w:color="auto"/>
        <w:right w:val="none" w:sz="0" w:space="0" w:color="auto"/>
      </w:divBdr>
    </w:div>
    <w:div w:id="205719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ycnet.apa.org/doi/10.1037/pspp0000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Grossmann, Igor</dc:creator>
  <cp:lastModifiedBy>Igor Grossmann</cp:lastModifiedBy>
  <cp:revision>2</cp:revision>
  <dcterms:created xsi:type="dcterms:W3CDTF">2018-05-03T02:59:00Z</dcterms:created>
  <dcterms:modified xsi:type="dcterms:W3CDTF">2018-05-03T02:59:00Z</dcterms:modified>
</cp:coreProperties>
</file>